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442" w:rsidRDefault="00694442" w:rsidP="00694442">
      <w:pPr>
        <w:spacing w:after="0" w:line="360" w:lineRule="auto"/>
        <w:jc w:val="center"/>
        <w:rPr>
          <w:rStyle w:val="Zag11"/>
          <w:rFonts w:ascii="Times New Roman" w:eastAsia="@Arial Unicode MS" w:hAnsi="Times New Roman"/>
          <w:b/>
          <w:sz w:val="24"/>
          <w:szCs w:val="24"/>
        </w:rPr>
        <w:sectPr w:rsidR="00694442" w:rsidSect="00694442">
          <w:footerReference w:type="default" r:id="rId8"/>
          <w:footnotePr>
            <w:pos w:val="beneathText"/>
          </w:footnotePr>
          <w:pgSz w:w="11906" w:h="16838"/>
          <w:pgMar w:top="0" w:right="0" w:bottom="0" w:left="0" w:header="709" w:footer="709" w:gutter="0"/>
          <w:cols w:space="708"/>
          <w:titlePg/>
          <w:docGrid w:linePitch="360"/>
        </w:sectPr>
      </w:pPr>
      <w:bookmarkStart w:id="0" w:name="_Toc405145646"/>
      <w:bookmarkStart w:id="1" w:name="_Toc406058975"/>
      <w:bookmarkStart w:id="2" w:name="_Toc409691623"/>
      <w:bookmarkStart w:id="3" w:name="_Toc410653944"/>
      <w:bookmarkStart w:id="4" w:name="_Toc414553125"/>
      <w:r>
        <w:rPr>
          <w:noProof/>
          <w:lang w:eastAsia="ru-RU"/>
        </w:rPr>
        <w:drawing>
          <wp:inline distT="0" distB="0" distL="0" distR="0">
            <wp:extent cx="7523480" cy="1067704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45495" cy="10708290"/>
                    </a:xfrm>
                    <a:prstGeom prst="rect">
                      <a:avLst/>
                    </a:prstGeom>
                  </pic:spPr>
                </pic:pic>
              </a:graphicData>
            </a:graphic>
          </wp:inline>
        </w:drawing>
      </w:r>
    </w:p>
    <w:p w:rsidR="003507D5" w:rsidRPr="00762A45" w:rsidRDefault="00C65CFD" w:rsidP="004931A3">
      <w:pPr>
        <w:spacing w:after="0" w:line="360" w:lineRule="auto"/>
        <w:jc w:val="center"/>
        <w:rPr>
          <w:rStyle w:val="Zag11"/>
          <w:rFonts w:ascii="Times New Roman" w:eastAsia="@Arial Unicode MS" w:hAnsi="Times New Roman"/>
          <w:sz w:val="28"/>
          <w:szCs w:val="28"/>
        </w:rPr>
      </w:pPr>
      <w:r w:rsidRPr="005616B6">
        <w:rPr>
          <w:rStyle w:val="Zag11"/>
          <w:rFonts w:ascii="Times New Roman" w:eastAsia="@Arial Unicode MS" w:hAnsi="Times New Roman"/>
          <w:b/>
          <w:sz w:val="24"/>
          <w:szCs w:val="24"/>
        </w:rPr>
        <w:lastRenderedPageBreak/>
        <w:t>Оглавление</w:t>
      </w:r>
    </w:p>
    <w:tbl>
      <w:tblPr>
        <w:tblStyle w:val="aff"/>
        <w:tblW w:w="10348" w:type="dxa"/>
        <w:tblInd w:w="-601" w:type="dxa"/>
        <w:tblLook w:val="04A0" w:firstRow="1" w:lastRow="0" w:firstColumn="1" w:lastColumn="0" w:noHBand="0" w:noVBand="1"/>
      </w:tblPr>
      <w:tblGrid>
        <w:gridCol w:w="993"/>
        <w:gridCol w:w="8788"/>
        <w:gridCol w:w="567"/>
      </w:tblGrid>
      <w:tr w:rsidR="00C65CFD" w:rsidRPr="005616B6" w:rsidTr="00E7403F">
        <w:tc>
          <w:tcPr>
            <w:tcW w:w="993" w:type="dxa"/>
          </w:tcPr>
          <w:p w:rsidR="00C65CFD" w:rsidRPr="00AC13E3" w:rsidRDefault="00C65CFD" w:rsidP="003507D5">
            <w:pPr>
              <w:spacing w:line="360" w:lineRule="auto"/>
              <w:rPr>
                <w:rStyle w:val="Zag11"/>
                <w:rFonts w:ascii="Times New Roman" w:eastAsia="@Arial Unicode MS" w:hAnsi="Times New Roman"/>
              </w:rPr>
            </w:pPr>
            <w:r w:rsidRPr="00AC13E3">
              <w:rPr>
                <w:rStyle w:val="Zag11"/>
                <w:rFonts w:ascii="Times New Roman" w:eastAsia="@Arial Unicode MS" w:hAnsi="Times New Roman"/>
              </w:rPr>
              <w:t>№ п/п</w:t>
            </w:r>
          </w:p>
        </w:tc>
        <w:tc>
          <w:tcPr>
            <w:tcW w:w="8788" w:type="dxa"/>
          </w:tcPr>
          <w:p w:rsidR="00C65CFD" w:rsidRPr="00AC13E3" w:rsidRDefault="00C65CFD" w:rsidP="00C65CFD">
            <w:pPr>
              <w:spacing w:line="360" w:lineRule="auto"/>
              <w:jc w:val="center"/>
              <w:rPr>
                <w:rStyle w:val="Zag11"/>
                <w:rFonts w:ascii="Times New Roman" w:eastAsia="@Arial Unicode MS" w:hAnsi="Times New Roman"/>
              </w:rPr>
            </w:pPr>
            <w:r w:rsidRPr="00AC13E3">
              <w:rPr>
                <w:rStyle w:val="Zag11"/>
                <w:rFonts w:ascii="Times New Roman" w:eastAsia="@Arial Unicode MS" w:hAnsi="Times New Roman"/>
              </w:rPr>
              <w:t>Название раздела</w:t>
            </w:r>
          </w:p>
        </w:tc>
        <w:tc>
          <w:tcPr>
            <w:tcW w:w="567" w:type="dxa"/>
          </w:tcPr>
          <w:p w:rsidR="00C65CFD" w:rsidRPr="00AC13E3" w:rsidRDefault="00C65CFD" w:rsidP="00C65CFD">
            <w:pPr>
              <w:spacing w:line="360" w:lineRule="auto"/>
              <w:jc w:val="center"/>
              <w:rPr>
                <w:rStyle w:val="Zag11"/>
                <w:rFonts w:ascii="Times New Roman" w:eastAsia="@Arial Unicode MS" w:hAnsi="Times New Roman"/>
              </w:rPr>
            </w:pPr>
            <w:r w:rsidRPr="00AC13E3">
              <w:rPr>
                <w:rStyle w:val="Zag11"/>
                <w:rFonts w:ascii="Times New Roman" w:eastAsia="@Arial Unicode MS" w:hAnsi="Times New Roman"/>
              </w:rPr>
              <w:t>стр.</w:t>
            </w:r>
          </w:p>
        </w:tc>
      </w:tr>
      <w:tr w:rsidR="000F35AA" w:rsidRPr="005616B6" w:rsidTr="00E7403F">
        <w:trPr>
          <w:trHeight w:val="213"/>
        </w:trPr>
        <w:tc>
          <w:tcPr>
            <w:tcW w:w="993" w:type="dxa"/>
          </w:tcPr>
          <w:p w:rsidR="000F35AA" w:rsidRPr="00AC13E3" w:rsidRDefault="000F35AA" w:rsidP="002F65A1">
            <w:pPr>
              <w:spacing w:line="360" w:lineRule="auto"/>
              <w:jc w:val="center"/>
              <w:rPr>
                <w:rStyle w:val="Zag11"/>
                <w:rFonts w:ascii="Times New Roman" w:eastAsia="@Arial Unicode MS" w:hAnsi="Times New Roman"/>
              </w:rPr>
            </w:pPr>
            <w:r w:rsidRPr="00AC13E3">
              <w:rPr>
                <w:rStyle w:val="Zag11"/>
                <w:rFonts w:ascii="Times New Roman" w:eastAsia="@Arial Unicode MS" w:hAnsi="Times New Roman"/>
              </w:rPr>
              <w:t>1.</w:t>
            </w:r>
          </w:p>
        </w:tc>
        <w:tc>
          <w:tcPr>
            <w:tcW w:w="8788" w:type="dxa"/>
          </w:tcPr>
          <w:p w:rsidR="000F35AA" w:rsidRPr="00C20B29" w:rsidRDefault="00841145" w:rsidP="00E7403F">
            <w:pPr>
              <w:rPr>
                <w:rStyle w:val="Zag11"/>
                <w:rFonts w:ascii="Times New Roman" w:eastAsia="@Arial Unicode MS" w:hAnsi="Times New Roman"/>
                <w:sz w:val="18"/>
                <w:szCs w:val="18"/>
              </w:rPr>
            </w:pPr>
            <w:r w:rsidRPr="00C20B29">
              <w:rPr>
                <w:rStyle w:val="Zag11"/>
                <w:rFonts w:ascii="Times New Roman" w:eastAsia="@Arial Unicode MS" w:hAnsi="Times New Roman"/>
                <w:sz w:val="18"/>
                <w:szCs w:val="18"/>
              </w:rPr>
              <w:t xml:space="preserve"> </w:t>
            </w:r>
            <w:r w:rsidRPr="00C20B29">
              <w:rPr>
                <w:rStyle w:val="Zag11"/>
                <w:rFonts w:ascii="Times New Roman" w:eastAsia="@Arial Unicode MS" w:hAnsi="Times New Roman"/>
                <w:b/>
                <w:sz w:val="18"/>
                <w:szCs w:val="18"/>
              </w:rPr>
              <w:t>Целевой раздел</w:t>
            </w:r>
            <w:r w:rsidR="00A660B0" w:rsidRPr="00C20B29">
              <w:rPr>
                <w:rFonts w:ascii="Times New Roman" w:hAnsi="Times New Roman"/>
                <w:b/>
                <w:sz w:val="18"/>
                <w:szCs w:val="18"/>
              </w:rPr>
              <w:t xml:space="preserve"> основной общеобразовательной программы основного общего образования</w:t>
            </w:r>
          </w:p>
        </w:tc>
        <w:tc>
          <w:tcPr>
            <w:tcW w:w="567" w:type="dxa"/>
          </w:tcPr>
          <w:p w:rsidR="000F35AA" w:rsidRPr="00AC13E3" w:rsidRDefault="000F35AA" w:rsidP="00C65CFD">
            <w:pPr>
              <w:spacing w:line="360" w:lineRule="auto"/>
              <w:jc w:val="center"/>
              <w:rPr>
                <w:rStyle w:val="Zag11"/>
                <w:rFonts w:ascii="Times New Roman" w:eastAsia="@Arial Unicode MS" w:hAnsi="Times New Roman"/>
              </w:rPr>
            </w:pPr>
          </w:p>
        </w:tc>
      </w:tr>
      <w:tr w:rsidR="00841145" w:rsidRPr="005616B6" w:rsidTr="00E7403F">
        <w:tc>
          <w:tcPr>
            <w:tcW w:w="993" w:type="dxa"/>
          </w:tcPr>
          <w:p w:rsidR="00841145" w:rsidRPr="00AC13E3" w:rsidRDefault="00841145" w:rsidP="002F65A1">
            <w:pPr>
              <w:spacing w:line="360" w:lineRule="auto"/>
              <w:jc w:val="center"/>
              <w:rPr>
                <w:rStyle w:val="Zag11"/>
                <w:rFonts w:ascii="Times New Roman" w:eastAsia="@Arial Unicode MS" w:hAnsi="Times New Roman"/>
              </w:rPr>
            </w:pPr>
            <w:r>
              <w:rPr>
                <w:rStyle w:val="Zag11"/>
                <w:rFonts w:ascii="Times New Roman" w:eastAsia="@Arial Unicode MS" w:hAnsi="Times New Roman"/>
              </w:rPr>
              <w:t>1.1.</w:t>
            </w:r>
          </w:p>
        </w:tc>
        <w:tc>
          <w:tcPr>
            <w:tcW w:w="8788" w:type="dxa"/>
          </w:tcPr>
          <w:p w:rsidR="00841145" w:rsidRPr="00C20B29" w:rsidRDefault="00841145" w:rsidP="00E7403F">
            <w:pPr>
              <w:rPr>
                <w:rStyle w:val="Zag11"/>
                <w:rFonts w:ascii="Times New Roman" w:eastAsia="@Arial Unicode MS" w:hAnsi="Times New Roman"/>
                <w:sz w:val="18"/>
                <w:szCs w:val="18"/>
              </w:rPr>
            </w:pPr>
            <w:r w:rsidRPr="00C20B29">
              <w:rPr>
                <w:rStyle w:val="Zag11"/>
                <w:rFonts w:ascii="Times New Roman" w:hAnsi="Times New Roman"/>
                <w:sz w:val="18"/>
                <w:szCs w:val="18"/>
              </w:rPr>
              <w:t>Пояснительная  записка.</w:t>
            </w:r>
          </w:p>
        </w:tc>
        <w:tc>
          <w:tcPr>
            <w:tcW w:w="567" w:type="dxa"/>
          </w:tcPr>
          <w:p w:rsidR="00841145" w:rsidRPr="00AC13E3" w:rsidRDefault="00A65BF9" w:rsidP="00C65CFD">
            <w:pPr>
              <w:spacing w:line="360" w:lineRule="auto"/>
              <w:jc w:val="center"/>
              <w:rPr>
                <w:rStyle w:val="Zag11"/>
                <w:rFonts w:ascii="Times New Roman" w:eastAsia="@Arial Unicode MS" w:hAnsi="Times New Roman"/>
              </w:rPr>
            </w:pPr>
            <w:r>
              <w:rPr>
                <w:rStyle w:val="Zag11"/>
                <w:rFonts w:ascii="Times New Roman" w:eastAsia="@Arial Unicode MS" w:hAnsi="Times New Roman"/>
              </w:rPr>
              <w:t>4</w:t>
            </w:r>
          </w:p>
        </w:tc>
      </w:tr>
      <w:tr w:rsidR="00841145" w:rsidRPr="005616B6" w:rsidTr="00E7403F">
        <w:trPr>
          <w:trHeight w:val="158"/>
        </w:trPr>
        <w:tc>
          <w:tcPr>
            <w:tcW w:w="993" w:type="dxa"/>
          </w:tcPr>
          <w:p w:rsidR="00841145"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p>
        </w:tc>
        <w:tc>
          <w:tcPr>
            <w:tcW w:w="8788" w:type="dxa"/>
          </w:tcPr>
          <w:p w:rsidR="00841145" w:rsidRPr="00C20B29" w:rsidRDefault="00841145" w:rsidP="00E7403F">
            <w:pPr>
              <w:pStyle w:val="2"/>
              <w:spacing w:line="240" w:lineRule="auto"/>
              <w:ind w:firstLine="0"/>
              <w:outlineLvl w:val="1"/>
              <w:rPr>
                <w:rStyle w:val="Zag11"/>
                <w:b w:val="0"/>
                <w:bCs w:val="0"/>
                <w:sz w:val="18"/>
                <w:szCs w:val="18"/>
              </w:rPr>
            </w:pPr>
            <w:r w:rsidRPr="00C20B29">
              <w:rPr>
                <w:rStyle w:val="Zag11"/>
                <w:b w:val="0"/>
                <w:sz w:val="18"/>
                <w:szCs w:val="18"/>
              </w:rPr>
              <w:t xml:space="preserve">Цели и задачи реализации основной </w:t>
            </w:r>
            <w:r w:rsidR="00154CCB" w:rsidRPr="00C20B29">
              <w:rPr>
                <w:rStyle w:val="Zag11"/>
                <w:b w:val="0"/>
                <w:sz w:val="18"/>
                <w:szCs w:val="18"/>
              </w:rPr>
              <w:t>обще</w:t>
            </w:r>
            <w:r w:rsidRPr="00C20B29">
              <w:rPr>
                <w:rStyle w:val="Zag11"/>
                <w:b w:val="0"/>
                <w:sz w:val="18"/>
                <w:szCs w:val="18"/>
              </w:rPr>
              <w:t>образовательной программы основного общего образования</w:t>
            </w:r>
          </w:p>
        </w:tc>
        <w:tc>
          <w:tcPr>
            <w:tcW w:w="567" w:type="dxa"/>
          </w:tcPr>
          <w:p w:rsidR="00841145" w:rsidRPr="00AC13E3" w:rsidRDefault="00A65BF9"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Fonts w:ascii="Times New Roman" w:hAnsi="Times New Roman"/>
              </w:rPr>
              <w:t>1</w:t>
            </w:r>
            <w:r w:rsidRPr="00AC13E3">
              <w:rPr>
                <w:rFonts w:ascii="Times New Roman" w:hAnsi="Times New Roman"/>
              </w:rPr>
              <w:t>.</w:t>
            </w:r>
            <w:r>
              <w:rPr>
                <w:rFonts w:ascii="Times New Roman" w:hAnsi="Times New Roman"/>
              </w:rPr>
              <w:t>3</w:t>
            </w:r>
            <w:r w:rsidRPr="00AC13E3">
              <w:rPr>
                <w:rFonts w:ascii="Times New Roman" w:hAnsi="Times New Roman"/>
              </w:rPr>
              <w:t>.</w:t>
            </w:r>
          </w:p>
        </w:tc>
        <w:tc>
          <w:tcPr>
            <w:tcW w:w="8788" w:type="dxa"/>
          </w:tcPr>
          <w:p w:rsidR="00841145" w:rsidRPr="00C20B29" w:rsidRDefault="00841145" w:rsidP="00E7403F">
            <w:pPr>
              <w:pStyle w:val="2"/>
              <w:spacing w:line="240" w:lineRule="auto"/>
              <w:ind w:firstLine="0"/>
              <w:jc w:val="left"/>
              <w:outlineLvl w:val="1"/>
              <w:rPr>
                <w:rStyle w:val="Zag11"/>
                <w:b w:val="0"/>
                <w:sz w:val="18"/>
                <w:szCs w:val="18"/>
              </w:rPr>
            </w:pPr>
            <w:r w:rsidRPr="00C20B29">
              <w:rPr>
                <w:rStyle w:val="Zag11"/>
                <w:b w:val="0"/>
                <w:sz w:val="18"/>
                <w:szCs w:val="18"/>
              </w:rPr>
              <w:t>Принципы и п</w:t>
            </w:r>
            <w:r w:rsidR="00154CCB" w:rsidRPr="00C20B29">
              <w:rPr>
                <w:rStyle w:val="Zag11"/>
                <w:b w:val="0"/>
                <w:sz w:val="18"/>
                <w:szCs w:val="18"/>
              </w:rPr>
              <w:t>одходы к формированию основной общео</w:t>
            </w:r>
            <w:r w:rsidRPr="00C20B29">
              <w:rPr>
                <w:rStyle w:val="Zag11"/>
                <w:b w:val="0"/>
                <w:sz w:val="18"/>
                <w:szCs w:val="18"/>
              </w:rPr>
              <w:t>бразовательной программы основного общего образования</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6</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w:t>
            </w:r>
          </w:p>
        </w:tc>
        <w:tc>
          <w:tcPr>
            <w:tcW w:w="8788" w:type="dxa"/>
          </w:tcPr>
          <w:p w:rsidR="00841145" w:rsidRPr="00C20B29" w:rsidRDefault="00841145" w:rsidP="00E7403F">
            <w:pPr>
              <w:rPr>
                <w:rStyle w:val="Zag11"/>
                <w:rFonts w:ascii="Times New Roman" w:eastAsia="@Arial Unicode MS" w:hAnsi="Times New Roman"/>
                <w:sz w:val="18"/>
                <w:szCs w:val="18"/>
              </w:rPr>
            </w:pPr>
            <w:r w:rsidRPr="00C20B29">
              <w:rPr>
                <w:rStyle w:val="Zag11"/>
                <w:rFonts w:ascii="Times New Roman" w:hAnsi="Times New Roman"/>
                <w:sz w:val="18"/>
                <w:szCs w:val="18"/>
              </w:rPr>
              <w:t xml:space="preserve">Планируемые результаты освоения учащимися основной </w:t>
            </w:r>
            <w:r w:rsidR="00154CCB" w:rsidRPr="00C20B29">
              <w:rPr>
                <w:rStyle w:val="Zag11"/>
                <w:rFonts w:ascii="Times New Roman" w:hAnsi="Times New Roman"/>
                <w:sz w:val="18"/>
                <w:szCs w:val="18"/>
              </w:rPr>
              <w:t>обще</w:t>
            </w:r>
            <w:r w:rsidRPr="00C20B29">
              <w:rPr>
                <w:rStyle w:val="Zag11"/>
                <w:rFonts w:ascii="Times New Roman" w:hAnsi="Times New Roman"/>
                <w:sz w:val="18"/>
                <w:szCs w:val="18"/>
              </w:rPr>
              <w:t>образовательной программы основного общего образования</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Fonts w:ascii="Times New Roman" w:hAnsi="Times New Roman"/>
              </w:rPr>
              <w:t>1.4</w:t>
            </w:r>
            <w:r w:rsidRPr="00AC13E3">
              <w:rPr>
                <w:rFonts w:ascii="Times New Roman" w:hAnsi="Times New Roman"/>
              </w:rPr>
              <w:t>.</w:t>
            </w:r>
            <w:r>
              <w:rPr>
                <w:rFonts w:ascii="Times New Roman" w:hAnsi="Times New Roman"/>
              </w:rPr>
              <w:t>1</w:t>
            </w:r>
            <w:r w:rsidRPr="00AC13E3">
              <w:rPr>
                <w:rFonts w:ascii="Times New Roman" w:hAnsi="Times New Roman"/>
              </w:rPr>
              <w:t>.</w:t>
            </w:r>
          </w:p>
        </w:tc>
        <w:tc>
          <w:tcPr>
            <w:tcW w:w="8788" w:type="dxa"/>
          </w:tcPr>
          <w:p w:rsidR="00841145" w:rsidRPr="00C20B29" w:rsidRDefault="00841145" w:rsidP="00E7403F">
            <w:pPr>
              <w:rPr>
                <w:rStyle w:val="Zag11"/>
                <w:rFonts w:ascii="Times New Roman" w:eastAsia="@Arial Unicode MS" w:hAnsi="Times New Roman"/>
                <w:sz w:val="18"/>
                <w:szCs w:val="18"/>
              </w:rPr>
            </w:pPr>
            <w:r w:rsidRPr="00C20B29">
              <w:rPr>
                <w:rStyle w:val="20"/>
                <w:b w:val="0"/>
                <w:sz w:val="18"/>
                <w:szCs w:val="18"/>
              </w:rPr>
              <w:t xml:space="preserve">Личностные результаты </w:t>
            </w:r>
            <w:r w:rsidR="00E7403F">
              <w:rPr>
                <w:rStyle w:val="20"/>
                <w:b w:val="0"/>
                <w:sz w:val="18"/>
                <w:szCs w:val="18"/>
              </w:rPr>
              <w:t xml:space="preserve"> </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1.4.2.</w:t>
            </w:r>
          </w:p>
        </w:tc>
        <w:tc>
          <w:tcPr>
            <w:tcW w:w="8788" w:type="dxa"/>
          </w:tcPr>
          <w:p w:rsidR="00841145" w:rsidRPr="00C20B29" w:rsidRDefault="00841145" w:rsidP="00E7403F">
            <w:pPr>
              <w:pStyle w:val="2"/>
              <w:spacing w:line="240" w:lineRule="auto"/>
              <w:ind w:firstLine="0"/>
              <w:outlineLvl w:val="1"/>
              <w:rPr>
                <w:rStyle w:val="Zag11"/>
                <w:b w:val="0"/>
                <w:sz w:val="18"/>
                <w:szCs w:val="18"/>
              </w:rPr>
            </w:pPr>
            <w:r w:rsidRPr="00C20B29">
              <w:rPr>
                <w:b w:val="0"/>
                <w:sz w:val="18"/>
                <w:szCs w:val="18"/>
              </w:rPr>
              <w:t xml:space="preserve">Метапредметные результаты </w:t>
            </w:r>
            <w:r w:rsidR="00E7403F">
              <w:rPr>
                <w:b w:val="0"/>
                <w:sz w:val="18"/>
                <w:szCs w:val="18"/>
              </w:rPr>
              <w:t xml:space="preserve"> </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9</w:t>
            </w:r>
          </w:p>
        </w:tc>
      </w:tr>
      <w:tr w:rsidR="00841145" w:rsidRPr="005616B6" w:rsidTr="00E7403F">
        <w:tc>
          <w:tcPr>
            <w:tcW w:w="993" w:type="dxa"/>
          </w:tcPr>
          <w:p w:rsidR="00841145" w:rsidRPr="00AC13E3"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1.4.3.</w:t>
            </w:r>
          </w:p>
        </w:tc>
        <w:tc>
          <w:tcPr>
            <w:tcW w:w="8788" w:type="dxa"/>
          </w:tcPr>
          <w:p w:rsidR="00841145" w:rsidRPr="00C20B29" w:rsidRDefault="00841145" w:rsidP="00E7403F">
            <w:pPr>
              <w:ind w:firstLine="34"/>
              <w:rPr>
                <w:rStyle w:val="Zag11"/>
                <w:rFonts w:ascii="Times New Roman" w:hAnsi="Times New Roman"/>
                <w:sz w:val="18"/>
                <w:szCs w:val="18"/>
              </w:rPr>
            </w:pPr>
            <w:r w:rsidRPr="00C20B29">
              <w:rPr>
                <w:rFonts w:ascii="Times New Roman" w:hAnsi="Times New Roman"/>
                <w:sz w:val="18"/>
                <w:szCs w:val="18"/>
              </w:rPr>
              <w:t xml:space="preserve">Предметные результаты </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14</w:t>
            </w:r>
          </w:p>
        </w:tc>
      </w:tr>
      <w:tr w:rsidR="00841145" w:rsidRPr="005616B6" w:rsidTr="00E7403F">
        <w:tc>
          <w:tcPr>
            <w:tcW w:w="993" w:type="dxa"/>
          </w:tcPr>
          <w:p w:rsidR="00841145"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1.4.3.1.</w:t>
            </w:r>
          </w:p>
        </w:tc>
        <w:tc>
          <w:tcPr>
            <w:tcW w:w="8788" w:type="dxa"/>
          </w:tcPr>
          <w:p w:rsidR="00841145" w:rsidRPr="00C20B29" w:rsidRDefault="00841145" w:rsidP="00E7403F">
            <w:pPr>
              <w:ind w:firstLine="34"/>
              <w:rPr>
                <w:rFonts w:ascii="Times New Roman" w:hAnsi="Times New Roman"/>
                <w:sz w:val="18"/>
                <w:szCs w:val="18"/>
              </w:rPr>
            </w:pPr>
            <w:r w:rsidRPr="00C20B29">
              <w:rPr>
                <w:rFonts w:ascii="Times New Roman" w:hAnsi="Times New Roman"/>
                <w:sz w:val="18"/>
                <w:szCs w:val="18"/>
              </w:rPr>
              <w:t>Русский язык</w:t>
            </w:r>
          </w:p>
        </w:tc>
        <w:tc>
          <w:tcPr>
            <w:tcW w:w="567" w:type="dxa"/>
          </w:tcPr>
          <w:p w:rsidR="00841145" w:rsidRPr="00AC13E3"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15</w:t>
            </w:r>
          </w:p>
        </w:tc>
      </w:tr>
      <w:tr w:rsidR="00841145" w:rsidRPr="005616B6" w:rsidTr="00E7403F">
        <w:tc>
          <w:tcPr>
            <w:tcW w:w="993" w:type="dxa"/>
          </w:tcPr>
          <w:p w:rsidR="00841145" w:rsidRDefault="00841145"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1.4.3.2.</w:t>
            </w:r>
          </w:p>
        </w:tc>
        <w:tc>
          <w:tcPr>
            <w:tcW w:w="8788" w:type="dxa"/>
          </w:tcPr>
          <w:p w:rsidR="00841145" w:rsidRPr="00C20B29" w:rsidRDefault="00841145" w:rsidP="00E7403F">
            <w:pPr>
              <w:ind w:firstLine="34"/>
              <w:rPr>
                <w:rFonts w:ascii="Times New Roman" w:hAnsi="Times New Roman"/>
                <w:sz w:val="18"/>
                <w:szCs w:val="18"/>
              </w:rPr>
            </w:pPr>
            <w:r w:rsidRPr="00C20B29">
              <w:rPr>
                <w:rFonts w:ascii="Times New Roman" w:hAnsi="Times New Roman"/>
                <w:sz w:val="18"/>
                <w:szCs w:val="18"/>
              </w:rPr>
              <w:t>Литература</w:t>
            </w:r>
          </w:p>
        </w:tc>
        <w:tc>
          <w:tcPr>
            <w:tcW w:w="567" w:type="dxa"/>
          </w:tcPr>
          <w:p w:rsidR="00841145" w:rsidRDefault="00536F50"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16</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F1C23">
              <w:rPr>
                <w:rStyle w:val="Zag11"/>
                <w:rFonts w:ascii="Times New Roman" w:eastAsia="@Arial Unicode MS" w:hAnsi="Times New Roman"/>
              </w:rPr>
              <w:t>.</w:t>
            </w:r>
            <w:r>
              <w:rPr>
                <w:rStyle w:val="Zag11"/>
                <w:rFonts w:ascii="Times New Roman" w:eastAsia="@Arial Unicode MS" w:hAnsi="Times New Roman"/>
              </w:rPr>
              <w:t>4</w:t>
            </w:r>
            <w:r w:rsidRPr="007F1C23">
              <w:rPr>
                <w:rStyle w:val="Zag11"/>
                <w:rFonts w:ascii="Times New Roman" w:eastAsia="@Arial Unicode MS" w:hAnsi="Times New Roman"/>
              </w:rPr>
              <w:t>.3.</w:t>
            </w:r>
            <w:r>
              <w:rPr>
                <w:rStyle w:val="Zag11"/>
                <w:rFonts w:ascii="Times New Roman" w:eastAsia="@Arial Unicode MS" w:hAnsi="Times New Roman"/>
              </w:rPr>
              <w:t>3</w:t>
            </w:r>
            <w:r w:rsidRPr="007F1C23">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Pr>
                <w:rFonts w:ascii="Times New Roman" w:hAnsi="Times New Roman"/>
                <w:sz w:val="18"/>
                <w:szCs w:val="18"/>
              </w:rPr>
              <w:t>Родно</w:t>
            </w:r>
            <w:r w:rsidRPr="00C20B29">
              <w:rPr>
                <w:rFonts w:ascii="Times New Roman" w:hAnsi="Times New Roman"/>
                <w:sz w:val="18"/>
                <w:szCs w:val="18"/>
              </w:rPr>
              <w:t>й язык</w:t>
            </w:r>
            <w:r>
              <w:rPr>
                <w:rFonts w:ascii="Times New Roman" w:hAnsi="Times New Roman"/>
                <w:sz w:val="18"/>
                <w:szCs w:val="18"/>
              </w:rPr>
              <w:t xml:space="preserve"> (русский)</w:t>
            </w:r>
          </w:p>
        </w:tc>
        <w:tc>
          <w:tcPr>
            <w:tcW w:w="567" w:type="dxa"/>
          </w:tcPr>
          <w:p w:rsidR="00AC4BA3" w:rsidRDefault="00F86925"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17</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F1C23">
              <w:rPr>
                <w:rStyle w:val="Zag11"/>
                <w:rFonts w:ascii="Times New Roman" w:eastAsia="@Arial Unicode MS" w:hAnsi="Times New Roman"/>
              </w:rPr>
              <w:t>.</w:t>
            </w:r>
            <w:r>
              <w:rPr>
                <w:rStyle w:val="Zag11"/>
                <w:rFonts w:ascii="Times New Roman" w:eastAsia="@Arial Unicode MS" w:hAnsi="Times New Roman"/>
              </w:rPr>
              <w:t>4</w:t>
            </w:r>
            <w:r w:rsidRPr="007F1C23">
              <w:rPr>
                <w:rStyle w:val="Zag11"/>
                <w:rFonts w:ascii="Times New Roman" w:eastAsia="@Arial Unicode MS" w:hAnsi="Times New Roman"/>
              </w:rPr>
              <w:t>.3.</w:t>
            </w:r>
            <w:r>
              <w:rPr>
                <w:rStyle w:val="Zag11"/>
                <w:rFonts w:ascii="Times New Roman" w:eastAsia="@Arial Unicode MS" w:hAnsi="Times New Roman"/>
              </w:rPr>
              <w:t>4</w:t>
            </w:r>
            <w:r w:rsidRPr="007F1C23">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Pr>
                <w:rFonts w:ascii="Times New Roman" w:hAnsi="Times New Roman"/>
                <w:sz w:val="18"/>
                <w:szCs w:val="18"/>
              </w:rPr>
              <w:t>Родная</w:t>
            </w:r>
            <w:r w:rsidRPr="00C20B29">
              <w:rPr>
                <w:rFonts w:ascii="Times New Roman" w:hAnsi="Times New Roman"/>
                <w:sz w:val="18"/>
                <w:szCs w:val="18"/>
              </w:rPr>
              <w:t xml:space="preserve"> </w:t>
            </w:r>
            <w:r>
              <w:rPr>
                <w:rFonts w:ascii="Times New Roman" w:hAnsi="Times New Roman"/>
                <w:sz w:val="18"/>
                <w:szCs w:val="18"/>
              </w:rPr>
              <w:t>л</w:t>
            </w:r>
            <w:r w:rsidRPr="00C20B29">
              <w:rPr>
                <w:rFonts w:ascii="Times New Roman" w:hAnsi="Times New Roman"/>
                <w:sz w:val="18"/>
                <w:szCs w:val="18"/>
              </w:rPr>
              <w:t>итература</w:t>
            </w:r>
            <w:r>
              <w:rPr>
                <w:rFonts w:ascii="Times New Roman" w:hAnsi="Times New Roman"/>
                <w:sz w:val="18"/>
                <w:szCs w:val="18"/>
              </w:rPr>
              <w:t xml:space="preserve"> (русская)</w:t>
            </w:r>
          </w:p>
        </w:tc>
        <w:tc>
          <w:tcPr>
            <w:tcW w:w="567" w:type="dxa"/>
          </w:tcPr>
          <w:p w:rsidR="00AC4BA3"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18</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5</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sidRPr="00C20B29">
              <w:rPr>
                <w:rFonts w:ascii="Times New Roman" w:hAnsi="Times New Roman"/>
                <w:sz w:val="18"/>
                <w:szCs w:val="18"/>
              </w:rPr>
              <w:t>И</w:t>
            </w:r>
            <w:r>
              <w:rPr>
                <w:rFonts w:ascii="Times New Roman" w:hAnsi="Times New Roman"/>
                <w:sz w:val="18"/>
                <w:szCs w:val="18"/>
              </w:rPr>
              <w:t>ностранный язык (английский</w:t>
            </w:r>
            <w:r w:rsidRPr="00C20B29">
              <w:rPr>
                <w:rFonts w:ascii="Times New Roman" w:hAnsi="Times New Roman"/>
                <w:sz w:val="18"/>
                <w:szCs w:val="18"/>
              </w:rPr>
              <w:t>)</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6</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Pr>
                <w:rFonts w:ascii="Times New Roman" w:hAnsi="Times New Roman"/>
                <w:sz w:val="18"/>
                <w:szCs w:val="18"/>
              </w:rPr>
              <w:t>Иностранный язык (немецкий</w:t>
            </w:r>
            <w:r w:rsidRPr="00C20B29">
              <w:rPr>
                <w:rFonts w:ascii="Times New Roman" w:hAnsi="Times New Roman"/>
                <w:sz w:val="18"/>
                <w:szCs w:val="18"/>
              </w:rPr>
              <w:t>)</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E97BAA">
              <w:rPr>
                <w:rStyle w:val="Zag11"/>
                <w:rFonts w:ascii="Times New Roman" w:eastAsia="@Arial Unicode MS" w:hAnsi="Times New Roman"/>
              </w:rPr>
              <w:t>3</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7</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sidRPr="00C20B29">
              <w:rPr>
                <w:rFonts w:ascii="Times New Roman" w:hAnsi="Times New Roman"/>
                <w:sz w:val="18"/>
                <w:szCs w:val="18"/>
              </w:rPr>
              <w:t>Второй и</w:t>
            </w:r>
            <w:r>
              <w:rPr>
                <w:rFonts w:ascii="Times New Roman" w:hAnsi="Times New Roman"/>
                <w:sz w:val="18"/>
                <w:szCs w:val="18"/>
              </w:rPr>
              <w:t>ностранный язык (английский</w:t>
            </w:r>
            <w:r w:rsidRPr="00C20B29">
              <w:rPr>
                <w:rFonts w:ascii="Times New Roman" w:hAnsi="Times New Roman"/>
                <w:sz w:val="18"/>
                <w:szCs w:val="18"/>
              </w:rPr>
              <w:t>)</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E97BAA">
              <w:rPr>
                <w:rStyle w:val="Zag11"/>
                <w:rFonts w:ascii="Times New Roman" w:eastAsia="@Arial Unicode MS" w:hAnsi="Times New Roman"/>
              </w:rPr>
              <w:t>7</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8</w:t>
            </w:r>
            <w:r w:rsidRPr="00B62FE9">
              <w:rPr>
                <w:rStyle w:val="Zag11"/>
                <w:rFonts w:ascii="Times New Roman" w:eastAsia="@Arial Unicode MS" w:hAnsi="Times New Roman"/>
              </w:rPr>
              <w:t>.</w:t>
            </w:r>
          </w:p>
        </w:tc>
        <w:tc>
          <w:tcPr>
            <w:tcW w:w="8788" w:type="dxa"/>
          </w:tcPr>
          <w:p w:rsidR="00AC4BA3" w:rsidRPr="00C20B29" w:rsidRDefault="00AC4BA3" w:rsidP="00AC4BA3">
            <w:pPr>
              <w:ind w:firstLine="34"/>
              <w:rPr>
                <w:rFonts w:ascii="Times New Roman" w:hAnsi="Times New Roman"/>
                <w:sz w:val="18"/>
                <w:szCs w:val="18"/>
              </w:rPr>
            </w:pPr>
            <w:r w:rsidRPr="00C20B29">
              <w:rPr>
                <w:rFonts w:ascii="Times New Roman" w:hAnsi="Times New Roman"/>
                <w:sz w:val="18"/>
                <w:szCs w:val="18"/>
              </w:rPr>
              <w:t>Второй</w:t>
            </w:r>
            <w:r>
              <w:rPr>
                <w:rFonts w:ascii="Times New Roman" w:hAnsi="Times New Roman"/>
                <w:sz w:val="18"/>
                <w:szCs w:val="18"/>
              </w:rPr>
              <w:t xml:space="preserve"> иностранный язык (немецкий</w:t>
            </w:r>
            <w:r w:rsidRPr="00C20B29">
              <w:rPr>
                <w:rFonts w:ascii="Times New Roman" w:hAnsi="Times New Roman"/>
                <w:sz w:val="18"/>
                <w:szCs w:val="18"/>
              </w:rPr>
              <w:t>)</w:t>
            </w:r>
          </w:p>
        </w:tc>
        <w:tc>
          <w:tcPr>
            <w:tcW w:w="567" w:type="dxa"/>
          </w:tcPr>
          <w:p w:rsidR="00AC4BA3"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30</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w:t>
            </w:r>
            <w:r>
              <w:rPr>
                <w:rStyle w:val="Zag11"/>
                <w:rFonts w:ascii="Times New Roman" w:eastAsia="@Arial Unicode MS" w:hAnsi="Times New Roman"/>
              </w:rPr>
              <w:t>9</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История России. Всеобщая история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0</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Обществознание</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4</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1</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География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8</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2</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Математика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B62FE9">
              <w:rPr>
                <w:rStyle w:val="Zag11"/>
                <w:rFonts w:ascii="Times New Roman" w:eastAsia="@Arial Unicode MS" w:hAnsi="Times New Roman"/>
              </w:rPr>
              <w:t>.</w:t>
            </w:r>
            <w:r>
              <w:rPr>
                <w:rStyle w:val="Zag11"/>
                <w:rFonts w:ascii="Times New Roman" w:eastAsia="@Arial Unicode MS" w:hAnsi="Times New Roman"/>
              </w:rPr>
              <w:t>4</w:t>
            </w:r>
            <w:r w:rsidRPr="00B62FE9">
              <w:rPr>
                <w:rStyle w:val="Zag11"/>
                <w:rFonts w:ascii="Times New Roman" w:eastAsia="@Arial Unicode MS" w:hAnsi="Times New Roman"/>
              </w:rPr>
              <w:t>.3.1</w:t>
            </w:r>
            <w:r>
              <w:rPr>
                <w:rStyle w:val="Zag11"/>
                <w:rFonts w:ascii="Times New Roman" w:eastAsia="@Arial Unicode MS" w:hAnsi="Times New Roman"/>
              </w:rPr>
              <w:t>3</w:t>
            </w:r>
            <w:r w:rsidRPr="00B62FE9">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Информатика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30995">
              <w:rPr>
                <w:rStyle w:val="Zag11"/>
                <w:rFonts w:ascii="Times New Roman" w:eastAsia="@Arial Unicode MS" w:hAnsi="Times New Roman"/>
              </w:rPr>
              <w:t>.</w:t>
            </w:r>
            <w:r>
              <w:rPr>
                <w:rStyle w:val="Zag11"/>
                <w:rFonts w:ascii="Times New Roman" w:eastAsia="@Arial Unicode MS" w:hAnsi="Times New Roman"/>
              </w:rPr>
              <w:t>4</w:t>
            </w:r>
            <w:r w:rsidRPr="00730995">
              <w:rPr>
                <w:rStyle w:val="Zag11"/>
                <w:rFonts w:ascii="Times New Roman" w:eastAsia="@Arial Unicode MS" w:hAnsi="Times New Roman"/>
              </w:rPr>
              <w:t>.3.1</w:t>
            </w:r>
            <w:r>
              <w:rPr>
                <w:rStyle w:val="Zag11"/>
                <w:rFonts w:ascii="Times New Roman" w:eastAsia="@Arial Unicode MS" w:hAnsi="Times New Roman"/>
              </w:rPr>
              <w:t>4</w:t>
            </w:r>
            <w:r w:rsidRPr="00730995">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Физика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r w:rsidR="00E97BAA">
              <w:rPr>
                <w:rStyle w:val="Zag11"/>
                <w:rFonts w:ascii="Times New Roman" w:eastAsia="@Arial Unicode MS" w:hAnsi="Times New Roman"/>
              </w:rPr>
              <w:t>5</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730995">
              <w:rPr>
                <w:rStyle w:val="Zag11"/>
                <w:rFonts w:ascii="Times New Roman" w:eastAsia="@Arial Unicode MS" w:hAnsi="Times New Roman"/>
              </w:rPr>
              <w:t>.</w:t>
            </w:r>
            <w:r>
              <w:rPr>
                <w:rStyle w:val="Zag11"/>
                <w:rFonts w:ascii="Times New Roman" w:eastAsia="@Arial Unicode MS" w:hAnsi="Times New Roman"/>
              </w:rPr>
              <w:t>4</w:t>
            </w:r>
            <w:r w:rsidRPr="00730995">
              <w:rPr>
                <w:rStyle w:val="Zag11"/>
                <w:rFonts w:ascii="Times New Roman" w:eastAsia="@Arial Unicode MS" w:hAnsi="Times New Roman"/>
              </w:rPr>
              <w:t>.3.1</w:t>
            </w:r>
            <w:r>
              <w:rPr>
                <w:rStyle w:val="Zag11"/>
                <w:rFonts w:ascii="Times New Roman" w:eastAsia="@Arial Unicode MS" w:hAnsi="Times New Roman"/>
              </w:rPr>
              <w:t>5</w:t>
            </w:r>
            <w:r w:rsidRPr="00730995">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Биология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5</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6</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Химия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6</w:t>
            </w:r>
            <w:r w:rsidR="00E97BAA">
              <w:rPr>
                <w:rStyle w:val="Zag11"/>
                <w:rFonts w:ascii="Times New Roman" w:eastAsia="@Arial Unicode MS" w:hAnsi="Times New Roman"/>
              </w:rPr>
              <w:t>3</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7</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Изобразительное искусство</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6</w:t>
            </w:r>
            <w:r w:rsidR="00E97BAA">
              <w:rPr>
                <w:rStyle w:val="Zag11"/>
                <w:rFonts w:ascii="Times New Roman" w:eastAsia="@Arial Unicode MS" w:hAnsi="Times New Roman"/>
              </w:rPr>
              <w:t>5</w:t>
            </w:r>
          </w:p>
        </w:tc>
      </w:tr>
      <w:tr w:rsidR="00AC4BA3" w:rsidRPr="005616B6" w:rsidTr="00E7403F">
        <w:tc>
          <w:tcPr>
            <w:tcW w:w="993" w:type="dxa"/>
          </w:tcPr>
          <w:p w:rsidR="00AC4BA3" w:rsidRDefault="00AC4BA3" w:rsidP="003721C5">
            <w:pPr>
              <w:jc w:val="cente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8</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Музыка</w:t>
            </w:r>
          </w:p>
        </w:tc>
        <w:tc>
          <w:tcPr>
            <w:tcW w:w="567" w:type="dxa"/>
          </w:tcPr>
          <w:p w:rsidR="00AC4BA3"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70</w:t>
            </w:r>
          </w:p>
        </w:tc>
      </w:tr>
      <w:tr w:rsidR="00AC4BA3" w:rsidRPr="005616B6" w:rsidTr="00E7403F">
        <w:tc>
          <w:tcPr>
            <w:tcW w:w="993" w:type="dxa"/>
          </w:tcPr>
          <w:p w:rsidR="00AC4BA3" w:rsidRPr="00044DEB" w:rsidRDefault="00AC4BA3" w:rsidP="003721C5">
            <w:pPr>
              <w:jc w:val="center"/>
              <w:rPr>
                <w:rStyle w:val="Zag11"/>
                <w:rFonts w:ascii="Times New Roman" w:eastAsia="@Arial Unicode MS" w:hAnsi="Times New Roman"/>
              </w:rP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.3.1</w:t>
            </w:r>
            <w:r>
              <w:rPr>
                <w:rStyle w:val="Zag11"/>
                <w:rFonts w:ascii="Times New Roman" w:eastAsia="@Arial Unicode MS" w:hAnsi="Times New Roman"/>
              </w:rPr>
              <w:t>9</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Технология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2</w:t>
            </w:r>
          </w:p>
        </w:tc>
      </w:tr>
      <w:tr w:rsidR="00AC4BA3" w:rsidRPr="005616B6" w:rsidTr="00E7403F">
        <w:tc>
          <w:tcPr>
            <w:tcW w:w="993" w:type="dxa"/>
          </w:tcPr>
          <w:p w:rsidR="00AC4BA3" w:rsidRPr="00044DEB" w:rsidRDefault="00AC4BA3" w:rsidP="003721C5">
            <w:pPr>
              <w:jc w:val="center"/>
              <w:rPr>
                <w:rStyle w:val="Zag11"/>
                <w:rFonts w:ascii="Times New Roman" w:eastAsia="@Arial Unicode MS" w:hAnsi="Times New Roman"/>
              </w:rPr>
            </w:pPr>
            <w:r>
              <w:rPr>
                <w:rStyle w:val="Zag11"/>
                <w:rFonts w:ascii="Times New Roman" w:eastAsia="@Arial Unicode MS" w:hAnsi="Times New Roman"/>
              </w:rPr>
              <w:t>1</w:t>
            </w:r>
            <w:r w:rsidRPr="00044DEB">
              <w:rPr>
                <w:rStyle w:val="Zag11"/>
                <w:rFonts w:ascii="Times New Roman" w:eastAsia="@Arial Unicode MS" w:hAnsi="Times New Roman"/>
              </w:rPr>
              <w:t>.</w:t>
            </w:r>
            <w:r>
              <w:rPr>
                <w:rStyle w:val="Zag11"/>
                <w:rFonts w:ascii="Times New Roman" w:eastAsia="@Arial Unicode MS" w:hAnsi="Times New Roman"/>
              </w:rPr>
              <w:t>4</w:t>
            </w:r>
            <w:r w:rsidRPr="00044DEB">
              <w:rPr>
                <w:rStyle w:val="Zag11"/>
                <w:rFonts w:ascii="Times New Roman" w:eastAsia="@Arial Unicode MS" w:hAnsi="Times New Roman"/>
              </w:rPr>
              <w:t>.3.</w:t>
            </w:r>
            <w:r>
              <w:rPr>
                <w:rStyle w:val="Zag11"/>
                <w:rFonts w:ascii="Times New Roman" w:eastAsia="@Arial Unicode MS" w:hAnsi="Times New Roman"/>
              </w:rPr>
              <w:t>20</w:t>
            </w:r>
            <w:r w:rsidRPr="00044DEB">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Физическая культура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4</w:t>
            </w:r>
          </w:p>
        </w:tc>
      </w:tr>
      <w:tr w:rsidR="00AC4BA3" w:rsidRPr="005616B6" w:rsidTr="00E7403F">
        <w:tc>
          <w:tcPr>
            <w:tcW w:w="993" w:type="dxa"/>
          </w:tcPr>
          <w:p w:rsidR="00AC4BA3" w:rsidRDefault="00AC4BA3" w:rsidP="00AC4BA3">
            <w:r w:rsidRPr="005616F8">
              <w:rPr>
                <w:rStyle w:val="Zag11"/>
                <w:rFonts w:ascii="Times New Roman" w:eastAsia="@Arial Unicode MS" w:hAnsi="Times New Roman"/>
              </w:rPr>
              <w:t>1.4.3.2</w:t>
            </w:r>
            <w:r>
              <w:rPr>
                <w:rStyle w:val="Zag11"/>
                <w:rFonts w:ascii="Times New Roman" w:eastAsia="@Arial Unicode MS" w:hAnsi="Times New Roman"/>
              </w:rPr>
              <w:t>1</w:t>
            </w:r>
            <w:r w:rsidRPr="005616F8">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Основы безопасности жизнедеятельности</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6</w:t>
            </w:r>
          </w:p>
        </w:tc>
      </w:tr>
      <w:tr w:rsidR="00AC4BA3" w:rsidRPr="005616B6" w:rsidTr="00E7403F">
        <w:tc>
          <w:tcPr>
            <w:tcW w:w="993" w:type="dxa"/>
          </w:tcPr>
          <w:p w:rsidR="00AC4BA3" w:rsidRDefault="00AC4BA3" w:rsidP="00AC4BA3">
            <w:r w:rsidRPr="005616F8">
              <w:rPr>
                <w:rStyle w:val="Zag11"/>
                <w:rFonts w:ascii="Times New Roman" w:eastAsia="@Arial Unicode MS" w:hAnsi="Times New Roman"/>
              </w:rPr>
              <w:t>1.4.3.2</w:t>
            </w:r>
            <w:r>
              <w:rPr>
                <w:rStyle w:val="Zag11"/>
                <w:rFonts w:ascii="Times New Roman" w:eastAsia="@Arial Unicode MS" w:hAnsi="Times New Roman"/>
              </w:rPr>
              <w:t>2</w:t>
            </w:r>
            <w:r w:rsidRPr="005616F8">
              <w:rPr>
                <w:rStyle w:val="Zag11"/>
                <w:rFonts w:ascii="Times New Roman" w:eastAsia="@Arial Unicode MS" w:hAnsi="Times New Roman"/>
              </w:rPr>
              <w:t>.</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Основы духовно-нравственной культуры народов России</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8</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1.5.</w:t>
            </w:r>
          </w:p>
        </w:tc>
        <w:tc>
          <w:tcPr>
            <w:tcW w:w="8788" w:type="dxa"/>
          </w:tcPr>
          <w:p w:rsidR="00AC4BA3" w:rsidRPr="00C20B29" w:rsidRDefault="00AC4BA3" w:rsidP="00E7403F">
            <w:pPr>
              <w:rPr>
                <w:rStyle w:val="Zag11"/>
                <w:rFonts w:ascii="Times New Roman" w:eastAsia="@Arial Unicode MS" w:hAnsi="Times New Roman"/>
                <w:sz w:val="18"/>
                <w:szCs w:val="18"/>
              </w:rPr>
            </w:pPr>
            <w:r w:rsidRPr="00C20B29">
              <w:rPr>
                <w:rFonts w:ascii="Times New Roman" w:hAnsi="Times New Roman"/>
                <w:sz w:val="18"/>
                <w:szCs w:val="18"/>
              </w:rPr>
              <w:t xml:space="preserve">Система оценки достижения планируемых результатов освоения </w:t>
            </w:r>
            <w:r w:rsidRPr="00C20B29">
              <w:rPr>
                <w:rStyle w:val="Zag11"/>
                <w:rFonts w:ascii="Times New Roman" w:hAnsi="Times New Roman"/>
                <w:sz w:val="18"/>
                <w:szCs w:val="18"/>
              </w:rPr>
              <w:t>основной общеобразовательной программы основного общего образования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7</w:t>
            </w:r>
            <w:r w:rsidR="00E97BAA">
              <w:rPr>
                <w:rStyle w:val="Zag11"/>
                <w:rFonts w:ascii="Times New Roman" w:eastAsia="@Arial Unicode MS" w:hAnsi="Times New Roman"/>
              </w:rPr>
              <w:t>9</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p>
        </w:tc>
        <w:tc>
          <w:tcPr>
            <w:tcW w:w="8788" w:type="dxa"/>
          </w:tcPr>
          <w:p w:rsidR="00AC4BA3" w:rsidRPr="00C20B29" w:rsidRDefault="00AC4BA3" w:rsidP="00E7403F">
            <w:pPr>
              <w:ind w:firstLine="34"/>
              <w:rPr>
                <w:rFonts w:ascii="Times New Roman" w:hAnsi="Times New Roman"/>
                <w:b/>
                <w:sz w:val="18"/>
                <w:szCs w:val="18"/>
              </w:rPr>
            </w:pPr>
            <w:r w:rsidRPr="00C20B29">
              <w:rPr>
                <w:rFonts w:ascii="Times New Roman" w:hAnsi="Times New Roman"/>
                <w:b/>
                <w:sz w:val="18"/>
                <w:szCs w:val="18"/>
              </w:rPr>
              <w:t>Содержательный раздел основной общеобразовательной программы основного общего образования</w:t>
            </w:r>
          </w:p>
        </w:tc>
        <w:tc>
          <w:tcPr>
            <w:tcW w:w="567" w:type="dxa"/>
          </w:tcPr>
          <w:p w:rsidR="00AC4BA3" w:rsidRPr="00AC13E3" w:rsidRDefault="00AC4BA3" w:rsidP="005616B6">
            <w:pPr>
              <w:spacing w:line="360" w:lineRule="auto"/>
              <w:jc w:val="center"/>
              <w:rPr>
                <w:rStyle w:val="Zag11"/>
                <w:rFonts w:ascii="Times New Roman" w:eastAsia="@Arial Unicode MS" w:hAnsi="Times New Roman"/>
              </w:rPr>
            </w:pP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2.1.</w:t>
            </w:r>
          </w:p>
        </w:tc>
        <w:tc>
          <w:tcPr>
            <w:tcW w:w="8788" w:type="dxa"/>
          </w:tcPr>
          <w:p w:rsidR="00AC4BA3" w:rsidRPr="00C20B29" w:rsidRDefault="00AC4BA3" w:rsidP="00E7403F">
            <w:pPr>
              <w:pStyle w:val="2"/>
              <w:spacing w:line="240" w:lineRule="auto"/>
              <w:ind w:firstLine="34"/>
              <w:jc w:val="left"/>
              <w:outlineLvl w:val="1"/>
              <w:rPr>
                <w:b w:val="0"/>
                <w:sz w:val="18"/>
                <w:szCs w:val="18"/>
              </w:rPr>
            </w:pPr>
            <w:r w:rsidRPr="00C20B29">
              <w:rPr>
                <w:b w:val="0"/>
                <w:sz w:val="18"/>
                <w:szCs w:val="18"/>
              </w:rPr>
              <w:t>Программа развития универсальных учебных действий и формирования компетенций учащихся в области использования информационно-коммуникационных технологий, учебно-исследовательской и проектной деятельности</w:t>
            </w:r>
          </w:p>
        </w:tc>
        <w:tc>
          <w:tcPr>
            <w:tcW w:w="567" w:type="dxa"/>
          </w:tcPr>
          <w:p w:rsidR="00AC4BA3" w:rsidRDefault="00E97BAA" w:rsidP="00FC4363">
            <w:pPr>
              <w:spacing w:line="360" w:lineRule="auto"/>
              <w:jc w:val="center"/>
              <w:rPr>
                <w:rStyle w:val="Zag11"/>
                <w:rFonts w:ascii="Times New Roman" w:eastAsia="@Arial Unicode MS" w:hAnsi="Times New Roman"/>
              </w:rPr>
            </w:pPr>
            <w:r>
              <w:rPr>
                <w:rStyle w:val="Zag11"/>
                <w:rFonts w:ascii="Times New Roman" w:eastAsia="@Arial Unicode MS" w:hAnsi="Times New Roman"/>
              </w:rPr>
              <w:t>91</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2.2.</w:t>
            </w:r>
          </w:p>
        </w:tc>
        <w:tc>
          <w:tcPr>
            <w:tcW w:w="8788" w:type="dxa"/>
          </w:tcPr>
          <w:p w:rsidR="00AC4BA3" w:rsidRPr="00C20B29" w:rsidRDefault="00AC4BA3" w:rsidP="00E7403F">
            <w:pPr>
              <w:rPr>
                <w:rFonts w:ascii="Times New Roman" w:hAnsi="Times New Roman"/>
                <w:sz w:val="18"/>
                <w:szCs w:val="18"/>
              </w:rPr>
            </w:pPr>
            <w:r w:rsidRPr="00C20B29">
              <w:rPr>
                <w:rFonts w:ascii="Times New Roman" w:hAnsi="Times New Roman"/>
                <w:sz w:val="18"/>
                <w:szCs w:val="18"/>
              </w:rPr>
              <w:t>Программы учебных предметов, курсов</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2.3.</w:t>
            </w:r>
          </w:p>
        </w:tc>
        <w:tc>
          <w:tcPr>
            <w:tcW w:w="8788" w:type="dxa"/>
          </w:tcPr>
          <w:p w:rsidR="00AC4BA3" w:rsidRPr="00C20B29" w:rsidRDefault="00AC4BA3" w:rsidP="00E7403F">
            <w:pPr>
              <w:rPr>
                <w:rFonts w:ascii="Times New Roman" w:hAnsi="Times New Roman"/>
                <w:sz w:val="18"/>
                <w:szCs w:val="18"/>
              </w:rPr>
            </w:pPr>
            <w:r w:rsidRPr="00C20B29">
              <w:rPr>
                <w:rFonts w:ascii="Times New Roman" w:hAnsi="Times New Roman"/>
                <w:sz w:val="18"/>
                <w:szCs w:val="18"/>
              </w:rPr>
              <w:t>Основное содержание учебных предметов на уровне основного общего образования</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r w:rsidR="00E97BAA">
              <w:rPr>
                <w:rStyle w:val="Zag11"/>
                <w:rFonts w:ascii="Times New Roman" w:eastAsia="@Arial Unicode MS" w:hAnsi="Times New Roman"/>
              </w:rPr>
              <w:t>2</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2.3.1.</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Русский язык</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22</w:t>
            </w:r>
          </w:p>
        </w:tc>
      </w:tr>
      <w:tr w:rsidR="00AC4BA3" w:rsidRPr="005616B6" w:rsidTr="00E7403F">
        <w:tc>
          <w:tcPr>
            <w:tcW w:w="993" w:type="dxa"/>
          </w:tcPr>
          <w:p w:rsidR="00AC4BA3" w:rsidRDefault="00AC4BA3" w:rsidP="00841145">
            <w:pPr>
              <w:spacing w:line="360" w:lineRule="auto"/>
              <w:jc w:val="center"/>
              <w:rPr>
                <w:rStyle w:val="Zag11"/>
                <w:rFonts w:ascii="Times New Roman" w:eastAsia="@Arial Unicode MS" w:hAnsi="Times New Roman"/>
              </w:rPr>
            </w:pPr>
            <w:r>
              <w:rPr>
                <w:rStyle w:val="Zag11"/>
                <w:rFonts w:ascii="Times New Roman" w:eastAsia="@Arial Unicode MS" w:hAnsi="Times New Roman"/>
              </w:rPr>
              <w:t>2.3.2.</w:t>
            </w:r>
          </w:p>
        </w:tc>
        <w:tc>
          <w:tcPr>
            <w:tcW w:w="8788" w:type="dxa"/>
          </w:tcPr>
          <w:p w:rsidR="00AC4BA3" w:rsidRPr="00C20B29" w:rsidRDefault="00AC4BA3" w:rsidP="00E7403F">
            <w:pPr>
              <w:ind w:firstLine="34"/>
              <w:rPr>
                <w:rFonts w:ascii="Times New Roman" w:hAnsi="Times New Roman"/>
                <w:sz w:val="18"/>
                <w:szCs w:val="18"/>
              </w:rPr>
            </w:pPr>
            <w:r w:rsidRPr="00C20B29">
              <w:rPr>
                <w:rFonts w:ascii="Times New Roman" w:hAnsi="Times New Roman"/>
                <w:sz w:val="18"/>
                <w:szCs w:val="18"/>
              </w:rPr>
              <w:t>Литература</w:t>
            </w:r>
          </w:p>
        </w:tc>
        <w:tc>
          <w:tcPr>
            <w:tcW w:w="567" w:type="dxa"/>
          </w:tcPr>
          <w:p w:rsidR="00AC4BA3" w:rsidRDefault="00AC4BA3"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12</w:t>
            </w:r>
            <w:r w:rsidR="00E97BAA">
              <w:rPr>
                <w:rStyle w:val="Zag11"/>
                <w:rFonts w:ascii="Times New Roman" w:eastAsia="@Arial Unicode MS" w:hAnsi="Times New Roman"/>
              </w:rPr>
              <w:t>6</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lastRenderedPageBreak/>
              <w:t>2</w:t>
            </w:r>
            <w:r w:rsidRPr="007F1C23">
              <w:rPr>
                <w:rStyle w:val="Zag11"/>
                <w:rFonts w:ascii="Times New Roman" w:eastAsia="@Arial Unicode MS" w:hAnsi="Times New Roman"/>
              </w:rPr>
              <w:t>.3.</w:t>
            </w:r>
            <w:r>
              <w:rPr>
                <w:rStyle w:val="Zag11"/>
                <w:rFonts w:ascii="Times New Roman" w:eastAsia="@Arial Unicode MS" w:hAnsi="Times New Roman"/>
              </w:rPr>
              <w:t>3</w:t>
            </w:r>
            <w:r w:rsidRPr="007F1C23">
              <w:rPr>
                <w:rStyle w:val="Zag11"/>
                <w:rFonts w:ascii="Times New Roman" w:eastAsia="@Arial Unicode MS" w:hAnsi="Times New Roman"/>
              </w:rPr>
              <w:t>.</w:t>
            </w:r>
          </w:p>
        </w:tc>
        <w:tc>
          <w:tcPr>
            <w:tcW w:w="8788" w:type="dxa"/>
          </w:tcPr>
          <w:p w:rsidR="00D22B6B" w:rsidRPr="00C20B29" w:rsidRDefault="00D22B6B" w:rsidP="00D22B6B">
            <w:pPr>
              <w:ind w:firstLine="34"/>
              <w:rPr>
                <w:rFonts w:ascii="Times New Roman" w:hAnsi="Times New Roman"/>
                <w:sz w:val="18"/>
                <w:szCs w:val="18"/>
              </w:rPr>
            </w:pPr>
            <w:r>
              <w:rPr>
                <w:rFonts w:ascii="Times New Roman" w:hAnsi="Times New Roman"/>
                <w:sz w:val="18"/>
                <w:szCs w:val="18"/>
              </w:rPr>
              <w:t>Родно</w:t>
            </w:r>
            <w:r w:rsidRPr="00C20B29">
              <w:rPr>
                <w:rFonts w:ascii="Times New Roman" w:hAnsi="Times New Roman"/>
                <w:sz w:val="18"/>
                <w:szCs w:val="18"/>
              </w:rPr>
              <w:t>й язык</w:t>
            </w:r>
            <w:r>
              <w:rPr>
                <w:rFonts w:ascii="Times New Roman" w:hAnsi="Times New Roman"/>
                <w:sz w:val="18"/>
                <w:szCs w:val="18"/>
              </w:rPr>
              <w:t xml:space="preserve"> (русский)</w:t>
            </w:r>
          </w:p>
        </w:tc>
        <w:tc>
          <w:tcPr>
            <w:tcW w:w="567" w:type="dxa"/>
          </w:tcPr>
          <w:p w:rsidR="00D22B6B"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138</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7F1C23">
              <w:rPr>
                <w:rStyle w:val="Zag11"/>
                <w:rFonts w:ascii="Times New Roman" w:eastAsia="@Arial Unicode MS" w:hAnsi="Times New Roman"/>
              </w:rPr>
              <w:t>.3.</w:t>
            </w:r>
            <w:r>
              <w:rPr>
                <w:rStyle w:val="Zag11"/>
                <w:rFonts w:ascii="Times New Roman" w:eastAsia="@Arial Unicode MS" w:hAnsi="Times New Roman"/>
              </w:rPr>
              <w:t>4</w:t>
            </w:r>
            <w:r w:rsidRPr="007F1C23">
              <w:rPr>
                <w:rStyle w:val="Zag11"/>
                <w:rFonts w:ascii="Times New Roman" w:eastAsia="@Arial Unicode MS" w:hAnsi="Times New Roman"/>
              </w:rPr>
              <w:t>.</w:t>
            </w:r>
          </w:p>
        </w:tc>
        <w:tc>
          <w:tcPr>
            <w:tcW w:w="8788" w:type="dxa"/>
          </w:tcPr>
          <w:p w:rsidR="00D22B6B" w:rsidRPr="00C20B29" w:rsidRDefault="00D22B6B" w:rsidP="00D22B6B">
            <w:pPr>
              <w:ind w:firstLine="34"/>
              <w:rPr>
                <w:rFonts w:ascii="Times New Roman" w:hAnsi="Times New Roman"/>
                <w:sz w:val="18"/>
                <w:szCs w:val="18"/>
              </w:rPr>
            </w:pPr>
            <w:r>
              <w:rPr>
                <w:rFonts w:ascii="Times New Roman" w:hAnsi="Times New Roman"/>
                <w:sz w:val="18"/>
                <w:szCs w:val="18"/>
              </w:rPr>
              <w:t>Родная</w:t>
            </w:r>
            <w:r w:rsidRPr="00C20B29">
              <w:rPr>
                <w:rFonts w:ascii="Times New Roman" w:hAnsi="Times New Roman"/>
                <w:sz w:val="18"/>
                <w:szCs w:val="18"/>
              </w:rPr>
              <w:t xml:space="preserve"> </w:t>
            </w:r>
            <w:r>
              <w:rPr>
                <w:rFonts w:ascii="Times New Roman" w:hAnsi="Times New Roman"/>
                <w:sz w:val="18"/>
                <w:szCs w:val="18"/>
              </w:rPr>
              <w:t>л</w:t>
            </w:r>
            <w:r w:rsidRPr="00C20B29">
              <w:rPr>
                <w:rFonts w:ascii="Times New Roman" w:hAnsi="Times New Roman"/>
                <w:sz w:val="18"/>
                <w:szCs w:val="18"/>
              </w:rPr>
              <w:t>итература</w:t>
            </w:r>
            <w:r>
              <w:rPr>
                <w:rFonts w:ascii="Times New Roman" w:hAnsi="Times New Roman"/>
                <w:sz w:val="18"/>
                <w:szCs w:val="18"/>
              </w:rPr>
              <w:t xml:space="preserve"> (русская)</w:t>
            </w:r>
          </w:p>
        </w:tc>
        <w:tc>
          <w:tcPr>
            <w:tcW w:w="567" w:type="dxa"/>
          </w:tcPr>
          <w:p w:rsidR="00D22B6B" w:rsidRDefault="00E97BAA"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140</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5</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 xml:space="preserve">Иностранный язык </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44</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6</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Второй иностранный язык</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14</w:t>
            </w:r>
            <w:r w:rsidR="00E97BAA">
              <w:rPr>
                <w:rStyle w:val="Zag11"/>
                <w:rFonts w:ascii="Times New Roman" w:eastAsia="@Arial Unicode MS" w:hAnsi="Times New Roman"/>
              </w:rPr>
              <w:t>8</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7</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История России. Всеобщая история</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52</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8</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Обществознание</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73</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w:t>
            </w:r>
            <w:r>
              <w:rPr>
                <w:rStyle w:val="Zag11"/>
                <w:rFonts w:ascii="Times New Roman" w:eastAsia="@Arial Unicode MS" w:hAnsi="Times New Roman"/>
              </w:rPr>
              <w:t>9</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География</w:t>
            </w:r>
          </w:p>
        </w:tc>
        <w:tc>
          <w:tcPr>
            <w:tcW w:w="567" w:type="dxa"/>
          </w:tcPr>
          <w:p w:rsidR="00D22B6B" w:rsidRDefault="00D22B6B" w:rsidP="00E97BAA">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E97BAA">
              <w:rPr>
                <w:rStyle w:val="Zag11"/>
                <w:rFonts w:ascii="Times New Roman" w:eastAsia="@Arial Unicode MS" w:hAnsi="Times New Roman"/>
              </w:rPr>
              <w:t>75</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0</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Математика</w:t>
            </w:r>
          </w:p>
        </w:tc>
        <w:tc>
          <w:tcPr>
            <w:tcW w:w="567" w:type="dxa"/>
          </w:tcPr>
          <w:p w:rsidR="00D22B6B" w:rsidRDefault="00D22B6B" w:rsidP="00CC7D61">
            <w:pPr>
              <w:spacing w:line="360" w:lineRule="auto"/>
              <w:jc w:val="center"/>
              <w:rPr>
                <w:rStyle w:val="Zag11"/>
                <w:rFonts w:ascii="Times New Roman" w:eastAsia="@Arial Unicode MS" w:hAnsi="Times New Roman"/>
              </w:rPr>
            </w:pPr>
            <w:r>
              <w:rPr>
                <w:rStyle w:val="Zag11"/>
                <w:rFonts w:ascii="Times New Roman" w:eastAsia="@Arial Unicode MS" w:hAnsi="Times New Roman"/>
              </w:rPr>
              <w:t>1</w:t>
            </w:r>
            <w:r w:rsidR="00CC7D61">
              <w:rPr>
                <w:rStyle w:val="Zag11"/>
                <w:rFonts w:ascii="Times New Roman" w:eastAsia="@Arial Unicode MS" w:hAnsi="Times New Roman"/>
              </w:rPr>
              <w:t>86</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1</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Информатика</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194</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2</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Физика</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199</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B62FE9">
              <w:rPr>
                <w:rStyle w:val="Zag11"/>
                <w:rFonts w:ascii="Times New Roman" w:eastAsia="@Arial Unicode MS" w:hAnsi="Times New Roman"/>
              </w:rPr>
              <w:t>.3.1</w:t>
            </w:r>
            <w:r>
              <w:rPr>
                <w:rStyle w:val="Zag11"/>
                <w:rFonts w:ascii="Times New Roman" w:eastAsia="@Arial Unicode MS" w:hAnsi="Times New Roman"/>
              </w:rPr>
              <w:t>3</w:t>
            </w:r>
            <w:r w:rsidRPr="00B62FE9">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Биология</w:t>
            </w:r>
          </w:p>
        </w:tc>
        <w:tc>
          <w:tcPr>
            <w:tcW w:w="567" w:type="dxa"/>
          </w:tcPr>
          <w:p w:rsidR="00D22B6B" w:rsidRDefault="00CC7D61" w:rsidP="00FC4363">
            <w:pPr>
              <w:spacing w:line="360" w:lineRule="auto"/>
              <w:jc w:val="center"/>
              <w:rPr>
                <w:rStyle w:val="Zag11"/>
                <w:rFonts w:ascii="Times New Roman" w:eastAsia="@Arial Unicode MS" w:hAnsi="Times New Roman"/>
              </w:rPr>
            </w:pPr>
            <w:r>
              <w:rPr>
                <w:rStyle w:val="Zag11"/>
                <w:rFonts w:ascii="Times New Roman" w:eastAsia="@Arial Unicode MS" w:hAnsi="Times New Roman"/>
              </w:rPr>
              <w:t>204</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730995">
              <w:rPr>
                <w:rStyle w:val="Zag11"/>
                <w:rFonts w:ascii="Times New Roman" w:eastAsia="@Arial Unicode MS" w:hAnsi="Times New Roman"/>
              </w:rPr>
              <w:t>.3.1</w:t>
            </w:r>
            <w:r>
              <w:rPr>
                <w:rStyle w:val="Zag11"/>
                <w:rFonts w:ascii="Times New Roman" w:eastAsia="@Arial Unicode MS" w:hAnsi="Times New Roman"/>
              </w:rPr>
              <w:t>4</w:t>
            </w:r>
            <w:r w:rsidRPr="00730995">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Химия</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210</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730995">
              <w:rPr>
                <w:rStyle w:val="Zag11"/>
                <w:rFonts w:ascii="Times New Roman" w:eastAsia="@Arial Unicode MS" w:hAnsi="Times New Roman"/>
              </w:rPr>
              <w:t>.3.1</w:t>
            </w:r>
            <w:r>
              <w:rPr>
                <w:rStyle w:val="Zag11"/>
                <w:rFonts w:ascii="Times New Roman" w:eastAsia="@Arial Unicode MS" w:hAnsi="Times New Roman"/>
              </w:rPr>
              <w:t>5</w:t>
            </w:r>
            <w:r w:rsidRPr="00730995">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Изобразительное искусство</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213</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044DEB">
              <w:rPr>
                <w:rStyle w:val="Zag11"/>
                <w:rFonts w:ascii="Times New Roman" w:eastAsia="@Arial Unicode MS" w:hAnsi="Times New Roman"/>
              </w:rPr>
              <w:t>.3.1</w:t>
            </w:r>
            <w:r>
              <w:rPr>
                <w:rStyle w:val="Zag11"/>
                <w:rFonts w:ascii="Times New Roman" w:eastAsia="@Arial Unicode MS" w:hAnsi="Times New Roman"/>
              </w:rPr>
              <w:t>6</w:t>
            </w:r>
            <w:r w:rsidRPr="00044DEB">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Музыка</w:t>
            </w:r>
          </w:p>
        </w:tc>
        <w:tc>
          <w:tcPr>
            <w:tcW w:w="567" w:type="dxa"/>
          </w:tcPr>
          <w:p w:rsidR="00D22B6B" w:rsidRDefault="00CC7D61" w:rsidP="00FC4363">
            <w:pPr>
              <w:spacing w:line="360" w:lineRule="auto"/>
              <w:jc w:val="center"/>
              <w:rPr>
                <w:rStyle w:val="Zag11"/>
                <w:rFonts w:ascii="Times New Roman" w:eastAsia="@Arial Unicode MS" w:hAnsi="Times New Roman"/>
              </w:rPr>
            </w:pPr>
            <w:r>
              <w:rPr>
                <w:rStyle w:val="Zag11"/>
                <w:rFonts w:ascii="Times New Roman" w:eastAsia="@Arial Unicode MS" w:hAnsi="Times New Roman"/>
              </w:rPr>
              <w:t>216</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044DEB">
              <w:rPr>
                <w:rStyle w:val="Zag11"/>
                <w:rFonts w:ascii="Times New Roman" w:eastAsia="@Arial Unicode MS" w:hAnsi="Times New Roman"/>
              </w:rPr>
              <w:t>.3.1</w:t>
            </w:r>
            <w:r>
              <w:rPr>
                <w:rStyle w:val="Zag11"/>
                <w:rFonts w:ascii="Times New Roman" w:eastAsia="@Arial Unicode MS" w:hAnsi="Times New Roman"/>
              </w:rPr>
              <w:t>7</w:t>
            </w:r>
            <w:r w:rsidRPr="00044DEB">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Технология</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220</w:t>
            </w:r>
          </w:p>
        </w:tc>
      </w:tr>
      <w:tr w:rsidR="00D22B6B" w:rsidRPr="005616B6" w:rsidTr="00E7403F">
        <w:tc>
          <w:tcPr>
            <w:tcW w:w="993" w:type="dxa"/>
          </w:tcPr>
          <w:p w:rsidR="00D22B6B" w:rsidRDefault="00D22B6B" w:rsidP="00D22B6B">
            <w:pPr>
              <w:jc w:val="center"/>
            </w:pPr>
            <w:r>
              <w:rPr>
                <w:rStyle w:val="Zag11"/>
                <w:rFonts w:ascii="Times New Roman" w:eastAsia="@Arial Unicode MS" w:hAnsi="Times New Roman"/>
              </w:rPr>
              <w:t>2</w:t>
            </w:r>
            <w:r w:rsidRPr="00044DEB">
              <w:rPr>
                <w:rStyle w:val="Zag11"/>
                <w:rFonts w:ascii="Times New Roman" w:eastAsia="@Arial Unicode MS" w:hAnsi="Times New Roman"/>
              </w:rPr>
              <w:t>.3.1</w:t>
            </w:r>
            <w:r>
              <w:rPr>
                <w:rStyle w:val="Zag11"/>
                <w:rFonts w:ascii="Times New Roman" w:eastAsia="@Arial Unicode MS" w:hAnsi="Times New Roman"/>
              </w:rPr>
              <w:t>8</w:t>
            </w:r>
            <w:r w:rsidRPr="00044DEB">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Физическая культура</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224</w:t>
            </w:r>
          </w:p>
        </w:tc>
      </w:tr>
      <w:tr w:rsidR="00D22B6B" w:rsidRPr="005616B6" w:rsidTr="00E7403F">
        <w:tc>
          <w:tcPr>
            <w:tcW w:w="993" w:type="dxa"/>
          </w:tcPr>
          <w:p w:rsidR="00D22B6B" w:rsidRDefault="00D22B6B" w:rsidP="00D22B6B">
            <w:pPr>
              <w:jc w:val="center"/>
            </w:pPr>
            <w:r w:rsidRPr="00FA7ABE">
              <w:rPr>
                <w:rStyle w:val="Zag11"/>
                <w:rFonts w:ascii="Times New Roman" w:eastAsia="@Arial Unicode MS" w:hAnsi="Times New Roman"/>
              </w:rPr>
              <w:t>2.3.1</w:t>
            </w:r>
            <w:r>
              <w:rPr>
                <w:rStyle w:val="Zag11"/>
                <w:rFonts w:ascii="Times New Roman" w:eastAsia="@Arial Unicode MS" w:hAnsi="Times New Roman"/>
              </w:rPr>
              <w:t>9</w:t>
            </w:r>
            <w:r w:rsidRPr="00FA7ABE">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Основы безопасности жизнедеятельности</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225</w:t>
            </w:r>
          </w:p>
        </w:tc>
      </w:tr>
      <w:tr w:rsidR="00D22B6B" w:rsidRPr="005616B6" w:rsidTr="00E7403F">
        <w:tc>
          <w:tcPr>
            <w:tcW w:w="993" w:type="dxa"/>
          </w:tcPr>
          <w:p w:rsidR="00D22B6B" w:rsidRDefault="00D22B6B" w:rsidP="00D22B6B">
            <w:pPr>
              <w:jc w:val="center"/>
            </w:pPr>
            <w:r w:rsidRPr="00FA7ABE">
              <w:rPr>
                <w:rStyle w:val="Zag11"/>
                <w:rFonts w:ascii="Times New Roman" w:eastAsia="@Arial Unicode MS" w:hAnsi="Times New Roman"/>
              </w:rPr>
              <w:t>2.3.</w:t>
            </w:r>
            <w:r>
              <w:rPr>
                <w:rStyle w:val="Zag11"/>
                <w:rFonts w:ascii="Times New Roman" w:eastAsia="@Arial Unicode MS" w:hAnsi="Times New Roman"/>
              </w:rPr>
              <w:t>20</w:t>
            </w:r>
            <w:r w:rsidRPr="00FA7ABE">
              <w:rPr>
                <w:rStyle w:val="Zag11"/>
                <w:rFonts w:ascii="Times New Roman" w:eastAsia="@Arial Unicode MS" w:hAnsi="Times New Roman"/>
              </w:rPr>
              <w:t>.</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Основы духовно-нравственной культуры народов России</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228</w:t>
            </w:r>
          </w:p>
        </w:tc>
      </w:tr>
      <w:tr w:rsidR="00D22B6B" w:rsidRPr="005616B6" w:rsidTr="00E7403F">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2.4.</w:t>
            </w:r>
          </w:p>
        </w:tc>
        <w:tc>
          <w:tcPr>
            <w:tcW w:w="8788" w:type="dxa"/>
          </w:tcPr>
          <w:p w:rsidR="00D22B6B" w:rsidRPr="00C20B29" w:rsidRDefault="00187AE2" w:rsidP="00E7403F">
            <w:pPr>
              <w:ind w:firstLine="34"/>
              <w:rPr>
                <w:rFonts w:ascii="Times New Roman" w:hAnsi="Times New Roman"/>
                <w:sz w:val="18"/>
                <w:szCs w:val="18"/>
              </w:rPr>
            </w:pPr>
            <w:r>
              <w:rPr>
                <w:rFonts w:ascii="Times New Roman" w:hAnsi="Times New Roman"/>
                <w:sz w:val="18"/>
                <w:szCs w:val="18"/>
              </w:rPr>
              <w:t>Рабочая программа воспитания</w:t>
            </w:r>
          </w:p>
        </w:tc>
        <w:tc>
          <w:tcPr>
            <w:tcW w:w="567" w:type="dxa"/>
          </w:tcPr>
          <w:p w:rsidR="00D22B6B" w:rsidRDefault="00CC7D61"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230</w:t>
            </w:r>
          </w:p>
        </w:tc>
      </w:tr>
      <w:tr w:rsidR="00D22B6B" w:rsidRPr="005616B6" w:rsidTr="00E7403F">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2.5.</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Программа коррекционной работы</w:t>
            </w:r>
          </w:p>
        </w:tc>
        <w:tc>
          <w:tcPr>
            <w:tcW w:w="567" w:type="dxa"/>
          </w:tcPr>
          <w:p w:rsidR="00D22B6B"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43</w:t>
            </w:r>
          </w:p>
        </w:tc>
      </w:tr>
      <w:tr w:rsidR="00D22B6B" w:rsidRPr="005616B6" w:rsidTr="00E7403F">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3.</w:t>
            </w:r>
          </w:p>
        </w:tc>
        <w:tc>
          <w:tcPr>
            <w:tcW w:w="8788" w:type="dxa"/>
          </w:tcPr>
          <w:p w:rsidR="00D22B6B" w:rsidRPr="00C20B29" w:rsidRDefault="00D22B6B" w:rsidP="00E7403F">
            <w:pPr>
              <w:ind w:firstLine="34"/>
              <w:rPr>
                <w:rFonts w:ascii="Times New Roman" w:hAnsi="Times New Roman"/>
                <w:b/>
                <w:sz w:val="18"/>
                <w:szCs w:val="18"/>
              </w:rPr>
            </w:pPr>
            <w:r w:rsidRPr="00C20B29">
              <w:rPr>
                <w:rFonts w:ascii="Times New Roman" w:hAnsi="Times New Roman"/>
                <w:b/>
                <w:sz w:val="18"/>
                <w:szCs w:val="18"/>
              </w:rPr>
              <w:t>Организационный раздел основной общеобразовательной программы основного общего образования</w:t>
            </w:r>
          </w:p>
        </w:tc>
        <w:tc>
          <w:tcPr>
            <w:tcW w:w="567" w:type="dxa"/>
          </w:tcPr>
          <w:p w:rsidR="00D22B6B" w:rsidRDefault="00D22B6B" w:rsidP="005616B6">
            <w:pPr>
              <w:spacing w:line="360" w:lineRule="auto"/>
              <w:jc w:val="center"/>
              <w:rPr>
                <w:rStyle w:val="Zag11"/>
                <w:rFonts w:ascii="Times New Roman" w:eastAsia="@Arial Unicode MS" w:hAnsi="Times New Roman"/>
              </w:rPr>
            </w:pPr>
          </w:p>
        </w:tc>
      </w:tr>
      <w:tr w:rsidR="00D22B6B" w:rsidRPr="005616B6" w:rsidTr="00E7403F">
        <w:trPr>
          <w:trHeight w:val="256"/>
        </w:trPr>
        <w:tc>
          <w:tcPr>
            <w:tcW w:w="993" w:type="dxa"/>
          </w:tcPr>
          <w:p w:rsidR="00D22B6B" w:rsidRPr="00044DE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3.1.</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Учебный план основного общего образования</w:t>
            </w:r>
          </w:p>
        </w:tc>
        <w:tc>
          <w:tcPr>
            <w:tcW w:w="567" w:type="dxa"/>
          </w:tcPr>
          <w:p w:rsidR="00D22B6B"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53</w:t>
            </w:r>
          </w:p>
        </w:tc>
      </w:tr>
      <w:tr w:rsidR="00D22B6B" w:rsidRPr="005616B6" w:rsidTr="00E7403F">
        <w:trPr>
          <w:trHeight w:val="203"/>
        </w:trPr>
        <w:tc>
          <w:tcPr>
            <w:tcW w:w="993" w:type="dxa"/>
          </w:tcPr>
          <w:p w:rsidR="00D22B6B" w:rsidRDefault="00D22B6B" w:rsidP="00841145">
            <w:pPr>
              <w:jc w:val="center"/>
              <w:rPr>
                <w:rStyle w:val="Zag11"/>
                <w:rFonts w:ascii="Times New Roman" w:eastAsia="@Arial Unicode MS" w:hAnsi="Times New Roman"/>
              </w:rPr>
            </w:pPr>
            <w:r>
              <w:rPr>
                <w:rStyle w:val="Zag11"/>
                <w:rFonts w:ascii="Times New Roman" w:eastAsia="@Arial Unicode MS" w:hAnsi="Times New Roman"/>
              </w:rPr>
              <w:t>3.1.1.</w:t>
            </w:r>
          </w:p>
        </w:tc>
        <w:tc>
          <w:tcPr>
            <w:tcW w:w="8788" w:type="dxa"/>
          </w:tcPr>
          <w:p w:rsidR="00D22B6B" w:rsidRPr="00C20B29" w:rsidRDefault="00D22B6B" w:rsidP="00E7403F">
            <w:pPr>
              <w:ind w:firstLine="34"/>
              <w:rPr>
                <w:rFonts w:ascii="Times New Roman" w:hAnsi="Times New Roman"/>
                <w:sz w:val="18"/>
                <w:szCs w:val="18"/>
              </w:rPr>
            </w:pPr>
            <w:r w:rsidRPr="00C20B29">
              <w:rPr>
                <w:rFonts w:ascii="Times New Roman" w:hAnsi="Times New Roman"/>
                <w:sz w:val="18"/>
                <w:szCs w:val="18"/>
              </w:rPr>
              <w:t>Учебный план основного общего образования</w:t>
            </w:r>
          </w:p>
        </w:tc>
        <w:tc>
          <w:tcPr>
            <w:tcW w:w="567" w:type="dxa"/>
          </w:tcPr>
          <w:p w:rsidR="00D22B6B"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53</w:t>
            </w:r>
          </w:p>
        </w:tc>
      </w:tr>
      <w:tr w:rsidR="00CC7D61" w:rsidRPr="005616B6" w:rsidTr="00E7403F">
        <w:tc>
          <w:tcPr>
            <w:tcW w:w="993" w:type="dxa"/>
          </w:tcPr>
          <w:p w:rsidR="00CC7D61" w:rsidRDefault="00CC7D61" w:rsidP="00841145">
            <w:pPr>
              <w:jc w:val="center"/>
              <w:rPr>
                <w:rStyle w:val="Zag11"/>
                <w:rFonts w:ascii="Times New Roman" w:eastAsia="@Arial Unicode MS" w:hAnsi="Times New Roman"/>
              </w:rPr>
            </w:pPr>
            <w:r>
              <w:rPr>
                <w:rStyle w:val="Zag11"/>
                <w:rFonts w:ascii="Times New Roman" w:eastAsia="@Arial Unicode MS" w:hAnsi="Times New Roman"/>
              </w:rPr>
              <w:t>3.1.2.</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Учебный план основного общего образования</w:t>
            </w:r>
            <w:r>
              <w:rPr>
                <w:rFonts w:ascii="Times New Roman" w:hAnsi="Times New Roman"/>
                <w:sz w:val="18"/>
                <w:szCs w:val="18"/>
              </w:rPr>
              <w:t xml:space="preserve"> очно-заочной формы обучения</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57</w:t>
            </w:r>
          </w:p>
        </w:tc>
      </w:tr>
      <w:tr w:rsidR="00CC7D61" w:rsidRPr="005616B6" w:rsidTr="00E7403F">
        <w:tc>
          <w:tcPr>
            <w:tcW w:w="993" w:type="dxa"/>
          </w:tcPr>
          <w:p w:rsidR="00CC7D61" w:rsidRDefault="00CC7D61" w:rsidP="00841145">
            <w:pPr>
              <w:jc w:val="center"/>
              <w:rPr>
                <w:rStyle w:val="Zag11"/>
                <w:rFonts w:ascii="Times New Roman" w:eastAsia="@Arial Unicode MS" w:hAnsi="Times New Roman"/>
              </w:rPr>
            </w:pPr>
            <w:r>
              <w:rPr>
                <w:rStyle w:val="Zag11"/>
                <w:rFonts w:ascii="Times New Roman" w:eastAsia="@Arial Unicode MS" w:hAnsi="Times New Roman"/>
              </w:rPr>
              <w:t>3.1.3.</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Календарный учебный график</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60</w:t>
            </w:r>
          </w:p>
        </w:tc>
      </w:tr>
      <w:tr w:rsidR="00CC7D61" w:rsidRPr="005616B6" w:rsidTr="00E7403F">
        <w:tc>
          <w:tcPr>
            <w:tcW w:w="993" w:type="dxa"/>
          </w:tcPr>
          <w:p w:rsidR="00CC7D61" w:rsidRDefault="00CC7D61" w:rsidP="00E7403F">
            <w:pPr>
              <w:jc w:val="center"/>
              <w:rPr>
                <w:rStyle w:val="Zag11"/>
                <w:rFonts w:ascii="Times New Roman" w:eastAsia="@Arial Unicode MS" w:hAnsi="Times New Roman"/>
              </w:rPr>
            </w:pPr>
            <w:r>
              <w:rPr>
                <w:rStyle w:val="Zag11"/>
                <w:rFonts w:ascii="Times New Roman" w:eastAsia="@Arial Unicode MS" w:hAnsi="Times New Roman"/>
              </w:rPr>
              <w:t>3.1.4</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Календарный учебный график</w:t>
            </w:r>
            <w:r>
              <w:rPr>
                <w:rFonts w:ascii="Times New Roman" w:hAnsi="Times New Roman"/>
                <w:sz w:val="18"/>
                <w:szCs w:val="18"/>
              </w:rPr>
              <w:t xml:space="preserve"> очно-заочной формы обучения</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61</w:t>
            </w:r>
          </w:p>
        </w:tc>
      </w:tr>
      <w:tr w:rsidR="00CC7D61" w:rsidRPr="005616B6" w:rsidTr="00E7403F">
        <w:tc>
          <w:tcPr>
            <w:tcW w:w="993" w:type="dxa"/>
          </w:tcPr>
          <w:p w:rsidR="00CC7D61" w:rsidRDefault="00CC7D61" w:rsidP="00E7403F">
            <w:pPr>
              <w:jc w:val="center"/>
              <w:rPr>
                <w:rStyle w:val="Zag11"/>
                <w:rFonts w:ascii="Times New Roman" w:eastAsia="@Arial Unicode MS" w:hAnsi="Times New Roman"/>
              </w:rPr>
            </w:pPr>
            <w:r>
              <w:rPr>
                <w:rStyle w:val="Zag11"/>
                <w:rFonts w:ascii="Times New Roman" w:eastAsia="@Arial Unicode MS" w:hAnsi="Times New Roman"/>
              </w:rPr>
              <w:t>3.1.5.</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План внеурочной деятельности</w:t>
            </w:r>
          </w:p>
        </w:tc>
        <w:tc>
          <w:tcPr>
            <w:tcW w:w="567" w:type="dxa"/>
          </w:tcPr>
          <w:p w:rsidR="00CC7D61" w:rsidRDefault="00CC7D61" w:rsidP="005E3D0A">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E3D0A">
              <w:rPr>
                <w:rStyle w:val="Zag11"/>
                <w:rFonts w:ascii="Times New Roman" w:eastAsia="@Arial Unicode MS" w:hAnsi="Times New Roman"/>
              </w:rPr>
              <w:t>62</w:t>
            </w:r>
          </w:p>
        </w:tc>
      </w:tr>
      <w:tr w:rsidR="00A23171" w:rsidRPr="005616B6" w:rsidTr="00E7403F">
        <w:tc>
          <w:tcPr>
            <w:tcW w:w="993" w:type="dxa"/>
          </w:tcPr>
          <w:p w:rsidR="00A23171" w:rsidRDefault="00A23171" w:rsidP="00E7403F">
            <w:pPr>
              <w:jc w:val="center"/>
              <w:rPr>
                <w:rStyle w:val="Zag11"/>
                <w:rFonts w:ascii="Times New Roman" w:eastAsia="@Arial Unicode MS" w:hAnsi="Times New Roman"/>
              </w:rPr>
            </w:pPr>
            <w:r>
              <w:rPr>
                <w:rStyle w:val="Zag11"/>
                <w:rFonts w:ascii="Times New Roman" w:eastAsia="@Arial Unicode MS" w:hAnsi="Times New Roman"/>
              </w:rPr>
              <w:t>3.1.6.</w:t>
            </w:r>
          </w:p>
        </w:tc>
        <w:tc>
          <w:tcPr>
            <w:tcW w:w="8788" w:type="dxa"/>
          </w:tcPr>
          <w:p w:rsidR="00A23171" w:rsidRPr="00C20B29" w:rsidRDefault="005E3D0A" w:rsidP="00AB169A">
            <w:pPr>
              <w:ind w:firstLine="34"/>
              <w:rPr>
                <w:rFonts w:ascii="Times New Roman" w:hAnsi="Times New Roman"/>
                <w:sz w:val="18"/>
                <w:szCs w:val="18"/>
              </w:rPr>
            </w:pPr>
            <w:r>
              <w:rPr>
                <w:rFonts w:ascii="Times New Roman" w:hAnsi="Times New Roman"/>
                <w:sz w:val="18"/>
                <w:szCs w:val="18"/>
              </w:rPr>
              <w:t>Календарный план воспитательной работы</w:t>
            </w:r>
          </w:p>
        </w:tc>
        <w:tc>
          <w:tcPr>
            <w:tcW w:w="567" w:type="dxa"/>
          </w:tcPr>
          <w:p w:rsidR="00A23171" w:rsidRDefault="005E3D0A" w:rsidP="00E7403F">
            <w:pPr>
              <w:spacing w:line="360" w:lineRule="auto"/>
              <w:jc w:val="center"/>
              <w:rPr>
                <w:rStyle w:val="Zag11"/>
                <w:rFonts w:ascii="Times New Roman" w:eastAsia="@Arial Unicode MS" w:hAnsi="Times New Roman"/>
              </w:rPr>
            </w:pPr>
            <w:r>
              <w:rPr>
                <w:rStyle w:val="Zag11"/>
                <w:rFonts w:ascii="Times New Roman" w:eastAsia="@Arial Unicode MS" w:hAnsi="Times New Roman"/>
              </w:rPr>
              <w:t>265</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 xml:space="preserve">Система условий реализации основной общеобразовательной программы </w:t>
            </w:r>
            <w:r w:rsidRPr="00C20B29">
              <w:rPr>
                <w:rStyle w:val="Zag11"/>
                <w:rFonts w:ascii="Times New Roman" w:hAnsi="Times New Roman"/>
                <w:sz w:val="18"/>
                <w:szCs w:val="18"/>
              </w:rPr>
              <w:t>основного общего образования</w:t>
            </w:r>
          </w:p>
        </w:tc>
        <w:tc>
          <w:tcPr>
            <w:tcW w:w="567" w:type="dxa"/>
          </w:tcPr>
          <w:p w:rsidR="00CC7D61" w:rsidRDefault="00CC7D61"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412C3">
              <w:rPr>
                <w:rStyle w:val="Zag11"/>
                <w:rFonts w:ascii="Times New Roman" w:eastAsia="@Arial Unicode MS" w:hAnsi="Times New Roman"/>
              </w:rPr>
              <w:t>72</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3.2.1.</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Описание кадровых условий реализации основной общеобразовательной программы основного общего образования</w:t>
            </w:r>
          </w:p>
        </w:tc>
        <w:tc>
          <w:tcPr>
            <w:tcW w:w="567" w:type="dxa"/>
          </w:tcPr>
          <w:p w:rsidR="00CC7D61" w:rsidRDefault="00CC7D61"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2</w:t>
            </w:r>
            <w:r w:rsidR="005412C3">
              <w:rPr>
                <w:rStyle w:val="Zag11"/>
                <w:rFonts w:ascii="Times New Roman" w:eastAsia="@Arial Unicode MS" w:hAnsi="Times New Roman"/>
              </w:rPr>
              <w:t>72</w:t>
            </w:r>
          </w:p>
        </w:tc>
      </w:tr>
      <w:tr w:rsidR="00CC7D61" w:rsidRPr="005616B6" w:rsidTr="00E7403F">
        <w:tc>
          <w:tcPr>
            <w:tcW w:w="993" w:type="dxa"/>
          </w:tcPr>
          <w:p w:rsidR="00CC7D61" w:rsidRDefault="00CC7D61" w:rsidP="00AB169A">
            <w:pPr>
              <w:jc w:val="center"/>
            </w:pPr>
            <w:r>
              <w:rPr>
                <w:rStyle w:val="Zag11"/>
                <w:rFonts w:ascii="Times New Roman" w:eastAsia="@Arial Unicode MS" w:hAnsi="Times New Roman"/>
              </w:rPr>
              <w:t>3.2.2.</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Психолого-педагогические условия реализации основной общеобразовательной программы основного общего образования</w:t>
            </w:r>
          </w:p>
        </w:tc>
        <w:tc>
          <w:tcPr>
            <w:tcW w:w="567" w:type="dxa"/>
          </w:tcPr>
          <w:p w:rsidR="00CC7D61" w:rsidRDefault="005412C3" w:rsidP="00E7403F">
            <w:pPr>
              <w:spacing w:line="360" w:lineRule="auto"/>
              <w:jc w:val="center"/>
              <w:rPr>
                <w:rStyle w:val="Zag11"/>
                <w:rFonts w:ascii="Times New Roman" w:eastAsia="@Arial Unicode MS" w:hAnsi="Times New Roman"/>
              </w:rPr>
            </w:pPr>
            <w:r>
              <w:rPr>
                <w:rStyle w:val="Zag11"/>
                <w:rFonts w:ascii="Times New Roman" w:eastAsia="@Arial Unicode MS" w:hAnsi="Times New Roman"/>
              </w:rPr>
              <w:t>287</w:t>
            </w:r>
          </w:p>
        </w:tc>
      </w:tr>
      <w:tr w:rsidR="00CC7D61" w:rsidRPr="005616B6" w:rsidTr="00E7403F">
        <w:tc>
          <w:tcPr>
            <w:tcW w:w="993" w:type="dxa"/>
          </w:tcPr>
          <w:p w:rsidR="00CC7D61" w:rsidRDefault="00CC7D61" w:rsidP="00AB169A">
            <w:pPr>
              <w:jc w:val="center"/>
            </w:pPr>
            <w:r>
              <w:rPr>
                <w:rStyle w:val="Zag11"/>
                <w:rFonts w:ascii="Times New Roman" w:eastAsia="@Arial Unicode MS" w:hAnsi="Times New Roman"/>
              </w:rPr>
              <w:t>3</w:t>
            </w:r>
            <w:r w:rsidRPr="004C5A55">
              <w:rPr>
                <w:rStyle w:val="Zag11"/>
                <w:rFonts w:ascii="Times New Roman" w:eastAsia="@Arial Unicode MS" w:hAnsi="Times New Roman"/>
              </w:rPr>
              <w:t>.2.</w:t>
            </w:r>
            <w:r>
              <w:rPr>
                <w:rStyle w:val="Zag11"/>
                <w:rFonts w:ascii="Times New Roman" w:eastAsia="@Arial Unicode MS" w:hAnsi="Times New Roman"/>
              </w:rPr>
              <w:t>3.</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Финансово-экономические условия реализации основной общеобразовательной программы основного общего образования</w:t>
            </w:r>
          </w:p>
        </w:tc>
        <w:tc>
          <w:tcPr>
            <w:tcW w:w="567" w:type="dxa"/>
          </w:tcPr>
          <w:p w:rsidR="00CC7D61" w:rsidRDefault="005412C3" w:rsidP="00E7403F">
            <w:pPr>
              <w:spacing w:line="360" w:lineRule="auto"/>
              <w:jc w:val="center"/>
              <w:rPr>
                <w:rStyle w:val="Zag11"/>
                <w:rFonts w:ascii="Times New Roman" w:eastAsia="@Arial Unicode MS" w:hAnsi="Times New Roman"/>
              </w:rPr>
            </w:pPr>
            <w:r>
              <w:rPr>
                <w:rStyle w:val="Zag11"/>
                <w:rFonts w:ascii="Times New Roman" w:eastAsia="@Arial Unicode MS" w:hAnsi="Times New Roman"/>
              </w:rPr>
              <w:t>292</w:t>
            </w:r>
          </w:p>
        </w:tc>
      </w:tr>
      <w:tr w:rsidR="00CC7D61" w:rsidRPr="005616B6" w:rsidTr="00E7403F">
        <w:tc>
          <w:tcPr>
            <w:tcW w:w="993" w:type="dxa"/>
          </w:tcPr>
          <w:p w:rsidR="00CC7D61" w:rsidRPr="004C5A55"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3.2.4.</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Материально-технические условия реализации</w:t>
            </w:r>
            <w:r w:rsidRPr="00C20B29">
              <w:rPr>
                <w:rFonts w:ascii="Times New Roman" w:hAnsi="Times New Roman"/>
                <w:sz w:val="18"/>
                <w:szCs w:val="18"/>
              </w:rPr>
              <w:br/>
              <w:t>основной общеобразовательной программы основного общего образования</w:t>
            </w:r>
          </w:p>
        </w:tc>
        <w:tc>
          <w:tcPr>
            <w:tcW w:w="567" w:type="dxa"/>
          </w:tcPr>
          <w:p w:rsidR="00CC7D61" w:rsidRDefault="005412C3"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293</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3.2.5.</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Информационно-методические условия реализации</w:t>
            </w:r>
            <w:r w:rsidRPr="00C20B29">
              <w:rPr>
                <w:rFonts w:ascii="Times New Roman" w:hAnsi="Times New Roman"/>
                <w:sz w:val="18"/>
                <w:szCs w:val="18"/>
              </w:rPr>
              <w:br/>
              <w:t>основной общеобразовательной программы основного общего образования</w:t>
            </w:r>
          </w:p>
        </w:tc>
        <w:tc>
          <w:tcPr>
            <w:tcW w:w="567" w:type="dxa"/>
          </w:tcPr>
          <w:p w:rsidR="00CC7D61" w:rsidRDefault="005412C3" w:rsidP="005616B6">
            <w:pPr>
              <w:spacing w:line="360" w:lineRule="auto"/>
              <w:jc w:val="center"/>
              <w:rPr>
                <w:rStyle w:val="Zag11"/>
                <w:rFonts w:ascii="Times New Roman" w:eastAsia="@Arial Unicode MS" w:hAnsi="Times New Roman"/>
              </w:rPr>
            </w:pPr>
            <w:r>
              <w:rPr>
                <w:rStyle w:val="Zag11"/>
                <w:rFonts w:ascii="Times New Roman" w:eastAsia="@Arial Unicode MS" w:hAnsi="Times New Roman"/>
              </w:rPr>
              <w:t>296</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3.2.6.</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Обоснование необходимых изменений в имеющихся условиях в соответствии с приоритетами основной общеобразовательной программы основного общего образования</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00</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3.2.7.</w:t>
            </w:r>
          </w:p>
        </w:tc>
        <w:tc>
          <w:tcPr>
            <w:tcW w:w="8788" w:type="dxa"/>
          </w:tcPr>
          <w:p w:rsidR="00CC7D61" w:rsidRPr="00C20B29" w:rsidRDefault="00CC7D61" w:rsidP="00AB169A">
            <w:pPr>
              <w:ind w:firstLine="34"/>
              <w:rPr>
                <w:rFonts w:ascii="Times New Roman" w:hAnsi="Times New Roman"/>
                <w:sz w:val="18"/>
                <w:szCs w:val="18"/>
              </w:rPr>
            </w:pPr>
            <w:r w:rsidRPr="00C20B29">
              <w:rPr>
                <w:rFonts w:ascii="Times New Roman" w:hAnsi="Times New Roman"/>
                <w:sz w:val="18"/>
                <w:szCs w:val="18"/>
              </w:rPr>
              <w:t>Механизмы достижения целевых ориентиров в системе условий</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00</w:t>
            </w:r>
          </w:p>
        </w:tc>
      </w:tr>
      <w:tr w:rsidR="00CC7D61" w:rsidRPr="005616B6" w:rsidTr="00E7403F">
        <w:tc>
          <w:tcPr>
            <w:tcW w:w="993" w:type="dxa"/>
          </w:tcPr>
          <w:p w:rsidR="00CC7D61" w:rsidRDefault="00CC7D61" w:rsidP="00AB169A">
            <w:pPr>
              <w:jc w:val="center"/>
              <w:rPr>
                <w:rStyle w:val="Zag11"/>
                <w:rFonts w:ascii="Times New Roman" w:eastAsia="@Arial Unicode MS" w:hAnsi="Times New Roman"/>
              </w:rPr>
            </w:pPr>
            <w:r>
              <w:rPr>
                <w:rStyle w:val="Zag11"/>
                <w:rFonts w:ascii="Times New Roman" w:eastAsia="@Arial Unicode MS" w:hAnsi="Times New Roman"/>
              </w:rPr>
              <w:t>3.2.8.</w:t>
            </w:r>
          </w:p>
        </w:tc>
        <w:tc>
          <w:tcPr>
            <w:tcW w:w="8788" w:type="dxa"/>
          </w:tcPr>
          <w:p w:rsidR="00CC7D61" w:rsidRPr="00C20B29" w:rsidRDefault="00CC7D61" w:rsidP="00AB169A">
            <w:pPr>
              <w:rPr>
                <w:rFonts w:ascii="Times New Roman" w:hAnsi="Times New Roman"/>
                <w:sz w:val="18"/>
                <w:szCs w:val="18"/>
              </w:rPr>
            </w:pPr>
            <w:r w:rsidRPr="00C20B29">
              <w:rPr>
                <w:rFonts w:ascii="Times New Roman" w:hAnsi="Times New Roman"/>
                <w:sz w:val="18"/>
                <w:szCs w:val="18"/>
              </w:rPr>
              <w:t>Сетевой график (дорожная карта) по формированию необходимой системы условий</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00</w:t>
            </w:r>
          </w:p>
        </w:tc>
      </w:tr>
      <w:tr w:rsidR="00CC7D61" w:rsidRPr="005616B6" w:rsidTr="00E7403F">
        <w:tc>
          <w:tcPr>
            <w:tcW w:w="993" w:type="dxa"/>
          </w:tcPr>
          <w:p w:rsidR="00CC7D61" w:rsidRDefault="00CC7D61" w:rsidP="00841145">
            <w:pPr>
              <w:jc w:val="center"/>
              <w:rPr>
                <w:rStyle w:val="Zag11"/>
                <w:rFonts w:ascii="Times New Roman" w:eastAsia="@Arial Unicode MS" w:hAnsi="Times New Roman"/>
              </w:rPr>
            </w:pPr>
            <w:r>
              <w:rPr>
                <w:rStyle w:val="Zag11"/>
                <w:rFonts w:ascii="Times New Roman" w:eastAsia="@Arial Unicode MS" w:hAnsi="Times New Roman"/>
              </w:rPr>
              <w:t>3.2.9.</w:t>
            </w:r>
          </w:p>
        </w:tc>
        <w:tc>
          <w:tcPr>
            <w:tcW w:w="8788" w:type="dxa"/>
          </w:tcPr>
          <w:p w:rsidR="00CC7D61" w:rsidRPr="00C20B29" w:rsidRDefault="00CC7D61" w:rsidP="00AB169A">
            <w:pPr>
              <w:rPr>
                <w:rFonts w:ascii="Times New Roman" w:hAnsi="Times New Roman"/>
                <w:sz w:val="18"/>
                <w:szCs w:val="18"/>
              </w:rPr>
            </w:pPr>
            <w:r w:rsidRPr="00C20B29">
              <w:rPr>
                <w:rFonts w:ascii="Times New Roman" w:hAnsi="Times New Roman"/>
                <w:sz w:val="18"/>
                <w:szCs w:val="18"/>
              </w:rPr>
              <w:t>Контроль за состоянием системы условий</w:t>
            </w:r>
          </w:p>
        </w:tc>
        <w:tc>
          <w:tcPr>
            <w:tcW w:w="567" w:type="dxa"/>
          </w:tcPr>
          <w:p w:rsidR="00CC7D61" w:rsidRDefault="00F85DEB" w:rsidP="005412C3">
            <w:pPr>
              <w:spacing w:line="360" w:lineRule="auto"/>
              <w:jc w:val="center"/>
              <w:rPr>
                <w:rStyle w:val="Zag11"/>
                <w:rFonts w:ascii="Times New Roman" w:eastAsia="@Arial Unicode MS" w:hAnsi="Times New Roman"/>
              </w:rPr>
            </w:pPr>
            <w:r>
              <w:rPr>
                <w:rStyle w:val="Zag11"/>
                <w:rFonts w:ascii="Times New Roman" w:eastAsia="@Arial Unicode MS" w:hAnsi="Times New Roman"/>
              </w:rPr>
              <w:t>3</w:t>
            </w:r>
            <w:r w:rsidR="005412C3">
              <w:rPr>
                <w:rStyle w:val="Zag11"/>
                <w:rFonts w:ascii="Times New Roman" w:eastAsia="@Arial Unicode MS" w:hAnsi="Times New Roman"/>
              </w:rPr>
              <w:t>02</w:t>
            </w:r>
          </w:p>
        </w:tc>
      </w:tr>
    </w:tbl>
    <w:p w:rsidR="00AC4BA3" w:rsidRDefault="00AC4BA3" w:rsidP="00AC4BA3">
      <w:pPr>
        <w:pStyle w:val="1"/>
        <w:spacing w:before="0" w:line="240" w:lineRule="auto"/>
        <w:jc w:val="both"/>
        <w:rPr>
          <w:rStyle w:val="Zag11"/>
          <w:rFonts w:ascii="Times New Roman" w:eastAsia="@Arial Unicode MS" w:hAnsi="Times New Roman"/>
          <w:b/>
          <w:color w:val="auto"/>
          <w:sz w:val="24"/>
          <w:szCs w:val="24"/>
          <w:lang w:eastAsia="ru-RU"/>
        </w:rPr>
      </w:pPr>
    </w:p>
    <w:p w:rsidR="00AC4BA3" w:rsidRPr="00AC4BA3" w:rsidRDefault="00AC4BA3" w:rsidP="00AC4BA3">
      <w:pPr>
        <w:rPr>
          <w:lang w:eastAsia="ru-RU"/>
        </w:rPr>
      </w:pPr>
    </w:p>
    <w:p w:rsidR="00323CB6" w:rsidRPr="00AC4BA3" w:rsidRDefault="002B5481" w:rsidP="00AC4BA3">
      <w:pPr>
        <w:pStyle w:val="1"/>
        <w:numPr>
          <w:ilvl w:val="0"/>
          <w:numId w:val="138"/>
        </w:numPr>
        <w:spacing w:before="0" w:line="240" w:lineRule="auto"/>
        <w:jc w:val="both"/>
        <w:rPr>
          <w:rStyle w:val="Zag11"/>
          <w:rFonts w:ascii="Times New Roman" w:eastAsia="@Arial Unicode MS" w:hAnsi="Times New Roman"/>
          <w:b/>
          <w:color w:val="auto"/>
          <w:sz w:val="24"/>
          <w:szCs w:val="24"/>
          <w:lang w:eastAsia="ru-RU"/>
        </w:rPr>
      </w:pPr>
      <w:r w:rsidRPr="00AC4BA3">
        <w:rPr>
          <w:rStyle w:val="Zag11"/>
          <w:rFonts w:ascii="Times New Roman" w:eastAsia="@Arial Unicode MS" w:hAnsi="Times New Roman"/>
          <w:b/>
          <w:color w:val="auto"/>
          <w:sz w:val="24"/>
          <w:szCs w:val="24"/>
        </w:rPr>
        <w:lastRenderedPageBreak/>
        <w:t xml:space="preserve">Целевой раздел </w:t>
      </w:r>
      <w:r w:rsidR="00323CB6" w:rsidRPr="00AC4BA3">
        <w:rPr>
          <w:rFonts w:ascii="Times New Roman" w:hAnsi="Times New Roman"/>
          <w:b/>
          <w:color w:val="auto"/>
          <w:sz w:val="24"/>
          <w:szCs w:val="24"/>
        </w:rPr>
        <w:t xml:space="preserve"> </w:t>
      </w:r>
      <w:bookmarkEnd w:id="0"/>
      <w:bookmarkEnd w:id="1"/>
      <w:bookmarkEnd w:id="2"/>
      <w:bookmarkEnd w:id="3"/>
      <w:bookmarkEnd w:id="4"/>
      <w:r w:rsidR="000F35AA" w:rsidRPr="00AC4BA3">
        <w:rPr>
          <w:rFonts w:ascii="Times New Roman" w:hAnsi="Times New Roman"/>
          <w:b/>
          <w:color w:val="auto"/>
          <w:sz w:val="24"/>
          <w:szCs w:val="24"/>
        </w:rPr>
        <w:t>ООП ООО</w:t>
      </w:r>
      <w:r w:rsidR="00E7403F" w:rsidRPr="00AC4BA3">
        <w:rPr>
          <w:rFonts w:ascii="Times New Roman" w:hAnsi="Times New Roman"/>
          <w:b/>
          <w:color w:val="auto"/>
          <w:sz w:val="24"/>
          <w:szCs w:val="24"/>
        </w:rPr>
        <w:t xml:space="preserve"> </w:t>
      </w:r>
    </w:p>
    <w:p w:rsidR="00323CB6" w:rsidRPr="004F3013" w:rsidRDefault="00323CB6" w:rsidP="000F35AA">
      <w:pPr>
        <w:spacing w:after="0" w:line="240" w:lineRule="auto"/>
        <w:ind w:firstLine="709"/>
        <w:jc w:val="both"/>
        <w:rPr>
          <w:rStyle w:val="Zag11"/>
          <w:rFonts w:ascii="Times New Roman" w:eastAsia="@Arial Unicode MS" w:hAnsi="Times New Roman"/>
          <w:b/>
          <w:sz w:val="24"/>
          <w:szCs w:val="24"/>
        </w:rPr>
      </w:pPr>
    </w:p>
    <w:p w:rsidR="00323CB6" w:rsidRDefault="002938AD" w:rsidP="000F35AA">
      <w:pPr>
        <w:pStyle w:val="2"/>
        <w:spacing w:line="240" w:lineRule="auto"/>
        <w:rPr>
          <w:rStyle w:val="Zag11"/>
          <w:sz w:val="24"/>
          <w:szCs w:val="24"/>
        </w:rPr>
      </w:pPr>
      <w:bookmarkStart w:id="5" w:name="_Toc409691624"/>
      <w:bookmarkStart w:id="6" w:name="_Toc410653945"/>
      <w:bookmarkStart w:id="7" w:name="_Toc414553126"/>
      <w:r>
        <w:rPr>
          <w:rStyle w:val="Zag11"/>
          <w:sz w:val="24"/>
          <w:szCs w:val="24"/>
        </w:rPr>
        <w:t>1</w:t>
      </w:r>
      <w:r w:rsidR="00323CB6" w:rsidRPr="004F3013">
        <w:rPr>
          <w:rStyle w:val="Zag11"/>
          <w:sz w:val="24"/>
          <w:szCs w:val="24"/>
        </w:rPr>
        <w:t>.1. Пояснительная  записка</w:t>
      </w:r>
      <w:bookmarkEnd w:id="5"/>
      <w:bookmarkEnd w:id="6"/>
      <w:bookmarkEnd w:id="7"/>
    </w:p>
    <w:p w:rsidR="002938AD" w:rsidRDefault="002938AD" w:rsidP="002938AD">
      <w:pPr>
        <w:pStyle w:val="Default"/>
        <w:tabs>
          <w:tab w:val="left" w:pos="0"/>
        </w:tabs>
        <w:ind w:firstLine="709"/>
        <w:jc w:val="both"/>
        <w:rPr>
          <w:color w:val="auto"/>
        </w:rPr>
      </w:pPr>
      <w:r w:rsidRPr="00482DE1">
        <w:rPr>
          <w:color w:val="auto"/>
        </w:rPr>
        <w:t xml:space="preserve">Основная </w:t>
      </w:r>
      <w:r>
        <w:rPr>
          <w:color w:val="auto"/>
        </w:rPr>
        <w:t>обще</w:t>
      </w:r>
      <w:r w:rsidRPr="00482DE1">
        <w:rPr>
          <w:color w:val="auto"/>
        </w:rPr>
        <w:t xml:space="preserve">образовательная программа муниципального </w:t>
      </w:r>
      <w:r w:rsidR="00646F20">
        <w:rPr>
          <w:color w:val="auto"/>
        </w:rPr>
        <w:t>автоном</w:t>
      </w:r>
      <w:r w:rsidRPr="00482DE1">
        <w:rPr>
          <w:color w:val="auto"/>
        </w:rPr>
        <w:t xml:space="preserve">ного общеобразовательного </w:t>
      </w:r>
      <w:r>
        <w:rPr>
          <w:color w:val="auto"/>
        </w:rPr>
        <w:t>учреждени</w:t>
      </w:r>
      <w:r w:rsidRPr="00482DE1">
        <w:rPr>
          <w:color w:val="auto"/>
        </w:rPr>
        <w:t>я «Средняя общеобразовательная школа № 2</w:t>
      </w:r>
      <w:r>
        <w:rPr>
          <w:color w:val="auto"/>
        </w:rPr>
        <w:t>5</w:t>
      </w:r>
      <w:r w:rsidRPr="00482DE1">
        <w:rPr>
          <w:color w:val="auto"/>
        </w:rPr>
        <w:t>» г. Череповца (далее М</w:t>
      </w:r>
      <w:r w:rsidR="00646F20">
        <w:rPr>
          <w:color w:val="auto"/>
        </w:rPr>
        <w:t>А</w:t>
      </w:r>
      <w:r w:rsidRPr="00482DE1">
        <w:rPr>
          <w:color w:val="auto"/>
        </w:rPr>
        <w:t>ОУ «СОШ № 2</w:t>
      </w:r>
      <w:r>
        <w:rPr>
          <w:color w:val="auto"/>
        </w:rPr>
        <w:t>5</w:t>
      </w:r>
      <w:r w:rsidRPr="00482DE1">
        <w:rPr>
          <w:color w:val="auto"/>
        </w:rPr>
        <w:t>») разработана в</w:t>
      </w:r>
      <w:r>
        <w:rPr>
          <w:color w:val="auto"/>
        </w:rPr>
        <w:t xml:space="preserve"> </w:t>
      </w:r>
      <w:r w:rsidRPr="00482DE1">
        <w:rPr>
          <w:color w:val="auto"/>
        </w:rPr>
        <w:t>соответствии с</w:t>
      </w:r>
      <w:r>
        <w:rPr>
          <w:color w:val="auto"/>
        </w:rPr>
        <w:t xml:space="preserve"> </w:t>
      </w:r>
      <w:r w:rsidRPr="00482DE1">
        <w:rPr>
          <w:color w:val="auto"/>
        </w:rPr>
        <w:t xml:space="preserve">требованиями </w:t>
      </w:r>
      <w:r>
        <w:rPr>
          <w:color w:val="auto"/>
        </w:rPr>
        <w:t>ф</w:t>
      </w:r>
      <w:r w:rsidRPr="00482DE1">
        <w:rPr>
          <w:color w:val="auto"/>
        </w:rPr>
        <w:t>едерального государственного образовательного стандарта основного общего</w:t>
      </w:r>
      <w:r>
        <w:rPr>
          <w:color w:val="auto"/>
        </w:rPr>
        <w:t xml:space="preserve"> </w:t>
      </w:r>
      <w:r w:rsidRPr="00482DE1">
        <w:rPr>
          <w:color w:val="auto"/>
        </w:rPr>
        <w:t>образования</w:t>
      </w:r>
      <w:r>
        <w:rPr>
          <w:color w:val="auto"/>
        </w:rPr>
        <w:t xml:space="preserve"> (далее – ФГОС ООО) (утвержден приказом Министерства образования и науки Российской Федерации от 17 декабря 2010 г. № 1897) с последующими изменениями </w:t>
      </w:r>
      <w:r w:rsidRPr="00953EE8">
        <w:rPr>
          <w:color w:val="auto"/>
        </w:rPr>
        <w:t>(утверждены приказ</w:t>
      </w:r>
      <w:r w:rsidR="00646F20">
        <w:rPr>
          <w:color w:val="auto"/>
        </w:rPr>
        <w:t>а</w:t>
      </w:r>
      <w:r w:rsidRPr="00953EE8">
        <w:rPr>
          <w:color w:val="auto"/>
        </w:rPr>
        <w:t>м</w:t>
      </w:r>
      <w:r w:rsidR="00646F20">
        <w:rPr>
          <w:color w:val="auto"/>
        </w:rPr>
        <w:t>и</w:t>
      </w:r>
      <w:r w:rsidRPr="00953EE8">
        <w:rPr>
          <w:color w:val="auto"/>
        </w:rPr>
        <w:t xml:space="preserve"> Министерства образования и науки Российской Федерации от 29 декабря 2014 г. № 1644</w:t>
      </w:r>
      <w:r w:rsidR="00646F20">
        <w:rPr>
          <w:color w:val="auto"/>
        </w:rPr>
        <w:t>, от 31 декабря 2015 г. № 1577</w:t>
      </w:r>
      <w:r w:rsidRPr="00953EE8">
        <w:rPr>
          <w:color w:val="auto"/>
        </w:rPr>
        <w:t xml:space="preserve">), </w:t>
      </w:r>
      <w:r>
        <w:rPr>
          <w:color w:val="auto"/>
        </w:rPr>
        <w:t>на основе</w:t>
      </w:r>
      <w:r w:rsidRPr="00482DE1">
        <w:rPr>
          <w:color w:val="auto"/>
        </w:rPr>
        <w:t xml:space="preserve"> Примерной основной образовательной программы основного общего образования, одобренной </w:t>
      </w:r>
      <w:r>
        <w:rPr>
          <w:color w:val="auto"/>
        </w:rPr>
        <w:t>ф</w:t>
      </w:r>
      <w:r w:rsidRPr="00482DE1">
        <w:rPr>
          <w:color w:val="auto"/>
        </w:rPr>
        <w:t xml:space="preserve">едеральным учебно-методическим объединением по общему образованию (протокол заседания от 8 апреля 2015 г. № 1/15) и размещенной в реестре </w:t>
      </w:r>
      <w:r>
        <w:rPr>
          <w:color w:val="auto"/>
        </w:rPr>
        <w:t>примерных основных обще</w:t>
      </w:r>
      <w:r w:rsidRPr="00482DE1">
        <w:rPr>
          <w:color w:val="auto"/>
        </w:rPr>
        <w:t>образовательных программ</w:t>
      </w:r>
      <w:r>
        <w:rPr>
          <w:color w:val="auto"/>
        </w:rPr>
        <w:t xml:space="preserve"> (государственной информационной системе)</w:t>
      </w:r>
      <w:r w:rsidRPr="00482DE1">
        <w:rPr>
          <w:color w:val="auto"/>
        </w:rPr>
        <w:t xml:space="preserve">. </w:t>
      </w:r>
    </w:p>
    <w:p w:rsidR="002938AD" w:rsidRPr="00BD111E" w:rsidRDefault="002938AD" w:rsidP="002938AD">
      <w:pPr>
        <w:autoSpaceDE w:val="0"/>
        <w:autoSpaceDN w:val="0"/>
        <w:adjustRightInd w:val="0"/>
        <w:spacing w:after="0" w:line="240" w:lineRule="auto"/>
        <w:ind w:firstLine="709"/>
        <w:jc w:val="both"/>
        <w:rPr>
          <w:rFonts w:ascii="Times New Roman" w:hAnsi="Times New Roman"/>
          <w:sz w:val="24"/>
          <w:szCs w:val="24"/>
        </w:rPr>
      </w:pPr>
      <w:r w:rsidRPr="00BD111E">
        <w:rPr>
          <w:rFonts w:ascii="Times New Roman" w:hAnsi="Times New Roman"/>
          <w:sz w:val="24"/>
          <w:szCs w:val="24"/>
        </w:rPr>
        <w:t xml:space="preserve">Основой для разработки основной </w:t>
      </w:r>
      <w:r>
        <w:rPr>
          <w:rFonts w:ascii="Times New Roman" w:hAnsi="Times New Roman"/>
          <w:sz w:val="24"/>
          <w:szCs w:val="24"/>
        </w:rPr>
        <w:t>обще</w:t>
      </w:r>
      <w:r w:rsidRPr="00BD111E">
        <w:rPr>
          <w:rFonts w:ascii="Times New Roman" w:hAnsi="Times New Roman"/>
          <w:sz w:val="24"/>
          <w:szCs w:val="24"/>
        </w:rPr>
        <w:t xml:space="preserve">образовательной программы основного общего образования </w:t>
      </w:r>
      <w:r>
        <w:rPr>
          <w:rFonts w:ascii="Times New Roman" w:hAnsi="Times New Roman"/>
          <w:sz w:val="24"/>
          <w:szCs w:val="24"/>
        </w:rPr>
        <w:t xml:space="preserve">(далее – </w:t>
      </w:r>
      <w:r w:rsidRPr="00BD111E">
        <w:rPr>
          <w:rFonts w:ascii="Times New Roman" w:hAnsi="Times New Roman"/>
          <w:sz w:val="24"/>
          <w:szCs w:val="24"/>
        </w:rPr>
        <w:t>ООП ООО)</w:t>
      </w:r>
      <w:r w:rsidRPr="00482DE1">
        <w:t xml:space="preserve"> </w:t>
      </w:r>
      <w:r w:rsidRPr="00BD111E">
        <w:rPr>
          <w:rFonts w:ascii="Times New Roman" w:hAnsi="Times New Roman"/>
          <w:sz w:val="24"/>
          <w:szCs w:val="24"/>
        </w:rPr>
        <w:t>являются:</w:t>
      </w:r>
    </w:p>
    <w:p w:rsidR="002938AD" w:rsidRDefault="002938AD" w:rsidP="00627A7C">
      <w:pPr>
        <w:pStyle w:val="a7"/>
        <w:numPr>
          <w:ilvl w:val="0"/>
          <w:numId w:val="41"/>
        </w:numPr>
        <w:tabs>
          <w:tab w:val="left" w:pos="284"/>
        </w:tabs>
        <w:ind w:left="0" w:firstLine="0"/>
        <w:jc w:val="both"/>
        <w:rPr>
          <w:rFonts w:ascii="Times New Roman" w:hAnsi="Times New Roman"/>
        </w:rPr>
      </w:pPr>
      <w:r w:rsidRPr="00BB35A8">
        <w:rPr>
          <w:rFonts w:ascii="Times New Roman" w:hAnsi="Times New Roman"/>
        </w:rPr>
        <w:t>Федеральный закон «Об образовании в Российской Федерации» от 29 декабря 2012 года № 273-ФЗ (с последующими изменениями);</w:t>
      </w:r>
    </w:p>
    <w:p w:rsidR="00AB169A" w:rsidRPr="00AB169A" w:rsidRDefault="00AB169A" w:rsidP="00627A7C">
      <w:pPr>
        <w:pStyle w:val="a7"/>
        <w:numPr>
          <w:ilvl w:val="0"/>
          <w:numId w:val="41"/>
        </w:numPr>
        <w:tabs>
          <w:tab w:val="left" w:pos="284"/>
        </w:tabs>
        <w:ind w:left="0" w:firstLine="0"/>
        <w:jc w:val="both"/>
        <w:rPr>
          <w:rFonts w:ascii="Times New Roman" w:hAnsi="Times New Roman"/>
        </w:rPr>
      </w:pPr>
      <w:r w:rsidRPr="004B429B">
        <w:rPr>
          <w:rFonts w:ascii="Times New Roman" w:eastAsia="Times New Roman" w:hAnsi="Times New Roman"/>
          <w:color w:val="000000"/>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r>
        <w:rPr>
          <w:rFonts w:ascii="Times New Roman" w:eastAsia="Times New Roman" w:hAnsi="Times New Roman"/>
          <w:color w:val="000000"/>
        </w:rPr>
        <w:t>;</w:t>
      </w:r>
    </w:p>
    <w:p w:rsidR="00AB169A" w:rsidRPr="00AB169A" w:rsidRDefault="00AB169A" w:rsidP="00AB169A">
      <w:pPr>
        <w:pStyle w:val="a7"/>
        <w:numPr>
          <w:ilvl w:val="0"/>
          <w:numId w:val="41"/>
        </w:numPr>
        <w:tabs>
          <w:tab w:val="left" w:pos="284"/>
        </w:tabs>
        <w:ind w:left="0" w:firstLine="0"/>
        <w:jc w:val="both"/>
        <w:rPr>
          <w:rFonts w:ascii="Times New Roman" w:hAnsi="Times New Roman"/>
        </w:rPr>
      </w:pPr>
      <w:r>
        <w:rPr>
          <w:rFonts w:ascii="Times New Roman" w:eastAsia="Times New Roman" w:hAnsi="Times New Roman"/>
          <w:color w:val="000000"/>
        </w:rPr>
        <w:t>у</w:t>
      </w:r>
      <w:r w:rsidRPr="004B429B">
        <w:rPr>
          <w:rFonts w:ascii="Times New Roman" w:eastAsia="Times New Roman" w:hAnsi="Times New Roman"/>
          <w:color w:val="000000"/>
        </w:rPr>
        <w:t>каз Президента РФ В.В. Путина от 21 июля 2020 года № 474 «О национальных целях развития Российской Федерации на период до 2030 года»</w:t>
      </w:r>
      <w:r>
        <w:rPr>
          <w:rFonts w:ascii="Times New Roman" w:eastAsia="Times New Roman" w:hAnsi="Times New Roman"/>
          <w:color w:val="000000"/>
        </w:rPr>
        <w:t>;</w:t>
      </w:r>
    </w:p>
    <w:p w:rsidR="00AB169A" w:rsidRPr="00AB169A" w:rsidRDefault="00AB169A" w:rsidP="00AB169A">
      <w:pPr>
        <w:pStyle w:val="a7"/>
        <w:numPr>
          <w:ilvl w:val="0"/>
          <w:numId w:val="41"/>
        </w:numPr>
        <w:tabs>
          <w:tab w:val="left" w:pos="284"/>
        </w:tabs>
        <w:ind w:left="0" w:firstLine="0"/>
        <w:jc w:val="both"/>
        <w:rPr>
          <w:rFonts w:ascii="Times New Roman" w:hAnsi="Times New Roman"/>
        </w:rPr>
      </w:pPr>
      <w:r w:rsidRPr="00AB169A">
        <w:rPr>
          <w:rFonts w:ascii="Times New Roman" w:eastAsia="Times New Roman" w:hAnsi="Times New Roman"/>
          <w:color w:val="00000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r>
        <w:rPr>
          <w:rFonts w:ascii="Times New Roman" w:hAnsi="Times New Roman"/>
        </w:rPr>
        <w:t>;</w:t>
      </w:r>
    </w:p>
    <w:p w:rsidR="002938AD" w:rsidRPr="00866584" w:rsidRDefault="00866584" w:rsidP="00627A7C">
      <w:pPr>
        <w:pStyle w:val="a7"/>
        <w:numPr>
          <w:ilvl w:val="0"/>
          <w:numId w:val="41"/>
        </w:numPr>
        <w:tabs>
          <w:tab w:val="left" w:pos="284"/>
        </w:tabs>
        <w:ind w:left="0" w:firstLine="0"/>
        <w:jc w:val="both"/>
        <w:rPr>
          <w:rFonts w:ascii="Times New Roman" w:hAnsi="Times New Roman"/>
        </w:rPr>
      </w:pPr>
      <w:r w:rsidRPr="00866584">
        <w:rPr>
          <w:rFonts w:ascii="Times New Roman" w:hAnsi="Times New Roman"/>
        </w:rPr>
        <w:t>санитарные правил</w:t>
      </w:r>
      <w:r>
        <w:rPr>
          <w:rFonts w:ascii="Times New Roman" w:hAnsi="Times New Roman"/>
        </w:rPr>
        <w:t>а</w:t>
      </w:r>
      <w:r w:rsidRPr="00866584">
        <w:rPr>
          <w:rFonts w:ascii="Times New Roman" w:hAnsi="Times New Roman"/>
        </w:rPr>
        <w:t xml:space="preserve"> СП 2.4.3648-20 «Санитарно-эпидемиологические требования к организациям воспитания и обучения, отдыха и оздоровления  детей и молодежи», утвержденны</w:t>
      </w:r>
      <w:r>
        <w:rPr>
          <w:rFonts w:ascii="Times New Roman" w:hAnsi="Times New Roman"/>
        </w:rPr>
        <w:t>е</w:t>
      </w:r>
      <w:r w:rsidRPr="00866584">
        <w:rPr>
          <w:rFonts w:ascii="Times New Roman" w:hAnsi="Times New Roman"/>
        </w:rPr>
        <w:t xml:space="preserve"> постановлением Главного государственного санитарного врача Российской Федерации № 28 от 28 сентября 2020 года</w:t>
      </w:r>
      <w:r w:rsidR="00646F20" w:rsidRPr="00866584">
        <w:rPr>
          <w:rFonts w:ascii="Times New Roman" w:hAnsi="Times New Roman"/>
        </w:rPr>
        <w:t>;</w:t>
      </w:r>
    </w:p>
    <w:p w:rsidR="002938AD" w:rsidRPr="00BD111E" w:rsidRDefault="002938AD" w:rsidP="00627A7C">
      <w:pPr>
        <w:pStyle w:val="Default"/>
        <w:numPr>
          <w:ilvl w:val="0"/>
          <w:numId w:val="41"/>
        </w:numPr>
        <w:tabs>
          <w:tab w:val="left" w:pos="284"/>
        </w:tabs>
        <w:ind w:left="0" w:firstLine="0"/>
        <w:jc w:val="both"/>
      </w:pPr>
      <w:r w:rsidRPr="00BD111E">
        <w:t xml:space="preserve">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2938AD" w:rsidRDefault="002938AD" w:rsidP="00627A7C">
      <w:pPr>
        <w:pStyle w:val="a7"/>
        <w:numPr>
          <w:ilvl w:val="0"/>
          <w:numId w:val="41"/>
        </w:numPr>
        <w:tabs>
          <w:tab w:val="left" w:pos="284"/>
        </w:tabs>
        <w:autoSpaceDE w:val="0"/>
        <w:autoSpaceDN w:val="0"/>
        <w:adjustRightInd w:val="0"/>
        <w:ind w:left="0" w:firstLine="0"/>
        <w:jc w:val="both"/>
        <w:rPr>
          <w:rFonts w:ascii="Times New Roman" w:hAnsi="Times New Roman"/>
        </w:rPr>
      </w:pPr>
      <w:r w:rsidRPr="00BB35A8">
        <w:rPr>
          <w:rFonts w:ascii="Times New Roman" w:hAnsi="Times New Roman"/>
        </w:rPr>
        <w:t>приказ Министерства образования и науки Российской Федерации от 28 декабря 2010 года № 2106 «Об утверждении федеральных требований к образовательным учреждениям в части охраны здоровья обучающихся, воспитанников»</w:t>
      </w:r>
      <w:r w:rsidR="00866584">
        <w:rPr>
          <w:rFonts w:ascii="Times New Roman" w:hAnsi="Times New Roman"/>
        </w:rPr>
        <w:t>;</w:t>
      </w:r>
    </w:p>
    <w:p w:rsidR="00866584" w:rsidRPr="00BB35A8" w:rsidRDefault="00866584" w:rsidP="00627A7C">
      <w:pPr>
        <w:pStyle w:val="a7"/>
        <w:numPr>
          <w:ilvl w:val="0"/>
          <w:numId w:val="41"/>
        </w:numPr>
        <w:tabs>
          <w:tab w:val="left" w:pos="284"/>
        </w:tabs>
        <w:autoSpaceDE w:val="0"/>
        <w:autoSpaceDN w:val="0"/>
        <w:adjustRightInd w:val="0"/>
        <w:ind w:left="0" w:firstLine="0"/>
        <w:jc w:val="both"/>
        <w:rPr>
          <w:rFonts w:ascii="Times New Roman" w:hAnsi="Times New Roman"/>
        </w:rPr>
      </w:pPr>
      <w:r>
        <w:rPr>
          <w:rFonts w:ascii="Times New Roman" w:eastAsia="Times New Roman" w:hAnsi="Times New Roman"/>
          <w:color w:val="000000"/>
        </w:rPr>
        <w:t>р</w:t>
      </w:r>
      <w:r w:rsidRPr="004B429B">
        <w:rPr>
          <w:rFonts w:ascii="Times New Roman" w:eastAsia="Times New Roman" w:hAnsi="Times New Roman"/>
          <w:color w:val="000000"/>
        </w:rPr>
        <w:t>аспоряжение Министерства просвещения Российской Федерации от 23 августа 2021 года №Р-196 «Об утверждении примерного календарного плана воспитательной  работы  на 2021/2022 учебный год»</w:t>
      </w:r>
      <w:r>
        <w:rPr>
          <w:rFonts w:ascii="Times New Roman" w:eastAsia="Times New Roman" w:hAnsi="Times New Roman"/>
          <w:color w:val="000000"/>
        </w:rPr>
        <w:t>.</w:t>
      </w:r>
    </w:p>
    <w:p w:rsidR="002938AD" w:rsidRDefault="002938AD" w:rsidP="002938AD">
      <w:pPr>
        <w:pStyle w:val="Default"/>
        <w:tabs>
          <w:tab w:val="left" w:pos="0"/>
        </w:tabs>
        <w:ind w:firstLine="709"/>
        <w:jc w:val="both"/>
        <w:rPr>
          <w:color w:val="auto"/>
        </w:rPr>
      </w:pPr>
      <w:r w:rsidRPr="00482DE1">
        <w:rPr>
          <w:color w:val="auto"/>
        </w:rPr>
        <w:t xml:space="preserve">Разработка ООП ООО осуществлялась </w:t>
      </w:r>
      <w:r>
        <w:rPr>
          <w:color w:val="auto"/>
        </w:rPr>
        <w:t xml:space="preserve">педагогическим </w:t>
      </w:r>
      <w:r w:rsidRPr="00482DE1">
        <w:rPr>
          <w:color w:val="auto"/>
        </w:rPr>
        <w:t>коллективом М</w:t>
      </w:r>
      <w:r w:rsidR="00646F20">
        <w:rPr>
          <w:color w:val="auto"/>
        </w:rPr>
        <w:t>А</w:t>
      </w:r>
      <w:r w:rsidRPr="00482DE1">
        <w:rPr>
          <w:color w:val="auto"/>
        </w:rPr>
        <w:t>ОУ «СОШ № 2</w:t>
      </w:r>
      <w:r>
        <w:rPr>
          <w:color w:val="auto"/>
        </w:rPr>
        <w:t>5</w:t>
      </w:r>
      <w:r w:rsidRPr="00482DE1">
        <w:rPr>
          <w:color w:val="auto"/>
        </w:rPr>
        <w:t xml:space="preserve">». </w:t>
      </w:r>
    </w:p>
    <w:p w:rsidR="002938AD" w:rsidRDefault="002938AD" w:rsidP="002938AD">
      <w:pPr>
        <w:pStyle w:val="Default"/>
        <w:tabs>
          <w:tab w:val="left" w:pos="0"/>
        </w:tabs>
        <w:ind w:firstLine="709"/>
        <w:jc w:val="both"/>
        <w:rPr>
          <w:color w:val="auto"/>
        </w:rPr>
      </w:pPr>
      <w:r w:rsidRPr="00482DE1">
        <w:rPr>
          <w:color w:val="auto"/>
        </w:rPr>
        <w:t>ООП ООО М</w:t>
      </w:r>
      <w:r w:rsidR="00646F20">
        <w:rPr>
          <w:color w:val="auto"/>
        </w:rPr>
        <w:t>А</w:t>
      </w:r>
      <w:r w:rsidRPr="00482DE1">
        <w:rPr>
          <w:color w:val="auto"/>
        </w:rPr>
        <w:t>ОУ «СОШ № 2</w:t>
      </w:r>
      <w:r>
        <w:rPr>
          <w:color w:val="auto"/>
        </w:rPr>
        <w:t>5</w:t>
      </w:r>
      <w:r w:rsidRPr="00482DE1">
        <w:rPr>
          <w:color w:val="auto"/>
        </w:rPr>
        <w:t xml:space="preserve">» в соответствии с требованиями </w:t>
      </w:r>
      <w:r>
        <w:rPr>
          <w:color w:val="auto"/>
        </w:rPr>
        <w:t>ФГОС ООО</w:t>
      </w:r>
      <w:r w:rsidRPr="00482DE1">
        <w:rPr>
          <w:color w:val="auto"/>
        </w:rPr>
        <w:t xml:space="preserve"> содержит три раздела: целевой, содержательный и организационный. </w:t>
      </w:r>
    </w:p>
    <w:p w:rsidR="002938AD" w:rsidRDefault="002938AD" w:rsidP="002938AD">
      <w:pPr>
        <w:pStyle w:val="Default"/>
        <w:tabs>
          <w:tab w:val="left" w:pos="0"/>
        </w:tabs>
        <w:ind w:firstLine="709"/>
        <w:jc w:val="both"/>
        <w:rPr>
          <w:color w:val="auto"/>
        </w:rPr>
      </w:pPr>
      <w:r w:rsidRPr="00482DE1">
        <w:rPr>
          <w:b/>
          <w:bCs/>
          <w:color w:val="auto"/>
        </w:rPr>
        <w:t xml:space="preserve">Целевой </w:t>
      </w:r>
      <w:r w:rsidRPr="00482DE1">
        <w:rPr>
          <w:color w:val="auto"/>
        </w:rPr>
        <w:t xml:space="preserve">раздел определяет общее назначение, цели, задачи и планируемые результаты реализации </w:t>
      </w:r>
      <w:r>
        <w:t>ООП ООО</w:t>
      </w:r>
      <w:r w:rsidRPr="00482DE1">
        <w:rPr>
          <w:color w:val="auto"/>
        </w:rPr>
        <w:t xml:space="preserve">, конкретизированные в соответствии с требованиями </w:t>
      </w:r>
      <w:r>
        <w:t>ФГОС ООО</w:t>
      </w:r>
      <w:r w:rsidRPr="00482DE1">
        <w:rPr>
          <w:color w:val="auto"/>
        </w:rPr>
        <w:t xml:space="preserve"> и учитывающие региональные, национальные и этнокультурные особенности Вологодской области, а также способы определения достижения этих целей и результа</w:t>
      </w:r>
      <w:r>
        <w:rPr>
          <w:color w:val="auto"/>
        </w:rPr>
        <w:t xml:space="preserve">тов. Целевой раздел включает: </w:t>
      </w:r>
    </w:p>
    <w:p w:rsidR="002938AD" w:rsidRDefault="002938AD" w:rsidP="002938AD">
      <w:pPr>
        <w:pStyle w:val="Default"/>
        <w:tabs>
          <w:tab w:val="left" w:pos="0"/>
        </w:tabs>
        <w:ind w:firstLine="709"/>
        <w:jc w:val="both"/>
        <w:rPr>
          <w:color w:val="auto"/>
        </w:rPr>
      </w:pPr>
      <w:r>
        <w:rPr>
          <w:color w:val="auto"/>
        </w:rPr>
        <w:t>пояснительную записку,</w:t>
      </w:r>
    </w:p>
    <w:p w:rsidR="002938AD" w:rsidRDefault="002938AD" w:rsidP="002938AD">
      <w:pPr>
        <w:pStyle w:val="Default"/>
        <w:tabs>
          <w:tab w:val="left" w:pos="0"/>
        </w:tabs>
        <w:ind w:firstLine="709"/>
        <w:jc w:val="both"/>
        <w:rPr>
          <w:color w:val="auto"/>
        </w:rPr>
      </w:pPr>
      <w:r w:rsidRPr="00482DE1">
        <w:rPr>
          <w:color w:val="auto"/>
        </w:rPr>
        <w:t>планируемые результаты ос</w:t>
      </w:r>
      <w:r>
        <w:rPr>
          <w:color w:val="auto"/>
        </w:rPr>
        <w:t>воения уча</w:t>
      </w:r>
      <w:r w:rsidRPr="00482DE1">
        <w:rPr>
          <w:color w:val="auto"/>
        </w:rPr>
        <w:t xml:space="preserve">щимися </w:t>
      </w:r>
      <w:r>
        <w:t>ООП ООО</w:t>
      </w:r>
      <w:r>
        <w:rPr>
          <w:color w:val="auto"/>
        </w:rPr>
        <w:t>,</w:t>
      </w:r>
    </w:p>
    <w:p w:rsidR="002938AD" w:rsidRDefault="002938AD" w:rsidP="002938AD">
      <w:pPr>
        <w:pStyle w:val="Default"/>
        <w:tabs>
          <w:tab w:val="left" w:pos="0"/>
        </w:tabs>
        <w:ind w:firstLine="709"/>
        <w:jc w:val="both"/>
        <w:rPr>
          <w:color w:val="auto"/>
        </w:rPr>
      </w:pPr>
      <w:r w:rsidRPr="00482DE1">
        <w:rPr>
          <w:color w:val="auto"/>
        </w:rPr>
        <w:t xml:space="preserve">систему оценки достижения планируемых результатов освоения </w:t>
      </w:r>
      <w:r>
        <w:t>ООП ООО</w:t>
      </w:r>
      <w:r w:rsidRPr="00482DE1">
        <w:rPr>
          <w:color w:val="auto"/>
        </w:rPr>
        <w:t xml:space="preserve">. </w:t>
      </w:r>
      <w:r>
        <w:rPr>
          <w:color w:val="auto"/>
        </w:rPr>
        <w:t xml:space="preserve"> </w:t>
      </w:r>
    </w:p>
    <w:p w:rsidR="002938AD" w:rsidRDefault="002938AD" w:rsidP="002938AD">
      <w:pPr>
        <w:pStyle w:val="Default"/>
        <w:tabs>
          <w:tab w:val="left" w:pos="0"/>
        </w:tabs>
        <w:ind w:firstLine="709"/>
        <w:jc w:val="both"/>
        <w:rPr>
          <w:color w:val="auto"/>
        </w:rPr>
      </w:pPr>
      <w:r w:rsidRPr="00482DE1">
        <w:rPr>
          <w:b/>
          <w:bCs/>
          <w:color w:val="auto"/>
        </w:rPr>
        <w:lastRenderedPageBreak/>
        <w:t xml:space="preserve">Содержательный </w:t>
      </w:r>
      <w:r w:rsidRPr="00482DE1">
        <w:rPr>
          <w:color w:val="auto"/>
        </w:rPr>
        <w:t xml:space="preserve">раздел определяет </w:t>
      </w:r>
      <w:r>
        <w:rPr>
          <w:color w:val="auto"/>
        </w:rPr>
        <w:t>основное</w:t>
      </w:r>
      <w:r w:rsidRPr="00482DE1">
        <w:rPr>
          <w:color w:val="auto"/>
        </w:rPr>
        <w:t xml:space="preserve"> содержание </w:t>
      </w:r>
      <w:r>
        <w:rPr>
          <w:color w:val="auto"/>
        </w:rPr>
        <w:t xml:space="preserve">учебных предметов на уровне </w:t>
      </w:r>
      <w:r w:rsidRPr="00482DE1">
        <w:rPr>
          <w:color w:val="auto"/>
        </w:rPr>
        <w:t>основного общего образования и включает образовательные программы, ориентированные на достижение личностных, предметных и метапредмет</w:t>
      </w:r>
      <w:r>
        <w:rPr>
          <w:color w:val="auto"/>
        </w:rPr>
        <w:t>ных результатов, в том числе:</w:t>
      </w:r>
    </w:p>
    <w:p w:rsidR="002938AD" w:rsidRDefault="002938AD" w:rsidP="002938AD">
      <w:pPr>
        <w:pStyle w:val="Default"/>
        <w:tabs>
          <w:tab w:val="left" w:pos="0"/>
        </w:tabs>
        <w:ind w:firstLine="709"/>
        <w:jc w:val="both"/>
        <w:rPr>
          <w:color w:val="auto"/>
        </w:rPr>
      </w:pPr>
      <w:r w:rsidRPr="00482DE1">
        <w:rPr>
          <w:color w:val="auto"/>
        </w:rPr>
        <w:t>программу развития универсальных учебных действий</w:t>
      </w:r>
      <w:r>
        <w:rPr>
          <w:color w:val="auto"/>
        </w:rPr>
        <w:t>,</w:t>
      </w:r>
    </w:p>
    <w:p w:rsidR="002938AD" w:rsidRDefault="002938AD" w:rsidP="002938AD">
      <w:pPr>
        <w:pStyle w:val="Default"/>
        <w:tabs>
          <w:tab w:val="left" w:pos="0"/>
        </w:tabs>
        <w:ind w:firstLine="709"/>
        <w:jc w:val="both"/>
        <w:rPr>
          <w:color w:val="auto"/>
        </w:rPr>
      </w:pPr>
      <w:r w:rsidRPr="00482DE1">
        <w:rPr>
          <w:color w:val="auto"/>
        </w:rPr>
        <w:t>программы отдельн</w:t>
      </w:r>
      <w:r>
        <w:rPr>
          <w:color w:val="auto"/>
        </w:rPr>
        <w:t>ых учебных предметов, курсов,</w:t>
      </w:r>
    </w:p>
    <w:p w:rsidR="002938AD" w:rsidRDefault="002938AD" w:rsidP="002938AD">
      <w:pPr>
        <w:pStyle w:val="Default"/>
        <w:tabs>
          <w:tab w:val="left" w:pos="0"/>
        </w:tabs>
        <w:ind w:firstLine="709"/>
        <w:jc w:val="both"/>
        <w:rPr>
          <w:color w:val="auto"/>
        </w:rPr>
      </w:pPr>
      <w:r w:rsidRPr="00482DE1">
        <w:rPr>
          <w:color w:val="auto"/>
        </w:rPr>
        <w:t>программу воспитания и социализаци</w:t>
      </w:r>
      <w:r>
        <w:rPr>
          <w:color w:val="auto"/>
        </w:rPr>
        <w:t>и уча</w:t>
      </w:r>
      <w:r w:rsidRPr="00482DE1">
        <w:rPr>
          <w:color w:val="auto"/>
        </w:rPr>
        <w:t>щихся</w:t>
      </w:r>
      <w:r>
        <w:rPr>
          <w:color w:val="auto"/>
        </w:rPr>
        <w:t>,</w:t>
      </w:r>
    </w:p>
    <w:p w:rsidR="002938AD" w:rsidRDefault="002938AD" w:rsidP="002938AD">
      <w:pPr>
        <w:pStyle w:val="Default"/>
        <w:tabs>
          <w:tab w:val="left" w:pos="0"/>
        </w:tabs>
        <w:ind w:firstLine="709"/>
        <w:jc w:val="both"/>
        <w:rPr>
          <w:color w:val="auto"/>
        </w:rPr>
      </w:pPr>
      <w:r>
        <w:rPr>
          <w:color w:val="auto"/>
        </w:rPr>
        <w:t>программу коррекционной работы.</w:t>
      </w:r>
    </w:p>
    <w:p w:rsidR="002938AD" w:rsidRPr="000F35AA" w:rsidRDefault="002938AD" w:rsidP="002938AD">
      <w:pPr>
        <w:pStyle w:val="Default"/>
        <w:tabs>
          <w:tab w:val="left" w:pos="0"/>
        </w:tabs>
        <w:ind w:firstLine="709"/>
        <w:jc w:val="both"/>
      </w:pPr>
      <w:r w:rsidRPr="000F35AA">
        <w:rPr>
          <w:b/>
          <w:bCs/>
          <w:color w:val="auto"/>
        </w:rPr>
        <w:t xml:space="preserve">Организационный </w:t>
      </w:r>
      <w:r w:rsidRPr="000F35AA">
        <w:rPr>
          <w:color w:val="auto"/>
        </w:rPr>
        <w:t>раздел устанавливает общие рамки организации образовательно</w:t>
      </w:r>
      <w:r>
        <w:rPr>
          <w:color w:val="auto"/>
        </w:rPr>
        <w:t>й</w:t>
      </w:r>
      <w:r w:rsidRPr="000F35AA">
        <w:rPr>
          <w:color w:val="auto"/>
        </w:rPr>
        <w:t xml:space="preserve"> </w:t>
      </w:r>
      <w:r>
        <w:rPr>
          <w:color w:val="auto"/>
        </w:rPr>
        <w:t>деятельности</w:t>
      </w:r>
      <w:r w:rsidRPr="000F35AA">
        <w:rPr>
          <w:color w:val="auto"/>
        </w:rPr>
        <w:t xml:space="preserve">, а </w:t>
      </w:r>
      <w:r w:rsidRPr="000F35AA">
        <w:t xml:space="preserve">также механизм реализации компонентов </w:t>
      </w:r>
      <w:r>
        <w:t>ООП ООО</w:t>
      </w:r>
      <w:r w:rsidRPr="000F35AA">
        <w:t>.</w:t>
      </w:r>
    </w:p>
    <w:p w:rsidR="002938AD" w:rsidRDefault="002938AD" w:rsidP="002938AD">
      <w:pPr>
        <w:pStyle w:val="Default"/>
        <w:tabs>
          <w:tab w:val="left" w:pos="0"/>
        </w:tabs>
        <w:ind w:firstLine="709"/>
        <w:jc w:val="both"/>
      </w:pPr>
      <w:r w:rsidRPr="000F35AA">
        <w:t>Организационный раздел включает</w:t>
      </w:r>
      <w:r>
        <w:t>:</w:t>
      </w:r>
    </w:p>
    <w:p w:rsidR="002938AD" w:rsidRDefault="002938AD" w:rsidP="002938AD">
      <w:pPr>
        <w:pStyle w:val="Default"/>
        <w:tabs>
          <w:tab w:val="left" w:pos="0"/>
        </w:tabs>
        <w:ind w:firstLine="709"/>
        <w:jc w:val="both"/>
      </w:pPr>
      <w:r w:rsidRPr="000F35AA">
        <w:t>учебный план</w:t>
      </w:r>
      <w:r>
        <w:t>,</w:t>
      </w:r>
      <w:r w:rsidRPr="000F35AA">
        <w:t xml:space="preserve"> </w:t>
      </w:r>
    </w:p>
    <w:p w:rsidR="002938AD" w:rsidRDefault="002938AD" w:rsidP="002938AD">
      <w:pPr>
        <w:pStyle w:val="Default"/>
        <w:tabs>
          <w:tab w:val="left" w:pos="0"/>
        </w:tabs>
        <w:ind w:firstLine="709"/>
        <w:jc w:val="both"/>
      </w:pPr>
      <w:r w:rsidRPr="000F35AA">
        <w:t xml:space="preserve">систему условий реализации </w:t>
      </w:r>
      <w:r>
        <w:t>ООП ООО.</w:t>
      </w:r>
    </w:p>
    <w:p w:rsidR="002938AD" w:rsidRDefault="002938AD" w:rsidP="002938AD">
      <w:pPr>
        <w:pStyle w:val="Default"/>
        <w:tabs>
          <w:tab w:val="left" w:pos="0"/>
        </w:tabs>
        <w:ind w:firstLine="709"/>
        <w:jc w:val="both"/>
      </w:pPr>
      <w:r w:rsidRPr="000F35AA">
        <w:t>В ООП ООО М</w:t>
      </w:r>
      <w:r w:rsidR="005565FD">
        <w:t>А</w:t>
      </w:r>
      <w:r w:rsidRPr="000F35AA">
        <w:t>ОУ «СОШ № 2</w:t>
      </w:r>
      <w:r>
        <w:t>5</w:t>
      </w:r>
      <w:r w:rsidRPr="000F35AA">
        <w:t>» в соответствии с ФГОС ООО имеет место соотношение 70</w:t>
      </w:r>
      <w:r>
        <w:t>%</w:t>
      </w:r>
      <w:r w:rsidRPr="000F35AA">
        <w:t xml:space="preserve">:30% для всех структурных компонентов, т.к. </w:t>
      </w:r>
      <w:r>
        <w:t>ООП ООО</w:t>
      </w:r>
      <w:r w:rsidRPr="000F35AA">
        <w:t xml:space="preserve"> учитывает региональные, этнокультурные и местные особенности</w:t>
      </w:r>
      <w:r w:rsidR="005565FD">
        <w:t>, индивидуальные потребности учащихся</w:t>
      </w:r>
      <w:r w:rsidRPr="000F35AA">
        <w:t xml:space="preserve">. </w:t>
      </w:r>
    </w:p>
    <w:p w:rsidR="002938AD" w:rsidRPr="00BB35A8" w:rsidRDefault="002938AD" w:rsidP="002938AD">
      <w:pPr>
        <w:autoSpaceDE w:val="0"/>
        <w:autoSpaceDN w:val="0"/>
        <w:adjustRightInd w:val="0"/>
        <w:spacing w:after="0" w:line="240" w:lineRule="auto"/>
        <w:ind w:firstLine="708"/>
        <w:jc w:val="both"/>
        <w:rPr>
          <w:rFonts w:ascii="Times New Roman" w:hAnsi="Times New Roman"/>
          <w:bCs/>
          <w:sz w:val="24"/>
          <w:szCs w:val="24"/>
        </w:rPr>
      </w:pPr>
      <w:r w:rsidRPr="00BB35A8">
        <w:rPr>
          <w:rFonts w:ascii="Times New Roman" w:hAnsi="Times New Roman"/>
          <w:sz w:val="24"/>
          <w:szCs w:val="24"/>
        </w:rPr>
        <w:t>Состав участников образовательной деятельности:</w:t>
      </w:r>
    </w:p>
    <w:p w:rsidR="002938AD" w:rsidRPr="00BB35A8" w:rsidRDefault="002938AD" w:rsidP="00627A7C">
      <w:pPr>
        <w:pStyle w:val="a7"/>
        <w:numPr>
          <w:ilvl w:val="0"/>
          <w:numId w:val="42"/>
        </w:numPr>
        <w:tabs>
          <w:tab w:val="left" w:pos="284"/>
        </w:tabs>
        <w:ind w:left="0" w:firstLine="0"/>
        <w:jc w:val="both"/>
        <w:rPr>
          <w:rFonts w:ascii="Times New Roman" w:hAnsi="Times New Roman"/>
          <w:bCs/>
        </w:rPr>
      </w:pPr>
      <w:r w:rsidRPr="00BB35A8">
        <w:rPr>
          <w:rFonts w:ascii="Times New Roman" w:hAnsi="Times New Roman"/>
          <w:bCs/>
        </w:rPr>
        <w:t>у</w:t>
      </w:r>
      <w:r w:rsidRPr="00BB35A8">
        <w:rPr>
          <w:rFonts w:ascii="Times New Roman" w:hAnsi="Times New Roman"/>
        </w:rPr>
        <w:t>чащиеся 5-9 классов М</w:t>
      </w:r>
      <w:r w:rsidR="005565FD">
        <w:rPr>
          <w:rFonts w:ascii="Times New Roman" w:hAnsi="Times New Roman"/>
        </w:rPr>
        <w:t>А</w:t>
      </w:r>
      <w:r w:rsidRPr="00BB35A8">
        <w:rPr>
          <w:rFonts w:ascii="Times New Roman" w:hAnsi="Times New Roman"/>
        </w:rPr>
        <w:t>ОУ «СОШ № 25»;</w:t>
      </w:r>
    </w:p>
    <w:p w:rsidR="002938AD" w:rsidRPr="00BB35A8" w:rsidRDefault="002938AD" w:rsidP="00627A7C">
      <w:pPr>
        <w:pStyle w:val="a7"/>
        <w:numPr>
          <w:ilvl w:val="0"/>
          <w:numId w:val="42"/>
        </w:numPr>
        <w:tabs>
          <w:tab w:val="left" w:pos="284"/>
        </w:tabs>
        <w:ind w:left="0" w:firstLine="0"/>
        <w:jc w:val="both"/>
        <w:rPr>
          <w:rFonts w:ascii="Times New Roman" w:hAnsi="Times New Roman"/>
          <w:bCs/>
        </w:rPr>
      </w:pPr>
      <w:r w:rsidRPr="00BB35A8">
        <w:rPr>
          <w:rFonts w:ascii="Times New Roman" w:hAnsi="Times New Roman"/>
          <w:bCs/>
        </w:rPr>
        <w:t>п</w:t>
      </w:r>
      <w:r w:rsidRPr="00BB35A8">
        <w:rPr>
          <w:rFonts w:ascii="Times New Roman" w:hAnsi="Times New Roman"/>
        </w:rPr>
        <w:t xml:space="preserve">едагоги, изучившие требования </w:t>
      </w:r>
      <w:r>
        <w:rPr>
          <w:rFonts w:ascii="Times New Roman" w:hAnsi="Times New Roman"/>
        </w:rPr>
        <w:t>ФГОС ООО</w:t>
      </w:r>
      <w:r w:rsidRPr="00BB35A8">
        <w:rPr>
          <w:rFonts w:ascii="Times New Roman" w:hAnsi="Times New Roman"/>
        </w:rPr>
        <w:t>, владеющие современными технологиями обучения, ответственные за качественное образование, демонстрирующие рост профессионального мастерства;</w:t>
      </w:r>
    </w:p>
    <w:p w:rsidR="002938AD" w:rsidRPr="00BB35A8" w:rsidRDefault="002938AD" w:rsidP="00627A7C">
      <w:pPr>
        <w:pStyle w:val="a7"/>
        <w:numPr>
          <w:ilvl w:val="0"/>
          <w:numId w:val="42"/>
        </w:numPr>
        <w:tabs>
          <w:tab w:val="left" w:pos="284"/>
        </w:tabs>
        <w:ind w:left="0" w:firstLine="0"/>
        <w:jc w:val="both"/>
        <w:rPr>
          <w:rFonts w:ascii="Times New Roman" w:hAnsi="Times New Roman"/>
        </w:rPr>
      </w:pPr>
      <w:r w:rsidRPr="00BB35A8">
        <w:rPr>
          <w:rFonts w:ascii="Times New Roman" w:hAnsi="Times New Roman"/>
          <w:bCs/>
        </w:rPr>
        <w:t>р</w:t>
      </w:r>
      <w:r w:rsidRPr="00BB35A8">
        <w:rPr>
          <w:rFonts w:ascii="Times New Roman" w:hAnsi="Times New Roman"/>
        </w:rPr>
        <w:t>одители, изучившие особенности ООП ООО,</w:t>
      </w:r>
      <w:r>
        <w:rPr>
          <w:rFonts w:ascii="Times New Roman" w:hAnsi="Times New Roman"/>
        </w:rPr>
        <w:t xml:space="preserve"> нормативно-правовые</w:t>
      </w:r>
      <w:r w:rsidRPr="00BB35A8">
        <w:rPr>
          <w:rFonts w:ascii="Times New Roman" w:hAnsi="Times New Roman"/>
        </w:rPr>
        <w:t xml:space="preserve"> документы и локальные нормативные акты, обеспечивающие ее выполнение. </w:t>
      </w:r>
    </w:p>
    <w:p w:rsidR="002938AD" w:rsidRDefault="002938AD" w:rsidP="000F35AA">
      <w:pPr>
        <w:pStyle w:val="2"/>
        <w:spacing w:line="240" w:lineRule="auto"/>
        <w:rPr>
          <w:rStyle w:val="Zag11"/>
          <w:sz w:val="24"/>
          <w:szCs w:val="24"/>
        </w:rPr>
      </w:pPr>
    </w:p>
    <w:p w:rsidR="00323CB6" w:rsidRDefault="002938AD" w:rsidP="00627A7C">
      <w:pPr>
        <w:pStyle w:val="2"/>
        <w:numPr>
          <w:ilvl w:val="1"/>
          <w:numId w:val="133"/>
        </w:numPr>
        <w:spacing w:line="240" w:lineRule="auto"/>
        <w:rPr>
          <w:sz w:val="24"/>
          <w:szCs w:val="24"/>
        </w:rPr>
      </w:pPr>
      <w:bookmarkStart w:id="8" w:name="_Toc410653946"/>
      <w:bookmarkStart w:id="9" w:name="_Toc414553127"/>
      <w:r>
        <w:rPr>
          <w:rStyle w:val="Zag11"/>
          <w:sz w:val="24"/>
          <w:szCs w:val="24"/>
        </w:rPr>
        <w:t xml:space="preserve"> </w:t>
      </w:r>
      <w:r w:rsidR="00323CB6" w:rsidRPr="004F3013">
        <w:rPr>
          <w:rStyle w:val="Zag11"/>
          <w:sz w:val="24"/>
          <w:szCs w:val="24"/>
        </w:rPr>
        <w:t xml:space="preserve">Цели и задачи реализации </w:t>
      </w:r>
      <w:bookmarkEnd w:id="8"/>
      <w:bookmarkEnd w:id="9"/>
      <w:r w:rsidR="000F35AA">
        <w:rPr>
          <w:sz w:val="24"/>
          <w:szCs w:val="24"/>
        </w:rPr>
        <w:t>ООП ООО</w:t>
      </w:r>
    </w:p>
    <w:p w:rsidR="00233539" w:rsidRPr="004F3013" w:rsidRDefault="00233539" w:rsidP="00233539">
      <w:pPr>
        <w:pStyle w:val="2"/>
        <w:spacing w:line="240" w:lineRule="auto"/>
        <w:ind w:firstLine="0"/>
        <w:rPr>
          <w:rStyle w:val="Zag11"/>
          <w:b w:val="0"/>
          <w:bCs w:val="0"/>
          <w:sz w:val="24"/>
          <w:szCs w:val="24"/>
        </w:rPr>
      </w:pPr>
    </w:p>
    <w:p w:rsidR="00323CB6" w:rsidRPr="004F3013" w:rsidRDefault="00323CB6" w:rsidP="000F35AA">
      <w:pPr>
        <w:spacing w:after="0" w:line="240" w:lineRule="auto"/>
        <w:ind w:firstLine="709"/>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b/>
          <w:sz w:val="24"/>
          <w:szCs w:val="24"/>
        </w:rPr>
        <w:t>Целями реализации</w:t>
      </w:r>
      <w:r w:rsidRPr="004F3013">
        <w:rPr>
          <w:rStyle w:val="Zag11"/>
          <w:rFonts w:ascii="Times New Roman" w:eastAsia="@Arial Unicode MS" w:hAnsi="Times New Roman"/>
          <w:sz w:val="24"/>
          <w:szCs w:val="24"/>
        </w:rPr>
        <w:t xml:space="preserve"> </w:t>
      </w:r>
      <w:r w:rsidR="000F35AA">
        <w:rPr>
          <w:rFonts w:ascii="Times New Roman" w:hAnsi="Times New Roman"/>
          <w:sz w:val="24"/>
          <w:szCs w:val="24"/>
        </w:rPr>
        <w:t>ООП ООО</w:t>
      </w:r>
      <w:r w:rsidR="000F35AA">
        <w:t xml:space="preserve"> </w:t>
      </w:r>
      <w:r w:rsidR="002A48DE" w:rsidRPr="004F3013">
        <w:rPr>
          <w:rStyle w:val="Zag11"/>
          <w:rFonts w:ascii="Times New Roman" w:eastAsia="@Arial Unicode MS" w:hAnsi="Times New Roman"/>
          <w:sz w:val="24"/>
          <w:szCs w:val="24"/>
        </w:rPr>
        <w:t>М</w:t>
      </w:r>
      <w:r w:rsidR="005565FD">
        <w:rPr>
          <w:rStyle w:val="Zag11"/>
          <w:rFonts w:ascii="Times New Roman" w:eastAsia="@Arial Unicode MS" w:hAnsi="Times New Roman"/>
          <w:sz w:val="24"/>
          <w:szCs w:val="24"/>
        </w:rPr>
        <w:t>А</w:t>
      </w:r>
      <w:r w:rsidR="002A48DE" w:rsidRPr="004F3013">
        <w:rPr>
          <w:rStyle w:val="Zag11"/>
          <w:rFonts w:ascii="Times New Roman" w:eastAsia="@Arial Unicode MS" w:hAnsi="Times New Roman"/>
          <w:sz w:val="24"/>
          <w:szCs w:val="24"/>
        </w:rPr>
        <w:t xml:space="preserve">ОУ «СОШ № 25» </w:t>
      </w:r>
      <w:r w:rsidRPr="004F3013">
        <w:rPr>
          <w:rStyle w:val="Zag11"/>
          <w:rFonts w:ascii="Times New Roman" w:eastAsia="@Arial Unicode MS" w:hAnsi="Times New Roman"/>
          <w:sz w:val="24"/>
          <w:szCs w:val="24"/>
        </w:rPr>
        <w:t xml:space="preserve">являются: </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rPr>
      </w:pPr>
      <w:r w:rsidRPr="004F3013">
        <w:rPr>
          <w:rStyle w:val="Zag11"/>
          <w:rFonts w:ascii="Times New Roman" w:eastAsia="@Arial Unicode MS" w:hAnsi="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w:t>
      </w:r>
      <w:r w:rsidR="002A48DE" w:rsidRPr="004F3013">
        <w:rPr>
          <w:rStyle w:val="Zag11"/>
          <w:rFonts w:ascii="Times New Roman" w:eastAsia="@Arial Unicode MS" w:hAnsi="Times New Roman"/>
          <w:sz w:val="24"/>
          <w:szCs w:val="24"/>
        </w:rPr>
        <w:t>ностями и возможностями уча</w:t>
      </w:r>
      <w:r w:rsidRPr="004F3013">
        <w:rPr>
          <w:rStyle w:val="Zag11"/>
          <w:rFonts w:ascii="Times New Roman" w:eastAsia="@Arial Unicode MS" w:hAnsi="Times New Roman"/>
          <w:sz w:val="24"/>
          <w:szCs w:val="24"/>
        </w:rPr>
        <w:t xml:space="preserve">щегося среднего школьного возраста, индивидуальными особенностями его развития и состояния здоровья; </w:t>
      </w:r>
    </w:p>
    <w:p w:rsidR="00323CB6" w:rsidRPr="004F3013" w:rsidRDefault="00323CB6" w:rsidP="00233539">
      <w:pPr>
        <w:widowControl w:val="0"/>
        <w:numPr>
          <w:ilvl w:val="0"/>
          <w:numId w:val="1"/>
        </w:numPr>
        <w:tabs>
          <w:tab w:val="left" w:pos="284"/>
        </w:tabs>
        <w:spacing w:after="0" w:line="240" w:lineRule="auto"/>
        <w:ind w:left="0" w:firstLine="0"/>
        <w:jc w:val="both"/>
        <w:rPr>
          <w:rFonts w:ascii="Times New Roman" w:hAnsi="Times New Roman"/>
          <w:sz w:val="24"/>
          <w:szCs w:val="24"/>
        </w:rPr>
      </w:pPr>
      <w:r w:rsidRPr="004F3013">
        <w:rPr>
          <w:rFonts w:ascii="Times New Roman" w:hAnsi="Times New Roman"/>
          <w:sz w:val="24"/>
          <w:szCs w:val="24"/>
        </w:rPr>
        <w:t>ст</w:t>
      </w:r>
      <w:r w:rsidR="002A48DE" w:rsidRPr="004F3013">
        <w:rPr>
          <w:rFonts w:ascii="Times New Roman" w:hAnsi="Times New Roman"/>
          <w:sz w:val="24"/>
          <w:szCs w:val="24"/>
        </w:rPr>
        <w:t>ановление и развитие личности уча</w:t>
      </w:r>
      <w:r w:rsidRPr="004F3013">
        <w:rPr>
          <w:rFonts w:ascii="Times New Roman" w:hAnsi="Times New Roman"/>
          <w:sz w:val="24"/>
          <w:szCs w:val="24"/>
        </w:rPr>
        <w:t>щегося в ее самобытности, уникальности, неповторимости.</w:t>
      </w:r>
    </w:p>
    <w:p w:rsidR="00323CB6" w:rsidRPr="004F3013" w:rsidRDefault="00323CB6" w:rsidP="00233539">
      <w:pPr>
        <w:tabs>
          <w:tab w:val="left" w:pos="284"/>
        </w:tabs>
        <w:spacing w:after="0" w:line="240" w:lineRule="auto"/>
        <w:jc w:val="both"/>
        <w:rPr>
          <w:rStyle w:val="Zag11"/>
          <w:rFonts w:ascii="Times New Roman" w:eastAsia="@Arial Unicode MS" w:hAnsi="Times New Roman"/>
          <w:b/>
          <w:bCs/>
          <w:noProof/>
          <w:sz w:val="24"/>
          <w:szCs w:val="24"/>
          <w:lang w:eastAsia="ru-RU"/>
        </w:rPr>
      </w:pPr>
      <w:r w:rsidRPr="004F3013">
        <w:rPr>
          <w:rStyle w:val="Zag11"/>
          <w:rFonts w:ascii="Times New Roman" w:eastAsia="@Arial Unicode MS" w:hAnsi="Times New Roman"/>
          <w:sz w:val="24"/>
          <w:szCs w:val="24"/>
        </w:rPr>
        <w:t>Достижение поставленных целей</w:t>
      </w:r>
      <w:r w:rsidRPr="004F3013">
        <w:rPr>
          <w:rStyle w:val="Zag11"/>
          <w:rFonts w:ascii="Times New Roman" w:eastAsia="@Arial Unicode MS" w:hAnsi="Times New Roman"/>
          <w:b/>
          <w:sz w:val="24"/>
          <w:szCs w:val="24"/>
        </w:rPr>
        <w:t xml:space="preserve"> </w:t>
      </w:r>
      <w:r w:rsidRPr="004F3013">
        <w:rPr>
          <w:rStyle w:val="Zag11"/>
          <w:rFonts w:ascii="Times New Roman" w:eastAsia="@Arial Unicode MS" w:hAnsi="Times New Roman"/>
          <w:sz w:val="24"/>
          <w:szCs w:val="24"/>
        </w:rPr>
        <w:t>предусматривает</w:t>
      </w:r>
      <w:r w:rsidRPr="004F3013">
        <w:rPr>
          <w:rStyle w:val="Zag11"/>
          <w:rFonts w:ascii="Times New Roman" w:eastAsia="@Arial Unicode MS" w:hAnsi="Times New Roman"/>
          <w:b/>
          <w:sz w:val="24"/>
          <w:szCs w:val="24"/>
        </w:rPr>
        <w:t xml:space="preserve"> решение следующих основных задач</w:t>
      </w:r>
      <w:r w:rsidRPr="004F3013">
        <w:rPr>
          <w:rStyle w:val="Zag11"/>
          <w:rFonts w:ascii="Times New Roman" w:eastAsia="@Arial Unicode MS" w:hAnsi="Times New Roman"/>
          <w:sz w:val="24"/>
          <w:szCs w:val="24"/>
        </w:rPr>
        <w:t xml:space="preserve">: </w:t>
      </w:r>
    </w:p>
    <w:p w:rsidR="00323CB6" w:rsidRPr="00232437"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 xml:space="preserve">обеспечение соответствия основной образовательной программы требованиям </w:t>
      </w:r>
      <w:r w:rsidR="00232437" w:rsidRPr="00232437">
        <w:rPr>
          <w:rFonts w:ascii="Times New Roman" w:hAnsi="Times New Roman"/>
        </w:rPr>
        <w:t>ФГОС ООО</w:t>
      </w:r>
      <w:r w:rsidRPr="00232437">
        <w:rPr>
          <w:rStyle w:val="Zag11"/>
          <w:rFonts w:ascii="Times New Roman" w:eastAsia="@Arial Unicode MS" w:hAnsi="Times New Roman"/>
          <w:sz w:val="24"/>
          <w:szCs w:val="24"/>
        </w:rPr>
        <w:t>;</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обеспечение дост</w:t>
      </w:r>
      <w:r w:rsidR="00832306">
        <w:rPr>
          <w:rStyle w:val="Zag11"/>
          <w:rFonts w:ascii="Times New Roman" w:eastAsia="@Arial Unicode MS" w:hAnsi="Times New Roman"/>
          <w:sz w:val="24"/>
          <w:szCs w:val="24"/>
        </w:rPr>
        <w:t xml:space="preserve">упности получения качественного </w:t>
      </w:r>
      <w:r w:rsidR="00F046B7">
        <w:rPr>
          <w:rStyle w:val="Zag11"/>
          <w:rFonts w:ascii="Times New Roman" w:eastAsia="@Arial Unicode MS" w:hAnsi="Times New Roman"/>
          <w:sz w:val="24"/>
          <w:szCs w:val="24"/>
        </w:rPr>
        <w:t>основного общего образования</w:t>
      </w:r>
      <w:r w:rsidRPr="004F3013">
        <w:rPr>
          <w:rStyle w:val="Zag11"/>
          <w:rFonts w:ascii="Times New Roman" w:eastAsia="@Arial Unicode MS" w:hAnsi="Times New Roman"/>
          <w:sz w:val="24"/>
          <w:szCs w:val="24"/>
        </w:rPr>
        <w:t xml:space="preserve">, достижение планируемых результатов освоения </w:t>
      </w:r>
      <w:r w:rsidR="00F046B7">
        <w:rPr>
          <w:rFonts w:ascii="Times New Roman" w:hAnsi="Times New Roman"/>
          <w:sz w:val="24"/>
          <w:szCs w:val="24"/>
        </w:rPr>
        <w:t>ООП ООО</w:t>
      </w:r>
      <w:r w:rsidR="002A48DE" w:rsidRPr="004F3013">
        <w:rPr>
          <w:rStyle w:val="Zag11"/>
          <w:rFonts w:ascii="Times New Roman" w:eastAsia="@Arial Unicode MS" w:hAnsi="Times New Roman"/>
          <w:sz w:val="24"/>
          <w:szCs w:val="24"/>
        </w:rPr>
        <w:t xml:space="preserve"> всеми уча</w:t>
      </w:r>
      <w:r w:rsidRPr="004F3013">
        <w:rPr>
          <w:rStyle w:val="Zag11"/>
          <w:rFonts w:ascii="Times New Roman" w:eastAsia="@Arial Unicode MS" w:hAnsi="Times New Roman"/>
          <w:sz w:val="24"/>
          <w:szCs w:val="24"/>
        </w:rPr>
        <w:t xml:space="preserve">щимися, в том числе детьми-инвалидами и детьми с </w:t>
      </w:r>
      <w:r w:rsidR="00FC480B">
        <w:rPr>
          <w:rStyle w:val="Zag11"/>
          <w:rFonts w:ascii="Times New Roman" w:eastAsia="@Arial Unicode MS" w:hAnsi="Times New Roman"/>
          <w:sz w:val="24"/>
          <w:szCs w:val="24"/>
        </w:rPr>
        <w:t xml:space="preserve">ограниченными возможностями здоровья (далее – </w:t>
      </w:r>
      <w:r w:rsidRPr="004F3013">
        <w:rPr>
          <w:rStyle w:val="Zag11"/>
          <w:rFonts w:ascii="Times New Roman" w:eastAsia="@Arial Unicode MS" w:hAnsi="Times New Roman"/>
          <w:sz w:val="24"/>
          <w:szCs w:val="24"/>
        </w:rPr>
        <w:t>ОВЗ</w:t>
      </w:r>
      <w:r w:rsidR="00FC480B">
        <w:rPr>
          <w:rStyle w:val="Zag11"/>
          <w:rFonts w:ascii="Times New Roman" w:eastAsia="@Arial Unicode MS" w:hAnsi="Times New Roman"/>
          <w:sz w:val="24"/>
          <w:szCs w:val="24"/>
        </w:rPr>
        <w:t>)</w:t>
      </w:r>
      <w:r w:rsidRPr="004F3013">
        <w:rPr>
          <w:rStyle w:val="Zag11"/>
          <w:rFonts w:ascii="Times New Roman" w:eastAsia="@Arial Unicode MS" w:hAnsi="Times New Roman"/>
          <w:sz w:val="24"/>
          <w:szCs w:val="24"/>
        </w:rPr>
        <w:t>;</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установление требовани</w:t>
      </w:r>
      <w:r w:rsidR="002A48DE" w:rsidRPr="004F3013">
        <w:rPr>
          <w:rStyle w:val="Zag11"/>
          <w:rFonts w:ascii="Times New Roman" w:eastAsia="@Arial Unicode MS" w:hAnsi="Times New Roman"/>
          <w:sz w:val="24"/>
          <w:szCs w:val="24"/>
        </w:rPr>
        <w:t>й к воспитанию и социализации уча</w:t>
      </w:r>
      <w:r w:rsidRPr="004F3013">
        <w:rPr>
          <w:rStyle w:val="Zag11"/>
          <w:rFonts w:ascii="Times New Roman" w:eastAsia="@Arial Unicode MS" w:hAnsi="Times New Roman"/>
          <w:sz w:val="24"/>
          <w:szCs w:val="24"/>
        </w:rPr>
        <w:t>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w:t>
      </w:r>
      <w:r w:rsidR="002A48DE" w:rsidRPr="004F3013">
        <w:rPr>
          <w:rStyle w:val="Zag11"/>
          <w:rFonts w:ascii="Times New Roman" w:eastAsia="@Arial Unicode MS" w:hAnsi="Times New Roman"/>
          <w:sz w:val="24"/>
          <w:szCs w:val="24"/>
        </w:rPr>
        <w:t>ческого сопровождения каждого уча</w:t>
      </w:r>
      <w:r w:rsidRPr="004F3013">
        <w:rPr>
          <w:rStyle w:val="Zag11"/>
          <w:rFonts w:ascii="Times New Roman" w:eastAsia="@Arial Unicode MS" w:hAnsi="Times New Roman"/>
          <w:sz w:val="24"/>
          <w:szCs w:val="24"/>
        </w:rPr>
        <w:t>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взаимодействие образовательно</w:t>
      </w:r>
      <w:r w:rsidR="00FC480B">
        <w:rPr>
          <w:rStyle w:val="Zag11"/>
          <w:rFonts w:ascii="Times New Roman" w:eastAsia="@Arial Unicode MS" w:hAnsi="Times New Roman"/>
          <w:sz w:val="24"/>
          <w:szCs w:val="24"/>
        </w:rPr>
        <w:t>го</w:t>
      </w:r>
      <w:r w:rsidRPr="004F3013">
        <w:rPr>
          <w:rStyle w:val="Zag11"/>
          <w:rFonts w:ascii="Times New Roman" w:eastAsia="@Arial Unicode MS" w:hAnsi="Times New Roman"/>
          <w:sz w:val="24"/>
          <w:szCs w:val="24"/>
        </w:rPr>
        <w:t xml:space="preserve"> </w:t>
      </w:r>
      <w:r w:rsidR="00FC480B">
        <w:rPr>
          <w:rStyle w:val="Zag11"/>
          <w:rFonts w:ascii="Times New Roman" w:eastAsia="@Arial Unicode MS" w:hAnsi="Times New Roman"/>
          <w:sz w:val="24"/>
          <w:szCs w:val="24"/>
        </w:rPr>
        <w:t>учреждения</w:t>
      </w:r>
      <w:r w:rsidRPr="004F3013">
        <w:rPr>
          <w:rStyle w:val="Zag11"/>
          <w:rFonts w:ascii="Times New Roman" w:eastAsia="@Arial Unicode MS" w:hAnsi="Times New Roman"/>
          <w:sz w:val="24"/>
          <w:szCs w:val="24"/>
        </w:rPr>
        <w:t xml:space="preserve"> при реализации основной </w:t>
      </w:r>
      <w:r w:rsidRPr="004F3013">
        <w:rPr>
          <w:rStyle w:val="Zag11"/>
          <w:rFonts w:ascii="Times New Roman" w:eastAsia="@Arial Unicode MS" w:hAnsi="Times New Roman"/>
          <w:sz w:val="24"/>
          <w:szCs w:val="24"/>
        </w:rPr>
        <w:lastRenderedPageBreak/>
        <w:t>образовательной программы с социальными партнерами;</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выяв</w:t>
      </w:r>
      <w:r w:rsidR="002A48DE" w:rsidRPr="004F3013">
        <w:rPr>
          <w:rStyle w:val="Zag11"/>
          <w:rFonts w:ascii="Times New Roman" w:eastAsia="@Arial Unicode MS" w:hAnsi="Times New Roman"/>
          <w:sz w:val="24"/>
          <w:szCs w:val="24"/>
        </w:rPr>
        <w:t>ление и развитие способностей уча</w:t>
      </w:r>
      <w:r w:rsidRPr="004F3013">
        <w:rPr>
          <w:rStyle w:val="Zag11"/>
          <w:rFonts w:ascii="Times New Roman" w:eastAsia="@Arial Unicode MS" w:hAnsi="Times New Roman"/>
          <w:sz w:val="24"/>
          <w:szCs w:val="24"/>
        </w:rPr>
        <w:t>щихся, в том числе детей, проявивших выдающиеся способности, детей с ОВЗ и инвалидов, их интересов через систему кружков и секций, общественно полезную деятельность, в том числе с использованием возможностей образовательных организаций дополнительного образования;</w:t>
      </w:r>
    </w:p>
    <w:p w:rsidR="00323CB6" w:rsidRPr="004F3013"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организацию интеллектуальных и творческих соревнований, проектной и учебно-исследовательской деятельности;</w:t>
      </w:r>
    </w:p>
    <w:p w:rsidR="00323CB6" w:rsidRPr="004F3013" w:rsidRDefault="002A48DE"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участие уча</w:t>
      </w:r>
      <w:r w:rsidR="00323CB6" w:rsidRPr="004F3013">
        <w:rPr>
          <w:rStyle w:val="Zag11"/>
          <w:rFonts w:ascii="Times New Roman" w:eastAsia="@Arial Unicode MS" w:hAnsi="Times New Roman"/>
          <w:sz w:val="24"/>
          <w:szCs w:val="24"/>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23CB6" w:rsidRPr="004F3013" w:rsidRDefault="002A48DE"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включение уча</w:t>
      </w:r>
      <w:r w:rsidR="00323CB6" w:rsidRPr="004F3013">
        <w:rPr>
          <w:rStyle w:val="Zag11"/>
          <w:rFonts w:ascii="Times New Roman" w:eastAsia="@Arial Unicode MS" w:hAnsi="Times New Roman"/>
          <w:sz w:val="24"/>
          <w:szCs w:val="24"/>
        </w:rPr>
        <w:t>щихся в процессы познания и преобразования внешкольной социальной среды (микрорайона школы, города Череповца) для приобретения опыта реального управления и действия;</w:t>
      </w:r>
    </w:p>
    <w:p w:rsidR="00323CB6" w:rsidRPr="00FC480B" w:rsidRDefault="00323CB6" w:rsidP="00233539">
      <w:pPr>
        <w:widowControl w:val="0"/>
        <w:numPr>
          <w:ilvl w:val="0"/>
          <w:numId w:val="1"/>
        </w:numPr>
        <w:tabs>
          <w:tab w:val="left" w:pos="284"/>
        </w:tabs>
        <w:spacing w:after="0" w:line="240" w:lineRule="auto"/>
        <w:ind w:left="0" w:firstLine="0"/>
        <w:jc w:val="both"/>
        <w:rPr>
          <w:rStyle w:val="Zag11"/>
          <w:rFonts w:ascii="Times New Roman" w:eastAsia="@Arial Unicode MS" w:hAnsi="Times New Roman"/>
          <w:color w:val="FF0000"/>
          <w:sz w:val="24"/>
          <w:szCs w:val="24"/>
          <w:lang w:eastAsia="ru-RU"/>
        </w:rPr>
      </w:pPr>
      <w:r w:rsidRPr="004F3013">
        <w:rPr>
          <w:rStyle w:val="Zag11"/>
          <w:rFonts w:ascii="Times New Roman" w:eastAsia="@Arial Unicode MS" w:hAnsi="Times New Roman"/>
          <w:sz w:val="24"/>
          <w:szCs w:val="24"/>
        </w:rPr>
        <w:t>социальное и учебно-исследовательское проектирование, профес</w:t>
      </w:r>
      <w:r w:rsidR="002A48DE" w:rsidRPr="004F3013">
        <w:rPr>
          <w:rStyle w:val="Zag11"/>
          <w:rFonts w:ascii="Times New Roman" w:eastAsia="@Arial Unicode MS" w:hAnsi="Times New Roman"/>
          <w:sz w:val="24"/>
          <w:szCs w:val="24"/>
        </w:rPr>
        <w:t>сиональн</w:t>
      </w:r>
      <w:r w:rsidR="00FC480B">
        <w:rPr>
          <w:rStyle w:val="Zag11"/>
          <w:rFonts w:ascii="Times New Roman" w:eastAsia="@Arial Unicode MS" w:hAnsi="Times New Roman"/>
          <w:sz w:val="24"/>
          <w:szCs w:val="24"/>
        </w:rPr>
        <w:t>ую</w:t>
      </w:r>
      <w:r w:rsidR="002A48DE" w:rsidRPr="004F3013">
        <w:rPr>
          <w:rStyle w:val="Zag11"/>
          <w:rFonts w:ascii="Times New Roman" w:eastAsia="@Arial Unicode MS" w:hAnsi="Times New Roman"/>
          <w:sz w:val="24"/>
          <w:szCs w:val="24"/>
        </w:rPr>
        <w:t xml:space="preserve"> ориентаци</w:t>
      </w:r>
      <w:r w:rsidR="00FC480B">
        <w:rPr>
          <w:rStyle w:val="Zag11"/>
          <w:rFonts w:ascii="Times New Roman" w:eastAsia="@Arial Unicode MS" w:hAnsi="Times New Roman"/>
          <w:sz w:val="24"/>
          <w:szCs w:val="24"/>
        </w:rPr>
        <w:t>ю</w:t>
      </w:r>
      <w:r w:rsidR="002A48DE" w:rsidRPr="004F3013">
        <w:rPr>
          <w:rStyle w:val="Zag11"/>
          <w:rFonts w:ascii="Times New Roman" w:eastAsia="@Arial Unicode MS" w:hAnsi="Times New Roman"/>
          <w:sz w:val="24"/>
          <w:szCs w:val="24"/>
        </w:rPr>
        <w:t xml:space="preserve"> уча</w:t>
      </w:r>
      <w:r w:rsidRPr="004F3013">
        <w:rPr>
          <w:rStyle w:val="Zag11"/>
          <w:rFonts w:ascii="Times New Roman" w:eastAsia="@Arial Unicode MS" w:hAnsi="Times New Roman"/>
          <w:sz w:val="24"/>
          <w:szCs w:val="24"/>
        </w:rPr>
        <w:t xml:space="preserve">щихся при поддержке педагогов, </w:t>
      </w:r>
      <w:r w:rsidR="002A48DE" w:rsidRPr="004F3013">
        <w:rPr>
          <w:rStyle w:val="Zag11"/>
          <w:rFonts w:ascii="Times New Roman" w:eastAsia="@Arial Unicode MS" w:hAnsi="Times New Roman"/>
          <w:sz w:val="24"/>
          <w:szCs w:val="24"/>
        </w:rPr>
        <w:t>педагога-</w:t>
      </w:r>
      <w:r w:rsidRPr="004F3013">
        <w:rPr>
          <w:rStyle w:val="Zag11"/>
          <w:rFonts w:ascii="Times New Roman" w:eastAsia="@Arial Unicode MS" w:hAnsi="Times New Roman"/>
          <w:sz w:val="24"/>
          <w:szCs w:val="24"/>
        </w:rPr>
        <w:t>психолога, социального педагога, сотрудничество с учреждениями профессионального образования</w:t>
      </w:r>
      <w:r w:rsidR="00832306">
        <w:rPr>
          <w:rStyle w:val="Zag11"/>
          <w:rFonts w:ascii="Times New Roman" w:eastAsia="@Arial Unicode MS" w:hAnsi="Times New Roman"/>
          <w:sz w:val="24"/>
          <w:szCs w:val="24"/>
        </w:rPr>
        <w:t>;</w:t>
      </w:r>
    </w:p>
    <w:p w:rsidR="00BD111E" w:rsidRPr="00866584" w:rsidRDefault="00323CB6" w:rsidP="00866584">
      <w:pPr>
        <w:widowControl w:val="0"/>
        <w:numPr>
          <w:ilvl w:val="0"/>
          <w:numId w:val="1"/>
        </w:numPr>
        <w:tabs>
          <w:tab w:val="left" w:pos="284"/>
        </w:tabs>
        <w:spacing w:after="0" w:line="240" w:lineRule="auto"/>
        <w:ind w:left="0" w:firstLine="0"/>
        <w:jc w:val="both"/>
        <w:rPr>
          <w:rStyle w:val="Zag11"/>
          <w:rFonts w:ascii="Times New Roman" w:eastAsia="@Arial Unicode MS" w:hAnsi="Times New Roman"/>
          <w:sz w:val="24"/>
          <w:szCs w:val="24"/>
          <w:lang w:eastAsia="ru-RU"/>
        </w:rPr>
      </w:pPr>
      <w:r w:rsidRPr="004F3013">
        <w:rPr>
          <w:rStyle w:val="Zag11"/>
          <w:rFonts w:ascii="Times New Roman" w:eastAsia="@Arial Unicode MS" w:hAnsi="Times New Roman"/>
          <w:sz w:val="24"/>
          <w:szCs w:val="24"/>
        </w:rPr>
        <w:t>сохранение</w:t>
      </w:r>
      <w:r w:rsidRPr="004F3013">
        <w:rPr>
          <w:rFonts w:ascii="Times New Roman" w:hAnsi="Times New Roman"/>
          <w:sz w:val="24"/>
          <w:szCs w:val="24"/>
        </w:rPr>
        <w:t xml:space="preserve"> и укрепление физического, психологического и социального з</w:t>
      </w:r>
      <w:r w:rsidR="002A48DE" w:rsidRPr="004F3013">
        <w:rPr>
          <w:rFonts w:ascii="Times New Roman" w:hAnsi="Times New Roman"/>
          <w:sz w:val="24"/>
          <w:szCs w:val="24"/>
        </w:rPr>
        <w:t>доровья уча</w:t>
      </w:r>
      <w:r w:rsidRPr="004F3013">
        <w:rPr>
          <w:rFonts w:ascii="Times New Roman" w:hAnsi="Times New Roman"/>
          <w:sz w:val="24"/>
          <w:szCs w:val="24"/>
        </w:rPr>
        <w:t>щихся</w:t>
      </w:r>
      <w:r w:rsidRPr="004F3013">
        <w:rPr>
          <w:rStyle w:val="Zag11"/>
          <w:rFonts w:ascii="Times New Roman" w:eastAsia="@Arial Unicode MS" w:hAnsi="Times New Roman"/>
          <w:sz w:val="24"/>
          <w:szCs w:val="24"/>
        </w:rPr>
        <w:t>, обеспечение их безопасности.</w:t>
      </w:r>
      <w:bookmarkStart w:id="10" w:name="_Toc405145647"/>
      <w:bookmarkStart w:id="11" w:name="_Toc406058976"/>
      <w:bookmarkStart w:id="12" w:name="_Toc409691625"/>
      <w:bookmarkStart w:id="13" w:name="_Toc410653947"/>
      <w:bookmarkStart w:id="14" w:name="_Toc410702952"/>
      <w:bookmarkStart w:id="15" w:name="_Toc414553129"/>
    </w:p>
    <w:p w:rsidR="008309FF" w:rsidRPr="008309FF" w:rsidRDefault="00841145" w:rsidP="008309FF">
      <w:pPr>
        <w:pStyle w:val="2"/>
        <w:tabs>
          <w:tab w:val="left" w:pos="284"/>
        </w:tabs>
        <w:spacing w:line="240" w:lineRule="auto"/>
        <w:ind w:firstLine="0"/>
        <w:rPr>
          <w:rStyle w:val="Zag11"/>
          <w:b w:val="0"/>
          <w:sz w:val="24"/>
          <w:szCs w:val="24"/>
        </w:rPr>
      </w:pPr>
      <w:r>
        <w:rPr>
          <w:rStyle w:val="Zag11"/>
          <w:sz w:val="24"/>
          <w:szCs w:val="24"/>
        </w:rPr>
        <w:t>1</w:t>
      </w:r>
      <w:r w:rsidR="00323CB6" w:rsidRPr="008309FF">
        <w:rPr>
          <w:rStyle w:val="Zag11"/>
          <w:sz w:val="24"/>
          <w:szCs w:val="24"/>
        </w:rPr>
        <w:t>.</w:t>
      </w:r>
      <w:r>
        <w:rPr>
          <w:rStyle w:val="Zag11"/>
          <w:sz w:val="24"/>
          <w:szCs w:val="24"/>
        </w:rPr>
        <w:t>3</w:t>
      </w:r>
      <w:r w:rsidR="00323CB6" w:rsidRPr="008309FF">
        <w:rPr>
          <w:rStyle w:val="Zag11"/>
          <w:sz w:val="24"/>
          <w:szCs w:val="24"/>
        </w:rPr>
        <w:t>.</w:t>
      </w:r>
      <w:bookmarkStart w:id="16" w:name="_Toc414553128"/>
      <w:r w:rsidR="008309FF" w:rsidRPr="008309FF">
        <w:rPr>
          <w:rStyle w:val="Zag11"/>
          <w:sz w:val="24"/>
          <w:szCs w:val="24"/>
        </w:rPr>
        <w:t xml:space="preserve"> Принципы и подходы к формированию </w:t>
      </w:r>
      <w:bookmarkEnd w:id="16"/>
      <w:r w:rsidR="008309FF">
        <w:rPr>
          <w:rStyle w:val="Zag11"/>
          <w:sz w:val="24"/>
          <w:szCs w:val="24"/>
        </w:rPr>
        <w:t>ООП ООО</w:t>
      </w:r>
    </w:p>
    <w:p w:rsidR="008309FF" w:rsidRPr="008309FF" w:rsidRDefault="00EF33AD" w:rsidP="00EF33AD">
      <w:pPr>
        <w:tabs>
          <w:tab w:val="left" w:pos="851"/>
        </w:tabs>
        <w:spacing w:after="0" w:line="240" w:lineRule="auto"/>
        <w:ind w:firstLine="851"/>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w:t>
      </w:r>
      <w:r w:rsidR="008309FF" w:rsidRPr="008309FF">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w:t>
      </w:r>
      <w:r>
        <w:rPr>
          <w:rStyle w:val="Zag11"/>
          <w:rFonts w:ascii="Times New Roman" w:eastAsia="@Arial Unicode MS" w:hAnsi="Times New Roman"/>
          <w:sz w:val="24"/>
          <w:szCs w:val="24"/>
        </w:rPr>
        <w:t>своения мира личности уча</w:t>
      </w:r>
      <w:r w:rsidRPr="008309FF">
        <w:rPr>
          <w:rStyle w:val="Zag11"/>
          <w:rFonts w:ascii="Times New Roman" w:eastAsia="@Arial Unicode MS" w:hAnsi="Times New Roman"/>
          <w:sz w:val="24"/>
          <w:szCs w:val="24"/>
        </w:rPr>
        <w:t>щегося, его активной учебно-познавательной деятельности, формирование его готовности к саморазвитию и непрерывному образованию;</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w:t>
      </w:r>
      <w:r>
        <w:rPr>
          <w:rStyle w:val="Zag11"/>
          <w:rFonts w:ascii="Times New Roman" w:eastAsia="@Arial Unicode MS" w:hAnsi="Times New Roman"/>
          <w:sz w:val="24"/>
          <w:szCs w:val="24"/>
        </w:rPr>
        <w:t>стного и социального развития уча</w:t>
      </w:r>
      <w:r w:rsidRPr="008309FF">
        <w:rPr>
          <w:rStyle w:val="Zag11"/>
          <w:rFonts w:ascii="Times New Roman" w:eastAsia="@Arial Unicode MS" w:hAnsi="Times New Roman"/>
          <w:sz w:val="24"/>
          <w:szCs w:val="24"/>
        </w:rPr>
        <w:t>щихся;</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учет индивидуальных возрастных, психологических и</w:t>
      </w:r>
      <w:r w:rsidR="00A84FD6">
        <w:rPr>
          <w:rStyle w:val="Zag11"/>
          <w:rFonts w:ascii="Times New Roman" w:eastAsia="@Arial Unicode MS" w:hAnsi="Times New Roman"/>
          <w:sz w:val="24"/>
          <w:szCs w:val="24"/>
        </w:rPr>
        <w:t xml:space="preserve"> физиологических особенностей уча</w:t>
      </w:r>
      <w:r w:rsidRPr="008309FF">
        <w:rPr>
          <w:rStyle w:val="Zag11"/>
          <w:rFonts w:ascii="Times New Roman" w:eastAsia="@Arial Unicode MS" w:hAnsi="Times New Roman"/>
          <w:sz w:val="24"/>
          <w:szCs w:val="24"/>
        </w:rPr>
        <w:t>щихся, роли, значения видов деятельности и форм общения при построении образовательно</w:t>
      </w:r>
      <w:r w:rsidR="00A84FD6">
        <w:rPr>
          <w:rStyle w:val="Zag11"/>
          <w:rFonts w:ascii="Times New Roman" w:eastAsia="@Arial Unicode MS" w:hAnsi="Times New Roman"/>
          <w:sz w:val="24"/>
          <w:szCs w:val="24"/>
        </w:rPr>
        <w:t>й</w:t>
      </w:r>
      <w:r w:rsidRPr="008309FF">
        <w:rPr>
          <w:rStyle w:val="Zag11"/>
          <w:rFonts w:ascii="Times New Roman" w:eastAsia="@Arial Unicode MS" w:hAnsi="Times New Roman"/>
          <w:sz w:val="24"/>
          <w:szCs w:val="24"/>
        </w:rPr>
        <w:t xml:space="preserve"> </w:t>
      </w:r>
      <w:r w:rsidR="00A84FD6">
        <w:rPr>
          <w:rStyle w:val="Zag11"/>
          <w:rFonts w:ascii="Times New Roman" w:eastAsia="@Arial Unicode MS" w:hAnsi="Times New Roman"/>
          <w:sz w:val="24"/>
          <w:szCs w:val="24"/>
        </w:rPr>
        <w:t>деятельности</w:t>
      </w:r>
      <w:r w:rsidRPr="008309FF">
        <w:rPr>
          <w:rStyle w:val="Zag11"/>
          <w:rFonts w:ascii="Times New Roman" w:eastAsia="@Arial Unicode MS" w:hAnsi="Times New Roman"/>
          <w:sz w:val="24"/>
          <w:szCs w:val="24"/>
        </w:rPr>
        <w:t xml:space="preserve"> и определении образовательно-воспитательных целей и путей их достижения;</w:t>
      </w:r>
    </w:p>
    <w:p w:rsidR="008309FF" w:rsidRPr="008309FF" w:rsidRDefault="008309FF" w:rsidP="008309FF">
      <w:pPr>
        <w:widowControl w:val="0"/>
        <w:numPr>
          <w:ilvl w:val="0"/>
          <w:numId w:val="1"/>
        </w:numPr>
        <w:tabs>
          <w:tab w:val="left" w:pos="284"/>
          <w:tab w:val="left" w:pos="993"/>
        </w:tabs>
        <w:spacing w:after="0" w:line="240" w:lineRule="auto"/>
        <w:ind w:left="0" w:firstLine="0"/>
        <w:jc w:val="both"/>
        <w:rPr>
          <w:rStyle w:val="Zag11"/>
          <w:rFonts w:ascii="Times New Roman" w:eastAsia="@Arial Unicode MS" w:hAnsi="Times New Roman"/>
          <w:sz w:val="24"/>
          <w:szCs w:val="24"/>
          <w:lang w:eastAsia="ru-RU"/>
        </w:rPr>
      </w:pPr>
      <w:r w:rsidRPr="008309FF">
        <w:rPr>
          <w:rStyle w:val="Zag11"/>
          <w:rFonts w:ascii="Times New Roman" w:eastAsia="@Arial Unicode MS" w:hAnsi="Times New Roman"/>
          <w:sz w:val="24"/>
          <w:szCs w:val="24"/>
        </w:rPr>
        <w:t>разнообразие индивидуальных образовательных траекторий и инд</w:t>
      </w:r>
      <w:r w:rsidR="00A84FD6">
        <w:rPr>
          <w:rStyle w:val="Zag11"/>
          <w:rFonts w:ascii="Times New Roman" w:eastAsia="@Arial Unicode MS" w:hAnsi="Times New Roman"/>
          <w:sz w:val="24"/>
          <w:szCs w:val="24"/>
        </w:rPr>
        <w:t>ивидуального развития каждого уча</w:t>
      </w:r>
      <w:r w:rsidRPr="008309FF">
        <w:rPr>
          <w:rStyle w:val="Zag11"/>
          <w:rFonts w:ascii="Times New Roman" w:eastAsia="@Arial Unicode MS" w:hAnsi="Times New Roman"/>
          <w:sz w:val="24"/>
          <w:szCs w:val="24"/>
        </w:rPr>
        <w:t>щегося, в том числе детей, проявивших выдающиеся способности, детей-инвалидов и детей с ОВЗ.</w:t>
      </w:r>
    </w:p>
    <w:p w:rsidR="008309FF" w:rsidRPr="008309FF" w:rsidRDefault="00EF33AD" w:rsidP="00A84FD6">
      <w:pPr>
        <w:tabs>
          <w:tab w:val="left" w:pos="284"/>
        </w:tabs>
        <w:spacing w:after="0" w:line="240" w:lineRule="auto"/>
        <w:ind w:firstLine="284"/>
        <w:jc w:val="both"/>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xml:space="preserve">         </w:t>
      </w:r>
      <w:r w:rsidR="00A84FD6">
        <w:rPr>
          <w:rStyle w:val="Zag11"/>
          <w:rFonts w:ascii="Times New Roman" w:eastAsia="@Arial Unicode MS" w:hAnsi="Times New Roman"/>
          <w:sz w:val="24"/>
          <w:szCs w:val="24"/>
        </w:rPr>
        <w:t>ООП ООО</w:t>
      </w:r>
      <w:r w:rsidR="008309FF" w:rsidRPr="008309FF">
        <w:rPr>
          <w:rStyle w:val="Zag11"/>
          <w:rFonts w:ascii="Times New Roman" w:eastAsia="@Arial Unicode MS" w:hAnsi="Times New Roman"/>
          <w:sz w:val="24"/>
          <w:szCs w:val="24"/>
        </w:rPr>
        <w:t xml:space="preserve"> </w:t>
      </w:r>
      <w:r w:rsidR="00A84FD6">
        <w:rPr>
          <w:rStyle w:val="Zag11"/>
          <w:rFonts w:ascii="Times New Roman" w:eastAsia="@Arial Unicode MS" w:hAnsi="Times New Roman"/>
          <w:sz w:val="24"/>
          <w:szCs w:val="24"/>
        </w:rPr>
        <w:t>с</w:t>
      </w:r>
      <w:r w:rsidR="008309FF" w:rsidRPr="008309FF">
        <w:rPr>
          <w:rStyle w:val="Zag11"/>
          <w:rFonts w:ascii="Times New Roman" w:eastAsia="@Arial Unicode MS" w:hAnsi="Times New Roman"/>
          <w:sz w:val="24"/>
          <w:szCs w:val="24"/>
        </w:rPr>
        <w:t>формир</w:t>
      </w:r>
      <w:r w:rsidR="00A84FD6">
        <w:rPr>
          <w:rStyle w:val="Zag11"/>
          <w:rFonts w:ascii="Times New Roman" w:eastAsia="@Arial Unicode MS" w:hAnsi="Times New Roman"/>
          <w:sz w:val="24"/>
          <w:szCs w:val="24"/>
        </w:rPr>
        <w:t>ована</w:t>
      </w:r>
      <w:r w:rsidR="008309FF" w:rsidRPr="008309FF">
        <w:rPr>
          <w:rStyle w:val="Zag11"/>
          <w:rFonts w:ascii="Times New Roman" w:eastAsia="@Arial Unicode MS" w:hAnsi="Times New Roman"/>
          <w:sz w:val="24"/>
          <w:szCs w:val="24"/>
        </w:rPr>
        <w:t xml:space="preserve"> с учетом психолого-педагогических особенностей развития детей 11–15 лет, связанных:</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w:t>
      </w:r>
      <w:r w:rsidRPr="008309FF">
        <w:rPr>
          <w:rFonts w:ascii="Times New Roman" w:hAnsi="Times New Roman"/>
          <w:sz w:val="24"/>
          <w:szCs w:val="24"/>
        </w:rPr>
        <w:lastRenderedPageBreak/>
        <w:t>которой осуществляется в форме учебного исследовани</w:t>
      </w:r>
      <w:r w:rsidR="00EF33AD">
        <w:rPr>
          <w:rFonts w:ascii="Times New Roman" w:hAnsi="Times New Roman"/>
          <w:sz w:val="24"/>
          <w:szCs w:val="24"/>
        </w:rPr>
        <w:t>я, к новой внутренней позиции уча</w:t>
      </w:r>
      <w:r w:rsidRPr="008309FF">
        <w:rPr>
          <w:rFonts w:ascii="Times New Roman" w:hAnsi="Times New Roman"/>
          <w:sz w:val="24"/>
          <w:szCs w:val="24"/>
        </w:rPr>
        <w:t>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w:t>
      </w:r>
      <w:r w:rsidR="00EF33AD">
        <w:rPr>
          <w:rFonts w:ascii="Times New Roman" w:hAnsi="Times New Roman"/>
          <w:sz w:val="24"/>
          <w:szCs w:val="24"/>
        </w:rPr>
        <w:t>от самостоятельной постановки уча</w:t>
      </w:r>
      <w:r w:rsidRPr="008309FF">
        <w:rPr>
          <w:rFonts w:ascii="Times New Roman" w:hAnsi="Times New Roman"/>
          <w:sz w:val="24"/>
          <w:szCs w:val="24"/>
        </w:rPr>
        <w:t>щимися новых учебных задач к</w:t>
      </w:r>
      <w:r w:rsidRPr="008309FF">
        <w:rPr>
          <w:rFonts w:ascii="Times New Roman" w:hAnsi="Times New Roman"/>
          <w:i/>
          <w:sz w:val="24"/>
          <w:szCs w:val="24"/>
        </w:rPr>
        <w:t xml:space="preserve"> </w:t>
      </w:r>
      <w:r w:rsidRPr="008309F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8309FF" w:rsidRPr="008309FF" w:rsidRDefault="00EF33AD"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Pr>
          <w:rFonts w:ascii="Times New Roman" w:hAnsi="Times New Roman"/>
          <w:sz w:val="24"/>
          <w:szCs w:val="24"/>
        </w:rPr>
        <w:t>с формированием у уча</w:t>
      </w:r>
      <w:r w:rsidR="008309FF" w:rsidRPr="008309FF">
        <w:rPr>
          <w:rFonts w:ascii="Times New Roman" w:hAnsi="Times New Roman"/>
          <w:sz w:val="24"/>
          <w:szCs w:val="24"/>
        </w:rPr>
        <w:t>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w:t>
      </w:r>
      <w:r w:rsidR="00EF33AD">
        <w:rPr>
          <w:rFonts w:ascii="Times New Roman" w:hAnsi="Times New Roman"/>
          <w:sz w:val="24"/>
          <w:szCs w:val="24"/>
        </w:rPr>
        <w:t>ва, реализуемого в отношениях уча</w:t>
      </w:r>
      <w:r w:rsidRPr="008309FF">
        <w:rPr>
          <w:rFonts w:ascii="Times New Roman" w:hAnsi="Times New Roman"/>
          <w:sz w:val="24"/>
          <w:szCs w:val="24"/>
        </w:rPr>
        <w:t>щихся с учителем и сверстниками;</w:t>
      </w:r>
    </w:p>
    <w:p w:rsidR="008309FF" w:rsidRPr="008309FF" w:rsidRDefault="008309FF" w:rsidP="00627A7C">
      <w:pPr>
        <w:widowControl w:val="0"/>
        <w:numPr>
          <w:ilvl w:val="0"/>
          <w:numId w:val="123"/>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309FF" w:rsidRPr="008309FF" w:rsidRDefault="00EF33AD" w:rsidP="00EF33AD">
      <w:pPr>
        <w:tabs>
          <w:tab w:val="left" w:pos="284"/>
        </w:tabs>
        <w:spacing w:after="0" w:line="240" w:lineRule="auto"/>
        <w:ind w:firstLine="284"/>
        <w:jc w:val="both"/>
        <w:rPr>
          <w:rFonts w:ascii="Times New Roman" w:hAnsi="Times New Roman"/>
          <w:sz w:val="24"/>
          <w:szCs w:val="24"/>
        </w:rPr>
      </w:pPr>
      <w:r>
        <w:rPr>
          <w:rFonts w:ascii="Times New Roman" w:hAnsi="Times New Roman"/>
          <w:sz w:val="24"/>
          <w:szCs w:val="24"/>
        </w:rPr>
        <w:t xml:space="preserve">          Переход уча</w:t>
      </w:r>
      <w:r w:rsidR="008309FF" w:rsidRPr="008309FF">
        <w:rPr>
          <w:rFonts w:ascii="Times New Roman" w:hAnsi="Times New Roman"/>
          <w:sz w:val="24"/>
          <w:szCs w:val="24"/>
        </w:rPr>
        <w:t>щегося в основную школу совпадает с</w:t>
      </w:r>
      <w:r w:rsidR="008309FF" w:rsidRPr="008309FF">
        <w:rPr>
          <w:rFonts w:ascii="Times New Roman" w:hAnsi="Times New Roman"/>
          <w:b/>
          <w:i/>
          <w:sz w:val="24"/>
          <w:szCs w:val="24"/>
        </w:rPr>
        <w:t xml:space="preserve"> </w:t>
      </w:r>
      <w:r w:rsidR="008309FF" w:rsidRPr="008309FF">
        <w:rPr>
          <w:rFonts w:ascii="Times New Roman" w:hAnsi="Times New Roman"/>
          <w:sz w:val="24"/>
          <w:szCs w:val="24"/>
        </w:rPr>
        <w:t>первым этапом подросткового развития</w:t>
      </w:r>
      <w:r w:rsidR="008309FF" w:rsidRPr="008309FF">
        <w:rPr>
          <w:rFonts w:ascii="Times New Roman" w:hAnsi="Times New Roman"/>
          <w:b/>
          <w:i/>
          <w:sz w:val="24"/>
          <w:szCs w:val="24"/>
        </w:rPr>
        <w:t xml:space="preserve"> - </w:t>
      </w:r>
      <w:r w:rsidR="008309FF" w:rsidRPr="008309FF">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w:t>
      </w:r>
      <w:r>
        <w:rPr>
          <w:rFonts w:ascii="Times New Roman" w:hAnsi="Times New Roman"/>
          <w:sz w:val="24"/>
          <w:szCs w:val="24"/>
        </w:rPr>
        <w:t xml:space="preserve"> том, что он уже не ребенок, т.</w:t>
      </w:r>
      <w:r w:rsidR="008309FF" w:rsidRPr="008309FF">
        <w:rPr>
          <w:rFonts w:ascii="Times New Roman" w:hAnsi="Times New Roman"/>
          <w:sz w:val="24"/>
          <w:szCs w:val="24"/>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309FF" w:rsidRPr="008309FF" w:rsidRDefault="008309FF" w:rsidP="00EF33AD">
      <w:pPr>
        <w:tabs>
          <w:tab w:val="left" w:pos="851"/>
        </w:tabs>
        <w:spacing w:after="0" w:line="240" w:lineRule="auto"/>
        <w:ind w:firstLine="851"/>
        <w:jc w:val="both"/>
        <w:rPr>
          <w:rFonts w:ascii="Times New Roman" w:hAnsi="Times New Roman"/>
          <w:sz w:val="24"/>
          <w:szCs w:val="24"/>
        </w:rPr>
      </w:pPr>
      <w:r w:rsidRPr="008309FF">
        <w:rPr>
          <w:rFonts w:ascii="Times New Roman" w:hAnsi="Times New Roman"/>
          <w:sz w:val="24"/>
          <w:szCs w:val="24"/>
        </w:rPr>
        <w:t>Второй этап подросткового развития (14–15 лет, 8–9 классы), характеризуется:</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бурным, скачкоо</w:t>
      </w:r>
      <w:r w:rsidR="00EF33AD">
        <w:rPr>
          <w:rFonts w:ascii="Times New Roman" w:hAnsi="Times New Roman"/>
          <w:sz w:val="24"/>
          <w:szCs w:val="24"/>
        </w:rPr>
        <w:t>бразным характером развития, т.</w:t>
      </w:r>
      <w:r w:rsidRPr="008309FF">
        <w:rPr>
          <w:rFonts w:ascii="Times New Roman" w:hAnsi="Times New Roman"/>
          <w:sz w:val="24"/>
          <w:szCs w:val="24"/>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стремлением подростка к общению и совместной деятельности со сверстниками;</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309FF" w:rsidRPr="008309FF" w:rsidRDefault="008309FF" w:rsidP="00627A7C">
      <w:pPr>
        <w:pStyle w:val="Normal1"/>
        <w:numPr>
          <w:ilvl w:val="0"/>
          <w:numId w:val="124"/>
        </w:numPr>
        <w:tabs>
          <w:tab w:val="left" w:pos="284"/>
          <w:tab w:val="left" w:pos="993"/>
        </w:tabs>
        <w:ind w:left="0" w:firstLine="0"/>
        <w:rPr>
          <w:sz w:val="24"/>
          <w:szCs w:val="24"/>
        </w:rPr>
      </w:pPr>
      <w:r w:rsidRPr="008309F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309FF">
        <w:rPr>
          <w:bCs/>
          <w:sz w:val="24"/>
          <w:szCs w:val="24"/>
        </w:rPr>
        <w:t xml:space="preserve">интенсивное формирование нравственных понятий и убеждений, выработку принципов, </w:t>
      </w:r>
      <w:r w:rsidRPr="008309FF">
        <w:rPr>
          <w:bCs/>
          <w:iCs/>
          <w:sz w:val="24"/>
          <w:szCs w:val="24"/>
        </w:rPr>
        <w:t xml:space="preserve">моральное развитие личности; </w:t>
      </w:r>
      <w:r w:rsidRPr="008309FF">
        <w:rPr>
          <w:bCs/>
          <w:sz w:val="24"/>
          <w:szCs w:val="24"/>
        </w:rPr>
        <w:t>т.е. моральным развитием личности;</w:t>
      </w:r>
    </w:p>
    <w:p w:rsidR="008309FF" w:rsidRPr="008309FF" w:rsidRDefault="008309FF" w:rsidP="00627A7C">
      <w:pPr>
        <w:widowControl w:val="0"/>
        <w:numPr>
          <w:ilvl w:val="0"/>
          <w:numId w:val="124"/>
        </w:numPr>
        <w:tabs>
          <w:tab w:val="left" w:pos="284"/>
          <w:tab w:val="left" w:pos="993"/>
        </w:tabs>
        <w:spacing w:after="0" w:line="240" w:lineRule="auto"/>
        <w:ind w:left="0" w:firstLine="0"/>
        <w:jc w:val="both"/>
        <w:rPr>
          <w:rFonts w:ascii="Times New Roman" w:hAnsi="Times New Roman"/>
          <w:sz w:val="24"/>
          <w:szCs w:val="24"/>
        </w:rPr>
      </w:pPr>
      <w:r w:rsidRPr="008309FF">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309FF" w:rsidRPr="00866584" w:rsidRDefault="008309FF" w:rsidP="00866584">
      <w:pPr>
        <w:widowControl w:val="0"/>
        <w:numPr>
          <w:ilvl w:val="0"/>
          <w:numId w:val="124"/>
        </w:numPr>
        <w:tabs>
          <w:tab w:val="left" w:pos="284"/>
          <w:tab w:val="left" w:pos="993"/>
        </w:tabs>
        <w:spacing w:after="0" w:line="240" w:lineRule="auto"/>
        <w:ind w:left="0" w:firstLine="0"/>
        <w:jc w:val="both"/>
        <w:rPr>
          <w:rStyle w:val="Zag11"/>
          <w:rFonts w:ascii="Times New Roman" w:hAnsi="Times New Roman"/>
          <w:sz w:val="24"/>
          <w:szCs w:val="24"/>
        </w:rPr>
      </w:pPr>
      <w:r w:rsidRPr="008309FF">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w:t>
      </w:r>
      <w:r w:rsidR="00233539">
        <w:rPr>
          <w:rFonts w:ascii="Times New Roman" w:hAnsi="Times New Roman"/>
          <w:sz w:val="24"/>
          <w:szCs w:val="24"/>
        </w:rPr>
        <w:t>средства массовой информации</w:t>
      </w:r>
      <w:r w:rsidRPr="008309FF">
        <w:rPr>
          <w:rFonts w:ascii="Times New Roman" w:hAnsi="Times New Roman"/>
          <w:sz w:val="24"/>
          <w:szCs w:val="24"/>
        </w:rPr>
        <w:t>, телевидение, Интернет).</w:t>
      </w:r>
    </w:p>
    <w:p w:rsidR="00323CB6" w:rsidRPr="004F3013" w:rsidRDefault="00841145" w:rsidP="000F35AA">
      <w:pPr>
        <w:pStyle w:val="2"/>
        <w:spacing w:line="240" w:lineRule="auto"/>
        <w:rPr>
          <w:rStyle w:val="Zag11"/>
          <w:sz w:val="24"/>
          <w:szCs w:val="24"/>
        </w:rPr>
      </w:pPr>
      <w:r>
        <w:rPr>
          <w:rStyle w:val="Zag11"/>
          <w:sz w:val="24"/>
          <w:szCs w:val="24"/>
        </w:rPr>
        <w:t>1</w:t>
      </w:r>
      <w:r w:rsidR="00233539">
        <w:rPr>
          <w:rStyle w:val="Zag11"/>
          <w:sz w:val="24"/>
          <w:szCs w:val="24"/>
        </w:rPr>
        <w:t>.</w:t>
      </w:r>
      <w:r>
        <w:rPr>
          <w:rStyle w:val="Zag11"/>
          <w:sz w:val="24"/>
          <w:szCs w:val="24"/>
        </w:rPr>
        <w:t>4</w:t>
      </w:r>
      <w:r w:rsidR="00233539">
        <w:rPr>
          <w:rStyle w:val="Zag11"/>
          <w:sz w:val="24"/>
          <w:szCs w:val="24"/>
        </w:rPr>
        <w:t xml:space="preserve">. </w:t>
      </w:r>
      <w:r w:rsidR="00323CB6" w:rsidRPr="004F3013">
        <w:rPr>
          <w:rStyle w:val="Zag11"/>
          <w:sz w:val="24"/>
          <w:szCs w:val="24"/>
        </w:rPr>
        <w:t>Пл</w:t>
      </w:r>
      <w:r w:rsidR="00287084" w:rsidRPr="004F3013">
        <w:rPr>
          <w:rStyle w:val="Zag11"/>
          <w:sz w:val="24"/>
          <w:szCs w:val="24"/>
        </w:rPr>
        <w:t>анируемые результаты освоения уча</w:t>
      </w:r>
      <w:r w:rsidR="00323CB6" w:rsidRPr="004F3013">
        <w:rPr>
          <w:rStyle w:val="Zag11"/>
          <w:sz w:val="24"/>
          <w:szCs w:val="24"/>
        </w:rPr>
        <w:t xml:space="preserve">щимися </w:t>
      </w:r>
      <w:bookmarkEnd w:id="10"/>
      <w:bookmarkEnd w:id="11"/>
      <w:bookmarkEnd w:id="12"/>
      <w:bookmarkEnd w:id="13"/>
      <w:bookmarkEnd w:id="14"/>
      <w:bookmarkEnd w:id="15"/>
      <w:r w:rsidR="000F35AA">
        <w:rPr>
          <w:sz w:val="24"/>
          <w:szCs w:val="24"/>
        </w:rPr>
        <w:t>ООП ООО</w:t>
      </w:r>
    </w:p>
    <w:p w:rsidR="00832306" w:rsidRPr="00317F84" w:rsidRDefault="00841145" w:rsidP="000F35AA">
      <w:pPr>
        <w:pStyle w:val="3"/>
        <w:spacing w:before="0" w:line="240" w:lineRule="auto"/>
        <w:ind w:firstLine="709"/>
        <w:jc w:val="both"/>
        <w:rPr>
          <w:rStyle w:val="20"/>
          <w:rFonts w:eastAsiaTheme="majorEastAsia"/>
          <w:b/>
          <w:bCs/>
          <w:color w:val="FF0000"/>
          <w:sz w:val="24"/>
          <w:szCs w:val="24"/>
          <w:lang w:eastAsia="en-US"/>
        </w:rPr>
      </w:pPr>
      <w:bookmarkStart w:id="17" w:name="_Toc410653948"/>
      <w:bookmarkStart w:id="18" w:name="_Toc414553130"/>
      <w:r>
        <w:rPr>
          <w:rFonts w:ascii="Times New Roman" w:hAnsi="Times New Roman" w:cs="Times New Roman"/>
          <w:color w:val="auto"/>
          <w:sz w:val="24"/>
          <w:szCs w:val="24"/>
        </w:rPr>
        <w:t>1</w:t>
      </w:r>
      <w:r w:rsidR="00323CB6" w:rsidRPr="00317F84">
        <w:rPr>
          <w:rFonts w:ascii="Times New Roman" w:hAnsi="Times New Roman" w:cs="Times New Roman"/>
          <w:color w:val="auto"/>
          <w:sz w:val="24"/>
          <w:szCs w:val="24"/>
        </w:rPr>
        <w:t>.</w:t>
      </w:r>
      <w:r>
        <w:rPr>
          <w:rFonts w:ascii="Times New Roman" w:hAnsi="Times New Roman" w:cs="Times New Roman"/>
          <w:color w:val="auto"/>
          <w:sz w:val="24"/>
          <w:szCs w:val="24"/>
        </w:rPr>
        <w:t>4</w:t>
      </w:r>
      <w:r w:rsidR="00323CB6" w:rsidRPr="00317F84">
        <w:rPr>
          <w:rFonts w:ascii="Times New Roman" w:hAnsi="Times New Roman" w:cs="Times New Roman"/>
          <w:color w:val="auto"/>
          <w:sz w:val="24"/>
          <w:szCs w:val="24"/>
        </w:rPr>
        <w:t>.1.</w:t>
      </w:r>
      <w:r w:rsidR="00323CB6" w:rsidRPr="0066305B">
        <w:rPr>
          <w:rFonts w:ascii="Times New Roman" w:hAnsi="Times New Roman" w:cs="Times New Roman"/>
          <w:color w:val="FF0000"/>
          <w:sz w:val="24"/>
          <w:szCs w:val="24"/>
        </w:rPr>
        <w:t xml:space="preserve"> </w:t>
      </w:r>
      <w:bookmarkEnd w:id="17"/>
      <w:bookmarkEnd w:id="18"/>
      <w:r w:rsidR="00832306" w:rsidRPr="00317F84">
        <w:rPr>
          <w:rStyle w:val="20"/>
          <w:b/>
          <w:color w:val="auto"/>
          <w:sz w:val="24"/>
          <w:szCs w:val="24"/>
        </w:rPr>
        <w:t xml:space="preserve">Личностные результаты освоения </w:t>
      </w:r>
      <w:r w:rsidR="000F35AA" w:rsidRPr="000F35AA">
        <w:rPr>
          <w:rFonts w:ascii="Times New Roman" w:hAnsi="Times New Roman"/>
          <w:color w:val="auto"/>
          <w:sz w:val="24"/>
          <w:szCs w:val="24"/>
        </w:rPr>
        <w:t>ООП ООО</w:t>
      </w:r>
      <w:r w:rsidR="00832306" w:rsidRPr="000F35AA">
        <w:rPr>
          <w:rStyle w:val="20"/>
          <w:b/>
          <w:color w:val="auto"/>
          <w:sz w:val="24"/>
          <w:szCs w:val="24"/>
        </w:rPr>
        <w:t>:</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317F84">
        <w:rPr>
          <w:rStyle w:val="dash041e005f0431005f044b005f0447005f043d005f044b005f0439005f005fchar1char1"/>
        </w:rPr>
        <w:lastRenderedPageBreak/>
        <w:t xml:space="preserve">значимость использования русского языка,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sidR="00BB7F7E">
        <w:rPr>
          <w:rStyle w:val="dash041e005f0431005f044b005f0447005f043d005f044b005f0439005f005fchar1char1"/>
        </w:rPr>
        <w:t>принятие</w:t>
      </w:r>
      <w:r w:rsidRPr="00317F84">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32306" w:rsidRPr="00317F84" w:rsidRDefault="00317F84" w:rsidP="00C20B29">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2. Готовность и способность уча</w:t>
      </w:r>
      <w:r w:rsidR="00832306" w:rsidRPr="00317F84">
        <w:rPr>
          <w:rStyle w:val="dash041e005f0431005f044b005f0447005f043d005f044b005f0439005f005fchar1char1"/>
        </w:rPr>
        <w:t xml:space="preserve">щихся к саморазвитию и самообразованию на основе мотивации к обучению и познанию; готовность и способность </w:t>
      </w:r>
      <w:r>
        <w:rPr>
          <w:rStyle w:val="dash041e005f0431005f044b005f0447005f043d005f044b005f0439005f005fchar1char1"/>
        </w:rPr>
        <w:t xml:space="preserve">к </w:t>
      </w:r>
      <w:r w:rsidR="00832306" w:rsidRPr="00317F84">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r w:rsidR="00BB7F7E">
        <w:rPr>
          <w:rStyle w:val="dash041e005f0431005f044b005f0447005f043d005f044b005f0439005f005fchar1char1"/>
        </w:rPr>
        <w:t>принятие</w:t>
      </w:r>
      <w:r w:rsidRPr="00317F84">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w:t>
      </w:r>
      <w:r w:rsidR="00EF20FB">
        <w:rPr>
          <w:rStyle w:val="dash041e005f0431005f044b005f0447005f043d005f044b005f0439005f005fchar1char1"/>
        </w:rPr>
        <w:t>и</w:t>
      </w:r>
      <w:r w:rsidRPr="00317F84">
        <w:rPr>
          <w:rStyle w:val="dash041e005f0431005f044b005f0447005f043d005f044b005f0439005f005fchar1char1"/>
        </w:rPr>
        <w:t xml:space="preserve"> продуктивной организации совместной деятельности, самореализации в группе и организации, ценности «другого» как равноправного партнера, </w:t>
      </w:r>
      <w:r w:rsidRPr="00317F84">
        <w:rPr>
          <w:rStyle w:val="dash041e005f0431005f044b005f0447005f043d005f044b005f0439005f005fchar1char1"/>
        </w:rPr>
        <w:lastRenderedPageBreak/>
        <w:t>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7. Сформированность ценности здорового и безопасного образа жизни; </w:t>
      </w:r>
      <w:r w:rsidR="00BB7F7E">
        <w:rPr>
          <w:rStyle w:val="dash041e005f0431005f044b005f0447005f043d005f044b005f0439005f005fchar1char1"/>
        </w:rPr>
        <w:t>усвоение</w:t>
      </w:r>
      <w:r w:rsidRPr="00317F84">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32306" w:rsidRPr="00317F84" w:rsidRDefault="00832306" w:rsidP="00C20B29">
      <w:pPr>
        <w:spacing w:after="0" w:line="240" w:lineRule="auto"/>
        <w:ind w:firstLine="709"/>
        <w:jc w:val="both"/>
        <w:rPr>
          <w:rStyle w:val="dash041e005f0431005f044b005f0447005f043d005f044b005f0439005f005fchar1char1"/>
        </w:rPr>
      </w:pPr>
      <w:r w:rsidRPr="00317F84">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sidR="003507D5">
        <w:rPr>
          <w:rStyle w:val="dash041e005f0431005f044b005f0447005f043d005f044b005f0439005f005fchar1char1"/>
        </w:rPr>
        <w:t>основ художественной культуры уча</w:t>
      </w:r>
      <w:r w:rsidRPr="00317F84">
        <w:rPr>
          <w:rStyle w:val="dash041e005f0431005f044b005f0447005f043d005f044b005f0439005f005fchar1char1"/>
        </w:rPr>
        <w:t>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32306" w:rsidRPr="003507D5" w:rsidRDefault="00832306" w:rsidP="00C20B29">
      <w:pPr>
        <w:spacing w:after="0" w:line="240" w:lineRule="auto"/>
        <w:ind w:firstLine="709"/>
        <w:jc w:val="both"/>
        <w:rPr>
          <w:rFonts w:ascii="Times New Roman" w:hAnsi="Times New Roman"/>
          <w:sz w:val="24"/>
          <w:szCs w:val="24"/>
        </w:rPr>
      </w:pPr>
      <w:r w:rsidRPr="00317F8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32306" w:rsidRPr="00317F84" w:rsidRDefault="00841145" w:rsidP="00C20B29">
      <w:pPr>
        <w:pStyle w:val="2"/>
        <w:spacing w:line="240" w:lineRule="auto"/>
        <w:rPr>
          <w:sz w:val="24"/>
          <w:szCs w:val="24"/>
        </w:rPr>
      </w:pPr>
      <w:bookmarkStart w:id="19" w:name="_Toc405145649"/>
      <w:bookmarkStart w:id="20" w:name="_Toc406058978"/>
      <w:bookmarkStart w:id="21" w:name="_Toc409691627"/>
      <w:bookmarkStart w:id="22" w:name="_Toc410653951"/>
      <w:bookmarkStart w:id="23" w:name="_Toc414553132"/>
      <w:r>
        <w:rPr>
          <w:sz w:val="24"/>
          <w:szCs w:val="24"/>
        </w:rPr>
        <w:t>1</w:t>
      </w:r>
      <w:r w:rsidR="00832306" w:rsidRPr="00317F84">
        <w:rPr>
          <w:sz w:val="24"/>
          <w:szCs w:val="24"/>
        </w:rPr>
        <w:t>.</w:t>
      </w:r>
      <w:r>
        <w:rPr>
          <w:sz w:val="24"/>
          <w:szCs w:val="24"/>
        </w:rPr>
        <w:t>4</w:t>
      </w:r>
      <w:r w:rsidR="00832306" w:rsidRPr="00317F84">
        <w:rPr>
          <w:sz w:val="24"/>
          <w:szCs w:val="24"/>
        </w:rPr>
        <w:t>.</w:t>
      </w:r>
      <w:r w:rsidR="003507D5">
        <w:rPr>
          <w:sz w:val="24"/>
          <w:szCs w:val="24"/>
        </w:rPr>
        <w:t>2</w:t>
      </w:r>
      <w:r w:rsidR="00832306" w:rsidRPr="00317F84">
        <w:rPr>
          <w:sz w:val="24"/>
          <w:szCs w:val="24"/>
        </w:rPr>
        <w:t xml:space="preserve">. Метапредметные результаты освоения </w:t>
      </w:r>
      <w:bookmarkEnd w:id="19"/>
      <w:bookmarkEnd w:id="20"/>
      <w:bookmarkEnd w:id="21"/>
      <w:bookmarkEnd w:id="22"/>
      <w:bookmarkEnd w:id="23"/>
      <w:r w:rsidR="00F046B7">
        <w:rPr>
          <w:sz w:val="24"/>
          <w:szCs w:val="24"/>
        </w:rPr>
        <w:t>ООП ООО</w:t>
      </w:r>
    </w:p>
    <w:p w:rsidR="00832306" w:rsidRPr="00317F84" w:rsidRDefault="00832306" w:rsidP="00C20B29">
      <w:pPr>
        <w:spacing w:after="0" w:line="240" w:lineRule="auto"/>
        <w:ind w:firstLine="709"/>
        <w:jc w:val="both"/>
        <w:rPr>
          <w:rFonts w:ascii="Times New Roman" w:hAnsi="Times New Roman"/>
          <w:b/>
          <w:i/>
          <w:sz w:val="24"/>
          <w:szCs w:val="24"/>
        </w:rPr>
      </w:pPr>
      <w:r w:rsidRPr="00317F84">
        <w:rPr>
          <w:rFonts w:ascii="Times New Roman" w:hAnsi="Times New Roman"/>
          <w:sz w:val="24"/>
          <w:szCs w:val="24"/>
        </w:rPr>
        <w:t>Метапредметные результаты</w:t>
      </w:r>
      <w:r w:rsidR="00BB7F7E">
        <w:rPr>
          <w:rFonts w:ascii="Times New Roman" w:hAnsi="Times New Roman"/>
          <w:sz w:val="24"/>
          <w:szCs w:val="24"/>
        </w:rPr>
        <w:t xml:space="preserve"> </w:t>
      </w:r>
      <w:r w:rsidRPr="00317F84">
        <w:rPr>
          <w:rFonts w:ascii="Times New Roman" w:hAnsi="Times New Roman"/>
          <w:color w:val="000000"/>
          <w:sz w:val="24"/>
          <w:szCs w:val="24"/>
          <w:lang w:eastAsia="ru-RU"/>
        </w:rPr>
        <w:t xml:space="preserve">включают освоенные </w:t>
      </w:r>
      <w:r w:rsidR="003507D5">
        <w:rPr>
          <w:rFonts w:ascii="Times New Roman" w:hAnsi="Times New Roman"/>
          <w:color w:val="000000"/>
          <w:sz w:val="24"/>
          <w:szCs w:val="24"/>
          <w:lang w:eastAsia="ru-RU"/>
        </w:rPr>
        <w:t>уча</w:t>
      </w:r>
      <w:r w:rsidRPr="00317F84">
        <w:rPr>
          <w:rFonts w:ascii="Times New Roman" w:hAnsi="Times New Roman"/>
          <w:color w:val="000000"/>
          <w:sz w:val="24"/>
          <w:szCs w:val="24"/>
          <w:lang w:eastAsia="ru-RU"/>
        </w:rPr>
        <w:t>щимися межпредметные понятия и универсальные учебные действия</w:t>
      </w:r>
      <w:r w:rsidR="00762A45">
        <w:rPr>
          <w:rFonts w:ascii="Times New Roman" w:hAnsi="Times New Roman"/>
          <w:color w:val="000000"/>
          <w:sz w:val="24"/>
          <w:szCs w:val="24"/>
          <w:lang w:eastAsia="ru-RU"/>
        </w:rPr>
        <w:t xml:space="preserve"> (регулятивные, познавательные, </w:t>
      </w:r>
      <w:r w:rsidRPr="00317F84">
        <w:rPr>
          <w:rFonts w:ascii="Times New Roman" w:hAnsi="Times New Roman"/>
          <w:color w:val="000000"/>
          <w:sz w:val="24"/>
          <w:szCs w:val="24"/>
          <w:lang w:eastAsia="ru-RU"/>
        </w:rPr>
        <w:t>коммуникативные).</w:t>
      </w:r>
    </w:p>
    <w:p w:rsidR="00832306" w:rsidRDefault="008F55A2" w:rsidP="00C20B29">
      <w:pPr>
        <w:spacing w:after="0" w:line="240" w:lineRule="auto"/>
        <w:ind w:firstLine="709"/>
        <w:jc w:val="both"/>
        <w:rPr>
          <w:rFonts w:ascii="Times New Roman" w:hAnsi="Times New Roman"/>
          <w:b/>
          <w:sz w:val="24"/>
          <w:szCs w:val="24"/>
        </w:rPr>
      </w:pPr>
      <w:r>
        <w:rPr>
          <w:rFonts w:ascii="Times New Roman" w:hAnsi="Times New Roman"/>
          <w:b/>
          <w:sz w:val="24"/>
          <w:szCs w:val="24"/>
        </w:rPr>
        <w:t>Перечень м</w:t>
      </w:r>
      <w:r w:rsidR="00832306" w:rsidRPr="00317F84">
        <w:rPr>
          <w:rFonts w:ascii="Times New Roman" w:hAnsi="Times New Roman"/>
          <w:b/>
          <w:sz w:val="24"/>
          <w:szCs w:val="24"/>
        </w:rPr>
        <w:t>ежпредметны</w:t>
      </w:r>
      <w:r>
        <w:rPr>
          <w:rFonts w:ascii="Times New Roman" w:hAnsi="Times New Roman"/>
          <w:b/>
          <w:sz w:val="24"/>
          <w:szCs w:val="24"/>
        </w:rPr>
        <w:t>х</w:t>
      </w:r>
      <w:r w:rsidR="00832306" w:rsidRPr="00317F84">
        <w:rPr>
          <w:rFonts w:ascii="Times New Roman" w:hAnsi="Times New Roman"/>
          <w:b/>
          <w:sz w:val="24"/>
          <w:szCs w:val="24"/>
        </w:rPr>
        <w:t xml:space="preserve"> поняти</w:t>
      </w:r>
      <w:r>
        <w:rPr>
          <w:rFonts w:ascii="Times New Roman" w:hAnsi="Times New Roman"/>
          <w:b/>
          <w:sz w:val="24"/>
          <w:szCs w:val="24"/>
        </w:rPr>
        <w:t>й:</w:t>
      </w:r>
    </w:p>
    <w:p w:rsidR="008F55A2" w:rsidRDefault="008F55A2" w:rsidP="00C20B29">
      <w:pPr>
        <w:spacing w:after="0" w:line="240" w:lineRule="auto"/>
        <w:ind w:firstLine="709"/>
        <w:jc w:val="both"/>
        <w:rPr>
          <w:rFonts w:ascii="Times New Roman" w:hAnsi="Times New Roman"/>
          <w:sz w:val="24"/>
          <w:szCs w:val="24"/>
        </w:rPr>
      </w:pPr>
      <w:r>
        <w:rPr>
          <w:rFonts w:ascii="Times New Roman" w:hAnsi="Times New Roman"/>
          <w:sz w:val="24"/>
          <w:szCs w:val="24"/>
        </w:rPr>
        <w:t>ц</w:t>
      </w:r>
      <w:r w:rsidRPr="008F55A2">
        <w:rPr>
          <w:rFonts w:ascii="Times New Roman" w:hAnsi="Times New Roman"/>
          <w:sz w:val="24"/>
          <w:szCs w:val="24"/>
        </w:rPr>
        <w:t>ель, задача, план, схема</w:t>
      </w:r>
      <w:r>
        <w:rPr>
          <w:rFonts w:ascii="Times New Roman" w:hAnsi="Times New Roman"/>
          <w:sz w:val="24"/>
          <w:szCs w:val="24"/>
        </w:rPr>
        <w:t>, процесс, результат, рефлексия;</w:t>
      </w:r>
    </w:p>
    <w:p w:rsidR="008F55A2" w:rsidRPr="00E356BD" w:rsidRDefault="008F55A2" w:rsidP="00C20B29">
      <w:pPr>
        <w:spacing w:after="0" w:line="240" w:lineRule="auto"/>
        <w:ind w:firstLine="709"/>
        <w:jc w:val="both"/>
        <w:rPr>
          <w:rFonts w:ascii="Times New Roman" w:hAnsi="Times New Roman"/>
          <w:b/>
          <w:sz w:val="24"/>
          <w:szCs w:val="24"/>
        </w:rPr>
      </w:pPr>
      <w:r>
        <w:rPr>
          <w:rFonts w:ascii="Times New Roman" w:hAnsi="Times New Roman"/>
          <w:sz w:val="24"/>
          <w:szCs w:val="24"/>
        </w:rPr>
        <w:t>проблема, вопрос, гипотеза, метод, описание, наблюдение, эксперимент, сравнение, моделирование</w:t>
      </w:r>
      <w:r w:rsidRPr="008F55A2">
        <w:rPr>
          <w:rFonts w:ascii="Times New Roman" w:eastAsia="Times New Roman" w:hAnsi="Times New Roman"/>
          <w:sz w:val="24"/>
          <w:szCs w:val="24"/>
          <w:shd w:val="clear" w:color="auto" w:fill="FFFFFF"/>
        </w:rPr>
        <w:t>, факт, закономерность</w:t>
      </w:r>
      <w:r w:rsidRPr="005A5716">
        <w:rPr>
          <w:rFonts w:ascii="Times New Roman" w:eastAsia="Times New Roman" w:hAnsi="Times New Roman"/>
          <w:sz w:val="24"/>
          <w:szCs w:val="24"/>
          <w:shd w:val="clear" w:color="auto" w:fill="FFFFFF"/>
        </w:rPr>
        <w:t>, анализ, синтез</w:t>
      </w:r>
      <w:r w:rsidR="00E356BD" w:rsidRPr="005A5716">
        <w:rPr>
          <w:rFonts w:ascii="Times New Roman" w:eastAsia="Times New Roman" w:hAnsi="Times New Roman"/>
          <w:sz w:val="24"/>
          <w:szCs w:val="24"/>
          <w:shd w:val="clear" w:color="auto" w:fill="FFFFFF"/>
        </w:rPr>
        <w:t>, функция;</w:t>
      </w:r>
      <w:r>
        <w:rPr>
          <w:rFonts w:ascii="Times New Roman" w:eastAsia="Times New Roman" w:hAnsi="Times New Roman"/>
          <w:color w:val="FF0000"/>
          <w:sz w:val="24"/>
          <w:szCs w:val="24"/>
          <w:shd w:val="clear" w:color="auto" w:fill="FFFFFF"/>
        </w:rPr>
        <w:t xml:space="preserve"> </w:t>
      </w:r>
    </w:p>
    <w:p w:rsidR="008F55A2" w:rsidRPr="008F55A2" w:rsidRDefault="008F55A2" w:rsidP="00C20B29">
      <w:pPr>
        <w:spacing w:after="0" w:line="240" w:lineRule="auto"/>
        <w:ind w:firstLine="709"/>
        <w:jc w:val="both"/>
        <w:rPr>
          <w:rFonts w:ascii="Times New Roman" w:hAnsi="Times New Roman"/>
          <w:b/>
          <w:sz w:val="24"/>
          <w:szCs w:val="24"/>
        </w:rPr>
      </w:pPr>
      <w:r w:rsidRPr="008F55A2">
        <w:rPr>
          <w:rFonts w:ascii="Times New Roman" w:eastAsia="Times New Roman" w:hAnsi="Times New Roman"/>
          <w:sz w:val="24"/>
          <w:szCs w:val="24"/>
          <w:shd w:val="clear" w:color="auto" w:fill="FFFFFF"/>
        </w:rPr>
        <w:t>объект,</w:t>
      </w:r>
      <w:r w:rsidRPr="008F55A2">
        <w:rPr>
          <w:rFonts w:ascii="Times New Roman" w:hAnsi="Times New Roman"/>
          <w:sz w:val="24"/>
          <w:szCs w:val="24"/>
        </w:rPr>
        <w:t xml:space="preserve"> </w:t>
      </w:r>
      <w:r>
        <w:rPr>
          <w:rFonts w:ascii="Times New Roman" w:hAnsi="Times New Roman"/>
          <w:sz w:val="24"/>
          <w:szCs w:val="24"/>
        </w:rPr>
        <w:t xml:space="preserve">форма, символ, </w:t>
      </w:r>
      <w:r w:rsidRPr="008F55A2">
        <w:rPr>
          <w:rFonts w:ascii="Times New Roman" w:hAnsi="Times New Roman"/>
          <w:sz w:val="24"/>
          <w:szCs w:val="24"/>
        </w:rPr>
        <w:t>система,</w:t>
      </w:r>
      <w:r w:rsidRPr="008F55A2">
        <w:rPr>
          <w:rFonts w:ascii="Times New Roman" w:eastAsia="Times New Roman" w:hAnsi="Times New Roman"/>
          <w:sz w:val="24"/>
          <w:szCs w:val="24"/>
          <w:shd w:val="clear" w:color="auto" w:fill="FFFFFF"/>
        </w:rPr>
        <w:t xml:space="preserve"> время, пространство, зависимость, развитие, цикл,</w:t>
      </w:r>
      <w:r>
        <w:rPr>
          <w:rFonts w:ascii="Times New Roman" w:eastAsia="Times New Roman" w:hAnsi="Times New Roman"/>
          <w:sz w:val="24"/>
          <w:szCs w:val="24"/>
          <w:shd w:val="clear" w:color="auto" w:fill="FFFFFF"/>
        </w:rPr>
        <w:t xml:space="preserve"> гармония, закон, правило</w:t>
      </w:r>
      <w:r w:rsidR="00E356BD">
        <w:rPr>
          <w:rFonts w:ascii="Times New Roman" w:eastAsia="Times New Roman" w:hAnsi="Times New Roman"/>
          <w:sz w:val="24"/>
          <w:szCs w:val="24"/>
          <w:shd w:val="clear" w:color="auto" w:fill="FFFFFF"/>
        </w:rPr>
        <w:t>.</w:t>
      </w:r>
    </w:p>
    <w:p w:rsidR="00832306" w:rsidRPr="00317F84" w:rsidRDefault="00832306" w:rsidP="00C20B29">
      <w:pPr>
        <w:spacing w:after="0" w:line="240" w:lineRule="auto"/>
        <w:ind w:firstLine="709"/>
        <w:jc w:val="both"/>
        <w:rPr>
          <w:rFonts w:ascii="Times New Roman" w:eastAsia="Times New Roman" w:hAnsi="Times New Roman"/>
          <w:sz w:val="24"/>
          <w:szCs w:val="24"/>
        </w:rPr>
      </w:pPr>
      <w:r w:rsidRPr="00317F84">
        <w:rPr>
          <w:rFonts w:ascii="Times New Roman" w:hAnsi="Times New Roman"/>
          <w:sz w:val="24"/>
          <w:szCs w:val="24"/>
        </w:rPr>
        <w:t xml:space="preserve">Условием формирования </w:t>
      </w:r>
      <w:r w:rsidRPr="00AA6DA4">
        <w:rPr>
          <w:rFonts w:ascii="Times New Roman" w:hAnsi="Times New Roman"/>
          <w:sz w:val="24"/>
          <w:szCs w:val="24"/>
        </w:rPr>
        <w:t>межпредмет</w:t>
      </w:r>
      <w:r w:rsidR="00AA6DA4" w:rsidRPr="00AA6DA4">
        <w:rPr>
          <w:rFonts w:ascii="Times New Roman" w:hAnsi="Times New Roman"/>
          <w:sz w:val="24"/>
          <w:szCs w:val="24"/>
        </w:rPr>
        <w:t>ных понятий</w:t>
      </w:r>
      <w:r w:rsidR="008F55A2">
        <w:rPr>
          <w:rFonts w:ascii="Times New Roman" w:hAnsi="Times New Roman"/>
          <w:color w:val="FF0000"/>
          <w:sz w:val="24"/>
          <w:szCs w:val="24"/>
        </w:rPr>
        <w:t xml:space="preserve"> </w:t>
      </w:r>
      <w:r w:rsidRPr="00317F84">
        <w:rPr>
          <w:rFonts w:ascii="Times New Roman" w:hAnsi="Times New Roman"/>
          <w:sz w:val="24"/>
          <w:szCs w:val="24"/>
        </w:rPr>
        <w:t>я</w:t>
      </w:r>
      <w:r w:rsidR="00AA6DA4">
        <w:rPr>
          <w:rFonts w:ascii="Times New Roman" w:hAnsi="Times New Roman"/>
          <w:sz w:val="24"/>
          <w:szCs w:val="24"/>
        </w:rPr>
        <w:t>вляется овладение уча</w:t>
      </w:r>
      <w:r w:rsidRPr="00317F84">
        <w:rPr>
          <w:rFonts w:ascii="Times New Roman" w:hAnsi="Times New Roman"/>
          <w:sz w:val="24"/>
          <w:szCs w:val="24"/>
        </w:rPr>
        <w:t xml:space="preserve">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17F84">
        <w:rPr>
          <w:rFonts w:ascii="Times New Roman" w:hAnsi="Times New Roman"/>
          <w:b/>
          <w:sz w:val="24"/>
          <w:szCs w:val="24"/>
        </w:rPr>
        <w:t>основ читательской компетенции</w:t>
      </w:r>
      <w:r w:rsidR="00762A45">
        <w:rPr>
          <w:rFonts w:ascii="Times New Roman" w:hAnsi="Times New Roman"/>
          <w:sz w:val="24"/>
          <w:szCs w:val="24"/>
        </w:rPr>
        <w:t>. Уча</w:t>
      </w:r>
      <w:r w:rsidRPr="00317F84">
        <w:rPr>
          <w:rFonts w:ascii="Times New Roman" w:hAnsi="Times New Roman"/>
          <w:sz w:val="24"/>
          <w:szCs w:val="24"/>
        </w:rPr>
        <w:t>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32306" w:rsidRPr="00317F84" w:rsidRDefault="00832306" w:rsidP="00C20B29">
      <w:pPr>
        <w:spacing w:after="0" w:line="240" w:lineRule="auto"/>
        <w:ind w:firstLine="709"/>
        <w:jc w:val="both"/>
        <w:rPr>
          <w:rFonts w:ascii="Times New Roman" w:hAnsi="Times New Roman"/>
          <w:i/>
          <w:sz w:val="24"/>
          <w:szCs w:val="24"/>
        </w:rPr>
      </w:pPr>
      <w:r w:rsidRPr="00317F84">
        <w:rPr>
          <w:rFonts w:ascii="Times New Roman" w:hAnsi="Times New Roman"/>
          <w:sz w:val="24"/>
          <w:szCs w:val="24"/>
        </w:rPr>
        <w:t>При изучении учебн</w:t>
      </w:r>
      <w:r w:rsidR="00762A45">
        <w:rPr>
          <w:rFonts w:ascii="Times New Roman" w:hAnsi="Times New Roman"/>
          <w:sz w:val="24"/>
          <w:szCs w:val="24"/>
        </w:rPr>
        <w:t>ых предметов уча</w:t>
      </w:r>
      <w:r w:rsidRPr="00317F84">
        <w:rPr>
          <w:rFonts w:ascii="Times New Roman" w:hAnsi="Times New Roman"/>
          <w:sz w:val="24"/>
          <w:szCs w:val="24"/>
        </w:rPr>
        <w:t xml:space="preserve">щиеся усовершенствуют приобретённые на уровне </w:t>
      </w:r>
      <w:r w:rsidR="00BC0F8C">
        <w:rPr>
          <w:rFonts w:ascii="Times New Roman" w:hAnsi="Times New Roman"/>
          <w:sz w:val="24"/>
          <w:szCs w:val="24"/>
        </w:rPr>
        <w:t xml:space="preserve">начального общего образования </w:t>
      </w:r>
      <w:r w:rsidRPr="00317F84">
        <w:rPr>
          <w:rFonts w:ascii="Times New Roman" w:hAnsi="Times New Roman"/>
          <w:b/>
          <w:sz w:val="24"/>
          <w:szCs w:val="24"/>
        </w:rPr>
        <w:t>навыки работы с информацией</w:t>
      </w:r>
      <w:r w:rsidRPr="00317F8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832306" w:rsidRPr="00317F84" w:rsidRDefault="00832306" w:rsidP="00C20B29">
      <w:pPr>
        <w:spacing w:after="0" w:line="240" w:lineRule="auto"/>
        <w:jc w:val="both"/>
        <w:rPr>
          <w:rFonts w:ascii="Times New Roman" w:hAnsi="Times New Roman"/>
          <w:sz w:val="24"/>
          <w:szCs w:val="24"/>
        </w:rPr>
      </w:pPr>
      <w:r w:rsidRPr="00317F8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832306" w:rsidRPr="00317F84" w:rsidRDefault="00832306" w:rsidP="00C20B29">
      <w:pPr>
        <w:spacing w:after="0" w:line="240" w:lineRule="auto"/>
        <w:jc w:val="both"/>
        <w:rPr>
          <w:rFonts w:ascii="Times New Roman" w:hAnsi="Times New Roman"/>
          <w:sz w:val="24"/>
          <w:szCs w:val="24"/>
        </w:rPr>
      </w:pPr>
      <w:r w:rsidRPr="00317F84">
        <w:rPr>
          <w:rFonts w:ascii="Times New Roman" w:hAnsi="Times New Roman"/>
          <w:sz w:val="24"/>
          <w:szCs w:val="24"/>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32306" w:rsidRPr="00317F84" w:rsidRDefault="00832306" w:rsidP="00C20B29">
      <w:pPr>
        <w:spacing w:after="0" w:line="240" w:lineRule="auto"/>
        <w:jc w:val="both"/>
        <w:rPr>
          <w:rFonts w:ascii="Times New Roman" w:hAnsi="Times New Roman"/>
          <w:sz w:val="24"/>
          <w:szCs w:val="24"/>
        </w:rPr>
      </w:pPr>
      <w:r w:rsidRPr="00317F84">
        <w:rPr>
          <w:rFonts w:ascii="Times New Roman" w:hAnsi="Times New Roman"/>
          <w:sz w:val="24"/>
          <w:szCs w:val="24"/>
        </w:rPr>
        <w:t>• заполнять и дополнять таблицы, схемы, диаграммы, тексты.</w:t>
      </w:r>
    </w:p>
    <w:p w:rsidR="00832306" w:rsidRPr="00317F84" w:rsidRDefault="00832306" w:rsidP="00C20B29">
      <w:pPr>
        <w:suppressAutoHyphens/>
        <w:spacing w:after="0" w:line="240" w:lineRule="auto"/>
        <w:ind w:firstLine="709"/>
        <w:jc w:val="both"/>
        <w:rPr>
          <w:rFonts w:ascii="Times New Roman" w:hAnsi="Times New Roman"/>
          <w:sz w:val="24"/>
          <w:szCs w:val="24"/>
        </w:rPr>
      </w:pPr>
      <w:r w:rsidRPr="00317F84">
        <w:rPr>
          <w:rFonts w:ascii="Times New Roman" w:hAnsi="Times New Roman"/>
          <w:sz w:val="24"/>
          <w:szCs w:val="24"/>
        </w:rPr>
        <w:t>В ходе изучения всех учебны</w:t>
      </w:r>
      <w:r w:rsidR="00762A45">
        <w:rPr>
          <w:rFonts w:ascii="Times New Roman" w:hAnsi="Times New Roman"/>
          <w:sz w:val="24"/>
          <w:szCs w:val="24"/>
        </w:rPr>
        <w:t>х предметов уча</w:t>
      </w:r>
      <w:r w:rsidRPr="00317F84">
        <w:rPr>
          <w:rFonts w:ascii="Times New Roman" w:hAnsi="Times New Roman"/>
          <w:sz w:val="24"/>
          <w:szCs w:val="24"/>
        </w:rPr>
        <w:t xml:space="preserve">щиеся </w:t>
      </w:r>
      <w:r w:rsidRPr="00317F84">
        <w:rPr>
          <w:rFonts w:ascii="Times New Roman" w:hAnsi="Times New Roman"/>
          <w:b/>
          <w:sz w:val="24"/>
          <w:szCs w:val="24"/>
        </w:rPr>
        <w:t>приобретут опыт проектной деятельности</w:t>
      </w:r>
      <w:r w:rsidRPr="00317F8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32306" w:rsidRPr="00317F84" w:rsidRDefault="00832306" w:rsidP="00C20B29">
      <w:pPr>
        <w:spacing w:after="0" w:line="240" w:lineRule="auto"/>
        <w:ind w:firstLine="709"/>
        <w:jc w:val="both"/>
        <w:rPr>
          <w:rFonts w:ascii="Times New Roman" w:hAnsi="Times New Roman"/>
          <w:sz w:val="24"/>
          <w:szCs w:val="24"/>
        </w:rPr>
      </w:pPr>
      <w:r w:rsidRPr="00317F84">
        <w:rPr>
          <w:rFonts w:ascii="Times New Roman" w:hAnsi="Times New Roman"/>
          <w:sz w:val="24"/>
          <w:szCs w:val="24"/>
        </w:rPr>
        <w:t xml:space="preserve">В соответствии </w:t>
      </w:r>
      <w:r w:rsidR="00BC0F8C">
        <w:rPr>
          <w:rFonts w:ascii="Times New Roman" w:hAnsi="Times New Roman"/>
          <w:sz w:val="24"/>
          <w:szCs w:val="24"/>
        </w:rPr>
        <w:t xml:space="preserve">с </w:t>
      </w:r>
      <w:r w:rsidRPr="00317F84">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832306" w:rsidRPr="00317F84" w:rsidRDefault="00832306" w:rsidP="00C20B29">
      <w:pPr>
        <w:spacing w:after="0" w:line="240" w:lineRule="auto"/>
        <w:ind w:firstLine="709"/>
        <w:jc w:val="both"/>
        <w:rPr>
          <w:rFonts w:ascii="Times New Roman" w:hAnsi="Times New Roman"/>
          <w:b/>
          <w:sz w:val="24"/>
          <w:szCs w:val="24"/>
        </w:rPr>
      </w:pPr>
      <w:r w:rsidRPr="00317F84">
        <w:rPr>
          <w:rFonts w:ascii="Times New Roman" w:hAnsi="Times New Roman"/>
          <w:b/>
          <w:sz w:val="24"/>
          <w:szCs w:val="24"/>
        </w:rPr>
        <w:t>Регулятивные УУД</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1D41A9">
        <w:rPr>
          <w:rFonts w:ascii="Times New Roman" w:hAnsi="Times New Roman"/>
          <w:sz w:val="24"/>
          <w:szCs w:val="24"/>
        </w:rPr>
        <w:t>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 существующие и планировать будущие образовательные результаты;</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идентифицировать собственные проблемы и определять главную проблему;</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ставить цель деятельности на основе определенной проблемы и существующих возможностей;</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формулировать учебные задачи как шаги достижения поставленной цели деятельности;</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b/>
          <w:sz w:val="24"/>
          <w:szCs w:val="24"/>
        </w:rPr>
      </w:pPr>
      <w:r w:rsidRPr="00317F8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1D41A9">
        <w:rPr>
          <w:rFonts w:ascii="Times New Roman" w:hAnsi="Times New Roman"/>
          <w:sz w:val="24"/>
          <w:szCs w:val="24"/>
        </w:rPr>
        <w:t xml:space="preserve">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составлять план решения проблемы (выполнения проекта, проведения исследования);</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32306" w:rsidRPr="00317F84" w:rsidRDefault="00832306" w:rsidP="00C20B29">
      <w:pPr>
        <w:widowControl w:val="0"/>
        <w:numPr>
          <w:ilvl w:val="0"/>
          <w:numId w:val="35"/>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планировать и корректировать свою индивидуальную образовательную траекторию.</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r w:rsidRPr="00317F84">
        <w:rPr>
          <w:rFonts w:ascii="Times New Roman" w:hAnsi="Times New Roman"/>
          <w:sz w:val="24"/>
          <w:szCs w:val="24"/>
        </w:rPr>
        <w:lastRenderedPageBreak/>
        <w:t xml:space="preserve">соответствии с изменяющейся ситуацией. </w:t>
      </w:r>
      <w:r w:rsidR="001D41A9">
        <w:rPr>
          <w:rFonts w:ascii="Times New Roman" w:hAnsi="Times New Roman"/>
          <w:sz w:val="24"/>
          <w:szCs w:val="24"/>
        </w:rPr>
        <w:t>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сверять свои действия с целью и, при необходимости, исправлять ошибки самостоятельно.</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Умение оценивать правильность выполнения учебной задачи, собстве</w:t>
      </w:r>
      <w:r w:rsidR="001D41A9">
        <w:rPr>
          <w:rFonts w:ascii="Times New Roman" w:hAnsi="Times New Roman"/>
          <w:sz w:val="24"/>
          <w:szCs w:val="24"/>
        </w:rPr>
        <w:t>нные возможности ее решения.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критерии правильности (корректности) выполнения учебной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фиксировать и анализировать динамику собственных образовательных результатов.</w:t>
      </w:r>
    </w:p>
    <w:p w:rsidR="00832306" w:rsidRPr="00317F84" w:rsidRDefault="00832306" w:rsidP="00C20B29">
      <w:pPr>
        <w:widowControl w:val="0"/>
        <w:numPr>
          <w:ilvl w:val="0"/>
          <w:numId w:val="34"/>
        </w:numPr>
        <w:tabs>
          <w:tab w:val="left" w:pos="1134"/>
        </w:tabs>
        <w:spacing w:after="0" w:line="240" w:lineRule="auto"/>
        <w:ind w:left="0" w:firstLine="709"/>
        <w:jc w:val="both"/>
        <w:rPr>
          <w:rFonts w:ascii="Times New Roman" w:hAnsi="Times New Roman"/>
          <w:b/>
          <w:sz w:val="24"/>
          <w:szCs w:val="24"/>
        </w:rPr>
      </w:pPr>
      <w:r w:rsidRPr="00317F84">
        <w:rPr>
          <w:rFonts w:ascii="Times New Roman" w:hAnsi="Times New Roman"/>
          <w:sz w:val="24"/>
          <w:szCs w:val="24"/>
        </w:rPr>
        <w:t>Владение основами самоконтроля, самооценки, принятия решений и осуществления осознанного выбора</w:t>
      </w:r>
      <w:r w:rsidR="001D41A9">
        <w:rPr>
          <w:rFonts w:ascii="Times New Roman" w:hAnsi="Times New Roman"/>
          <w:sz w:val="24"/>
          <w:szCs w:val="24"/>
        </w:rPr>
        <w:t xml:space="preserve"> в учебной и познавательной деятельности.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наблюдать и анализировать собственную учебную и познавательную деяте</w:t>
      </w:r>
      <w:r w:rsidR="001D41A9">
        <w:rPr>
          <w:rFonts w:ascii="Times New Roman" w:hAnsi="Times New Roman"/>
          <w:sz w:val="24"/>
          <w:szCs w:val="24"/>
        </w:rPr>
        <w:t>льность и деятельность других уча</w:t>
      </w:r>
      <w:r w:rsidRPr="00317F84">
        <w:rPr>
          <w:rFonts w:ascii="Times New Roman" w:hAnsi="Times New Roman"/>
          <w:sz w:val="24"/>
          <w:szCs w:val="24"/>
        </w:rPr>
        <w:t>щихся в процессе взаимопроверки;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принимать решение в учебной ситуации и нести за него ответственность;</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32306" w:rsidRPr="00317F84" w:rsidRDefault="00832306" w:rsidP="00C20B29">
      <w:pPr>
        <w:spacing w:after="0" w:line="240" w:lineRule="auto"/>
        <w:ind w:firstLine="709"/>
        <w:jc w:val="both"/>
        <w:rPr>
          <w:rFonts w:ascii="Times New Roman" w:hAnsi="Times New Roman"/>
          <w:b/>
          <w:sz w:val="24"/>
          <w:szCs w:val="24"/>
        </w:rPr>
      </w:pPr>
      <w:r w:rsidRPr="00317F84">
        <w:rPr>
          <w:rFonts w:ascii="Times New Roman" w:hAnsi="Times New Roman"/>
          <w:b/>
          <w:sz w:val="24"/>
          <w:szCs w:val="24"/>
        </w:rPr>
        <w:t>Познавательные УУД</w:t>
      </w:r>
    </w:p>
    <w:p w:rsidR="00832306" w:rsidRPr="00BC0F8C" w:rsidRDefault="00832306" w:rsidP="00627A7C">
      <w:pPr>
        <w:pStyle w:val="a7"/>
        <w:widowControl w:val="0"/>
        <w:numPr>
          <w:ilvl w:val="0"/>
          <w:numId w:val="39"/>
        </w:numPr>
        <w:ind w:left="0" w:firstLine="709"/>
        <w:jc w:val="both"/>
        <w:rPr>
          <w:rFonts w:ascii="Times New Roman" w:hAnsi="Times New Roman"/>
        </w:rPr>
      </w:pPr>
      <w:r w:rsidRPr="00BC0F8C">
        <w:rPr>
          <w:rFonts w:ascii="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w:t>
      </w:r>
      <w:r w:rsidR="001D41A9" w:rsidRPr="00BC0F8C">
        <w:rPr>
          <w:rFonts w:ascii="Times New Roman" w:hAnsi="Times New Roman"/>
        </w:rPr>
        <w:t>по аналогии) и делать выводы. Уча</w:t>
      </w:r>
      <w:r w:rsidRPr="00BC0F8C">
        <w:rPr>
          <w:rFonts w:ascii="Times New Roman" w:hAnsi="Times New Roman"/>
        </w:rPr>
        <w:t xml:space="preserve">щийся </w:t>
      </w:r>
      <w:r w:rsidRPr="00BC0F8C">
        <w:rPr>
          <w:rFonts w:ascii="Times New Roman" w:hAnsi="Times New Roman"/>
        </w:rPr>
        <w:lastRenderedPageBreak/>
        <w:t>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подбирать слова, соподчиненные ключевому слову, определяющие его признаки и свойства;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выстраивать логическую цепочку, состоящую из ключевого слова и соподчиненных ему слов;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выделять общий признак двух или нескольких предметов или явлений и объяснять их сходство;</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выделять явление из общего ряда других явлений;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излагать полученную информацию, интерпретируя ее в контексте решаемой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вербализовать эмоциональное впечатление, оказанное на него источником;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 xml:space="preserve">выявлять и называть причины события, явления, </w:t>
      </w:r>
      <w:r w:rsidR="001522E9">
        <w:rPr>
          <w:rFonts w:ascii="Times New Roman" w:hAnsi="Times New Roman"/>
          <w:sz w:val="24"/>
          <w:szCs w:val="24"/>
        </w:rPr>
        <w:t>в том числе возможные</w:t>
      </w:r>
      <w:r w:rsidRPr="00317F84">
        <w:rPr>
          <w:rFonts w:ascii="Times New Roman" w:hAnsi="Times New Roman"/>
          <w:sz w:val="24"/>
          <w:szCs w:val="24"/>
        </w:rPr>
        <w:t>/ наиболее вероятные причины, возможные последствия заданной причины, самостоятельно осуществляя причинно-следственный анализ;</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32306" w:rsidRPr="00317F84" w:rsidRDefault="00832306" w:rsidP="00627A7C">
      <w:pPr>
        <w:widowControl w:val="0"/>
        <w:numPr>
          <w:ilvl w:val="0"/>
          <w:numId w:val="39"/>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Умение создавать, применять и преобразовывать знаки и символы, модели и схемы для решения уче</w:t>
      </w:r>
      <w:r w:rsidR="001522E9">
        <w:rPr>
          <w:rFonts w:ascii="Times New Roman" w:hAnsi="Times New Roman"/>
          <w:sz w:val="24"/>
          <w:szCs w:val="24"/>
        </w:rPr>
        <w:t>бных и познавательных задач.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обозначать символом и знаком предмет и/или явление;</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создавать абстрактный или реальный образ предмета и/или явления;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модель/схему на основе условий задачи и/или способа ее решения;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строить доказательство: прямое, косвенное, от противного;</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w:t>
      </w:r>
      <w:r w:rsidR="008E7C5A">
        <w:rPr>
          <w:rFonts w:ascii="Times New Roman" w:hAnsi="Times New Roman"/>
          <w:sz w:val="24"/>
          <w:szCs w:val="24"/>
        </w:rPr>
        <w:t xml:space="preserve"> </w:t>
      </w:r>
      <w:r w:rsidRPr="00317F84">
        <w:rPr>
          <w:rFonts w:ascii="Times New Roman" w:hAnsi="Times New Roman"/>
          <w:sz w:val="24"/>
          <w:szCs w:val="24"/>
        </w:rPr>
        <w:t>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32306" w:rsidRPr="00317F84" w:rsidRDefault="001522E9" w:rsidP="00627A7C">
      <w:pPr>
        <w:widowControl w:val="0"/>
        <w:numPr>
          <w:ilvl w:val="0"/>
          <w:numId w:val="39"/>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Смысловое чтение. Уча</w:t>
      </w:r>
      <w:r w:rsidR="00832306"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lastRenderedPageBreak/>
        <w:t>находить в тексте требуемую информацию (в соответствии с целями своей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ориентироваться в содержании текста, понимать целостный смысл текста, структурировать текст;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устанавливать взаимосвязь описанных в тексте событий, явлений, процессов;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резюмировать главную идею текста;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w:t>
      </w:r>
      <w:r w:rsidR="001522E9">
        <w:rPr>
          <w:rFonts w:ascii="Times New Roman" w:hAnsi="Times New Roman"/>
          <w:sz w:val="24"/>
          <w:szCs w:val="24"/>
        </w:rPr>
        <w:t xml:space="preserve"> в</w:t>
      </w:r>
      <w:r w:rsidRPr="00317F84">
        <w:rPr>
          <w:rFonts w:ascii="Times New Roman" w:hAnsi="Times New Roman"/>
          <w:sz w:val="24"/>
          <w:szCs w:val="24"/>
        </w:rPr>
        <w:t xml:space="preserve"> учебный, научно-популярный, информационный, </w:t>
      </w:r>
      <w:r w:rsidR="00BC0F8C">
        <w:rPr>
          <w:rFonts w:ascii="Times New Roman" w:hAnsi="Times New Roman"/>
          <w:sz w:val="24"/>
          <w:szCs w:val="24"/>
        </w:rPr>
        <w:t xml:space="preserve">документальный </w:t>
      </w:r>
      <w:r w:rsidRPr="00317F84">
        <w:rPr>
          <w:rFonts w:ascii="Times New Roman" w:hAnsi="Times New Roman"/>
          <w:sz w:val="24"/>
          <w:szCs w:val="24"/>
        </w:rPr>
        <w:t>текст);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критически оценивать содержание и форму текста.</w:t>
      </w:r>
    </w:p>
    <w:p w:rsidR="00832306" w:rsidRPr="00317F84" w:rsidRDefault="00832306" w:rsidP="00627A7C">
      <w:pPr>
        <w:widowControl w:val="0"/>
        <w:numPr>
          <w:ilvl w:val="0"/>
          <w:numId w:val="39"/>
        </w:numPr>
        <w:tabs>
          <w:tab w:val="left" w:pos="1134"/>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w:t>
      </w:r>
      <w:r w:rsidR="001522E9">
        <w:rPr>
          <w:rFonts w:ascii="Times New Roman" w:hAnsi="Times New Roman"/>
          <w:sz w:val="24"/>
          <w:szCs w:val="24"/>
        </w:rPr>
        <w:t>профессиональной ориентации.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свое отношение к природной среде;</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анализировать влияние экологических факторов на среду обитания живых организмов;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проводить причинный и вероятностный анализ экологических ситуаций;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выражать свое отношение к природе через рисунки, сочинения, модели, проектные работы.</w:t>
      </w:r>
    </w:p>
    <w:p w:rsidR="00832306" w:rsidRPr="00317F84" w:rsidRDefault="00BC0F8C" w:rsidP="00C20B29">
      <w:pPr>
        <w:spacing w:after="0" w:line="240" w:lineRule="auto"/>
        <w:ind w:firstLine="709"/>
        <w:jc w:val="both"/>
        <w:rPr>
          <w:rFonts w:ascii="Times New Roman" w:hAnsi="Times New Roman"/>
          <w:sz w:val="24"/>
          <w:szCs w:val="24"/>
        </w:rPr>
      </w:pPr>
      <w:r>
        <w:rPr>
          <w:rFonts w:ascii="Times New Roman" w:hAnsi="Times New Roman"/>
          <w:sz w:val="24"/>
          <w:szCs w:val="24"/>
        </w:rPr>
        <w:t>5</w:t>
      </w:r>
      <w:r w:rsidR="00832306" w:rsidRPr="00317F84">
        <w:rPr>
          <w:rFonts w:ascii="Times New Roman" w:hAnsi="Times New Roman"/>
          <w:sz w:val="24"/>
          <w:szCs w:val="24"/>
        </w:rPr>
        <w:t>. Развитие мотивации к овладению культурой активного использования словаре</w:t>
      </w:r>
      <w:r w:rsidR="001522E9">
        <w:rPr>
          <w:rFonts w:ascii="Times New Roman" w:hAnsi="Times New Roman"/>
          <w:sz w:val="24"/>
          <w:szCs w:val="24"/>
        </w:rPr>
        <w:t>й и других поисковых систем. Уча</w:t>
      </w:r>
      <w:r w:rsidR="00832306" w:rsidRPr="00317F84">
        <w:rPr>
          <w:rFonts w:ascii="Times New Roman" w:hAnsi="Times New Roman"/>
          <w:sz w:val="24"/>
          <w:szCs w:val="24"/>
        </w:rPr>
        <w:t>щийся сможет:</w:t>
      </w:r>
    </w:p>
    <w:p w:rsidR="00832306" w:rsidRPr="00317F84" w:rsidRDefault="001522E9" w:rsidP="00C20B29">
      <w:pPr>
        <w:pStyle w:val="a7"/>
        <w:numPr>
          <w:ilvl w:val="0"/>
          <w:numId w:val="36"/>
        </w:numPr>
        <w:tabs>
          <w:tab w:val="left" w:pos="284"/>
        </w:tabs>
        <w:ind w:left="0" w:firstLine="0"/>
        <w:jc w:val="both"/>
        <w:rPr>
          <w:rFonts w:ascii="Times New Roman" w:hAnsi="Times New Roman"/>
        </w:rPr>
      </w:pPr>
      <w:r>
        <w:rPr>
          <w:rFonts w:ascii="Times New Roman" w:hAnsi="Times New Roman"/>
        </w:rPr>
        <w:t xml:space="preserve">  </w:t>
      </w:r>
      <w:r w:rsidR="00832306" w:rsidRPr="00317F84">
        <w:rPr>
          <w:rFonts w:ascii="Times New Roman" w:hAnsi="Times New Roman"/>
        </w:rPr>
        <w:t>определять необходимые ключевые поисковые слова и запросы;</w:t>
      </w:r>
    </w:p>
    <w:p w:rsidR="00832306" w:rsidRPr="00317F84" w:rsidRDefault="00832306" w:rsidP="00C20B29">
      <w:pPr>
        <w:pStyle w:val="a7"/>
        <w:numPr>
          <w:ilvl w:val="0"/>
          <w:numId w:val="36"/>
        </w:numPr>
        <w:tabs>
          <w:tab w:val="left" w:pos="284"/>
          <w:tab w:val="left" w:pos="993"/>
        </w:tabs>
        <w:ind w:left="0" w:firstLine="0"/>
        <w:jc w:val="both"/>
        <w:rPr>
          <w:rFonts w:ascii="Times New Roman" w:hAnsi="Times New Roman"/>
        </w:rPr>
      </w:pPr>
      <w:r w:rsidRPr="00317F84">
        <w:rPr>
          <w:rFonts w:ascii="Times New Roman" w:hAnsi="Times New Roman"/>
        </w:rPr>
        <w:t>осуществлять взаимодействие с электронными поисковы</w:t>
      </w:r>
      <w:r w:rsidR="001522E9">
        <w:rPr>
          <w:rFonts w:ascii="Times New Roman" w:hAnsi="Times New Roman"/>
        </w:rPr>
        <w:t xml:space="preserve">ми системами, </w:t>
      </w:r>
      <w:r w:rsidRPr="00317F84">
        <w:rPr>
          <w:rFonts w:ascii="Times New Roman" w:hAnsi="Times New Roman"/>
        </w:rPr>
        <w:t>словарями;</w:t>
      </w:r>
    </w:p>
    <w:p w:rsidR="00832306" w:rsidRPr="00317F84" w:rsidRDefault="00832306" w:rsidP="00C20B29">
      <w:pPr>
        <w:pStyle w:val="a7"/>
        <w:numPr>
          <w:ilvl w:val="0"/>
          <w:numId w:val="36"/>
        </w:numPr>
        <w:tabs>
          <w:tab w:val="left" w:pos="284"/>
          <w:tab w:val="left" w:pos="993"/>
        </w:tabs>
        <w:ind w:left="0" w:firstLine="0"/>
        <w:jc w:val="both"/>
        <w:rPr>
          <w:rFonts w:ascii="Times New Roman" w:hAnsi="Times New Roman"/>
        </w:rPr>
      </w:pPr>
      <w:r w:rsidRPr="00317F84">
        <w:rPr>
          <w:rFonts w:ascii="Times New Roman" w:hAnsi="Times New Roman"/>
        </w:rPr>
        <w:t>формировать множественную выборку из поисковых источников для объективизации результатов поиска;</w:t>
      </w:r>
    </w:p>
    <w:p w:rsidR="00832306" w:rsidRPr="00317F84" w:rsidRDefault="001522E9" w:rsidP="00C20B29">
      <w:pPr>
        <w:widowControl w:val="0"/>
        <w:numPr>
          <w:ilvl w:val="0"/>
          <w:numId w:val="36"/>
        </w:numPr>
        <w:tabs>
          <w:tab w:val="left" w:pos="284"/>
          <w:tab w:val="left" w:pos="993"/>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832306" w:rsidRPr="00317F84">
        <w:rPr>
          <w:rFonts w:ascii="Times New Roman" w:hAnsi="Times New Roman"/>
          <w:sz w:val="24"/>
          <w:szCs w:val="24"/>
        </w:rPr>
        <w:t>соотносить полученные результаты поиска со своей деятельностью.</w:t>
      </w:r>
    </w:p>
    <w:p w:rsidR="00832306" w:rsidRPr="00317F84" w:rsidRDefault="00832306" w:rsidP="00C20B29">
      <w:pPr>
        <w:tabs>
          <w:tab w:val="left" w:pos="993"/>
        </w:tabs>
        <w:spacing w:after="0" w:line="240" w:lineRule="auto"/>
        <w:ind w:firstLine="709"/>
        <w:jc w:val="both"/>
        <w:rPr>
          <w:rFonts w:ascii="Times New Roman" w:hAnsi="Times New Roman"/>
          <w:b/>
          <w:sz w:val="24"/>
          <w:szCs w:val="24"/>
        </w:rPr>
      </w:pPr>
      <w:r w:rsidRPr="00317F84">
        <w:rPr>
          <w:rFonts w:ascii="Times New Roman" w:hAnsi="Times New Roman"/>
          <w:b/>
          <w:sz w:val="24"/>
          <w:szCs w:val="24"/>
        </w:rPr>
        <w:t>Коммуникативные УУД</w:t>
      </w:r>
    </w:p>
    <w:p w:rsidR="00832306" w:rsidRPr="00BC0F8C" w:rsidRDefault="00832306" w:rsidP="00627A7C">
      <w:pPr>
        <w:pStyle w:val="a7"/>
        <w:widowControl w:val="0"/>
        <w:numPr>
          <w:ilvl w:val="0"/>
          <w:numId w:val="40"/>
        </w:numPr>
        <w:tabs>
          <w:tab w:val="left" w:pos="426"/>
        </w:tabs>
        <w:ind w:left="0" w:firstLine="709"/>
        <w:jc w:val="both"/>
        <w:rPr>
          <w:rFonts w:ascii="Times New Roman" w:hAnsi="Times New Roman"/>
        </w:rPr>
      </w:pPr>
      <w:r w:rsidRPr="00BC0F8C">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w:t>
      </w:r>
      <w:r w:rsidR="001522E9" w:rsidRPr="00BC0F8C">
        <w:rPr>
          <w:rFonts w:ascii="Times New Roman" w:hAnsi="Times New Roman"/>
        </w:rPr>
        <w:t>ть и отстаивать свое мнение. Уча</w:t>
      </w:r>
      <w:r w:rsidRPr="00BC0F8C">
        <w:rPr>
          <w:rFonts w:ascii="Times New Roman" w:hAnsi="Times New Roman"/>
        </w:rPr>
        <w:t>щийся сможет:</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определять возможные роли в совместной деятельности;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играть определенную роль в совместной деятельности;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строить позитивные отношения в процессе учебной и познавательной деятельности;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предлагать альтернативное решение в конфликтной ситуации;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выделять общую точку зрения в дискуссии;</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договариваться о правилах и вопросах для обсуждения в соответствии с поставленной перед группой задачей;</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lastRenderedPageBreak/>
        <w:t>организовывать учебное взаимодействие в группе (определять общие цели, распределять роли, договариваться друг с другом и т. д.);</w:t>
      </w:r>
    </w:p>
    <w:p w:rsidR="00832306" w:rsidRPr="001522E9" w:rsidRDefault="00832306" w:rsidP="00C20B29">
      <w:pPr>
        <w:pStyle w:val="a7"/>
        <w:widowControl w:val="0"/>
        <w:numPr>
          <w:ilvl w:val="0"/>
          <w:numId w:val="37"/>
        </w:numPr>
        <w:tabs>
          <w:tab w:val="left" w:pos="284"/>
        </w:tabs>
        <w:ind w:left="0" w:firstLine="0"/>
        <w:jc w:val="both"/>
        <w:rPr>
          <w:rFonts w:ascii="Times New Roman" w:hAnsi="Times New Roman"/>
        </w:rPr>
      </w:pPr>
      <w:r w:rsidRPr="001522E9">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32306" w:rsidRPr="00BD111E" w:rsidRDefault="00832306" w:rsidP="00627A7C">
      <w:pPr>
        <w:pStyle w:val="a7"/>
        <w:widowControl w:val="0"/>
        <w:numPr>
          <w:ilvl w:val="0"/>
          <w:numId w:val="40"/>
        </w:numPr>
        <w:tabs>
          <w:tab w:val="left" w:pos="142"/>
        </w:tabs>
        <w:ind w:left="0" w:firstLine="709"/>
        <w:jc w:val="both"/>
        <w:rPr>
          <w:rFonts w:ascii="Times New Roman" w:hAnsi="Times New Roman"/>
        </w:rPr>
      </w:pPr>
      <w:r w:rsidRPr="00BD111E">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w:t>
      </w:r>
      <w:r w:rsidR="001522E9" w:rsidRPr="00BD111E">
        <w:rPr>
          <w:rFonts w:ascii="Times New Roman" w:hAnsi="Times New Roman"/>
        </w:rPr>
        <w:t>огической контекстной речью. Уча</w:t>
      </w:r>
      <w:r w:rsidRPr="00BD111E">
        <w:rPr>
          <w:rFonts w:ascii="Times New Roman" w:hAnsi="Times New Roman"/>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определять задачу коммуникации и в соответствии с ней отбирать речевые средства;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представлять в устной или письменной форме развернутый план собственной деятельности;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высказывать и обосновывать мнение (суждение) и запрашивать мнение партнера в рамках диалога;</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принимать решение в ходе диалога и согласовывать его с собеседником;</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32306" w:rsidRPr="00317F84" w:rsidRDefault="00832306" w:rsidP="00627A7C">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17F8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w:t>
      </w:r>
      <w:r w:rsidR="001522E9">
        <w:rPr>
          <w:rFonts w:ascii="Times New Roman" w:hAnsi="Times New Roman"/>
          <w:sz w:val="24"/>
          <w:szCs w:val="24"/>
        </w:rPr>
        <w:t xml:space="preserve"> Уча</w:t>
      </w:r>
      <w:r w:rsidRPr="00317F84">
        <w:rPr>
          <w:rFonts w:ascii="Times New Roman" w:hAnsi="Times New Roman"/>
          <w:sz w:val="24"/>
          <w:szCs w:val="24"/>
        </w:rPr>
        <w:t>щийся сможет: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32306" w:rsidRPr="00317F84" w:rsidRDefault="00832306" w:rsidP="00C20B29">
      <w:pPr>
        <w:widowControl w:val="0"/>
        <w:numPr>
          <w:ilvl w:val="0"/>
          <w:numId w:val="36"/>
        </w:numPr>
        <w:tabs>
          <w:tab w:val="left" w:pos="284"/>
        </w:tabs>
        <w:spacing w:after="0" w:line="240" w:lineRule="auto"/>
        <w:ind w:left="0" w:firstLine="0"/>
        <w:jc w:val="both"/>
        <w:rPr>
          <w:rFonts w:ascii="Times New Roman" w:hAnsi="Times New Roman"/>
          <w:sz w:val="24"/>
          <w:szCs w:val="24"/>
        </w:rPr>
      </w:pPr>
      <w:r w:rsidRPr="00317F84">
        <w:rPr>
          <w:rFonts w:ascii="Times New Roman" w:hAnsi="Times New Roman"/>
          <w:sz w:val="24"/>
          <w:szCs w:val="24"/>
        </w:rPr>
        <w:t>использовать информацию с учетом этических и правовых норм;</w:t>
      </w:r>
    </w:p>
    <w:p w:rsidR="00832306" w:rsidRPr="001522E9" w:rsidRDefault="00832306" w:rsidP="00C20B29">
      <w:pPr>
        <w:pStyle w:val="a7"/>
        <w:numPr>
          <w:ilvl w:val="0"/>
          <w:numId w:val="36"/>
        </w:numPr>
        <w:tabs>
          <w:tab w:val="left" w:pos="284"/>
        </w:tabs>
        <w:ind w:left="0" w:firstLine="0"/>
        <w:jc w:val="both"/>
        <w:rPr>
          <w:rFonts w:ascii="Times New Roman" w:hAnsi="Times New Roman"/>
        </w:rPr>
      </w:pPr>
      <w:r w:rsidRPr="001522E9">
        <w:rPr>
          <w:rFonts w:ascii="Times New Roman" w:hAnsi="Times New Roman"/>
        </w:rPr>
        <w:t>создавать информационные ресурсы разного типа и для разных аудиторий, соблюдать информационную гигиену</w:t>
      </w:r>
      <w:r w:rsidR="001522E9">
        <w:rPr>
          <w:rFonts w:ascii="Times New Roman" w:hAnsi="Times New Roman"/>
        </w:rPr>
        <w:t>.</w:t>
      </w:r>
    </w:p>
    <w:p w:rsidR="00D80FEC" w:rsidRPr="00D80FEC" w:rsidRDefault="00841145" w:rsidP="00C20B29">
      <w:pPr>
        <w:spacing w:after="0" w:line="240" w:lineRule="auto"/>
        <w:ind w:firstLine="709"/>
        <w:jc w:val="both"/>
        <w:rPr>
          <w:rFonts w:ascii="Times New Roman" w:hAnsi="Times New Roman"/>
          <w:b/>
          <w:sz w:val="24"/>
          <w:szCs w:val="24"/>
        </w:rPr>
      </w:pPr>
      <w:bookmarkStart w:id="24" w:name="_Toc410653972"/>
      <w:bookmarkStart w:id="25" w:name="_Toc414553158"/>
      <w:r>
        <w:rPr>
          <w:rFonts w:ascii="Times New Roman" w:hAnsi="Times New Roman"/>
          <w:b/>
          <w:sz w:val="24"/>
          <w:szCs w:val="24"/>
        </w:rPr>
        <w:t>1</w:t>
      </w:r>
      <w:r w:rsidR="00BD111E">
        <w:rPr>
          <w:rFonts w:ascii="Times New Roman" w:hAnsi="Times New Roman"/>
          <w:b/>
          <w:sz w:val="24"/>
          <w:szCs w:val="24"/>
        </w:rPr>
        <w:t>.</w:t>
      </w:r>
      <w:r>
        <w:rPr>
          <w:rFonts w:ascii="Times New Roman" w:hAnsi="Times New Roman"/>
          <w:b/>
          <w:sz w:val="24"/>
          <w:szCs w:val="24"/>
        </w:rPr>
        <w:t>4</w:t>
      </w:r>
      <w:r w:rsidR="00BD111E">
        <w:rPr>
          <w:rFonts w:ascii="Times New Roman" w:hAnsi="Times New Roman"/>
          <w:b/>
          <w:sz w:val="24"/>
          <w:szCs w:val="24"/>
        </w:rPr>
        <w:t xml:space="preserve">.3. </w:t>
      </w:r>
      <w:r w:rsidR="00EA6F7C" w:rsidRPr="00D80FEC">
        <w:rPr>
          <w:rFonts w:ascii="Times New Roman" w:hAnsi="Times New Roman"/>
          <w:b/>
          <w:sz w:val="24"/>
          <w:szCs w:val="24"/>
        </w:rPr>
        <w:t>Предметные результаты</w:t>
      </w:r>
      <w:r w:rsidR="00D80FEC" w:rsidRPr="00D80FEC">
        <w:rPr>
          <w:rFonts w:ascii="Times New Roman" w:hAnsi="Times New Roman"/>
          <w:b/>
          <w:sz w:val="24"/>
          <w:szCs w:val="24"/>
        </w:rPr>
        <w:t xml:space="preserve"> </w:t>
      </w:r>
    </w:p>
    <w:p w:rsidR="00D80FEC" w:rsidRPr="00BB35A8" w:rsidRDefault="00D80FEC" w:rsidP="00C20B29">
      <w:pPr>
        <w:spacing w:after="0" w:line="240" w:lineRule="auto"/>
        <w:ind w:firstLine="709"/>
        <w:jc w:val="both"/>
        <w:rPr>
          <w:rFonts w:ascii="Times New Roman" w:hAnsi="Times New Roman"/>
          <w:sz w:val="24"/>
          <w:szCs w:val="24"/>
        </w:rPr>
      </w:pPr>
      <w:r w:rsidRPr="00BB35A8">
        <w:rPr>
          <w:rFonts w:ascii="Times New Roman" w:hAnsi="Times New Roman"/>
          <w:sz w:val="24"/>
          <w:szCs w:val="24"/>
        </w:rPr>
        <w:t>Предметные результаты приводятся в блоках</w:t>
      </w:r>
      <w:r w:rsidRPr="00BB35A8">
        <w:rPr>
          <w:rFonts w:ascii="Times New Roman" w:hAnsi="Times New Roman"/>
          <w:b/>
          <w:sz w:val="24"/>
          <w:szCs w:val="24"/>
        </w:rPr>
        <w:t xml:space="preserve"> «</w:t>
      </w:r>
      <w:r w:rsidRPr="00BB35A8">
        <w:rPr>
          <w:rFonts w:ascii="Times New Roman" w:hAnsi="Times New Roman"/>
          <w:sz w:val="24"/>
          <w:szCs w:val="24"/>
        </w:rPr>
        <w:t>Выпускник научится» и «Выпускник получит возможность научиться»,</w:t>
      </w:r>
      <w:r w:rsidRPr="00BB35A8">
        <w:rPr>
          <w:rFonts w:ascii="Times New Roman" w:hAnsi="Times New Roman"/>
          <w:b/>
          <w:sz w:val="24"/>
          <w:szCs w:val="24"/>
        </w:rPr>
        <w:t xml:space="preserve"> </w:t>
      </w:r>
      <w:r w:rsidRPr="00BB35A8">
        <w:rPr>
          <w:rFonts w:ascii="Times New Roman" w:hAnsi="Times New Roman"/>
          <w:sz w:val="24"/>
          <w:szCs w:val="24"/>
        </w:rPr>
        <w:t>относящихся</w:t>
      </w:r>
      <w:r w:rsidRPr="00BB35A8">
        <w:rPr>
          <w:rFonts w:ascii="Times New Roman" w:hAnsi="Times New Roman"/>
          <w:b/>
          <w:sz w:val="24"/>
          <w:szCs w:val="24"/>
        </w:rPr>
        <w:t xml:space="preserve">  </w:t>
      </w:r>
      <w:r w:rsidRPr="00BB35A8">
        <w:rPr>
          <w:rFonts w:ascii="Times New Roman" w:hAnsi="Times New Roman"/>
          <w:sz w:val="24"/>
          <w:szCs w:val="24"/>
        </w:rPr>
        <w:t>к каждому учебному предмету.</w:t>
      </w:r>
    </w:p>
    <w:p w:rsidR="00D80FEC" w:rsidRPr="00BB35A8" w:rsidRDefault="00D80FEC" w:rsidP="00C20B29">
      <w:pPr>
        <w:spacing w:after="0" w:line="240" w:lineRule="auto"/>
        <w:ind w:firstLine="709"/>
        <w:jc w:val="both"/>
        <w:rPr>
          <w:rFonts w:ascii="Times New Roman" w:hAnsi="Times New Roman"/>
          <w:sz w:val="24"/>
          <w:szCs w:val="24"/>
        </w:rPr>
      </w:pPr>
      <w:r w:rsidRPr="00BB35A8">
        <w:rPr>
          <w:rFonts w:ascii="Times New Roman" w:hAnsi="Times New Roman"/>
          <w:sz w:val="24"/>
          <w:szCs w:val="24"/>
        </w:rPr>
        <w:t>Планируемые результаты, отнесенные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учащимися.</w:t>
      </w:r>
    </w:p>
    <w:p w:rsidR="00D80FEC" w:rsidRPr="00AF6496" w:rsidRDefault="00D80FEC" w:rsidP="00C20B29">
      <w:pPr>
        <w:spacing w:after="0" w:line="240" w:lineRule="auto"/>
        <w:ind w:firstLine="709"/>
        <w:jc w:val="both"/>
        <w:rPr>
          <w:rFonts w:ascii="Times New Roman" w:hAnsi="Times New Roman"/>
          <w:sz w:val="24"/>
          <w:szCs w:val="24"/>
        </w:rPr>
      </w:pPr>
      <w:r w:rsidRPr="00AF6496">
        <w:rPr>
          <w:rFonts w:ascii="Times New Roman" w:hAnsi="Times New Roman"/>
          <w:sz w:val="24"/>
          <w:szCs w:val="24"/>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w:t>
      </w:r>
      <w:r w:rsidR="00BB35A8" w:rsidRPr="00AF6496">
        <w:rPr>
          <w:rFonts w:ascii="Times New Roman" w:hAnsi="Times New Roman"/>
          <w:sz w:val="24"/>
          <w:szCs w:val="24"/>
        </w:rPr>
        <w:t xml:space="preserve">зможности перехода на </w:t>
      </w:r>
      <w:r w:rsidRPr="00AF6496">
        <w:rPr>
          <w:rFonts w:ascii="Times New Roman" w:hAnsi="Times New Roman"/>
          <w:sz w:val="24"/>
          <w:szCs w:val="24"/>
        </w:rPr>
        <w:t xml:space="preserve">уровень </w:t>
      </w:r>
      <w:r w:rsidR="00BB35A8" w:rsidRPr="00AF6496">
        <w:rPr>
          <w:rFonts w:ascii="Times New Roman" w:hAnsi="Times New Roman"/>
          <w:sz w:val="24"/>
          <w:szCs w:val="24"/>
        </w:rPr>
        <w:t xml:space="preserve">среднего общего </w:t>
      </w:r>
      <w:r w:rsidR="00AF6496" w:rsidRPr="00AF6496">
        <w:rPr>
          <w:rFonts w:ascii="Times New Roman" w:hAnsi="Times New Roman"/>
          <w:sz w:val="24"/>
          <w:szCs w:val="24"/>
        </w:rPr>
        <w:t>образования</w:t>
      </w:r>
      <w:r w:rsidRPr="00AF6496">
        <w:rPr>
          <w:rFonts w:ascii="Times New Roman" w:hAnsi="Times New Roman"/>
          <w:sz w:val="24"/>
          <w:szCs w:val="24"/>
        </w:rPr>
        <w:t>.</w:t>
      </w:r>
    </w:p>
    <w:p w:rsidR="00D80FEC" w:rsidRPr="00D80FEC" w:rsidRDefault="00D80FEC" w:rsidP="00C20B29">
      <w:pPr>
        <w:spacing w:after="0" w:line="240" w:lineRule="auto"/>
        <w:ind w:firstLine="709"/>
        <w:jc w:val="both"/>
        <w:rPr>
          <w:rFonts w:ascii="Times New Roman" w:hAnsi="Times New Roman"/>
          <w:color w:val="FF0000"/>
          <w:sz w:val="24"/>
          <w:szCs w:val="24"/>
        </w:rPr>
      </w:pPr>
      <w:r w:rsidRPr="00AF6496">
        <w:rPr>
          <w:rFonts w:ascii="Times New Roman" w:hAnsi="Times New Roman"/>
          <w:sz w:val="24"/>
          <w:szCs w:val="24"/>
        </w:rPr>
        <w:t xml:space="preserve">В блоке «Выпускник получит возможность научиться» </w:t>
      </w:r>
      <w:r w:rsidRPr="005C1ED0">
        <w:rPr>
          <w:rFonts w:ascii="Times New Roman" w:hAnsi="Times New Roman"/>
          <w:i/>
          <w:sz w:val="24"/>
          <w:szCs w:val="24"/>
        </w:rPr>
        <w:t>(выделен курсивом)</w:t>
      </w:r>
      <w:r w:rsidRPr="00AF6496">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r w:rsidR="00AF6496">
        <w:rPr>
          <w:rFonts w:ascii="Times New Roman" w:hAnsi="Times New Roman"/>
          <w:color w:val="FF0000"/>
          <w:sz w:val="24"/>
          <w:szCs w:val="24"/>
        </w:rPr>
        <w:t xml:space="preserve"> </w:t>
      </w:r>
    </w:p>
    <w:p w:rsidR="00D80FEC" w:rsidRPr="00AF6496" w:rsidRDefault="00D80FEC" w:rsidP="00C20B29">
      <w:pPr>
        <w:spacing w:after="0" w:line="240" w:lineRule="auto"/>
        <w:ind w:firstLine="709"/>
        <w:jc w:val="both"/>
        <w:rPr>
          <w:rFonts w:ascii="Times New Roman" w:hAnsi="Times New Roman"/>
          <w:sz w:val="24"/>
          <w:szCs w:val="24"/>
        </w:rPr>
      </w:pPr>
      <w:r w:rsidRPr="00AF6496">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p>
    <w:p w:rsidR="00EA6F7C" w:rsidRDefault="00D80FEC" w:rsidP="00C20B29">
      <w:pPr>
        <w:suppressAutoHyphens/>
        <w:spacing w:after="0" w:line="240" w:lineRule="auto"/>
        <w:ind w:firstLine="709"/>
        <w:jc w:val="both"/>
        <w:rPr>
          <w:rFonts w:ascii="Times New Roman" w:hAnsi="Times New Roman"/>
          <w:sz w:val="24"/>
          <w:szCs w:val="24"/>
        </w:rPr>
      </w:pPr>
      <w:r w:rsidRPr="00AF6496">
        <w:rPr>
          <w:rFonts w:ascii="Times New Roman" w:hAnsi="Times New Roman"/>
          <w:sz w:val="24"/>
          <w:szCs w:val="24"/>
        </w:rPr>
        <w:t>В ходе изучения всех учебных предметов 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AF6496" w:rsidRPr="00AF6496" w:rsidRDefault="00841145" w:rsidP="00C20B29">
      <w:pPr>
        <w:pStyle w:val="a7"/>
        <w:rPr>
          <w:rFonts w:ascii="Times New Roman" w:hAnsi="Times New Roman"/>
        </w:rPr>
      </w:pPr>
      <w:r>
        <w:rPr>
          <w:rFonts w:ascii="Times New Roman" w:hAnsi="Times New Roman"/>
          <w:b/>
        </w:rPr>
        <w:t>1</w:t>
      </w:r>
      <w:r w:rsidR="00AF6496" w:rsidRPr="001B40D2">
        <w:rPr>
          <w:rFonts w:ascii="Times New Roman" w:hAnsi="Times New Roman"/>
          <w:b/>
        </w:rPr>
        <w:t>.</w:t>
      </w:r>
      <w:r>
        <w:rPr>
          <w:rFonts w:ascii="Times New Roman" w:hAnsi="Times New Roman"/>
          <w:b/>
        </w:rPr>
        <w:t>4</w:t>
      </w:r>
      <w:r w:rsidR="00AF6496" w:rsidRPr="001B40D2">
        <w:rPr>
          <w:rFonts w:ascii="Times New Roman" w:hAnsi="Times New Roman"/>
          <w:b/>
        </w:rPr>
        <w:t>.3.1.</w:t>
      </w:r>
      <w:r w:rsidR="00AF6496" w:rsidRPr="00AF6496">
        <w:rPr>
          <w:rFonts w:ascii="Times New Roman" w:hAnsi="Times New Roman"/>
        </w:rPr>
        <w:t xml:space="preserve"> </w:t>
      </w:r>
      <w:r w:rsidR="00AF6496" w:rsidRPr="00AF6496">
        <w:rPr>
          <w:rFonts w:ascii="Times New Roman" w:hAnsi="Times New Roman"/>
          <w:b/>
        </w:rPr>
        <w:t>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6"/>
        <w:gridCol w:w="3189"/>
      </w:tblGrid>
      <w:tr w:rsidR="00AF6496" w:rsidRPr="00AF6496" w:rsidTr="00A93D31">
        <w:trPr>
          <w:trHeight w:val="485"/>
        </w:trPr>
        <w:tc>
          <w:tcPr>
            <w:tcW w:w="6345" w:type="dxa"/>
          </w:tcPr>
          <w:p w:rsidR="00AF6496" w:rsidRPr="00AF6496" w:rsidRDefault="00AF6496" w:rsidP="00A93D31">
            <w:pPr>
              <w:spacing w:after="0"/>
              <w:jc w:val="center"/>
              <w:rPr>
                <w:rFonts w:ascii="Times New Roman" w:hAnsi="Times New Roman"/>
              </w:rPr>
            </w:pPr>
            <w:r w:rsidRPr="00AF6496">
              <w:rPr>
                <w:rFonts w:ascii="Times New Roman" w:hAnsi="Times New Roman"/>
              </w:rPr>
              <w:t>Выпускник научится</w:t>
            </w:r>
          </w:p>
        </w:tc>
        <w:tc>
          <w:tcPr>
            <w:tcW w:w="3226" w:type="dxa"/>
          </w:tcPr>
          <w:p w:rsidR="00AF6496" w:rsidRPr="00AF6496" w:rsidRDefault="00AF6496" w:rsidP="00A93D31">
            <w:pPr>
              <w:spacing w:after="0"/>
              <w:jc w:val="center"/>
              <w:rPr>
                <w:rFonts w:ascii="Times New Roman" w:hAnsi="Times New Roman"/>
                <w:i/>
              </w:rPr>
            </w:pPr>
            <w:r w:rsidRPr="00AF6496">
              <w:rPr>
                <w:rFonts w:ascii="Times New Roman" w:hAnsi="Times New Roman"/>
                <w:i/>
              </w:rPr>
              <w:t>Выпускник получит возможность научиться</w:t>
            </w:r>
          </w:p>
        </w:tc>
      </w:tr>
      <w:tr w:rsidR="00AF6496" w:rsidRPr="00AF6496" w:rsidTr="00AF6496">
        <w:tc>
          <w:tcPr>
            <w:tcW w:w="6345" w:type="dxa"/>
          </w:tcPr>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владеть навыками работы с учебной книгой, словарями и другими информационными источниками, включая ресурсы Интернета;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участвовать в диалогическом и полилогическом</w:t>
            </w:r>
            <w:r w:rsidR="00E356BD">
              <w:rPr>
                <w:rFonts w:ascii="Times New Roman" w:hAnsi="Times New Roman"/>
                <w:sz w:val="22"/>
                <w:szCs w:val="22"/>
              </w:rPr>
              <w:t xml:space="preserve"> </w:t>
            </w:r>
            <w:r w:rsidRPr="00A93D31">
              <w:rPr>
                <w:rFonts w:ascii="Times New Roman" w:hAnsi="Times New Roman"/>
                <w:sz w:val="22"/>
                <w:szCs w:val="22"/>
              </w:rPr>
              <w:t>общении,</w:t>
            </w:r>
            <w:r w:rsidR="00E356BD">
              <w:rPr>
                <w:rFonts w:ascii="Times New Roman" w:hAnsi="Times New Roman"/>
                <w:sz w:val="22"/>
                <w:szCs w:val="22"/>
              </w:rPr>
              <w:t xml:space="preserve"> </w:t>
            </w:r>
            <w:r w:rsidRPr="00A93D31">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lastRenderedPageBreak/>
              <w:t>использовать знание алфавита при поиске информации;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фонетический и орфоэпический анализ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членить слова на слоги и правильно их переносить;</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характеризовать морфемный состав слова, уточнять лексическое значение слова с опорой на его морфемный состав;</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морфемный и словообразовательный анализ слов;</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лексический анализ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самостоятельные части речи и их формы, а также служебные части речи и междометия;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морфологический анализ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основные единицы синтаксиса (словосочетание, предложение, текст);</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находить грамматическую основу предложения;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распознавать главные и второстепенные члены предложения;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опознавать предложения простые и сложные, предложения осложненной структуры;</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проводить синтаксический анализ словосочетания и предложения;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соблюдать основные языковые нормы в устной и письменной речи;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опираться на фонетический, морфемный, словообразовательный и морфологический анализ в практике правописания;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использовать орфографические и толковые словари</w:t>
            </w:r>
          </w:p>
        </w:tc>
        <w:tc>
          <w:tcPr>
            <w:tcW w:w="3226" w:type="dxa"/>
          </w:tcPr>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lastRenderedPageBreak/>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 xml:space="preserve">опознавать различные выразительные средства языка; </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писать конспект, отзыв, тезисы, рефераты, статьи, рецензии, доклады, интервью, очерки, доверенности</w:t>
            </w:r>
            <w:r w:rsidR="00E356BD">
              <w:rPr>
                <w:rFonts w:ascii="Times New Roman" w:hAnsi="Times New Roman"/>
                <w:sz w:val="22"/>
                <w:szCs w:val="22"/>
              </w:rPr>
              <w:t xml:space="preserve"> </w:t>
            </w:r>
            <w:r w:rsidRPr="00A93D31">
              <w:rPr>
                <w:rFonts w:ascii="Times New Roman" w:hAnsi="Times New Roman"/>
                <w:sz w:val="22"/>
                <w:szCs w:val="22"/>
              </w:rPr>
              <w:t>и другие жанры;</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 xml:space="preserve">участвовать в разных видах обсуждения, формулировать собственную </w:t>
            </w:r>
            <w:r w:rsidRPr="00A93D31">
              <w:rPr>
                <w:rFonts w:ascii="Times New Roman" w:hAnsi="Times New Roman"/>
                <w:sz w:val="22"/>
                <w:szCs w:val="22"/>
              </w:rPr>
              <w:lastRenderedPageBreak/>
              <w:t>позицию и аргументировать ее, привлекая сведения из жизненного и читательского опыта;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характеризовать словообразовательные цепочки и словообразовательные гнезда;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w:t>
            </w:r>
          </w:p>
          <w:p w:rsidR="00AF6496" w:rsidRPr="00A93D31" w:rsidRDefault="00AF6496" w:rsidP="00627A7C">
            <w:pPr>
              <w:pStyle w:val="a7"/>
              <w:numPr>
                <w:ilvl w:val="0"/>
                <w:numId w:val="43"/>
              </w:numPr>
              <w:ind w:left="0" w:firstLine="142"/>
              <w:jc w:val="both"/>
              <w:rPr>
                <w:rFonts w:ascii="Times New Roman" w:hAnsi="Times New Roman"/>
                <w:sz w:val="22"/>
                <w:szCs w:val="22"/>
              </w:rPr>
            </w:pPr>
            <w:r w:rsidRPr="00A93D31">
              <w:rPr>
                <w:rFonts w:ascii="Times New Roman" w:hAnsi="Times New Roman"/>
                <w:sz w:val="22"/>
                <w:szCs w:val="22"/>
              </w:rPr>
              <w:t>самостоятельно планировать пути достижения целей,  осознанно выбирать наиболее эффективные способы решения учебных и познавательных задач.</w:t>
            </w:r>
          </w:p>
          <w:p w:rsidR="00AF6496" w:rsidRPr="00A93D31" w:rsidRDefault="00AF6496" w:rsidP="00A93D31">
            <w:pPr>
              <w:spacing w:after="0" w:line="240" w:lineRule="auto"/>
              <w:ind w:firstLine="142"/>
              <w:jc w:val="both"/>
              <w:rPr>
                <w:rFonts w:ascii="Times New Roman" w:hAnsi="Times New Roman"/>
              </w:rPr>
            </w:pPr>
          </w:p>
        </w:tc>
      </w:tr>
    </w:tbl>
    <w:p w:rsidR="00AF6496" w:rsidRPr="00A93D31" w:rsidRDefault="00A93D31" w:rsidP="00A93D31">
      <w:pPr>
        <w:spacing w:after="0"/>
        <w:rPr>
          <w:rFonts w:ascii="Times New Roman" w:hAnsi="Times New Roman"/>
        </w:rPr>
      </w:pPr>
      <w:r>
        <w:rPr>
          <w:rFonts w:ascii="Times New Roman" w:hAnsi="Times New Roman"/>
        </w:rPr>
        <w:lastRenderedPageBreak/>
        <w:t xml:space="preserve">          </w:t>
      </w:r>
      <w:r w:rsidR="00841145">
        <w:rPr>
          <w:rFonts w:ascii="Times New Roman" w:hAnsi="Times New Roman"/>
          <w:b/>
        </w:rPr>
        <w:t>1</w:t>
      </w:r>
      <w:r w:rsidR="00AF6496" w:rsidRPr="001B40D2">
        <w:rPr>
          <w:rFonts w:ascii="Times New Roman" w:hAnsi="Times New Roman"/>
          <w:b/>
        </w:rPr>
        <w:t>.</w:t>
      </w:r>
      <w:r w:rsidR="00841145">
        <w:rPr>
          <w:rFonts w:ascii="Times New Roman" w:hAnsi="Times New Roman"/>
          <w:b/>
        </w:rPr>
        <w:t>4</w:t>
      </w:r>
      <w:r w:rsidR="00AF6496" w:rsidRPr="001B40D2">
        <w:rPr>
          <w:rFonts w:ascii="Times New Roman" w:hAnsi="Times New Roman"/>
          <w:b/>
        </w:rPr>
        <w:t>.3.2.</w:t>
      </w:r>
      <w:r w:rsidR="00AF6496" w:rsidRPr="00A93D31">
        <w:rPr>
          <w:rFonts w:ascii="Times New Roman" w:hAnsi="Times New Roman"/>
        </w:rPr>
        <w:t xml:space="preserve"> </w:t>
      </w:r>
      <w:r w:rsidR="00AF6496" w:rsidRPr="00A93D31">
        <w:rPr>
          <w:rFonts w:ascii="Times New Roman" w:hAnsi="Times New Roman"/>
          <w:b/>
        </w:rPr>
        <w:t>Литература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8"/>
        <w:gridCol w:w="3317"/>
      </w:tblGrid>
      <w:tr w:rsidR="00AF6496" w:rsidRPr="00AF6496" w:rsidTr="00AF6496">
        <w:tc>
          <w:tcPr>
            <w:tcW w:w="6204" w:type="dxa"/>
          </w:tcPr>
          <w:p w:rsidR="00AF6496" w:rsidRPr="00A93D31" w:rsidRDefault="00AF6496" w:rsidP="00A93D31">
            <w:pPr>
              <w:pStyle w:val="a7"/>
              <w:jc w:val="center"/>
              <w:rPr>
                <w:rFonts w:ascii="Times New Roman" w:hAnsi="Times New Roman"/>
              </w:rPr>
            </w:pPr>
            <w:r w:rsidRPr="00A93D31">
              <w:rPr>
                <w:rFonts w:ascii="Times New Roman" w:hAnsi="Times New Roman"/>
              </w:rPr>
              <w:t>Выпускник научится</w:t>
            </w:r>
          </w:p>
        </w:tc>
        <w:tc>
          <w:tcPr>
            <w:tcW w:w="3367" w:type="dxa"/>
          </w:tcPr>
          <w:p w:rsidR="00AF6496" w:rsidRPr="00A93D31" w:rsidRDefault="00AF6496" w:rsidP="00A93D31">
            <w:pPr>
              <w:spacing w:after="0" w:line="240" w:lineRule="auto"/>
              <w:jc w:val="center"/>
              <w:rPr>
                <w:rFonts w:ascii="Times New Roman" w:hAnsi="Times New Roman"/>
                <w:i/>
                <w:sz w:val="24"/>
                <w:szCs w:val="24"/>
              </w:rPr>
            </w:pPr>
            <w:r w:rsidRPr="00A93D31">
              <w:rPr>
                <w:rFonts w:ascii="Times New Roman" w:hAnsi="Times New Roman"/>
                <w:i/>
                <w:sz w:val="24"/>
                <w:szCs w:val="24"/>
              </w:rPr>
              <w:t>Выпускник получит возможность научиться</w:t>
            </w:r>
          </w:p>
        </w:tc>
      </w:tr>
      <w:tr w:rsidR="00AF6496" w:rsidRPr="00AF6496" w:rsidTr="00AF6496">
        <w:tc>
          <w:tcPr>
            <w:tcW w:w="6204" w:type="dxa"/>
          </w:tcPr>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тему и основную мысль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владеть различными видами пересказа,</w:t>
            </w:r>
            <w:r w:rsidR="00E356BD">
              <w:rPr>
                <w:rFonts w:ascii="Times New Roman" w:hAnsi="Times New Roman"/>
                <w:sz w:val="22"/>
                <w:szCs w:val="22"/>
              </w:rPr>
              <w:t xml:space="preserve"> </w:t>
            </w:r>
            <w:r w:rsidRPr="00A93D31">
              <w:rPr>
                <w:rFonts w:ascii="Times New Roman" w:hAnsi="Times New Roman"/>
                <w:sz w:val="22"/>
                <w:szCs w:val="22"/>
              </w:rPr>
              <w:t>пересказывать сюжет, выявлять особенности композиции, основной конфликт;</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характеризовать героев-персонажей, давать их сравнительные характеристики,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оценивать систему персонажей;</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родо-жанровую специфику художественного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lastRenderedPageBreak/>
              <w:t>объяснять свое понимание нравственно-философской, социально-исторической и эстетической проблематики произведений;</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выделять в произведениях элементы художественной формы и обнаруживать связи между ними, анализировать литературные произведения разных жанров;</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выявлять и осмыслять формы авторской оценки героев, событий, характер авторских взаимоотношений с «читателем» как адресатом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позицию автора и способы ее выражения;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определять художественную функцию той или иной детали, приема и т. п.;</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объяснять смысл названия произведения;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пользоваться основными теоретико-литературными терминами и понятиями как инструментом анализа и интерпретации художественного текста;</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представлять развернутый устный или письменный ответ на поставленные вопросы, вести учебные дискуссии;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выражать личное отношение к художественному произведению, аргументировать свою точку зрения;</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выразительно читать с листа и наизусть произведения/фрагменты</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произведений художественной литературы, передавая личное отношение к произведению;</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tc>
        <w:tc>
          <w:tcPr>
            <w:tcW w:w="3367" w:type="dxa"/>
          </w:tcPr>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lastRenderedPageBreak/>
              <w:t>осознавать значимость чтения и изучения литературы для своего дальнейшего развития;</w:t>
            </w:r>
          </w:p>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формировать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F6496" w:rsidRP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lastRenderedPageBreak/>
              <w:t>воспринимать литературу как одну из основных культурных ценностей народа;</w:t>
            </w:r>
          </w:p>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понимать литературные художественные произведения, воплощающие разные этнокультурные традиции;</w:t>
            </w:r>
          </w:p>
          <w:p w:rsid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воспринимать, анализировать, критически оценивать и интерпретировать прочитанное;</w:t>
            </w:r>
          </w:p>
          <w:p w:rsidR="00AF6496" w:rsidRPr="00A93D31" w:rsidRDefault="00AF6496" w:rsidP="00627A7C">
            <w:pPr>
              <w:pStyle w:val="a7"/>
              <w:numPr>
                <w:ilvl w:val="0"/>
                <w:numId w:val="43"/>
              </w:numPr>
              <w:ind w:left="33" w:firstLine="142"/>
              <w:jc w:val="both"/>
              <w:rPr>
                <w:rFonts w:ascii="Times New Roman" w:hAnsi="Times New Roman"/>
                <w:i/>
                <w:sz w:val="22"/>
                <w:szCs w:val="22"/>
              </w:rPr>
            </w:pPr>
            <w:r w:rsidRPr="00A93D31">
              <w:rPr>
                <w:rFonts w:ascii="Times New Roman" w:hAnsi="Times New Roman"/>
                <w:i/>
                <w:sz w:val="22"/>
                <w:szCs w:val="22"/>
              </w:rPr>
              <w:t>осознавать художественную картину жизни, отраженную в литературном произведении</w:t>
            </w:r>
          </w:p>
        </w:tc>
      </w:tr>
    </w:tbl>
    <w:p w:rsidR="00102AED" w:rsidRPr="00102AED" w:rsidRDefault="00102AED" w:rsidP="00102AED">
      <w:pPr>
        <w:pStyle w:val="a7"/>
        <w:numPr>
          <w:ilvl w:val="3"/>
          <w:numId w:val="138"/>
        </w:numPr>
        <w:rPr>
          <w:rFonts w:ascii="Times New Roman" w:hAnsi="Times New Roman"/>
          <w:b/>
        </w:rPr>
      </w:pPr>
      <w:r w:rsidRPr="00102AED">
        <w:rPr>
          <w:rFonts w:ascii="Times New Roman" w:hAnsi="Times New Roman"/>
          <w:b/>
        </w:rPr>
        <w:lastRenderedPageBreak/>
        <w:t>Родной язык</w:t>
      </w:r>
      <w:r w:rsidRPr="00102AED">
        <w:rPr>
          <w:rFonts w:ascii="Times New Roman" w:hAnsi="Times New Roman"/>
        </w:rPr>
        <w:t xml:space="preserve"> (</w:t>
      </w:r>
      <w:r w:rsidRPr="00102AED">
        <w:rPr>
          <w:rFonts w:ascii="Times New Roman" w:hAnsi="Times New Roman"/>
          <w:b/>
        </w:rPr>
        <w:t>русский)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5"/>
        <w:gridCol w:w="3170"/>
      </w:tblGrid>
      <w:tr w:rsidR="00102AED" w:rsidRPr="00AF6496" w:rsidTr="003721C5">
        <w:trPr>
          <w:trHeight w:val="485"/>
        </w:trPr>
        <w:tc>
          <w:tcPr>
            <w:tcW w:w="6345" w:type="dxa"/>
          </w:tcPr>
          <w:p w:rsidR="00102AED" w:rsidRPr="000C3073" w:rsidRDefault="00102AED" w:rsidP="003721C5">
            <w:pPr>
              <w:spacing w:after="0" w:line="240" w:lineRule="auto"/>
              <w:jc w:val="center"/>
              <w:rPr>
                <w:rFonts w:ascii="Times New Roman" w:hAnsi="Times New Roman"/>
              </w:rPr>
            </w:pPr>
            <w:r w:rsidRPr="000C3073">
              <w:rPr>
                <w:rFonts w:ascii="Times New Roman" w:hAnsi="Times New Roman"/>
              </w:rPr>
              <w:t>Выпускник научится</w:t>
            </w:r>
          </w:p>
        </w:tc>
        <w:tc>
          <w:tcPr>
            <w:tcW w:w="3226" w:type="dxa"/>
          </w:tcPr>
          <w:p w:rsidR="00102AED" w:rsidRPr="00AF6496" w:rsidRDefault="00102AED" w:rsidP="003721C5">
            <w:pPr>
              <w:spacing w:after="0"/>
              <w:jc w:val="center"/>
              <w:rPr>
                <w:rFonts w:ascii="Times New Roman" w:hAnsi="Times New Roman"/>
                <w:i/>
              </w:rPr>
            </w:pPr>
            <w:r w:rsidRPr="00AF6496">
              <w:rPr>
                <w:rFonts w:ascii="Times New Roman" w:hAnsi="Times New Roman"/>
                <w:i/>
              </w:rPr>
              <w:t>Выпускник получит возможность научиться</w:t>
            </w:r>
          </w:p>
        </w:tc>
      </w:tr>
      <w:tr w:rsidR="00102AED" w:rsidRPr="00AF6496" w:rsidTr="003721C5">
        <w:tc>
          <w:tcPr>
            <w:tcW w:w="6345" w:type="dxa"/>
          </w:tcPr>
          <w:p w:rsidR="00102AED" w:rsidRDefault="00102AED" w:rsidP="00102AED">
            <w:pPr>
              <w:pStyle w:val="a7"/>
              <w:numPr>
                <w:ilvl w:val="0"/>
                <w:numId w:val="43"/>
              </w:numPr>
              <w:ind w:left="0" w:firstLine="142"/>
              <w:jc w:val="both"/>
              <w:rPr>
                <w:rFonts w:ascii="Times New Roman" w:hAnsi="Times New Roman"/>
                <w:sz w:val="22"/>
                <w:szCs w:val="22"/>
              </w:rPr>
            </w:pPr>
            <w:r w:rsidRPr="000C3073">
              <w:rPr>
                <w:rFonts w:ascii="Times New Roman" w:hAnsi="Times New Roman"/>
                <w:sz w:val="22"/>
                <w:szCs w:val="22"/>
              </w:rPr>
              <w:t>п</w:t>
            </w:r>
            <w:r>
              <w:rPr>
                <w:rFonts w:ascii="Times New Roman" w:hAnsi="Times New Roman"/>
                <w:sz w:val="22"/>
                <w:szCs w:val="22"/>
              </w:rPr>
              <w:t>онимать взаимосвязь</w:t>
            </w:r>
            <w:r w:rsidRPr="000C3073">
              <w:rPr>
                <w:rFonts w:ascii="Times New Roman" w:hAnsi="Times New Roman"/>
                <w:sz w:val="22"/>
                <w:szCs w:val="22"/>
              </w:rPr>
              <w:t xml:space="preserve"> языка, культуры и истории народа, говорящего на нём</w:t>
            </w:r>
            <w:r>
              <w:rPr>
                <w:rFonts w:ascii="Times New Roman" w:hAnsi="Times New Roman"/>
                <w:sz w:val="22"/>
                <w:szCs w:val="22"/>
              </w:rPr>
              <w:t>;</w:t>
            </w:r>
          </w:p>
          <w:p w:rsidR="00102AED" w:rsidRPr="000C3073" w:rsidRDefault="00102AED" w:rsidP="003721C5">
            <w:pPr>
              <w:pStyle w:val="ConsPlusNormal"/>
              <w:ind w:firstLine="709"/>
              <w:jc w:val="both"/>
              <w:rPr>
                <w:sz w:val="22"/>
                <w:szCs w:val="22"/>
              </w:rPr>
            </w:pPr>
            <w:r>
              <w:rPr>
                <w:sz w:val="22"/>
                <w:szCs w:val="22"/>
              </w:rPr>
              <w:t>осознавать роль</w:t>
            </w:r>
            <w:r w:rsidRPr="000C3073">
              <w:rPr>
                <w:sz w:val="22"/>
                <w:szCs w:val="22"/>
              </w:rPr>
              <w:t xml:space="preserve"> русского родного языка в жизни общества и государства, в современном мире</w:t>
            </w:r>
            <w:r>
              <w:rPr>
                <w:sz w:val="22"/>
                <w:szCs w:val="22"/>
              </w:rPr>
              <w:t>,</w:t>
            </w:r>
            <w:r w:rsidRPr="000C3073">
              <w:rPr>
                <w:sz w:val="22"/>
                <w:szCs w:val="22"/>
              </w:rPr>
              <w:t xml:space="preserve"> в жизни человека;</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0C3073">
              <w:rPr>
                <w:rFonts w:ascii="Times New Roman" w:hAnsi="Times New Roman"/>
                <w:sz w:val="22"/>
                <w:szCs w:val="22"/>
              </w:rPr>
              <w:t xml:space="preserve"> </w:t>
            </w:r>
            <w:r>
              <w:rPr>
                <w:rFonts w:ascii="Times New Roman" w:hAnsi="Times New Roman"/>
                <w:sz w:val="22"/>
                <w:szCs w:val="22"/>
              </w:rPr>
              <w:t>и истолковывать</w:t>
            </w:r>
            <w:r w:rsidRPr="000C3073">
              <w:rPr>
                <w:rFonts w:ascii="Times New Roman" w:hAnsi="Times New Roman"/>
                <w:sz w:val="22"/>
                <w:szCs w:val="22"/>
              </w:rPr>
              <w:t xml:space="preserve"> значения слов с национально-культурным компонентом</w:t>
            </w:r>
            <w:r>
              <w:rPr>
                <w:rFonts w:ascii="Times New Roman" w:hAnsi="Times New Roman"/>
                <w:sz w:val="22"/>
                <w:szCs w:val="22"/>
              </w:rPr>
              <w:t>, правильно употреблять</w:t>
            </w:r>
            <w:r w:rsidRPr="000C3073">
              <w:rPr>
                <w:rFonts w:ascii="Times New Roman" w:hAnsi="Times New Roman"/>
                <w:sz w:val="22"/>
                <w:szCs w:val="22"/>
              </w:rPr>
              <w:t xml:space="preserve"> их в речи;</w:t>
            </w:r>
            <w:r>
              <w:rPr>
                <w:rFonts w:ascii="Times New Roman" w:hAnsi="Times New Roman"/>
                <w:sz w:val="22"/>
                <w:szCs w:val="22"/>
              </w:rPr>
              <w:t xml:space="preserve"> </w:t>
            </w:r>
            <w:r w:rsidRPr="000C3073">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0C3073">
              <w:rPr>
                <w:rFonts w:ascii="Times New Roman" w:hAnsi="Times New Roman"/>
                <w:sz w:val="22"/>
                <w:szCs w:val="22"/>
              </w:rPr>
              <w:t xml:space="preserve"> и истолкование значения фразеологических оборотов с национально-культурным компонентом; </w:t>
            </w:r>
            <w:r>
              <w:rPr>
                <w:rFonts w:ascii="Times New Roman" w:hAnsi="Times New Roman"/>
                <w:sz w:val="22"/>
                <w:szCs w:val="22"/>
              </w:rPr>
              <w:t>комментировать</w:t>
            </w:r>
            <w:r w:rsidRPr="000C3073">
              <w:rPr>
                <w:rFonts w:ascii="Times New Roman" w:hAnsi="Times New Roman"/>
                <w:sz w:val="22"/>
                <w:szCs w:val="22"/>
              </w:rPr>
              <w:t xml:space="preserve"> истории происхождения таких фра</w:t>
            </w:r>
            <w:r>
              <w:rPr>
                <w:rFonts w:ascii="Times New Roman" w:hAnsi="Times New Roman"/>
                <w:sz w:val="22"/>
                <w:szCs w:val="22"/>
              </w:rPr>
              <w:t>зеологических оборотов, уместно употреблять</w:t>
            </w:r>
            <w:r w:rsidRPr="000C3073">
              <w:rPr>
                <w:rFonts w:ascii="Times New Roman" w:hAnsi="Times New Roman"/>
                <w:sz w:val="22"/>
                <w:szCs w:val="22"/>
              </w:rPr>
              <w:t xml:space="preserve"> их в современных ситуациях речевого общения;</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 и истолковывать</w:t>
            </w:r>
            <w:r w:rsidRPr="0067042B">
              <w:rPr>
                <w:rFonts w:ascii="Times New Roman" w:hAnsi="Times New Roman"/>
                <w:sz w:val="22"/>
                <w:szCs w:val="22"/>
              </w:rPr>
              <w:t xml:space="preserve"> значения пословиц и поговорок,</w:t>
            </w:r>
            <w:r>
              <w:rPr>
                <w:rFonts w:ascii="Times New Roman" w:hAnsi="Times New Roman"/>
                <w:sz w:val="22"/>
                <w:szCs w:val="22"/>
              </w:rPr>
              <w:t xml:space="preserve"> </w:t>
            </w:r>
            <w:r w:rsidRPr="0067042B">
              <w:rPr>
                <w:rFonts w:ascii="Times New Roman" w:hAnsi="Times New Roman"/>
                <w:sz w:val="22"/>
                <w:szCs w:val="22"/>
              </w:rPr>
              <w:t xml:space="preserve">крылатых слов и выражений; знание источников крылатых слов и выражений; </w:t>
            </w:r>
            <w:r>
              <w:rPr>
                <w:rFonts w:ascii="Times New Roman" w:hAnsi="Times New Roman"/>
                <w:sz w:val="22"/>
                <w:szCs w:val="22"/>
              </w:rPr>
              <w:t>правильно употреблять</w:t>
            </w:r>
            <w:r w:rsidRPr="0067042B">
              <w:rPr>
                <w:rFonts w:ascii="Times New Roman" w:hAnsi="Times New Roman"/>
                <w:sz w:val="22"/>
                <w:szCs w:val="22"/>
              </w:rPr>
              <w:t xml:space="preserve"> </w:t>
            </w:r>
            <w:r w:rsidRPr="0067042B">
              <w:rPr>
                <w:rFonts w:ascii="Times New Roman" w:hAnsi="Times New Roman"/>
                <w:sz w:val="22"/>
                <w:szCs w:val="22"/>
              </w:rPr>
              <w:lastRenderedPageBreak/>
              <w:t>пословиц</w:t>
            </w:r>
            <w:r>
              <w:rPr>
                <w:rFonts w:ascii="Times New Roman" w:hAnsi="Times New Roman"/>
                <w:sz w:val="22"/>
                <w:szCs w:val="22"/>
              </w:rPr>
              <w:t>ы, поговорки, крылатые</w:t>
            </w:r>
            <w:r w:rsidRPr="0067042B">
              <w:rPr>
                <w:rFonts w:ascii="Times New Roman" w:hAnsi="Times New Roman"/>
                <w:sz w:val="22"/>
                <w:szCs w:val="22"/>
              </w:rPr>
              <w:t xml:space="preserve"> слов</w:t>
            </w:r>
            <w:r>
              <w:rPr>
                <w:rFonts w:ascii="Times New Roman" w:hAnsi="Times New Roman"/>
                <w:sz w:val="22"/>
                <w:szCs w:val="22"/>
              </w:rPr>
              <w:t>а и выражения</w:t>
            </w:r>
            <w:r w:rsidRPr="0067042B">
              <w:rPr>
                <w:rFonts w:ascii="Times New Roman" w:hAnsi="Times New Roman"/>
                <w:sz w:val="22"/>
                <w:szCs w:val="22"/>
              </w:rPr>
              <w:t xml:space="preserve"> в современных ситуациях речевого общения;</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67042B">
              <w:rPr>
                <w:rFonts w:ascii="Times New Roman" w:hAnsi="Times New Roman"/>
                <w:sz w:val="22"/>
                <w:szCs w:val="22"/>
              </w:rPr>
              <w:t xml:space="preserve"> рол</w:t>
            </w:r>
            <w:r>
              <w:rPr>
                <w:rFonts w:ascii="Times New Roman" w:hAnsi="Times New Roman"/>
                <w:sz w:val="22"/>
                <w:szCs w:val="22"/>
              </w:rPr>
              <w:t>ь</w:t>
            </w:r>
            <w:r w:rsidRPr="0067042B">
              <w:rPr>
                <w:rFonts w:ascii="Times New Roman" w:hAnsi="Times New Roman"/>
                <w:sz w:val="22"/>
                <w:szCs w:val="22"/>
              </w:rPr>
              <w:t xml:space="preserve"> заимствованной лексики в современном русском</w:t>
            </w:r>
            <w:r>
              <w:rPr>
                <w:rFonts w:ascii="Times New Roman" w:hAnsi="Times New Roman"/>
                <w:sz w:val="22"/>
                <w:szCs w:val="22"/>
              </w:rPr>
              <w:t xml:space="preserve"> языке; распознавать</w:t>
            </w:r>
            <w:r w:rsidRPr="0067042B">
              <w:rPr>
                <w:rFonts w:ascii="Times New Roman" w:hAnsi="Times New Roman"/>
                <w:sz w:val="22"/>
                <w:szCs w:val="22"/>
              </w:rPr>
              <w:t xml:space="preserve"> слов</w:t>
            </w:r>
            <w:r>
              <w:rPr>
                <w:rFonts w:ascii="Times New Roman" w:hAnsi="Times New Roman"/>
                <w:sz w:val="22"/>
                <w:szCs w:val="22"/>
              </w:rPr>
              <w:t>а</w:t>
            </w:r>
            <w:r w:rsidRPr="0067042B">
              <w:rPr>
                <w:rFonts w:ascii="Times New Roman" w:hAnsi="Times New Roman"/>
                <w:sz w:val="22"/>
                <w:szCs w:val="22"/>
              </w:rPr>
              <w:t xml:space="preserve">, заимствованных русским языком из языков народов России и мира; </w:t>
            </w:r>
            <w:r>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понимать</w:t>
            </w:r>
            <w:r w:rsidRPr="0067042B">
              <w:rPr>
                <w:rFonts w:ascii="Times New Roman" w:hAnsi="Times New Roman"/>
                <w:sz w:val="22"/>
                <w:szCs w:val="22"/>
              </w:rPr>
              <w:t xml:space="preserve"> причин</w:t>
            </w:r>
            <w:r>
              <w:rPr>
                <w:rFonts w:ascii="Times New Roman" w:hAnsi="Times New Roman"/>
                <w:sz w:val="22"/>
                <w:szCs w:val="22"/>
              </w:rPr>
              <w:t>ы</w:t>
            </w:r>
            <w:r w:rsidRPr="0067042B">
              <w:rPr>
                <w:rFonts w:ascii="Times New Roman" w:hAnsi="Times New Roman"/>
                <w:sz w:val="22"/>
                <w:szCs w:val="22"/>
              </w:rPr>
              <w:t xml:space="preserve"> изменений в словарном составе языка, перераспределения пластов лексики между активным и пассивным запасом слов; </w:t>
            </w:r>
            <w:r>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определять различия</w:t>
            </w:r>
            <w:r w:rsidRPr="0067042B">
              <w:rPr>
                <w:rFonts w:ascii="Times New Roman" w:hAnsi="Times New Roman"/>
                <w:sz w:val="22"/>
                <w:szCs w:val="22"/>
              </w:rPr>
              <w:t xml:space="preserve"> между литературны</w:t>
            </w:r>
            <w:r>
              <w:rPr>
                <w:rFonts w:ascii="Times New Roman" w:hAnsi="Times New Roman"/>
                <w:sz w:val="22"/>
                <w:szCs w:val="22"/>
              </w:rPr>
              <w:t>м языком и диалектами; осознавать диалекты</w:t>
            </w:r>
            <w:r w:rsidRPr="0067042B">
              <w:rPr>
                <w:rFonts w:ascii="Times New Roman" w:hAnsi="Times New Roman"/>
                <w:sz w:val="22"/>
                <w:szCs w:val="22"/>
              </w:rPr>
              <w:t xml:space="preserve"> как ча</w:t>
            </w:r>
            <w:r>
              <w:rPr>
                <w:rFonts w:ascii="Times New Roman" w:hAnsi="Times New Roman"/>
                <w:sz w:val="22"/>
                <w:szCs w:val="22"/>
              </w:rPr>
              <w:t>сти народной культуры; понимать</w:t>
            </w:r>
            <w:r w:rsidRPr="0067042B">
              <w:rPr>
                <w:rFonts w:ascii="Times New Roman" w:hAnsi="Times New Roman"/>
                <w:sz w:val="22"/>
                <w:szCs w:val="22"/>
              </w:rPr>
              <w:t xml:space="preserve"> национально-культурного своеобразия диалектизмов;</w:t>
            </w:r>
          </w:p>
          <w:p w:rsidR="00102AED" w:rsidRDefault="00102AED" w:rsidP="00102AED">
            <w:pPr>
              <w:pStyle w:val="a7"/>
              <w:numPr>
                <w:ilvl w:val="0"/>
                <w:numId w:val="43"/>
              </w:numPr>
              <w:ind w:left="0" w:firstLine="142"/>
              <w:jc w:val="both"/>
              <w:rPr>
                <w:rFonts w:ascii="Times New Roman" w:hAnsi="Times New Roman"/>
                <w:sz w:val="22"/>
                <w:szCs w:val="22"/>
              </w:rPr>
            </w:pPr>
            <w:r w:rsidRPr="0097055B">
              <w:rPr>
                <w:rFonts w:ascii="Times New Roman" w:hAnsi="Times New Roman"/>
                <w:sz w:val="22"/>
                <w:szCs w:val="22"/>
              </w:rPr>
              <w:t>ис</w:t>
            </w:r>
            <w:r>
              <w:rPr>
                <w:rFonts w:ascii="Times New Roman" w:hAnsi="Times New Roman"/>
                <w:sz w:val="22"/>
                <w:szCs w:val="22"/>
              </w:rPr>
              <w:t>пользовать</w:t>
            </w:r>
            <w:r w:rsidRPr="0097055B">
              <w:rPr>
                <w:rFonts w:ascii="Times New Roman" w:hAnsi="Times New Roman"/>
                <w:sz w:val="22"/>
                <w:szCs w:val="22"/>
              </w:rPr>
              <w:t xml:space="preserve"> словар</w:t>
            </w:r>
            <w:r>
              <w:rPr>
                <w:rFonts w:ascii="Times New Roman" w:hAnsi="Times New Roman"/>
                <w:sz w:val="22"/>
                <w:szCs w:val="22"/>
              </w:rPr>
              <w:t>и</w:t>
            </w:r>
            <w:r w:rsidRPr="0097055B">
              <w:rPr>
                <w:rFonts w:ascii="Times New Roman" w:hAnsi="Times New Roman"/>
                <w:sz w:val="22"/>
                <w:szCs w:val="22"/>
              </w:rPr>
              <w:t>, в том числе мультимедийны</w:t>
            </w:r>
            <w:r>
              <w:rPr>
                <w:rFonts w:ascii="Times New Roman" w:hAnsi="Times New Roman"/>
                <w:sz w:val="22"/>
                <w:szCs w:val="22"/>
              </w:rPr>
              <w:t>е</w:t>
            </w:r>
            <w:r w:rsidRPr="0097055B">
              <w:rPr>
                <w:rFonts w:ascii="Times New Roman" w:hAnsi="Times New Roman"/>
                <w:sz w:val="22"/>
                <w:szCs w:val="22"/>
              </w:rPr>
              <w:t>, учитывая сведения о назначении конкретного вида словаря, особенностях строения его словарной статьи</w:t>
            </w:r>
            <w:r>
              <w:rPr>
                <w:rFonts w:ascii="Times New Roman" w:hAnsi="Times New Roman"/>
                <w:sz w:val="22"/>
                <w:szCs w:val="22"/>
              </w:rPr>
              <w:t>;</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овладению</w:t>
            </w:r>
            <w:r w:rsidRPr="0097055B">
              <w:rPr>
                <w:rFonts w:ascii="Times New Roman" w:hAnsi="Times New Roman"/>
                <w:sz w:val="22"/>
                <w:szCs w:val="22"/>
              </w:rPr>
              <w:t xml:space="preserve"> основными нормами русского литературного языка (орфоэпическими, лексическими, грамматическими, стилистическими), нормам</w:t>
            </w:r>
            <w:r>
              <w:rPr>
                <w:rFonts w:ascii="Times New Roman" w:hAnsi="Times New Roman"/>
                <w:sz w:val="22"/>
                <w:szCs w:val="22"/>
              </w:rPr>
              <w:t>и речевого этикета; приобретет опыт</w:t>
            </w:r>
            <w:r w:rsidRPr="0097055B">
              <w:rPr>
                <w:rFonts w:ascii="Times New Roman" w:hAnsi="Times New Roman"/>
                <w:sz w:val="22"/>
                <w:szCs w:val="22"/>
              </w:rPr>
              <w:t xml:space="preserve"> использования языковых норм в речевой практике при создании устных и письменных высказываний; </w:t>
            </w:r>
            <w:r>
              <w:rPr>
                <w:rFonts w:ascii="Times New Roman" w:hAnsi="Times New Roman"/>
                <w:sz w:val="22"/>
                <w:szCs w:val="22"/>
              </w:rPr>
              <w:t xml:space="preserve"> овладеет</w:t>
            </w:r>
            <w:r w:rsidRPr="0097055B">
              <w:rPr>
                <w:rFonts w:ascii="Times New Roman" w:hAnsi="Times New Roman"/>
                <w:sz w:val="22"/>
                <w:szCs w:val="22"/>
              </w:rPr>
              <w:t xml:space="preserve"> основными стилистическими ресурс</w:t>
            </w:r>
            <w:r>
              <w:rPr>
                <w:rFonts w:ascii="Times New Roman" w:hAnsi="Times New Roman"/>
                <w:sz w:val="22"/>
                <w:szCs w:val="22"/>
              </w:rPr>
              <w:t>ами лексики и фразеологии языка;</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соблюдать основные орфоэпические и акцентологические</w:t>
            </w:r>
            <w:r w:rsidRPr="0097055B">
              <w:rPr>
                <w:rFonts w:ascii="Times New Roman" w:hAnsi="Times New Roman"/>
                <w:sz w:val="22"/>
                <w:szCs w:val="22"/>
              </w:rPr>
              <w:t xml:space="preserve"> норм</w:t>
            </w:r>
            <w:r>
              <w:rPr>
                <w:rFonts w:ascii="Times New Roman" w:hAnsi="Times New Roman"/>
                <w:sz w:val="22"/>
                <w:szCs w:val="22"/>
              </w:rPr>
              <w:t>ы</w:t>
            </w:r>
            <w:r w:rsidRPr="0097055B">
              <w:rPr>
                <w:rFonts w:ascii="Times New Roman" w:hAnsi="Times New Roman"/>
                <w:sz w:val="22"/>
                <w:szCs w:val="22"/>
              </w:rPr>
              <w:t xml:space="preserve"> современного русского литературного языка</w:t>
            </w:r>
            <w:r>
              <w:rPr>
                <w:rFonts w:ascii="Times New Roman" w:hAnsi="Times New Roman"/>
                <w:sz w:val="22"/>
                <w:szCs w:val="22"/>
              </w:rPr>
              <w:t>;</w:t>
            </w:r>
            <w:r w:rsidRPr="0097055B">
              <w:rPr>
                <w:rFonts w:ascii="Times New Roman" w:hAnsi="Times New Roman"/>
                <w:sz w:val="22"/>
                <w:szCs w:val="22"/>
              </w:rPr>
              <w:t xml:space="preserve"> </w:t>
            </w:r>
            <w:r>
              <w:rPr>
                <w:rFonts w:ascii="Times New Roman" w:hAnsi="Times New Roman"/>
                <w:sz w:val="22"/>
                <w:szCs w:val="22"/>
              </w:rPr>
              <w:t xml:space="preserve"> </w:t>
            </w:r>
          </w:p>
          <w:p w:rsidR="00102AED" w:rsidRPr="00651514"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соблюдать основные лексические</w:t>
            </w:r>
            <w:r w:rsidRPr="0097055B">
              <w:rPr>
                <w:rFonts w:ascii="Times New Roman" w:hAnsi="Times New Roman"/>
                <w:sz w:val="22"/>
                <w:szCs w:val="22"/>
              </w:rPr>
              <w:t xml:space="preserve"> норм</w:t>
            </w:r>
            <w:r>
              <w:rPr>
                <w:rFonts w:ascii="Times New Roman" w:hAnsi="Times New Roman"/>
                <w:sz w:val="22"/>
                <w:szCs w:val="22"/>
              </w:rPr>
              <w:t>ы</w:t>
            </w:r>
            <w:r w:rsidRPr="0097055B">
              <w:rPr>
                <w:rFonts w:ascii="Times New Roman" w:hAnsi="Times New Roman"/>
                <w:sz w:val="22"/>
                <w:szCs w:val="22"/>
              </w:rPr>
              <w:t xml:space="preserve"> современного русского литературного языка</w:t>
            </w:r>
            <w:r>
              <w:rPr>
                <w:rFonts w:ascii="Times New Roman" w:hAnsi="Times New Roman"/>
                <w:b/>
                <w:sz w:val="22"/>
                <w:szCs w:val="22"/>
              </w:rPr>
              <w:t>;</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соблюдать основные грамматические</w:t>
            </w:r>
            <w:r w:rsidRPr="00651514">
              <w:rPr>
                <w:rFonts w:ascii="Times New Roman" w:hAnsi="Times New Roman"/>
                <w:sz w:val="22"/>
                <w:szCs w:val="22"/>
              </w:rPr>
              <w:t xml:space="preserve"> норм</w:t>
            </w:r>
            <w:r>
              <w:rPr>
                <w:rFonts w:ascii="Times New Roman" w:hAnsi="Times New Roman"/>
                <w:sz w:val="22"/>
                <w:szCs w:val="22"/>
              </w:rPr>
              <w:t>ы</w:t>
            </w:r>
            <w:r w:rsidRPr="00651514">
              <w:rPr>
                <w:rFonts w:ascii="Times New Roman" w:hAnsi="Times New Roman"/>
                <w:sz w:val="22"/>
                <w:szCs w:val="22"/>
              </w:rPr>
              <w:t xml:space="preserve"> современного русского литературного языка</w:t>
            </w:r>
            <w:r>
              <w:rPr>
                <w:rFonts w:ascii="Times New Roman" w:hAnsi="Times New Roman"/>
                <w:b/>
                <w:sz w:val="22"/>
                <w:szCs w:val="22"/>
              </w:rPr>
              <w:t>;</w:t>
            </w:r>
            <w:r w:rsidRPr="00651514">
              <w:rPr>
                <w:rFonts w:ascii="Times New Roman" w:hAnsi="Times New Roman"/>
                <w:b/>
                <w:sz w:val="22"/>
                <w:szCs w:val="22"/>
              </w:rPr>
              <w:t xml:space="preserve"> </w:t>
            </w:r>
            <w:r>
              <w:rPr>
                <w:rFonts w:ascii="Times New Roman" w:hAnsi="Times New Roman"/>
                <w:sz w:val="22"/>
                <w:szCs w:val="22"/>
              </w:rPr>
              <w:t xml:space="preserve"> </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определять</w:t>
            </w:r>
            <w:r w:rsidRPr="00651514">
              <w:rPr>
                <w:rFonts w:ascii="Times New Roman" w:hAnsi="Times New Roman"/>
                <w:sz w:val="22"/>
                <w:szCs w:val="22"/>
              </w:rPr>
              <w:t xml:space="preserve"> </w:t>
            </w:r>
            <w:r>
              <w:rPr>
                <w:rFonts w:ascii="Times New Roman" w:hAnsi="Times New Roman"/>
                <w:sz w:val="22"/>
                <w:szCs w:val="22"/>
              </w:rPr>
              <w:t xml:space="preserve">типичные </w:t>
            </w:r>
            <w:r w:rsidRPr="00651514">
              <w:rPr>
                <w:rFonts w:ascii="Times New Roman" w:hAnsi="Times New Roman"/>
                <w:sz w:val="22"/>
                <w:szCs w:val="22"/>
              </w:rPr>
              <w:t>грамматически</w:t>
            </w:r>
            <w:r>
              <w:rPr>
                <w:rFonts w:ascii="Times New Roman" w:hAnsi="Times New Roman"/>
                <w:sz w:val="22"/>
                <w:szCs w:val="22"/>
              </w:rPr>
              <w:t>е</w:t>
            </w:r>
            <w:r w:rsidRPr="00651514">
              <w:rPr>
                <w:rFonts w:ascii="Times New Roman" w:hAnsi="Times New Roman"/>
                <w:sz w:val="22"/>
                <w:szCs w:val="22"/>
              </w:rPr>
              <w:t xml:space="preserve"> ошиб</w:t>
            </w:r>
            <w:r>
              <w:rPr>
                <w:rFonts w:ascii="Times New Roman" w:hAnsi="Times New Roman"/>
                <w:sz w:val="22"/>
                <w:szCs w:val="22"/>
              </w:rPr>
              <w:t>ки</w:t>
            </w:r>
            <w:r w:rsidRPr="00651514">
              <w:rPr>
                <w:rFonts w:ascii="Times New Roman" w:hAnsi="Times New Roman"/>
                <w:sz w:val="22"/>
                <w:szCs w:val="22"/>
              </w:rPr>
              <w:t xml:space="preserve"> в речи</w:t>
            </w:r>
            <w:r>
              <w:rPr>
                <w:rFonts w:ascii="Times New Roman" w:hAnsi="Times New Roman"/>
                <w:sz w:val="22"/>
                <w:szCs w:val="22"/>
              </w:rPr>
              <w:t>, различать</w:t>
            </w:r>
            <w:r w:rsidRPr="00651514">
              <w:rPr>
                <w:rFonts w:ascii="Times New Roman" w:hAnsi="Times New Roman"/>
                <w:sz w:val="22"/>
                <w:szCs w:val="22"/>
              </w:rPr>
              <w:t xml:space="preserve"> вариант</w:t>
            </w:r>
            <w:r>
              <w:rPr>
                <w:rFonts w:ascii="Times New Roman" w:hAnsi="Times New Roman"/>
                <w:sz w:val="22"/>
                <w:szCs w:val="22"/>
              </w:rPr>
              <w:t>ы</w:t>
            </w:r>
            <w:r w:rsidRPr="00651514">
              <w:rPr>
                <w:rFonts w:ascii="Times New Roman" w:hAnsi="Times New Roman"/>
                <w:sz w:val="22"/>
                <w:szCs w:val="22"/>
              </w:rPr>
              <w:t xml:space="preserve"> грамматической нормы</w:t>
            </w:r>
            <w:r>
              <w:rPr>
                <w:rFonts w:ascii="Times New Roman" w:hAnsi="Times New Roman"/>
                <w:sz w:val="22"/>
                <w:szCs w:val="22"/>
              </w:rPr>
              <w:t xml:space="preserve">;  </w:t>
            </w:r>
          </w:p>
          <w:p w:rsidR="00102AED" w:rsidRPr="00651514" w:rsidRDefault="00102AED" w:rsidP="00102AED">
            <w:pPr>
              <w:pStyle w:val="a7"/>
              <w:numPr>
                <w:ilvl w:val="0"/>
                <w:numId w:val="43"/>
              </w:numPr>
              <w:ind w:left="0" w:firstLine="142"/>
              <w:jc w:val="both"/>
              <w:rPr>
                <w:rFonts w:ascii="Times New Roman" w:hAnsi="Times New Roman"/>
                <w:sz w:val="22"/>
                <w:szCs w:val="22"/>
              </w:rPr>
            </w:pPr>
            <w:r w:rsidRPr="00651514">
              <w:rPr>
                <w:rFonts w:ascii="Times New Roman" w:hAnsi="Times New Roman"/>
                <w:sz w:val="22"/>
                <w:szCs w:val="22"/>
              </w:rPr>
              <w:t>соблюдение основных норм русского речевого этикета;</w:t>
            </w:r>
          </w:p>
          <w:p w:rsidR="00102AED" w:rsidRDefault="00102AED" w:rsidP="00102AED">
            <w:pPr>
              <w:pStyle w:val="a7"/>
              <w:numPr>
                <w:ilvl w:val="0"/>
                <w:numId w:val="43"/>
              </w:numPr>
              <w:ind w:left="0" w:firstLine="142"/>
              <w:jc w:val="both"/>
              <w:rPr>
                <w:rFonts w:ascii="Times New Roman" w:hAnsi="Times New Roman"/>
                <w:sz w:val="22"/>
                <w:szCs w:val="22"/>
              </w:rPr>
            </w:pPr>
            <w:r w:rsidRPr="00651514">
              <w:rPr>
                <w:rFonts w:ascii="Times New Roman" w:hAnsi="Times New Roman"/>
                <w:sz w:val="22"/>
                <w:szCs w:val="22"/>
              </w:rPr>
              <w:t>с</w:t>
            </w:r>
            <w:r>
              <w:rPr>
                <w:rFonts w:ascii="Times New Roman" w:hAnsi="Times New Roman"/>
                <w:sz w:val="22"/>
                <w:szCs w:val="22"/>
              </w:rPr>
              <w:t>облюдать основные орфографические</w:t>
            </w:r>
            <w:r w:rsidRPr="00651514">
              <w:rPr>
                <w:rFonts w:ascii="Times New Roman" w:hAnsi="Times New Roman"/>
                <w:sz w:val="22"/>
                <w:szCs w:val="22"/>
              </w:rPr>
              <w:t xml:space="preserve"> норм</w:t>
            </w:r>
            <w:r>
              <w:rPr>
                <w:rFonts w:ascii="Times New Roman" w:hAnsi="Times New Roman"/>
                <w:sz w:val="22"/>
                <w:szCs w:val="22"/>
              </w:rPr>
              <w:t>ы</w:t>
            </w:r>
            <w:r w:rsidRPr="00651514">
              <w:rPr>
                <w:rFonts w:ascii="Times New Roman" w:hAnsi="Times New Roman"/>
                <w:sz w:val="22"/>
                <w:szCs w:val="22"/>
              </w:rPr>
              <w:t xml:space="preserve"> современного русского литературного языка</w:t>
            </w:r>
            <w:r>
              <w:rPr>
                <w:rFonts w:ascii="Times New Roman" w:hAnsi="Times New Roman"/>
                <w:sz w:val="22"/>
                <w:szCs w:val="22"/>
              </w:rPr>
              <w:t xml:space="preserve"> </w:t>
            </w:r>
            <w:r w:rsidRPr="00651514">
              <w:rPr>
                <w:rFonts w:ascii="Times New Roman" w:hAnsi="Times New Roman"/>
                <w:sz w:val="22"/>
                <w:szCs w:val="22"/>
              </w:rPr>
              <w:t>(в рамках изученного в основном курсе);</w:t>
            </w:r>
          </w:p>
          <w:p w:rsidR="00102AED" w:rsidRDefault="00102AED" w:rsidP="00102AED">
            <w:pPr>
              <w:pStyle w:val="a7"/>
              <w:numPr>
                <w:ilvl w:val="0"/>
                <w:numId w:val="43"/>
              </w:numPr>
              <w:ind w:left="0" w:firstLine="142"/>
              <w:jc w:val="both"/>
              <w:rPr>
                <w:rFonts w:ascii="Times New Roman" w:hAnsi="Times New Roman"/>
                <w:sz w:val="22"/>
                <w:szCs w:val="22"/>
              </w:rPr>
            </w:pPr>
            <w:r w:rsidRPr="00651514">
              <w:rPr>
                <w:rFonts w:ascii="Times New Roman" w:hAnsi="Times New Roman"/>
                <w:sz w:val="22"/>
                <w:szCs w:val="22"/>
              </w:rPr>
              <w:t>соблюдение основных пунктуационных норм современного русского литературного языки;</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совершенствовать различные виды</w:t>
            </w:r>
            <w:r w:rsidRPr="00651514">
              <w:rPr>
                <w:rFonts w:ascii="Times New Roman" w:hAnsi="Times New Roman"/>
                <w:sz w:val="22"/>
                <w:szCs w:val="22"/>
              </w:rPr>
              <w:t xml:space="preserve">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оценивать устные</w:t>
            </w:r>
            <w:r w:rsidRPr="003A53C0">
              <w:rPr>
                <w:rFonts w:ascii="Times New Roman" w:hAnsi="Times New Roman"/>
                <w:sz w:val="22"/>
                <w:szCs w:val="22"/>
              </w:rPr>
              <w:t xml:space="preserve"> и письм</w:t>
            </w:r>
            <w:r>
              <w:rPr>
                <w:rFonts w:ascii="Times New Roman" w:hAnsi="Times New Roman"/>
                <w:sz w:val="22"/>
                <w:szCs w:val="22"/>
              </w:rPr>
              <w:t>енные речевые высказывания</w:t>
            </w:r>
            <w:r w:rsidRPr="003A53C0">
              <w:rPr>
                <w:rFonts w:ascii="Times New Roman" w:hAnsi="Times New Roman"/>
                <w:sz w:val="22"/>
                <w:szCs w:val="22"/>
              </w:rPr>
              <w:t xml:space="preserve"> с точки зр</w:t>
            </w:r>
            <w:r>
              <w:rPr>
                <w:rFonts w:ascii="Times New Roman" w:hAnsi="Times New Roman"/>
                <w:sz w:val="22"/>
                <w:szCs w:val="22"/>
              </w:rPr>
              <w:t>ения их эффективности, понимать основные</w:t>
            </w:r>
            <w:r w:rsidRPr="003A53C0">
              <w:rPr>
                <w:rFonts w:ascii="Times New Roman" w:hAnsi="Times New Roman"/>
                <w:sz w:val="22"/>
                <w:szCs w:val="22"/>
              </w:rPr>
              <w:t xml:space="preserve"> причин</w:t>
            </w:r>
            <w:r>
              <w:rPr>
                <w:rFonts w:ascii="Times New Roman" w:hAnsi="Times New Roman"/>
                <w:sz w:val="22"/>
                <w:szCs w:val="22"/>
              </w:rPr>
              <w:t>ы</w:t>
            </w:r>
            <w:r w:rsidRPr="003A53C0">
              <w:rPr>
                <w:rFonts w:ascii="Times New Roman" w:hAnsi="Times New Roman"/>
                <w:sz w:val="22"/>
                <w:szCs w:val="22"/>
              </w:rPr>
              <w:t xml:space="preserve"> ком</w:t>
            </w:r>
            <w:r>
              <w:rPr>
                <w:rFonts w:ascii="Times New Roman" w:hAnsi="Times New Roman"/>
                <w:sz w:val="22"/>
                <w:szCs w:val="22"/>
              </w:rPr>
              <w:t>муникативных неудач и объяснять их; оценивать собственную и чужую речь</w:t>
            </w:r>
            <w:r w:rsidRPr="003A53C0">
              <w:rPr>
                <w:rFonts w:ascii="Times New Roman" w:hAnsi="Times New Roman"/>
                <w:sz w:val="22"/>
                <w:szCs w:val="22"/>
              </w:rPr>
              <w:t xml:space="preserve"> с точки зрения точного, уместного и выразительного словоупотребления;</w:t>
            </w:r>
          </w:p>
          <w:p w:rsidR="00102AED" w:rsidRPr="00102AED" w:rsidRDefault="00102AED" w:rsidP="00102AED">
            <w:pPr>
              <w:pStyle w:val="a7"/>
              <w:numPr>
                <w:ilvl w:val="0"/>
                <w:numId w:val="43"/>
              </w:numPr>
              <w:ind w:left="0" w:firstLine="142"/>
              <w:jc w:val="both"/>
              <w:rPr>
                <w:rFonts w:ascii="Times New Roman" w:hAnsi="Times New Roman"/>
                <w:sz w:val="22"/>
                <w:szCs w:val="22"/>
              </w:rPr>
            </w:pPr>
            <w:r>
              <w:rPr>
                <w:rFonts w:ascii="Times New Roman" w:hAnsi="Times New Roman"/>
                <w:sz w:val="22"/>
                <w:szCs w:val="22"/>
              </w:rPr>
              <w:t>редактировать</w:t>
            </w:r>
            <w:r w:rsidRPr="003A53C0">
              <w:rPr>
                <w:rFonts w:ascii="Times New Roman" w:hAnsi="Times New Roman"/>
                <w:sz w:val="22"/>
                <w:szCs w:val="22"/>
              </w:rPr>
              <w:t xml:space="preserve"> собственн</w:t>
            </w:r>
            <w:r>
              <w:rPr>
                <w:rFonts w:ascii="Times New Roman" w:hAnsi="Times New Roman"/>
                <w:sz w:val="22"/>
                <w:szCs w:val="22"/>
              </w:rPr>
              <w:t>ые тексты</w:t>
            </w:r>
            <w:r w:rsidRPr="003A53C0">
              <w:rPr>
                <w:rFonts w:ascii="Times New Roman" w:hAnsi="Times New Roman"/>
                <w:sz w:val="22"/>
                <w:szCs w:val="22"/>
              </w:rPr>
              <w:t xml:space="preserve"> с целью совершенствования их с</w:t>
            </w:r>
            <w:r>
              <w:rPr>
                <w:rFonts w:ascii="Times New Roman" w:hAnsi="Times New Roman"/>
                <w:sz w:val="22"/>
                <w:szCs w:val="22"/>
              </w:rPr>
              <w:t>одержания и формы; сопоставлять</w:t>
            </w:r>
            <w:r w:rsidRPr="003A53C0">
              <w:rPr>
                <w:rFonts w:ascii="Times New Roman" w:hAnsi="Times New Roman"/>
                <w:sz w:val="22"/>
                <w:szCs w:val="22"/>
              </w:rPr>
              <w:t xml:space="preserve"> черново</w:t>
            </w:r>
            <w:r>
              <w:rPr>
                <w:rFonts w:ascii="Times New Roman" w:hAnsi="Times New Roman"/>
                <w:sz w:val="22"/>
                <w:szCs w:val="22"/>
              </w:rPr>
              <w:t>й и отредактированный тексты</w:t>
            </w:r>
            <w:r w:rsidRPr="003A53C0">
              <w:rPr>
                <w:rFonts w:ascii="Times New Roman" w:hAnsi="Times New Roman"/>
                <w:sz w:val="22"/>
                <w:szCs w:val="22"/>
              </w:rPr>
              <w:t>.</w:t>
            </w:r>
          </w:p>
        </w:tc>
        <w:tc>
          <w:tcPr>
            <w:tcW w:w="3226" w:type="dxa"/>
          </w:tcPr>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lastRenderedPageBreak/>
              <w:t>осознавать   взаимосвязь исторического развития языка с историей общества;</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 xml:space="preserve">понимать процессы заимствования лексики как результата взаимодействия национальных культур; характеризовать заимствованные слова по языку-источнику, времени вхождения; распознавать старославянизмы, понимать роль старославянского языка в развитии русского литературного языка; </w:t>
            </w:r>
            <w:r w:rsidRPr="005B7F63">
              <w:rPr>
                <w:rFonts w:ascii="Times New Roman" w:hAnsi="Times New Roman"/>
                <w:i/>
                <w:sz w:val="22"/>
                <w:szCs w:val="22"/>
              </w:rPr>
              <w:lastRenderedPageBreak/>
              <w:t>стилистическая характеризовать старославянизмы (стилистически нейтральные, книжные, устаревшие);</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соблюдать нормы русского речевого этикета; понимать национальную специфику русского речевого этикета по сравнению с речевым этикетом других народов;</w:t>
            </w:r>
            <w:r w:rsidRPr="005B7F63">
              <w:rPr>
                <w:i/>
                <w:sz w:val="22"/>
                <w:szCs w:val="22"/>
              </w:rPr>
              <w:t xml:space="preserve"> </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 xml:space="preserve">соблюдать на письме и в устной речи нормы современного русского литературного языка и правила речевого этикета; </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понимать активные процессы в области произношения и ударения;</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соблюдать русскую этикетную вербальную и невербальную манеры общения;</w:t>
            </w:r>
            <w:r w:rsidRPr="005B7F63">
              <w:rPr>
                <w:i/>
                <w:sz w:val="22"/>
                <w:szCs w:val="22"/>
              </w:rPr>
              <w:t xml:space="preserve"> </w:t>
            </w:r>
          </w:p>
          <w:p w:rsidR="00102AED" w:rsidRPr="005B7F63" w:rsidRDefault="00102AED" w:rsidP="00102AED">
            <w:pPr>
              <w:pStyle w:val="a7"/>
              <w:numPr>
                <w:ilvl w:val="0"/>
                <w:numId w:val="43"/>
              </w:numPr>
              <w:ind w:left="0" w:firstLine="142"/>
              <w:jc w:val="both"/>
              <w:rPr>
                <w:rFonts w:ascii="Times New Roman" w:hAnsi="Times New Roman"/>
                <w:i/>
                <w:sz w:val="22"/>
                <w:szCs w:val="22"/>
              </w:rPr>
            </w:pPr>
            <w:r w:rsidRPr="005B7F63">
              <w:rPr>
                <w:rFonts w:ascii="Times New Roman" w:hAnsi="Times New Roman"/>
                <w:i/>
                <w:sz w:val="22"/>
                <w:szCs w:val="22"/>
              </w:rPr>
              <w:t>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102AED" w:rsidRPr="000C3073" w:rsidRDefault="00102AED" w:rsidP="003721C5">
            <w:pPr>
              <w:pStyle w:val="a7"/>
              <w:ind w:left="142"/>
              <w:jc w:val="both"/>
              <w:rPr>
                <w:rFonts w:ascii="Times New Roman" w:hAnsi="Times New Roman"/>
                <w:color w:val="FF0000"/>
                <w:sz w:val="22"/>
                <w:szCs w:val="22"/>
              </w:rPr>
            </w:pPr>
          </w:p>
          <w:p w:rsidR="00102AED" w:rsidRPr="00A93D31" w:rsidRDefault="00102AED" w:rsidP="003721C5">
            <w:pPr>
              <w:spacing w:after="0" w:line="240" w:lineRule="auto"/>
              <w:ind w:firstLine="142"/>
              <w:jc w:val="both"/>
              <w:rPr>
                <w:rFonts w:ascii="Times New Roman" w:hAnsi="Times New Roman"/>
              </w:rPr>
            </w:pPr>
          </w:p>
        </w:tc>
      </w:tr>
    </w:tbl>
    <w:p w:rsidR="00102AED" w:rsidRPr="00102AED" w:rsidRDefault="00102AED" w:rsidP="00102AED">
      <w:pPr>
        <w:pStyle w:val="a7"/>
        <w:numPr>
          <w:ilvl w:val="3"/>
          <w:numId w:val="138"/>
        </w:numPr>
        <w:rPr>
          <w:rFonts w:ascii="Times New Roman" w:hAnsi="Times New Roman"/>
        </w:rPr>
      </w:pPr>
      <w:r>
        <w:rPr>
          <w:rFonts w:ascii="Times New Roman" w:hAnsi="Times New Roman"/>
          <w:b/>
        </w:rPr>
        <w:lastRenderedPageBreak/>
        <w:t>Родная л</w:t>
      </w:r>
      <w:r w:rsidRPr="00A93D31">
        <w:rPr>
          <w:rFonts w:ascii="Times New Roman" w:hAnsi="Times New Roman"/>
          <w:b/>
        </w:rPr>
        <w:t>итература</w:t>
      </w:r>
      <w:r>
        <w:rPr>
          <w:rFonts w:ascii="Times New Roman" w:hAnsi="Times New Roman"/>
          <w:b/>
        </w:rPr>
        <w:t xml:space="preserve"> (русская)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1"/>
        <w:gridCol w:w="3324"/>
      </w:tblGrid>
      <w:tr w:rsidR="00102AED" w:rsidRPr="00AF6496" w:rsidTr="003721C5">
        <w:tc>
          <w:tcPr>
            <w:tcW w:w="6204" w:type="dxa"/>
          </w:tcPr>
          <w:p w:rsidR="00102AED" w:rsidRPr="00A93D31" w:rsidRDefault="00102AED" w:rsidP="003721C5">
            <w:pPr>
              <w:pStyle w:val="a7"/>
              <w:jc w:val="center"/>
              <w:rPr>
                <w:rFonts w:ascii="Times New Roman" w:hAnsi="Times New Roman"/>
              </w:rPr>
            </w:pPr>
            <w:r w:rsidRPr="00A93D31">
              <w:rPr>
                <w:rFonts w:ascii="Times New Roman" w:hAnsi="Times New Roman"/>
              </w:rPr>
              <w:t>Выпускник научится</w:t>
            </w:r>
          </w:p>
        </w:tc>
        <w:tc>
          <w:tcPr>
            <w:tcW w:w="3367" w:type="dxa"/>
          </w:tcPr>
          <w:p w:rsidR="00102AED" w:rsidRPr="00A93D31" w:rsidRDefault="00102AED" w:rsidP="003721C5">
            <w:pPr>
              <w:spacing w:after="0" w:line="240" w:lineRule="auto"/>
              <w:jc w:val="center"/>
              <w:rPr>
                <w:rFonts w:ascii="Times New Roman" w:hAnsi="Times New Roman"/>
                <w:i/>
                <w:sz w:val="24"/>
                <w:szCs w:val="24"/>
              </w:rPr>
            </w:pPr>
            <w:r w:rsidRPr="00A93D31">
              <w:rPr>
                <w:rFonts w:ascii="Times New Roman" w:hAnsi="Times New Roman"/>
                <w:i/>
                <w:sz w:val="24"/>
                <w:szCs w:val="24"/>
              </w:rPr>
              <w:t>Выпускник получит возможность научиться</w:t>
            </w:r>
          </w:p>
        </w:tc>
      </w:tr>
      <w:tr w:rsidR="00102AED" w:rsidRPr="00AF6496" w:rsidTr="003721C5">
        <w:tc>
          <w:tcPr>
            <w:tcW w:w="6204" w:type="dxa"/>
          </w:tcPr>
          <w:p w:rsidR="00102AED" w:rsidRPr="0052623E" w:rsidRDefault="00102AED" w:rsidP="00102AED">
            <w:pPr>
              <w:pStyle w:val="a7"/>
              <w:numPr>
                <w:ilvl w:val="0"/>
                <w:numId w:val="43"/>
              </w:numPr>
              <w:ind w:left="0" w:firstLine="284"/>
              <w:jc w:val="both"/>
              <w:rPr>
                <w:rFonts w:ascii="Times New Roman" w:hAnsi="Times New Roman"/>
                <w:sz w:val="22"/>
                <w:szCs w:val="22"/>
              </w:rPr>
            </w:pPr>
            <w:r>
              <w:rPr>
                <w:rFonts w:ascii="Times New Roman" w:eastAsia="Times New Roman" w:hAnsi="Times New Roman"/>
                <w:sz w:val="22"/>
                <w:szCs w:val="22"/>
              </w:rPr>
              <w:t>понимать значимость</w:t>
            </w:r>
            <w:r w:rsidRPr="0052623E">
              <w:rPr>
                <w:rFonts w:ascii="Times New Roman" w:eastAsia="Times New Roman" w:hAnsi="Times New Roman"/>
                <w:sz w:val="22"/>
                <w:szCs w:val="22"/>
              </w:rPr>
              <w:t xml:space="preserve"> родной русской литературы для вхождения в культурно-языковое прост</w:t>
            </w:r>
            <w:r>
              <w:rPr>
                <w:rFonts w:ascii="Times New Roman" w:eastAsia="Times New Roman" w:hAnsi="Times New Roman"/>
                <w:sz w:val="22"/>
                <w:szCs w:val="22"/>
              </w:rPr>
              <w:t>ранство своего народа; осознавать</w:t>
            </w:r>
            <w:r w:rsidRPr="0052623E">
              <w:rPr>
                <w:rFonts w:ascii="Times New Roman" w:eastAsia="Times New Roman" w:hAnsi="Times New Roman"/>
                <w:sz w:val="22"/>
                <w:szCs w:val="22"/>
              </w:rPr>
              <w:t xml:space="preserve"> коммуник</w:t>
            </w:r>
            <w:r>
              <w:rPr>
                <w:rFonts w:ascii="Times New Roman" w:eastAsia="Times New Roman" w:hAnsi="Times New Roman"/>
                <w:sz w:val="22"/>
                <w:szCs w:val="22"/>
              </w:rPr>
              <w:t xml:space="preserve">ативно-эстетических </w:t>
            </w:r>
            <w:r>
              <w:rPr>
                <w:rFonts w:ascii="Times New Roman" w:eastAsia="Times New Roman" w:hAnsi="Times New Roman"/>
                <w:sz w:val="22"/>
                <w:szCs w:val="22"/>
              </w:rPr>
              <w:lastRenderedPageBreak/>
              <w:t>возможности</w:t>
            </w:r>
            <w:r w:rsidRPr="0052623E">
              <w:rPr>
                <w:rFonts w:ascii="Times New Roman" w:eastAsia="Times New Roman" w:hAnsi="Times New Roman"/>
                <w:sz w:val="22"/>
                <w:szCs w:val="22"/>
              </w:rPr>
              <w:t xml:space="preserve"> родного русского языка на основе изучения выдающихся произведений родной русской литературы</w:t>
            </w:r>
            <w:r>
              <w:rPr>
                <w:rFonts w:ascii="Times New Roman" w:eastAsia="Times New Roman" w:hAnsi="Times New Roman"/>
                <w:sz w:val="22"/>
                <w:szCs w:val="22"/>
              </w:rPr>
              <w:t xml:space="preserve"> и литературы Вологодской области</w:t>
            </w:r>
            <w:r w:rsidRPr="0052623E">
              <w:rPr>
                <w:rFonts w:ascii="Times New Roman" w:eastAsia="Times New Roman" w:hAnsi="Times New Roman"/>
                <w:sz w:val="22"/>
                <w:szCs w:val="22"/>
              </w:rPr>
              <w:t>;</w:t>
            </w:r>
          </w:p>
          <w:p w:rsidR="00102AED" w:rsidRPr="0052623E" w:rsidRDefault="00102AED" w:rsidP="00102AED">
            <w:pPr>
              <w:pStyle w:val="a7"/>
              <w:numPr>
                <w:ilvl w:val="0"/>
                <w:numId w:val="43"/>
              </w:numPr>
              <w:ind w:left="0" w:firstLine="284"/>
              <w:jc w:val="both"/>
              <w:rPr>
                <w:rFonts w:ascii="Times New Roman" w:hAnsi="Times New Roman"/>
                <w:sz w:val="22"/>
                <w:szCs w:val="22"/>
              </w:rPr>
            </w:pPr>
            <w:r>
              <w:rPr>
                <w:rFonts w:ascii="Times New Roman" w:eastAsia="Times New Roman" w:hAnsi="Times New Roman"/>
                <w:sz w:val="22"/>
                <w:szCs w:val="22"/>
              </w:rPr>
              <w:t>проявлять ценностное отношение</w:t>
            </w:r>
            <w:r w:rsidRPr="0052623E">
              <w:rPr>
                <w:rFonts w:ascii="Times New Roman" w:eastAsia="Times New Roman" w:hAnsi="Times New Roman"/>
                <w:sz w:val="22"/>
                <w:szCs w:val="22"/>
              </w:rPr>
              <w:t xml:space="preserve"> к родной русской литературе как хранительнице культуры </w:t>
            </w:r>
            <w:r>
              <w:rPr>
                <w:rFonts w:ascii="Times New Roman" w:eastAsia="Times New Roman" w:hAnsi="Times New Roman"/>
                <w:sz w:val="22"/>
                <w:szCs w:val="22"/>
              </w:rPr>
              <w:t>русского народа, ответственность</w:t>
            </w:r>
            <w:r w:rsidRPr="0052623E">
              <w:rPr>
                <w:rFonts w:ascii="Times New Roman" w:eastAsia="Times New Roman" w:hAnsi="Times New Roman"/>
                <w:sz w:val="22"/>
                <w:szCs w:val="22"/>
              </w:rPr>
              <w:t xml:space="preserve"> за сохранение национальной культуры,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и мира;</w:t>
            </w:r>
          </w:p>
          <w:p w:rsidR="00102AED"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понимать</w:t>
            </w:r>
            <w:r w:rsidRPr="0052623E">
              <w:rPr>
                <w:rFonts w:ascii="Times New Roman" w:hAnsi="Times New Roman"/>
                <w:sz w:val="22"/>
                <w:szCs w:val="22"/>
              </w:rPr>
              <w:t xml:space="preserve"> наиболее ярко воплотивших </w:t>
            </w:r>
            <w:r w:rsidRPr="0052623E">
              <w:rPr>
                <w:rFonts w:ascii="Times New Roman" w:hAnsi="Times New Roman"/>
                <w:iCs/>
                <w:sz w:val="22"/>
                <w:szCs w:val="22"/>
              </w:rPr>
              <w:t>национальную специфику русской литературы и культуры</w:t>
            </w:r>
            <w:r w:rsidRPr="0052623E">
              <w:rPr>
                <w:rFonts w:ascii="Times New Roman" w:hAnsi="Times New Roman"/>
                <w:i/>
                <w:sz w:val="22"/>
                <w:szCs w:val="22"/>
              </w:rPr>
              <w:t xml:space="preserve"> </w:t>
            </w:r>
            <w:r w:rsidRPr="0052623E">
              <w:rPr>
                <w:rFonts w:ascii="Times New Roman" w:hAnsi="Times New Roman"/>
                <w:sz w:val="22"/>
                <w:szCs w:val="22"/>
              </w:rPr>
              <w:t xml:space="preserve">произведений русских писателей, в том числе современных авторов, продолжающих в своём творчестве </w:t>
            </w:r>
            <w:r w:rsidRPr="0052623E">
              <w:rPr>
                <w:rFonts w:ascii="Times New Roman" w:hAnsi="Times New Roman"/>
                <w:iCs/>
                <w:sz w:val="22"/>
                <w:szCs w:val="22"/>
              </w:rPr>
              <w:t>национальные традиции</w:t>
            </w:r>
            <w:r w:rsidRPr="0052623E">
              <w:rPr>
                <w:rFonts w:ascii="Times New Roman" w:hAnsi="Times New Roman"/>
                <w:sz w:val="22"/>
                <w:szCs w:val="22"/>
              </w:rPr>
              <w:t xml:space="preserve"> русской литературы;</w:t>
            </w:r>
          </w:p>
          <w:p w:rsidR="00102AED"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осмысливать ключевые</w:t>
            </w:r>
            <w:r w:rsidRPr="0052623E">
              <w:rPr>
                <w:rFonts w:ascii="Times New Roman" w:hAnsi="Times New Roman"/>
                <w:sz w:val="22"/>
                <w:szCs w:val="22"/>
              </w:rPr>
              <w:t xml:space="preserve"> для н</w:t>
            </w:r>
            <w:r>
              <w:rPr>
                <w:rFonts w:ascii="Times New Roman" w:hAnsi="Times New Roman"/>
                <w:sz w:val="22"/>
                <w:szCs w:val="22"/>
              </w:rPr>
              <w:t>ационального сознания культурные</w:t>
            </w:r>
            <w:r w:rsidRPr="0052623E">
              <w:rPr>
                <w:rFonts w:ascii="Times New Roman" w:hAnsi="Times New Roman"/>
                <w:sz w:val="22"/>
                <w:szCs w:val="22"/>
              </w:rPr>
              <w:t xml:space="preserve"> и</w:t>
            </w:r>
            <w:r w:rsidRPr="0052623E">
              <w:rPr>
                <w:rFonts w:ascii="Times New Roman" w:hAnsi="Times New Roman"/>
                <w:color w:val="FF0000"/>
                <w:sz w:val="22"/>
                <w:szCs w:val="22"/>
              </w:rPr>
              <w:t xml:space="preserve"> </w:t>
            </w:r>
            <w:r>
              <w:rPr>
                <w:rFonts w:ascii="Times New Roman" w:hAnsi="Times New Roman"/>
                <w:sz w:val="22"/>
                <w:szCs w:val="22"/>
              </w:rPr>
              <w:t>нравственные смыслы, проявляющие</w:t>
            </w:r>
            <w:r w:rsidRPr="0052623E">
              <w:rPr>
                <w:rFonts w:ascii="Times New Roman" w:hAnsi="Times New Roman"/>
                <w:sz w:val="22"/>
                <w:szCs w:val="22"/>
              </w:rPr>
              <w:t>ся в русском культурном пространстве и на основе многоаспектного диалога с культурами народов России и мира;</w:t>
            </w:r>
          </w:p>
          <w:p w:rsidR="00102AED"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развивать представления</w:t>
            </w:r>
            <w:r w:rsidRPr="0052623E">
              <w:rPr>
                <w:rFonts w:ascii="Times New Roman" w:hAnsi="Times New Roman"/>
                <w:sz w:val="22"/>
                <w:szCs w:val="22"/>
              </w:rPr>
              <w:t xml:space="preserve"> о богатстве русской литературы и культуры</w:t>
            </w:r>
            <w:r>
              <w:rPr>
                <w:rFonts w:ascii="Times New Roman" w:hAnsi="Times New Roman"/>
                <w:sz w:val="22"/>
                <w:szCs w:val="22"/>
              </w:rPr>
              <w:t>, в том числе литературы Вологодской области,</w:t>
            </w:r>
            <w:r w:rsidRPr="0052623E">
              <w:rPr>
                <w:rFonts w:ascii="Times New Roman" w:hAnsi="Times New Roman"/>
                <w:sz w:val="22"/>
                <w:szCs w:val="22"/>
              </w:rPr>
              <w:t xml:space="preserve"> в контексте культур народов России</w:t>
            </w:r>
            <w:r>
              <w:rPr>
                <w:rFonts w:ascii="Times New Roman" w:hAnsi="Times New Roman"/>
                <w:sz w:val="22"/>
                <w:szCs w:val="22"/>
              </w:rPr>
              <w:t xml:space="preserve"> и всего человечества; понимать их сходства и различия</w:t>
            </w:r>
            <w:r w:rsidRPr="0052623E">
              <w:rPr>
                <w:rFonts w:ascii="Times New Roman" w:hAnsi="Times New Roman"/>
                <w:sz w:val="22"/>
                <w:szCs w:val="22"/>
              </w:rPr>
              <w:t xml:space="preserve"> с русским</w:t>
            </w:r>
            <w:r>
              <w:rPr>
                <w:rFonts w:ascii="Times New Roman" w:hAnsi="Times New Roman"/>
                <w:sz w:val="22"/>
                <w:szCs w:val="22"/>
              </w:rPr>
              <w:t>и традициями и укладом; развивать способность</w:t>
            </w:r>
            <w:r w:rsidRPr="0052623E">
              <w:rPr>
                <w:rFonts w:ascii="Times New Roman" w:hAnsi="Times New Roman"/>
                <w:sz w:val="22"/>
                <w:szCs w:val="22"/>
              </w:rPr>
              <w:t xml:space="preserve"> понимать литературные художественные произведения, отражающие разные этнокультурные традиции</w:t>
            </w:r>
            <w:r>
              <w:rPr>
                <w:rFonts w:ascii="Times New Roman" w:hAnsi="Times New Roman"/>
                <w:sz w:val="22"/>
                <w:szCs w:val="22"/>
              </w:rPr>
              <w:t>, в том числе традиции Вологодского края</w:t>
            </w:r>
            <w:r w:rsidRPr="0052623E">
              <w:rPr>
                <w:rFonts w:ascii="Times New Roman" w:hAnsi="Times New Roman"/>
                <w:sz w:val="22"/>
                <w:szCs w:val="22"/>
              </w:rPr>
              <w:t>;</w:t>
            </w:r>
          </w:p>
          <w:p w:rsidR="00102AED" w:rsidRPr="0052623E"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pacing w:val="2"/>
                <w:sz w:val="22"/>
                <w:szCs w:val="22"/>
              </w:rPr>
              <w:t>овладеет</w:t>
            </w:r>
            <w:r w:rsidRPr="0052623E">
              <w:rPr>
                <w:rFonts w:ascii="Times New Roman" w:hAnsi="Times New Roman"/>
                <w:spacing w:val="2"/>
                <w:sz w:val="22"/>
                <w:szCs w:val="22"/>
              </w:rPr>
              <w:t xml:space="preserve"> различными способами постижения смыслов, заложенных в произведениях родной русской литературы, и </w:t>
            </w:r>
            <w:r>
              <w:rPr>
                <w:rFonts w:ascii="Times New Roman" w:hAnsi="Times New Roman"/>
                <w:spacing w:val="2"/>
                <w:sz w:val="22"/>
                <w:szCs w:val="22"/>
              </w:rPr>
              <w:t>научится создавать собственные тексты, содержащие</w:t>
            </w:r>
            <w:r w:rsidRPr="0052623E">
              <w:rPr>
                <w:rFonts w:ascii="Times New Roman" w:hAnsi="Times New Roman"/>
                <w:spacing w:val="2"/>
                <w:sz w:val="22"/>
                <w:szCs w:val="22"/>
              </w:rPr>
              <w:t xml:space="preserve"> суждения и оценки по поводу прочитанного;</w:t>
            </w:r>
          </w:p>
          <w:p w:rsidR="00102AED" w:rsidRPr="00E932B3"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pacing w:val="2"/>
                <w:sz w:val="22"/>
                <w:szCs w:val="22"/>
              </w:rPr>
              <w:t>применять опыт</w:t>
            </w:r>
            <w:r w:rsidRPr="0052623E">
              <w:rPr>
                <w:rFonts w:ascii="Times New Roman" w:hAnsi="Times New Roman"/>
                <w:spacing w:val="2"/>
                <w:sz w:val="22"/>
                <w:szCs w:val="22"/>
              </w:rPr>
              <w:t xml:space="preserve"> общения с произведениями </w:t>
            </w:r>
            <w:r w:rsidRPr="0052623E">
              <w:rPr>
                <w:rFonts w:ascii="Times New Roman" w:hAnsi="Times New Roman"/>
                <w:sz w:val="22"/>
                <w:szCs w:val="22"/>
              </w:rPr>
              <w:t>родной</w:t>
            </w:r>
            <w:r w:rsidRPr="0052623E">
              <w:rPr>
                <w:rFonts w:ascii="Times New Roman" w:hAnsi="Times New Roman"/>
                <w:spacing w:val="2"/>
                <w:sz w:val="22"/>
                <w:szCs w:val="22"/>
              </w:rPr>
              <w:t xml:space="preserve"> русской литературы</w:t>
            </w:r>
            <w:r>
              <w:rPr>
                <w:rFonts w:ascii="Times New Roman" w:hAnsi="Times New Roman"/>
                <w:spacing w:val="2"/>
                <w:sz w:val="22"/>
                <w:szCs w:val="22"/>
              </w:rPr>
              <w:t xml:space="preserve"> и литературы Вологодской области</w:t>
            </w:r>
            <w:r w:rsidRPr="0052623E">
              <w:rPr>
                <w:rFonts w:ascii="Times New Roman" w:hAnsi="Times New Roman"/>
                <w:spacing w:val="2"/>
                <w:sz w:val="22"/>
                <w:szCs w:val="22"/>
              </w:rPr>
              <w:t xml:space="preserve"> в </w:t>
            </w:r>
            <w:r w:rsidRPr="0052623E">
              <w:rPr>
                <w:rFonts w:ascii="Times New Roman" w:hAnsi="Times New Roman"/>
                <w:sz w:val="22"/>
                <w:szCs w:val="22"/>
              </w:rPr>
              <w:t>повседневной</w:t>
            </w:r>
            <w:r w:rsidRPr="0052623E">
              <w:rPr>
                <w:rFonts w:ascii="Times New Roman" w:hAnsi="Times New Roman"/>
                <w:spacing w:val="2"/>
                <w:sz w:val="22"/>
                <w:szCs w:val="22"/>
              </w:rPr>
              <w:t xml:space="preserve"> жизни и проектной учебной деятельности, в речевом самосовершенствовании;</w:t>
            </w:r>
            <w:r w:rsidRPr="0052623E">
              <w:rPr>
                <w:rFonts w:ascii="Times New Roman" w:eastAsia="Times New Roman" w:hAnsi="Times New Roman"/>
                <w:sz w:val="22"/>
                <w:szCs w:val="22"/>
              </w:rPr>
              <w:t xml:space="preserve"> формировать и обогащать собственный круг чтения;</w:t>
            </w:r>
          </w:p>
          <w:p w:rsidR="00102AED" w:rsidRPr="00E932B3" w:rsidRDefault="00102AED" w:rsidP="00102AED">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накапливать опыт</w:t>
            </w:r>
            <w:r w:rsidRPr="00E932B3">
              <w:rPr>
                <w:rFonts w:ascii="Times New Roman" w:hAnsi="Times New Roman"/>
                <w:sz w:val="22"/>
                <w:szCs w:val="22"/>
              </w:rPr>
              <w:t xml:space="preserve"> планирования собственного досугового чтения произведений родной русской литературы</w:t>
            </w:r>
            <w:r>
              <w:rPr>
                <w:rFonts w:ascii="Times New Roman" w:hAnsi="Times New Roman"/>
                <w:sz w:val="22"/>
                <w:szCs w:val="22"/>
              </w:rPr>
              <w:t xml:space="preserve"> и литературы Вологодской области, определять и обосновывать свои читательские предпочтения; формировать потребность</w:t>
            </w:r>
            <w:r w:rsidRPr="00E932B3">
              <w:rPr>
                <w:rFonts w:ascii="Times New Roman" w:hAnsi="Times New Roman"/>
                <w:sz w:val="22"/>
                <w:szCs w:val="22"/>
              </w:rPr>
              <w:t xml:space="preserve"> в систематическом чтении как средстве познания мира и себя в этом мире, гармонизации отношений человека и общества. </w:t>
            </w:r>
          </w:p>
        </w:tc>
        <w:tc>
          <w:tcPr>
            <w:tcW w:w="3367" w:type="dxa"/>
          </w:tcPr>
          <w:p w:rsidR="00102AED" w:rsidRPr="00257F02" w:rsidRDefault="00102AED" w:rsidP="00102AED">
            <w:pPr>
              <w:pStyle w:val="a7"/>
              <w:numPr>
                <w:ilvl w:val="0"/>
                <w:numId w:val="43"/>
              </w:numPr>
              <w:ind w:left="33" w:firstLine="142"/>
              <w:jc w:val="both"/>
              <w:rPr>
                <w:rFonts w:ascii="Times New Roman" w:hAnsi="Times New Roman"/>
                <w:i/>
              </w:rPr>
            </w:pPr>
            <w:r w:rsidRPr="00257F02">
              <w:rPr>
                <w:rFonts w:ascii="Times New Roman" w:eastAsia="Times New Roman" w:hAnsi="Times New Roman"/>
                <w:i/>
              </w:rPr>
              <w:lastRenderedPageBreak/>
              <w:t xml:space="preserve">осознанно воспринимать художественное </w:t>
            </w:r>
            <w:r w:rsidRPr="00257F02">
              <w:rPr>
                <w:rFonts w:ascii="Times New Roman" w:eastAsia="Times New Roman" w:hAnsi="Times New Roman"/>
                <w:i/>
              </w:rPr>
              <w:lastRenderedPageBreak/>
              <w:t>произведение в единстве формы и содержания;</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 устанавливать поле собственных читательских ассоциаций, давать самостоятельный смысловой и идейно-эстетический анализ художественного текста;</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 создавать развернутые историко-культурные комментарии и собственные тексты интерпретирующего характера в различных форматах; </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самостоятельно сопоставлять произведения словесного искусства и его воплощение в других искусствах; </w:t>
            </w:r>
          </w:p>
          <w:p w:rsidR="00102AED" w:rsidRPr="00257F02" w:rsidRDefault="00102AED" w:rsidP="00102AED">
            <w:pPr>
              <w:pStyle w:val="a7"/>
              <w:numPr>
                <w:ilvl w:val="0"/>
                <w:numId w:val="43"/>
              </w:numPr>
              <w:ind w:left="33" w:firstLine="142"/>
              <w:jc w:val="both"/>
              <w:rPr>
                <w:rFonts w:ascii="Times New Roman" w:hAnsi="Times New Roman"/>
                <w:i/>
                <w:sz w:val="22"/>
                <w:szCs w:val="22"/>
              </w:rPr>
            </w:pPr>
            <w:r w:rsidRPr="00257F02">
              <w:rPr>
                <w:rFonts w:ascii="Times New Roman" w:eastAsia="Times New Roman" w:hAnsi="Times New Roman"/>
                <w:i/>
                <w:sz w:val="22"/>
                <w:szCs w:val="22"/>
              </w:rPr>
              <w:t xml:space="preserve">самостоятельно отбирать произведения для внеклассного чтения, определяя для себя актуальную и перспективную цели чтения художественной литературы. </w:t>
            </w:r>
          </w:p>
          <w:p w:rsidR="00102AED" w:rsidRPr="00257F02" w:rsidRDefault="00102AED" w:rsidP="003721C5">
            <w:pPr>
              <w:pStyle w:val="a7"/>
              <w:ind w:left="175"/>
              <w:jc w:val="both"/>
              <w:rPr>
                <w:rFonts w:ascii="Times New Roman" w:hAnsi="Times New Roman"/>
                <w:i/>
                <w:sz w:val="22"/>
                <w:szCs w:val="22"/>
              </w:rPr>
            </w:pPr>
          </w:p>
        </w:tc>
      </w:tr>
    </w:tbl>
    <w:p w:rsidR="00AF6496" w:rsidRPr="00A93D31" w:rsidRDefault="00102AED" w:rsidP="00A93D31">
      <w:pPr>
        <w:spacing w:after="0"/>
        <w:rPr>
          <w:rFonts w:ascii="Times New Roman" w:hAnsi="Times New Roman"/>
        </w:rPr>
      </w:pPr>
      <w:r>
        <w:rPr>
          <w:rFonts w:ascii="Times New Roman" w:hAnsi="Times New Roman"/>
          <w:b/>
        </w:rPr>
        <w:lastRenderedPageBreak/>
        <w:t xml:space="preserve">     </w:t>
      </w:r>
      <w:r w:rsidR="00841145">
        <w:rPr>
          <w:rFonts w:ascii="Times New Roman" w:hAnsi="Times New Roman"/>
          <w:b/>
        </w:rPr>
        <w:t>1</w:t>
      </w:r>
      <w:r w:rsidR="00A93D31" w:rsidRPr="001B40D2">
        <w:rPr>
          <w:rFonts w:ascii="Times New Roman" w:hAnsi="Times New Roman"/>
          <w:b/>
        </w:rPr>
        <w:t>.</w:t>
      </w:r>
      <w:r w:rsidR="00841145">
        <w:rPr>
          <w:rFonts w:ascii="Times New Roman" w:hAnsi="Times New Roman"/>
          <w:b/>
        </w:rPr>
        <w:t>4</w:t>
      </w:r>
      <w:r w:rsidR="00A93D31" w:rsidRPr="001B40D2">
        <w:rPr>
          <w:rFonts w:ascii="Times New Roman" w:hAnsi="Times New Roman"/>
          <w:b/>
        </w:rPr>
        <w:t>.3.</w:t>
      </w:r>
      <w:r>
        <w:rPr>
          <w:rFonts w:ascii="Times New Roman" w:hAnsi="Times New Roman"/>
          <w:b/>
        </w:rPr>
        <w:t>5</w:t>
      </w:r>
      <w:r w:rsidR="00A93D31" w:rsidRPr="001B40D2">
        <w:rPr>
          <w:rFonts w:ascii="Times New Roman" w:hAnsi="Times New Roman"/>
          <w:b/>
        </w:rPr>
        <w:t>.</w:t>
      </w:r>
      <w:r w:rsidR="00AF6496" w:rsidRPr="00A93D31">
        <w:rPr>
          <w:rFonts w:ascii="Times New Roman" w:hAnsi="Times New Roman"/>
        </w:rPr>
        <w:t xml:space="preserve"> </w:t>
      </w:r>
      <w:r w:rsidR="00AF6496" w:rsidRPr="00A93D31">
        <w:rPr>
          <w:rFonts w:ascii="Times New Roman" w:hAnsi="Times New Roman"/>
          <w:b/>
        </w:rPr>
        <w:t>Иностранный язык (</w:t>
      </w:r>
      <w:r>
        <w:rPr>
          <w:rFonts w:ascii="Times New Roman" w:hAnsi="Times New Roman"/>
          <w:b/>
        </w:rPr>
        <w:t>английский</w:t>
      </w:r>
      <w:r w:rsidR="00AF6496" w:rsidRPr="00A93D31">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AF6496" w:rsidRPr="00AF6496" w:rsidTr="00AF6496">
        <w:tc>
          <w:tcPr>
            <w:tcW w:w="6345" w:type="dxa"/>
          </w:tcPr>
          <w:p w:rsidR="00AF6496" w:rsidRPr="00A93D31" w:rsidRDefault="00AF6496" w:rsidP="00A93D31">
            <w:pPr>
              <w:pStyle w:val="a7"/>
              <w:jc w:val="center"/>
              <w:rPr>
                <w:rFonts w:ascii="Times New Roman" w:hAnsi="Times New Roman"/>
              </w:rPr>
            </w:pPr>
            <w:r w:rsidRPr="00A93D31">
              <w:rPr>
                <w:rFonts w:ascii="Times New Roman" w:hAnsi="Times New Roman"/>
              </w:rPr>
              <w:t>Выпускник научится</w:t>
            </w:r>
          </w:p>
        </w:tc>
        <w:tc>
          <w:tcPr>
            <w:tcW w:w="3226" w:type="dxa"/>
          </w:tcPr>
          <w:p w:rsidR="00AF6496" w:rsidRPr="00A93D31" w:rsidRDefault="00AF6496" w:rsidP="00A93D31">
            <w:pPr>
              <w:spacing w:after="0" w:line="240" w:lineRule="auto"/>
              <w:jc w:val="center"/>
              <w:rPr>
                <w:rFonts w:ascii="Times New Roman" w:hAnsi="Times New Roman"/>
                <w:i/>
                <w:sz w:val="24"/>
                <w:szCs w:val="24"/>
              </w:rPr>
            </w:pPr>
            <w:r w:rsidRPr="00A93D31">
              <w:rPr>
                <w:rFonts w:ascii="Times New Roman" w:hAnsi="Times New Roman"/>
                <w:i/>
                <w:sz w:val="24"/>
                <w:szCs w:val="24"/>
              </w:rPr>
              <w:t>Выпускник получит возможность научиться</w:t>
            </w:r>
          </w:p>
        </w:tc>
      </w:tr>
      <w:tr w:rsidR="00AF6496" w:rsidRPr="00AF6496" w:rsidTr="00AF6496">
        <w:tc>
          <w:tcPr>
            <w:tcW w:w="9571" w:type="dxa"/>
            <w:gridSpan w:val="2"/>
          </w:tcPr>
          <w:p w:rsidR="00AF6496" w:rsidRPr="00A93D31" w:rsidRDefault="00AF6496" w:rsidP="00A93D31">
            <w:pPr>
              <w:spacing w:after="0"/>
              <w:rPr>
                <w:rFonts w:ascii="Times New Roman" w:hAnsi="Times New Roman"/>
              </w:rPr>
            </w:pPr>
            <w:r w:rsidRPr="00A93D31">
              <w:rPr>
                <w:rFonts w:ascii="Times New Roman" w:hAnsi="Times New Roman"/>
              </w:rPr>
              <w:t>Коммуникативные умения</w:t>
            </w:r>
          </w:p>
        </w:tc>
      </w:tr>
      <w:tr w:rsidR="00AF6496" w:rsidRPr="00AF6496" w:rsidTr="00AF6496">
        <w:tc>
          <w:tcPr>
            <w:tcW w:w="9571" w:type="dxa"/>
            <w:gridSpan w:val="2"/>
          </w:tcPr>
          <w:p w:rsidR="00AF6496" w:rsidRPr="00A93D31" w:rsidRDefault="00AF6496" w:rsidP="00A93D31">
            <w:pPr>
              <w:spacing w:after="0"/>
              <w:rPr>
                <w:rFonts w:ascii="Times New Roman" w:hAnsi="Times New Roman"/>
              </w:rPr>
            </w:pPr>
            <w:r w:rsidRPr="00A93D31">
              <w:rPr>
                <w:rFonts w:ascii="Times New Roman" w:hAnsi="Times New Roman"/>
              </w:rPr>
              <w:t>Говорение. Диалогическая речь</w:t>
            </w:r>
          </w:p>
        </w:tc>
      </w:tr>
      <w:tr w:rsidR="00AF6496" w:rsidRPr="00AF6496" w:rsidTr="00AF6496">
        <w:tc>
          <w:tcPr>
            <w:tcW w:w="6345" w:type="dxa"/>
          </w:tcPr>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w:t>
            </w:r>
            <w:r w:rsidR="00A93D31">
              <w:rPr>
                <w:rFonts w:ascii="Times New Roman" w:hAnsi="Times New Roman"/>
                <w:sz w:val="22"/>
                <w:szCs w:val="22"/>
              </w:rPr>
              <w:t>ятые в стране изучаемого языка</w:t>
            </w:r>
          </w:p>
        </w:tc>
        <w:tc>
          <w:tcPr>
            <w:tcW w:w="3226" w:type="dxa"/>
          </w:tcPr>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 xml:space="preserve">вести диалог-обмен мнениями; </w:t>
            </w:r>
          </w:p>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брат</w:t>
            </w:r>
            <w:r w:rsidR="00A93D31">
              <w:rPr>
                <w:rFonts w:ascii="Times New Roman" w:hAnsi="Times New Roman"/>
                <w:i/>
                <w:sz w:val="22"/>
                <w:szCs w:val="22"/>
              </w:rPr>
              <w:t>ь и давать интервью</w:t>
            </w:r>
          </w:p>
          <w:p w:rsidR="00AF6496" w:rsidRPr="00A93D31" w:rsidRDefault="00AF6496" w:rsidP="00A93D31">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A93D31" w:rsidRDefault="00AF6496" w:rsidP="00A93D31">
            <w:pPr>
              <w:spacing w:after="0"/>
              <w:rPr>
                <w:rFonts w:ascii="Times New Roman" w:hAnsi="Times New Roman"/>
              </w:rPr>
            </w:pPr>
            <w:r w:rsidRPr="00A93D31">
              <w:rPr>
                <w:rFonts w:ascii="Times New Roman" w:hAnsi="Times New Roman"/>
              </w:rPr>
              <w:t>Говорение. Монологическая речь</w:t>
            </w:r>
          </w:p>
        </w:tc>
      </w:tr>
      <w:tr w:rsidR="00AF6496" w:rsidRPr="00AF6496" w:rsidTr="00AF6496">
        <w:tc>
          <w:tcPr>
            <w:tcW w:w="6345" w:type="dxa"/>
          </w:tcPr>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 xml:space="preserve">давать краткую характеристику реальных людей и литературных персонажей; </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передавать основное содержание прочитанного текста с опорой или без опоры на текст, ключевые слова/ план/ вопросы;</w:t>
            </w:r>
          </w:p>
          <w:p w:rsidR="00AF6496" w:rsidRPr="00A93D31"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sz w:val="22"/>
                <w:szCs w:val="22"/>
              </w:rPr>
              <w:t>описывать картинку/ фото с опорой или без опоры на ключевые слова/ план/ вопросы.</w:t>
            </w:r>
          </w:p>
          <w:p w:rsidR="00AF6496" w:rsidRPr="00A93D31" w:rsidRDefault="00AF6496" w:rsidP="00A93D31">
            <w:pPr>
              <w:spacing w:after="0" w:line="240" w:lineRule="auto"/>
              <w:ind w:firstLine="284"/>
              <w:jc w:val="both"/>
              <w:rPr>
                <w:rFonts w:ascii="Times New Roman" w:hAnsi="Times New Roman"/>
              </w:rPr>
            </w:pPr>
          </w:p>
        </w:tc>
        <w:tc>
          <w:tcPr>
            <w:tcW w:w="3226" w:type="dxa"/>
          </w:tcPr>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 xml:space="preserve">делать сообщение на заданную тему на основе прочитанного; </w:t>
            </w:r>
          </w:p>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F6496" w:rsidRPr="00A93D31" w:rsidRDefault="00AF6496" w:rsidP="00627A7C">
            <w:pPr>
              <w:pStyle w:val="a7"/>
              <w:numPr>
                <w:ilvl w:val="0"/>
                <w:numId w:val="43"/>
              </w:numPr>
              <w:ind w:left="0" w:firstLine="284"/>
              <w:jc w:val="both"/>
              <w:rPr>
                <w:rFonts w:ascii="Times New Roman" w:hAnsi="Times New Roman"/>
                <w:i/>
                <w:sz w:val="22"/>
                <w:szCs w:val="22"/>
              </w:rPr>
            </w:pPr>
            <w:r w:rsidRPr="00A93D31">
              <w:rPr>
                <w:rFonts w:ascii="Times New Roman" w:hAnsi="Times New Roman"/>
                <w:i/>
                <w:sz w:val="22"/>
                <w:szCs w:val="22"/>
              </w:rPr>
              <w:t>кратко высказываться без предварительной подготовки на заданную тему в соответствии с предложенной ситуацией общения;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A93D31">
              <w:rPr>
                <w:rFonts w:ascii="Times New Roman" w:hAnsi="Times New Roman"/>
                <w:i/>
                <w:sz w:val="22"/>
                <w:szCs w:val="22"/>
              </w:rPr>
              <w:t>кратко излагать результа</w:t>
            </w:r>
            <w:r w:rsidR="00A93D31" w:rsidRPr="00A93D31">
              <w:rPr>
                <w:rFonts w:ascii="Times New Roman" w:hAnsi="Times New Roman"/>
                <w:i/>
                <w:sz w:val="22"/>
                <w:szCs w:val="22"/>
              </w:rPr>
              <w:t>ты выполненной проектной работы</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Аудирование</w:t>
            </w:r>
          </w:p>
        </w:tc>
      </w:tr>
      <w:tr w:rsidR="00AF6496" w:rsidRPr="00AF6496" w:rsidTr="00AF6496">
        <w:tc>
          <w:tcPr>
            <w:tcW w:w="6345" w:type="dxa"/>
          </w:tcPr>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3226" w:type="dxa"/>
          </w:tcPr>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выделять основную тему в воспринимаемом на слух тексте;</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i/>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Чтение</w:t>
            </w:r>
          </w:p>
        </w:tc>
      </w:tr>
      <w:tr w:rsidR="00AF6496" w:rsidRPr="00AF6496" w:rsidTr="00AF6496">
        <w:tc>
          <w:tcPr>
            <w:tcW w:w="6345" w:type="dxa"/>
          </w:tcPr>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выразительно читать вслух небольшие построенные на изученном языковом материале аутентичные тексты, демонстрируя понимание прочит</w:t>
            </w:r>
            <w:r w:rsidR="0001207B">
              <w:rPr>
                <w:rFonts w:ascii="Times New Roman" w:hAnsi="Times New Roman"/>
                <w:sz w:val="22"/>
                <w:szCs w:val="22"/>
              </w:rPr>
              <w:t>анного</w:t>
            </w:r>
          </w:p>
        </w:tc>
        <w:tc>
          <w:tcPr>
            <w:tcW w:w="3226" w:type="dxa"/>
          </w:tcPr>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устанавливать причинно-следственную взаимосвязь фактов и событий, изложенных в несложном аутентичном тексте;</w:t>
            </w:r>
          </w:p>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восстанавливать текст из разрозненных абзацев или путем д</w:t>
            </w:r>
            <w:r w:rsidR="0001207B">
              <w:rPr>
                <w:rFonts w:ascii="Times New Roman" w:hAnsi="Times New Roman"/>
                <w:i/>
                <w:sz w:val="22"/>
                <w:szCs w:val="22"/>
              </w:rPr>
              <w:t>обавления выпущенных фрагментов</w:t>
            </w:r>
          </w:p>
          <w:p w:rsidR="00AF6496" w:rsidRPr="0001207B" w:rsidRDefault="00AF6496" w:rsidP="0001207B">
            <w:pPr>
              <w:spacing w:after="0" w:line="240" w:lineRule="auto"/>
              <w:ind w:firstLine="360"/>
              <w:jc w:val="both"/>
              <w:rPr>
                <w:rFonts w:ascii="Times New Roman" w:hAnsi="Times New Roman"/>
              </w:rPr>
            </w:pP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Письменная речь</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заполнять анкеты и формуляры, сообщая о себе основные сведения (имя, фамилия, пол, возраст, гражданство, национальность, адрес и т. д.);</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lastRenderedPageBreak/>
              <w:t>писать небольшие письменные высказы</w:t>
            </w:r>
            <w:r w:rsidR="0001207B">
              <w:rPr>
                <w:rFonts w:ascii="Times New Roman" w:hAnsi="Times New Roman"/>
                <w:sz w:val="22"/>
                <w:szCs w:val="22"/>
              </w:rPr>
              <w:t>вания с опорой на образец/ план</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lastRenderedPageBreak/>
              <w:t>делать краткие выписки из текста с целью их использования в собственных устных высказываниях;</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писать электронное письмо (e-mail) зарубежному другу в ответ на электронное письмо-стимул;</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 xml:space="preserve">составлять план/ тезисы устного или письменного сообщения; </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i/>
                <w:sz w:val="22"/>
                <w:szCs w:val="22"/>
              </w:rPr>
              <w:t>кратко излагать в письменном виде результаты проектной деятельности</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lastRenderedPageBreak/>
              <w:t>Языковые навыки и средства оперирования ими</w:t>
            </w: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Орфография и пунктуация</w:t>
            </w:r>
          </w:p>
        </w:tc>
      </w:tr>
      <w:tr w:rsidR="00AF6496" w:rsidRPr="00AF6496" w:rsidTr="00AF6496">
        <w:tc>
          <w:tcPr>
            <w:tcW w:w="6345" w:type="dxa"/>
          </w:tcPr>
          <w:p w:rsidR="00AF6496" w:rsidRPr="00AF6496" w:rsidRDefault="00AF6496" w:rsidP="00627A7C">
            <w:pPr>
              <w:pStyle w:val="a7"/>
              <w:numPr>
                <w:ilvl w:val="0"/>
                <w:numId w:val="43"/>
              </w:numPr>
              <w:ind w:left="0" w:firstLine="284"/>
              <w:jc w:val="both"/>
              <w:rPr>
                <w:rFonts w:ascii="Times New Roman" w:hAnsi="Times New Roman"/>
              </w:rPr>
            </w:pPr>
            <w:r w:rsidRPr="00AF6496">
              <w:rPr>
                <w:rFonts w:ascii="Times New Roman" w:hAnsi="Times New Roman"/>
              </w:rPr>
              <w:t>правильно писать изученные слова;</w:t>
            </w:r>
          </w:p>
          <w:p w:rsidR="00AF6496" w:rsidRPr="00AF6496" w:rsidRDefault="00AF6496" w:rsidP="00627A7C">
            <w:pPr>
              <w:pStyle w:val="a7"/>
              <w:numPr>
                <w:ilvl w:val="0"/>
                <w:numId w:val="43"/>
              </w:numPr>
              <w:ind w:left="0" w:firstLine="284"/>
              <w:jc w:val="both"/>
              <w:rPr>
                <w:rFonts w:ascii="Times New Roman" w:hAnsi="Times New Roman"/>
              </w:rPr>
            </w:pPr>
            <w:r w:rsidRPr="00AF6496">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6496" w:rsidRPr="00AF6496" w:rsidRDefault="00AF6496" w:rsidP="00627A7C">
            <w:pPr>
              <w:pStyle w:val="a7"/>
              <w:numPr>
                <w:ilvl w:val="0"/>
                <w:numId w:val="43"/>
              </w:numPr>
              <w:ind w:left="0" w:firstLine="284"/>
              <w:jc w:val="both"/>
              <w:rPr>
                <w:rFonts w:ascii="Times New Roman" w:hAnsi="Times New Roman"/>
              </w:rPr>
            </w:pPr>
            <w:r w:rsidRPr="00AF6496">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rPr>
            </w:pPr>
            <w:r w:rsidRPr="0001207B">
              <w:rPr>
                <w:rFonts w:ascii="Times New Roman" w:hAnsi="Times New Roman"/>
                <w:i/>
              </w:rPr>
              <w:t>сравнивать и анализировать буквосочетания английского языка и их транск</w:t>
            </w:r>
            <w:r w:rsidR="0001207B">
              <w:rPr>
                <w:rFonts w:ascii="Times New Roman" w:hAnsi="Times New Roman"/>
                <w:i/>
              </w:rPr>
              <w:t>рипцию</w:t>
            </w:r>
          </w:p>
          <w:p w:rsidR="00AF6496" w:rsidRPr="00AF6496" w:rsidRDefault="00AF6496" w:rsidP="0001207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Фонетическая сторона речи</w:t>
            </w:r>
          </w:p>
        </w:tc>
      </w:tr>
      <w:tr w:rsidR="00AF6496" w:rsidRPr="00AF6496" w:rsidTr="00AF6496">
        <w:tc>
          <w:tcPr>
            <w:tcW w:w="6345" w:type="dxa"/>
          </w:tcPr>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соблюдать правильное ударение в изученных словах;</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различать коммуникативные типы предложений по их интонации;</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членить предложение на смысловые группы;</w:t>
            </w:r>
          </w:p>
          <w:p w:rsidR="00AF6496" w:rsidRPr="0001207B" w:rsidRDefault="00AF6496" w:rsidP="00627A7C">
            <w:pPr>
              <w:pStyle w:val="a7"/>
              <w:numPr>
                <w:ilvl w:val="0"/>
                <w:numId w:val="43"/>
              </w:numPr>
              <w:ind w:left="0" w:firstLine="360"/>
              <w:jc w:val="both"/>
              <w:rPr>
                <w:rFonts w:ascii="Times New Roman" w:hAnsi="Times New Roman"/>
                <w:sz w:val="22"/>
                <w:szCs w:val="22"/>
              </w:rPr>
            </w:pPr>
            <w:r w:rsidRPr="0001207B">
              <w:rPr>
                <w:rFonts w:ascii="Times New Roman" w:hAnsi="Times New Roman"/>
                <w:sz w:val="22"/>
                <w:szCs w:val="22"/>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w:t>
            </w:r>
            <w:r w:rsidR="0001207B">
              <w:rPr>
                <w:rFonts w:ascii="Times New Roman" w:hAnsi="Times New Roman"/>
                <w:sz w:val="22"/>
                <w:szCs w:val="22"/>
              </w:rPr>
              <w:t>го ударения на служебных словах</w:t>
            </w:r>
          </w:p>
        </w:tc>
        <w:tc>
          <w:tcPr>
            <w:tcW w:w="3226" w:type="dxa"/>
          </w:tcPr>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выражать модальные значения, чувства и эмоции с помощью интонации;</w:t>
            </w:r>
          </w:p>
          <w:p w:rsidR="00AF6496" w:rsidRPr="0001207B" w:rsidRDefault="00AF6496" w:rsidP="00627A7C">
            <w:pPr>
              <w:pStyle w:val="a7"/>
              <w:numPr>
                <w:ilvl w:val="0"/>
                <w:numId w:val="43"/>
              </w:numPr>
              <w:ind w:left="0" w:firstLine="360"/>
              <w:jc w:val="both"/>
              <w:rPr>
                <w:rFonts w:ascii="Times New Roman" w:hAnsi="Times New Roman"/>
                <w:i/>
                <w:sz w:val="22"/>
                <w:szCs w:val="22"/>
              </w:rPr>
            </w:pPr>
            <w:r w:rsidRPr="0001207B">
              <w:rPr>
                <w:rFonts w:ascii="Times New Roman" w:hAnsi="Times New Roman"/>
                <w:i/>
                <w:sz w:val="22"/>
                <w:szCs w:val="22"/>
              </w:rPr>
              <w:t>различать британские и американские варианты английского языка в прослушанных выска</w:t>
            </w:r>
            <w:r w:rsidR="0001207B" w:rsidRPr="0001207B">
              <w:rPr>
                <w:rFonts w:ascii="Times New Roman" w:hAnsi="Times New Roman"/>
                <w:i/>
                <w:sz w:val="22"/>
                <w:szCs w:val="22"/>
              </w:rPr>
              <w:t>зываниях</w:t>
            </w:r>
          </w:p>
          <w:p w:rsidR="00AF6496" w:rsidRPr="0001207B" w:rsidRDefault="00AF6496" w:rsidP="0001207B">
            <w:pPr>
              <w:spacing w:after="0" w:line="240" w:lineRule="auto"/>
              <w:ind w:firstLine="360"/>
              <w:jc w:val="both"/>
              <w:rPr>
                <w:rFonts w:ascii="Times New Roman" w:hAnsi="Times New Roman"/>
              </w:rPr>
            </w:pPr>
          </w:p>
        </w:tc>
      </w:tr>
      <w:tr w:rsidR="00AF6496" w:rsidRPr="00AF6496" w:rsidTr="00AF6496">
        <w:tc>
          <w:tcPr>
            <w:tcW w:w="9571" w:type="dxa"/>
            <w:gridSpan w:val="2"/>
          </w:tcPr>
          <w:p w:rsidR="00AF6496" w:rsidRPr="0001207B" w:rsidRDefault="00AF6496" w:rsidP="0001207B">
            <w:pPr>
              <w:spacing w:after="0"/>
              <w:rPr>
                <w:rFonts w:ascii="Times New Roman" w:hAnsi="Times New Roman"/>
              </w:rPr>
            </w:pPr>
            <w:r w:rsidRPr="0001207B">
              <w:rPr>
                <w:rFonts w:ascii="Times New Roman" w:hAnsi="Times New Roman"/>
              </w:rPr>
              <w:t>Лексическая сторона речи</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соблюдать существующие в английском языке нормы лексической сочетаемости;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глаголы при помощи аффиксов dis-, mis-, re-, -ze/-ise; </w:t>
            </w:r>
          </w:p>
          <w:p w:rsidR="00AF6496" w:rsidRPr="0001207B" w:rsidRDefault="00AF6496" w:rsidP="00627A7C">
            <w:pPr>
              <w:pStyle w:val="a7"/>
              <w:numPr>
                <w:ilvl w:val="0"/>
                <w:numId w:val="43"/>
              </w:numPr>
              <w:ind w:left="0" w:firstLine="284"/>
              <w:jc w:val="both"/>
              <w:rPr>
                <w:rFonts w:ascii="Times New Roman" w:hAnsi="Times New Roman"/>
                <w:sz w:val="22"/>
                <w:szCs w:val="22"/>
                <w:lang w:val="en-US"/>
              </w:rPr>
            </w:pPr>
            <w:r w:rsidRPr="0001207B">
              <w:rPr>
                <w:rFonts w:ascii="Times New Roman" w:hAnsi="Times New Roman"/>
                <w:sz w:val="22"/>
                <w:szCs w:val="22"/>
              </w:rPr>
              <w:t>имена</w:t>
            </w:r>
            <w:r w:rsidR="0001207B" w:rsidRPr="0001207B">
              <w:rPr>
                <w:rFonts w:ascii="Times New Roman" w:hAnsi="Times New Roman"/>
                <w:sz w:val="22"/>
                <w:szCs w:val="22"/>
                <w:lang w:val="en-US"/>
              </w:rPr>
              <w:t xml:space="preserve"> </w:t>
            </w:r>
            <w:r w:rsidRPr="0001207B">
              <w:rPr>
                <w:rFonts w:ascii="Times New Roman" w:hAnsi="Times New Roman"/>
                <w:sz w:val="22"/>
                <w:szCs w:val="22"/>
              </w:rPr>
              <w:t>существительные</w:t>
            </w:r>
            <w:r w:rsidR="0001207B" w:rsidRPr="0001207B">
              <w:rPr>
                <w:rFonts w:ascii="Times New Roman" w:hAnsi="Times New Roman"/>
                <w:sz w:val="22"/>
                <w:szCs w:val="22"/>
                <w:lang w:val="en-US"/>
              </w:rPr>
              <w:t xml:space="preserve"> </w:t>
            </w:r>
            <w:r w:rsidRPr="0001207B">
              <w:rPr>
                <w:rFonts w:ascii="Times New Roman" w:hAnsi="Times New Roman"/>
                <w:sz w:val="22"/>
                <w:szCs w:val="22"/>
              </w:rPr>
              <w:t>при</w:t>
            </w:r>
            <w:r w:rsidR="0001207B" w:rsidRPr="0001207B">
              <w:rPr>
                <w:rFonts w:ascii="Times New Roman" w:hAnsi="Times New Roman"/>
                <w:sz w:val="22"/>
                <w:szCs w:val="22"/>
                <w:lang w:val="en-US"/>
              </w:rPr>
              <w:t xml:space="preserve"> </w:t>
            </w:r>
            <w:r w:rsidRPr="0001207B">
              <w:rPr>
                <w:rFonts w:ascii="Times New Roman" w:hAnsi="Times New Roman"/>
                <w:sz w:val="22"/>
                <w:szCs w:val="22"/>
              </w:rPr>
              <w:t>помощи</w:t>
            </w:r>
            <w:r w:rsidR="0001207B" w:rsidRPr="0001207B">
              <w:rPr>
                <w:rFonts w:ascii="Times New Roman" w:hAnsi="Times New Roman"/>
                <w:sz w:val="22"/>
                <w:szCs w:val="22"/>
                <w:lang w:val="en-US"/>
              </w:rPr>
              <w:t xml:space="preserve"> </w:t>
            </w:r>
            <w:r w:rsidRPr="0001207B">
              <w:rPr>
                <w:rFonts w:ascii="Times New Roman" w:hAnsi="Times New Roman"/>
                <w:sz w:val="22"/>
                <w:szCs w:val="22"/>
              </w:rPr>
              <w:t>суффиксов</w:t>
            </w:r>
            <w:r w:rsidRPr="0001207B">
              <w:rPr>
                <w:rFonts w:ascii="Times New Roman" w:hAnsi="Times New Roman"/>
                <w:sz w:val="22"/>
                <w:szCs w:val="22"/>
                <w:lang w:val="en-US"/>
              </w:rPr>
              <w:t xml:space="preserve"> -or/ -er, -ist , -sion/-tion, -nce/-ence, -ment, -ity , -ness, -ship, -ing; </w:t>
            </w:r>
          </w:p>
          <w:p w:rsidR="00AF6496" w:rsidRPr="0001207B" w:rsidRDefault="00AF6496" w:rsidP="00627A7C">
            <w:pPr>
              <w:pStyle w:val="a7"/>
              <w:numPr>
                <w:ilvl w:val="0"/>
                <w:numId w:val="43"/>
              </w:numPr>
              <w:ind w:left="0" w:firstLine="284"/>
              <w:jc w:val="both"/>
              <w:rPr>
                <w:rFonts w:ascii="Times New Roman" w:hAnsi="Times New Roman"/>
                <w:sz w:val="22"/>
                <w:szCs w:val="22"/>
                <w:lang w:val="en-US"/>
              </w:rPr>
            </w:pPr>
            <w:r w:rsidRPr="0001207B">
              <w:rPr>
                <w:rFonts w:ascii="Times New Roman" w:hAnsi="Times New Roman"/>
                <w:sz w:val="22"/>
                <w:szCs w:val="22"/>
              </w:rPr>
              <w:t>имена</w:t>
            </w:r>
            <w:r w:rsidR="0001207B" w:rsidRPr="0001207B">
              <w:rPr>
                <w:rFonts w:ascii="Times New Roman" w:hAnsi="Times New Roman"/>
                <w:sz w:val="22"/>
                <w:szCs w:val="22"/>
                <w:lang w:val="en-US"/>
              </w:rPr>
              <w:t xml:space="preserve"> </w:t>
            </w:r>
            <w:r w:rsidRPr="0001207B">
              <w:rPr>
                <w:rFonts w:ascii="Times New Roman" w:hAnsi="Times New Roman"/>
                <w:sz w:val="22"/>
                <w:szCs w:val="22"/>
              </w:rPr>
              <w:t>прилагательные</w:t>
            </w:r>
            <w:r w:rsidR="0001207B" w:rsidRPr="0001207B">
              <w:rPr>
                <w:rFonts w:ascii="Times New Roman" w:hAnsi="Times New Roman"/>
                <w:sz w:val="22"/>
                <w:szCs w:val="22"/>
                <w:lang w:val="en-US"/>
              </w:rPr>
              <w:t xml:space="preserve"> </w:t>
            </w:r>
            <w:r w:rsidRPr="0001207B">
              <w:rPr>
                <w:rFonts w:ascii="Times New Roman" w:hAnsi="Times New Roman"/>
                <w:sz w:val="22"/>
                <w:szCs w:val="22"/>
              </w:rPr>
              <w:t>при</w:t>
            </w:r>
            <w:r w:rsidR="0001207B" w:rsidRPr="0001207B">
              <w:rPr>
                <w:rFonts w:ascii="Times New Roman" w:hAnsi="Times New Roman"/>
                <w:sz w:val="22"/>
                <w:szCs w:val="22"/>
                <w:lang w:val="en-US"/>
              </w:rPr>
              <w:t xml:space="preserve"> </w:t>
            </w:r>
            <w:r w:rsidRPr="0001207B">
              <w:rPr>
                <w:rFonts w:ascii="Times New Roman" w:hAnsi="Times New Roman"/>
                <w:sz w:val="22"/>
                <w:szCs w:val="22"/>
              </w:rPr>
              <w:t>помощи</w:t>
            </w:r>
            <w:r w:rsidR="0001207B" w:rsidRPr="0001207B">
              <w:rPr>
                <w:rFonts w:ascii="Times New Roman" w:hAnsi="Times New Roman"/>
                <w:sz w:val="22"/>
                <w:szCs w:val="22"/>
                <w:lang w:val="en-US"/>
              </w:rPr>
              <w:t xml:space="preserve"> </w:t>
            </w:r>
            <w:r w:rsidRPr="0001207B">
              <w:rPr>
                <w:rFonts w:ascii="Times New Roman" w:hAnsi="Times New Roman"/>
                <w:sz w:val="22"/>
                <w:szCs w:val="22"/>
              </w:rPr>
              <w:t>аффиксов</w:t>
            </w:r>
            <w:r w:rsidRPr="0001207B">
              <w:rPr>
                <w:rFonts w:ascii="Times New Roman" w:hAnsi="Times New Roman"/>
                <w:sz w:val="22"/>
                <w:szCs w:val="22"/>
                <w:lang w:val="en-US"/>
              </w:rPr>
              <w:t xml:space="preserve"> inter-; -y, -ly, -ful , -al , -ic, -ian/an, -ing; -ous, -able/ible, -less, -ive;</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наречия при помощи суффикса -ly; </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имена существительные, имена прилагательные, наречия при помощи отрицательных префиксов un-, im-/in-;</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lastRenderedPageBreak/>
              <w:t>числительные при п</w:t>
            </w:r>
            <w:r w:rsidR="0001207B">
              <w:rPr>
                <w:rFonts w:ascii="Times New Roman" w:hAnsi="Times New Roman"/>
                <w:sz w:val="22"/>
                <w:szCs w:val="22"/>
              </w:rPr>
              <w:t>омощи суффиксов -teen, -ty; -th</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lastRenderedPageBreak/>
              <w:t>распознавать и употреблять в речи в нескольких значениях многозначные слова, изученные в пределах тематики основной школы;</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наиболее распространенные фразовые глаголы;</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принадлежность слов к частям речи по аффиксам;</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различные средства связи в тексте для обеспечения его целостности (firstly, to</w:t>
            </w:r>
            <w:r w:rsidR="007949D9">
              <w:rPr>
                <w:rFonts w:ascii="Times New Roman" w:hAnsi="Times New Roman"/>
                <w:i/>
                <w:sz w:val="22"/>
                <w:szCs w:val="22"/>
              </w:rPr>
              <w:t xml:space="preserve"> </w:t>
            </w:r>
            <w:r w:rsidRPr="0001207B">
              <w:rPr>
                <w:rFonts w:ascii="Times New Roman" w:hAnsi="Times New Roman"/>
                <w:i/>
                <w:sz w:val="22"/>
                <w:szCs w:val="22"/>
              </w:rPr>
              <w:t>begin</w:t>
            </w:r>
            <w:r w:rsidR="007949D9">
              <w:rPr>
                <w:rFonts w:ascii="Times New Roman" w:hAnsi="Times New Roman"/>
                <w:i/>
                <w:sz w:val="22"/>
                <w:szCs w:val="22"/>
              </w:rPr>
              <w:t xml:space="preserve"> </w:t>
            </w:r>
            <w:r w:rsidRPr="0001207B">
              <w:rPr>
                <w:rFonts w:ascii="Times New Roman" w:hAnsi="Times New Roman"/>
                <w:i/>
                <w:sz w:val="22"/>
                <w:szCs w:val="22"/>
              </w:rPr>
              <w:t>with, however, as</w:t>
            </w:r>
            <w:r w:rsidR="007949D9">
              <w:rPr>
                <w:rFonts w:ascii="Times New Roman" w:hAnsi="Times New Roman"/>
                <w:i/>
                <w:sz w:val="22"/>
                <w:szCs w:val="22"/>
              </w:rPr>
              <w:t xml:space="preserve"> </w:t>
            </w:r>
            <w:r w:rsidRPr="0001207B">
              <w:rPr>
                <w:rFonts w:ascii="Times New Roman" w:hAnsi="Times New Roman"/>
                <w:i/>
                <w:sz w:val="22"/>
                <w:szCs w:val="22"/>
              </w:rPr>
              <w:t>forme, finally, at</w:t>
            </w:r>
            <w:r w:rsidR="00E356BD">
              <w:rPr>
                <w:rFonts w:ascii="Times New Roman" w:hAnsi="Times New Roman"/>
                <w:i/>
                <w:sz w:val="22"/>
                <w:szCs w:val="22"/>
              </w:rPr>
              <w:t xml:space="preserve"> </w:t>
            </w:r>
            <w:r w:rsidRPr="0001207B">
              <w:rPr>
                <w:rFonts w:ascii="Times New Roman" w:hAnsi="Times New Roman"/>
                <w:i/>
                <w:sz w:val="22"/>
                <w:szCs w:val="22"/>
              </w:rPr>
              <w:t>last, etc.);</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i/>
                <w:sz w:val="22"/>
                <w:szCs w:val="22"/>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AF6496" w:rsidRPr="00AF6496" w:rsidTr="00AF6496">
        <w:tc>
          <w:tcPr>
            <w:tcW w:w="9571" w:type="dxa"/>
            <w:gridSpan w:val="2"/>
          </w:tcPr>
          <w:p w:rsidR="00AF6496" w:rsidRPr="0001207B" w:rsidRDefault="00AF6496" w:rsidP="0001207B">
            <w:pPr>
              <w:spacing w:after="0"/>
              <w:jc w:val="both"/>
              <w:rPr>
                <w:rFonts w:ascii="Times New Roman" w:hAnsi="Times New Roman"/>
              </w:rPr>
            </w:pPr>
            <w:r w:rsidRPr="0001207B">
              <w:rPr>
                <w:rFonts w:ascii="Times New Roman" w:hAnsi="Times New Roman"/>
              </w:rPr>
              <w:lastRenderedPageBreak/>
              <w:t>Грамматическая сторона речи</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предложения с начальным It;</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предложения с начальным There + tobe;</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сложносочиненные предложения с сочинительными союзами and, but, or;</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сложноподчиненные предложения с союзами и союзными словами because, if, that, who, which, what, when, where, how, why;</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использовать косвенную речь в утвердительных и вопросительных предложениях в настоящем и прошедшем времени;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w:t>
            </w:r>
            <w:r w:rsidR="0001207B">
              <w:rPr>
                <w:rFonts w:ascii="Times New Roman" w:hAnsi="Times New Roman"/>
                <w:sz w:val="22"/>
                <w:szCs w:val="22"/>
              </w:rPr>
              <w:t xml:space="preserve"> </w:t>
            </w:r>
            <w:r w:rsidRPr="0001207B">
              <w:rPr>
                <w:rFonts w:ascii="Times New Roman" w:hAnsi="Times New Roman"/>
                <w:sz w:val="22"/>
                <w:szCs w:val="22"/>
              </w:rPr>
              <w:t>и</w:t>
            </w:r>
            <w:r w:rsidR="0001207B">
              <w:rPr>
                <w:rFonts w:ascii="Times New Roman" w:hAnsi="Times New Roman"/>
                <w:sz w:val="22"/>
                <w:szCs w:val="22"/>
              </w:rPr>
              <w:t xml:space="preserve"> </w:t>
            </w:r>
            <w:r w:rsidRPr="0001207B">
              <w:rPr>
                <w:rFonts w:ascii="Times New Roman" w:hAnsi="Times New Roman"/>
                <w:sz w:val="22"/>
                <w:szCs w:val="22"/>
              </w:rPr>
              <w:t>употреблять</w:t>
            </w:r>
            <w:r w:rsidR="0001207B">
              <w:rPr>
                <w:rFonts w:ascii="Times New Roman" w:hAnsi="Times New Roman"/>
                <w:sz w:val="22"/>
                <w:szCs w:val="22"/>
              </w:rPr>
              <w:t xml:space="preserve"> </w:t>
            </w:r>
            <w:r w:rsidRPr="0001207B">
              <w:rPr>
                <w:rFonts w:ascii="Times New Roman" w:hAnsi="Times New Roman"/>
                <w:sz w:val="22"/>
                <w:szCs w:val="22"/>
              </w:rPr>
              <w:t>в</w:t>
            </w:r>
            <w:r w:rsidR="0001207B">
              <w:rPr>
                <w:rFonts w:ascii="Times New Roman" w:hAnsi="Times New Roman"/>
                <w:sz w:val="22"/>
                <w:szCs w:val="22"/>
              </w:rPr>
              <w:t xml:space="preserve"> </w:t>
            </w:r>
            <w:r w:rsidRPr="0001207B">
              <w:rPr>
                <w:rFonts w:ascii="Times New Roman" w:hAnsi="Times New Roman"/>
                <w:sz w:val="22"/>
                <w:szCs w:val="22"/>
              </w:rPr>
              <w:t>речи</w:t>
            </w:r>
            <w:r w:rsidR="0001207B">
              <w:rPr>
                <w:rFonts w:ascii="Times New Roman" w:hAnsi="Times New Roman"/>
                <w:sz w:val="22"/>
                <w:szCs w:val="22"/>
              </w:rPr>
              <w:t xml:space="preserve"> </w:t>
            </w:r>
            <w:r w:rsidRPr="0001207B">
              <w:rPr>
                <w:rFonts w:ascii="Times New Roman" w:hAnsi="Times New Roman"/>
                <w:sz w:val="22"/>
                <w:szCs w:val="22"/>
              </w:rPr>
              <w:t>условные</w:t>
            </w:r>
            <w:r w:rsidR="00D45A5A">
              <w:rPr>
                <w:rFonts w:ascii="Times New Roman" w:hAnsi="Times New Roman"/>
                <w:sz w:val="22"/>
                <w:szCs w:val="22"/>
              </w:rPr>
              <w:t xml:space="preserve"> </w:t>
            </w:r>
            <w:r w:rsidRPr="0001207B">
              <w:rPr>
                <w:rFonts w:ascii="Times New Roman" w:hAnsi="Times New Roman"/>
                <w:sz w:val="22"/>
                <w:szCs w:val="22"/>
              </w:rPr>
              <w:t>предложения</w:t>
            </w:r>
            <w:r w:rsidR="00D45A5A">
              <w:rPr>
                <w:rFonts w:ascii="Times New Roman" w:hAnsi="Times New Roman"/>
                <w:sz w:val="22"/>
                <w:szCs w:val="22"/>
              </w:rPr>
              <w:t xml:space="preserve"> </w:t>
            </w:r>
            <w:r w:rsidRPr="0001207B">
              <w:rPr>
                <w:rFonts w:ascii="Times New Roman" w:hAnsi="Times New Roman"/>
                <w:sz w:val="22"/>
                <w:szCs w:val="22"/>
              </w:rPr>
              <w:t>реального</w:t>
            </w:r>
            <w:r w:rsidR="00E356BD">
              <w:rPr>
                <w:rFonts w:ascii="Times New Roman" w:hAnsi="Times New Roman"/>
                <w:sz w:val="22"/>
                <w:szCs w:val="22"/>
              </w:rPr>
              <w:t xml:space="preserve"> </w:t>
            </w:r>
            <w:r w:rsidRPr="0001207B">
              <w:rPr>
                <w:rFonts w:ascii="Times New Roman" w:hAnsi="Times New Roman"/>
                <w:sz w:val="22"/>
                <w:szCs w:val="22"/>
              </w:rPr>
              <w:t>характера (Conditional</w:t>
            </w:r>
            <w:r w:rsidR="00E356BD">
              <w:rPr>
                <w:rFonts w:ascii="Times New Roman" w:hAnsi="Times New Roman"/>
                <w:sz w:val="22"/>
                <w:szCs w:val="22"/>
              </w:rPr>
              <w:t xml:space="preserve"> </w:t>
            </w:r>
            <w:r w:rsidRPr="0001207B">
              <w:rPr>
                <w:rFonts w:ascii="Times New Roman" w:hAnsi="Times New Roman"/>
                <w:sz w:val="22"/>
                <w:szCs w:val="22"/>
              </w:rPr>
              <w:t>I – If</w:t>
            </w:r>
            <w:r w:rsidR="00D45A5A">
              <w:rPr>
                <w:rFonts w:ascii="Times New Roman" w:hAnsi="Times New Roman"/>
                <w:sz w:val="22"/>
                <w:szCs w:val="22"/>
              </w:rPr>
              <w:t xml:space="preserve"> </w:t>
            </w:r>
            <w:r w:rsidRPr="0001207B">
              <w:rPr>
                <w:rFonts w:ascii="Times New Roman" w:hAnsi="Times New Roman"/>
                <w:sz w:val="22"/>
                <w:szCs w:val="22"/>
              </w:rPr>
              <w:t>I</w:t>
            </w:r>
            <w:r w:rsidR="00D45A5A">
              <w:rPr>
                <w:rFonts w:ascii="Times New Roman" w:hAnsi="Times New Roman"/>
                <w:sz w:val="22"/>
                <w:szCs w:val="22"/>
              </w:rPr>
              <w:t xml:space="preserve"> </w:t>
            </w:r>
            <w:r w:rsidRPr="0001207B">
              <w:rPr>
                <w:rFonts w:ascii="Times New Roman" w:hAnsi="Times New Roman"/>
                <w:sz w:val="22"/>
                <w:szCs w:val="22"/>
              </w:rPr>
              <w:t>see</w:t>
            </w:r>
            <w:r w:rsidR="00D45A5A">
              <w:rPr>
                <w:rFonts w:ascii="Times New Roman" w:hAnsi="Times New Roman"/>
                <w:sz w:val="22"/>
                <w:szCs w:val="22"/>
              </w:rPr>
              <w:t xml:space="preserve"> </w:t>
            </w:r>
            <w:r w:rsidRPr="0001207B">
              <w:rPr>
                <w:rFonts w:ascii="Times New Roman" w:hAnsi="Times New Roman"/>
                <w:sz w:val="22"/>
                <w:szCs w:val="22"/>
              </w:rPr>
              <w:t>Jim, I’ll</w:t>
            </w:r>
            <w:r w:rsidR="00E356BD">
              <w:rPr>
                <w:rFonts w:ascii="Times New Roman" w:hAnsi="Times New Roman"/>
                <w:sz w:val="22"/>
                <w:szCs w:val="22"/>
              </w:rPr>
              <w:t xml:space="preserve"> </w:t>
            </w:r>
            <w:r w:rsidRPr="0001207B">
              <w:rPr>
                <w:rFonts w:ascii="Times New Roman" w:hAnsi="Times New Roman"/>
                <w:sz w:val="22"/>
                <w:szCs w:val="22"/>
              </w:rPr>
              <w:t>invite</w:t>
            </w:r>
            <w:r w:rsidR="00E356BD">
              <w:rPr>
                <w:rFonts w:ascii="Times New Roman" w:hAnsi="Times New Roman"/>
                <w:sz w:val="22"/>
                <w:szCs w:val="22"/>
              </w:rPr>
              <w:t xml:space="preserve"> </w:t>
            </w:r>
            <w:r w:rsidRPr="0001207B">
              <w:rPr>
                <w:rFonts w:ascii="Times New Roman" w:hAnsi="Times New Roman"/>
                <w:sz w:val="22"/>
                <w:szCs w:val="22"/>
              </w:rPr>
              <w:t>him</w:t>
            </w:r>
            <w:r w:rsidR="00E356BD">
              <w:rPr>
                <w:rFonts w:ascii="Times New Roman" w:hAnsi="Times New Roman"/>
                <w:sz w:val="22"/>
                <w:szCs w:val="22"/>
              </w:rPr>
              <w:t xml:space="preserve"> </w:t>
            </w:r>
            <w:r w:rsidRPr="0001207B">
              <w:rPr>
                <w:rFonts w:ascii="Times New Roman" w:hAnsi="Times New Roman"/>
                <w:sz w:val="22"/>
                <w:szCs w:val="22"/>
              </w:rPr>
              <w:t>to</w:t>
            </w:r>
            <w:r w:rsidR="00E356BD">
              <w:rPr>
                <w:rFonts w:ascii="Times New Roman" w:hAnsi="Times New Roman"/>
                <w:sz w:val="22"/>
                <w:szCs w:val="22"/>
              </w:rPr>
              <w:t xml:space="preserve"> </w:t>
            </w:r>
            <w:r w:rsidRPr="0001207B">
              <w:rPr>
                <w:rFonts w:ascii="Times New Roman" w:hAnsi="Times New Roman"/>
                <w:sz w:val="22"/>
                <w:szCs w:val="22"/>
              </w:rPr>
              <w:t>our</w:t>
            </w:r>
            <w:r w:rsidR="00D45A5A">
              <w:rPr>
                <w:rFonts w:ascii="Times New Roman" w:hAnsi="Times New Roman"/>
                <w:sz w:val="22"/>
                <w:szCs w:val="22"/>
              </w:rPr>
              <w:t xml:space="preserve"> </w:t>
            </w:r>
            <w:r w:rsidRPr="0001207B">
              <w:rPr>
                <w:rFonts w:ascii="Times New Roman" w:hAnsi="Times New Roman"/>
                <w:sz w:val="22"/>
                <w:szCs w:val="22"/>
              </w:rPr>
              <w:t>school</w:t>
            </w:r>
            <w:r w:rsidR="00D45A5A">
              <w:rPr>
                <w:rFonts w:ascii="Times New Roman" w:hAnsi="Times New Roman"/>
                <w:sz w:val="22"/>
                <w:szCs w:val="22"/>
              </w:rPr>
              <w:t xml:space="preserve"> </w:t>
            </w:r>
            <w:r w:rsidRPr="0001207B">
              <w:rPr>
                <w:rFonts w:ascii="Times New Roman" w:hAnsi="Times New Roman"/>
                <w:sz w:val="22"/>
                <w:szCs w:val="22"/>
              </w:rPr>
              <w:t>party) и</w:t>
            </w:r>
            <w:r w:rsidR="00D45A5A">
              <w:rPr>
                <w:rFonts w:ascii="Times New Roman" w:hAnsi="Times New Roman"/>
                <w:sz w:val="22"/>
                <w:szCs w:val="22"/>
              </w:rPr>
              <w:t xml:space="preserve"> </w:t>
            </w:r>
            <w:r w:rsidRPr="0001207B">
              <w:rPr>
                <w:rFonts w:ascii="Times New Roman" w:hAnsi="Times New Roman"/>
                <w:sz w:val="22"/>
                <w:szCs w:val="22"/>
              </w:rPr>
              <w:t>мало</w:t>
            </w:r>
            <w:r w:rsidR="00D45A5A">
              <w:rPr>
                <w:rFonts w:ascii="Times New Roman" w:hAnsi="Times New Roman"/>
                <w:sz w:val="22"/>
                <w:szCs w:val="22"/>
              </w:rPr>
              <w:t xml:space="preserve"> </w:t>
            </w:r>
            <w:r w:rsidRPr="0001207B">
              <w:rPr>
                <w:rFonts w:ascii="Times New Roman" w:hAnsi="Times New Roman"/>
                <w:sz w:val="22"/>
                <w:szCs w:val="22"/>
              </w:rPr>
              <w:t>вероятного</w:t>
            </w:r>
            <w:r w:rsidR="00D45A5A">
              <w:rPr>
                <w:rFonts w:ascii="Times New Roman" w:hAnsi="Times New Roman"/>
                <w:sz w:val="22"/>
                <w:szCs w:val="22"/>
              </w:rPr>
              <w:t xml:space="preserve"> </w:t>
            </w:r>
            <w:r w:rsidRPr="0001207B">
              <w:rPr>
                <w:rFonts w:ascii="Times New Roman" w:hAnsi="Times New Roman"/>
                <w:sz w:val="22"/>
                <w:szCs w:val="22"/>
              </w:rPr>
              <w:t>характера (Conditional</w:t>
            </w:r>
            <w:r w:rsidR="00E356BD">
              <w:rPr>
                <w:rFonts w:ascii="Times New Roman" w:hAnsi="Times New Roman"/>
                <w:sz w:val="22"/>
                <w:szCs w:val="22"/>
              </w:rPr>
              <w:t xml:space="preserve"> </w:t>
            </w:r>
            <w:r w:rsidRPr="0001207B">
              <w:rPr>
                <w:rFonts w:ascii="Times New Roman" w:hAnsi="Times New Roman"/>
                <w:sz w:val="22"/>
                <w:szCs w:val="22"/>
              </w:rPr>
              <w:t>II – If</w:t>
            </w:r>
            <w:r w:rsidR="00E356BD">
              <w:rPr>
                <w:rFonts w:ascii="Times New Roman" w:hAnsi="Times New Roman"/>
                <w:sz w:val="22"/>
                <w:szCs w:val="22"/>
              </w:rPr>
              <w:t xml:space="preserve"> </w:t>
            </w:r>
            <w:r w:rsidRPr="0001207B">
              <w:rPr>
                <w:rFonts w:ascii="Times New Roman" w:hAnsi="Times New Roman"/>
                <w:sz w:val="22"/>
                <w:szCs w:val="22"/>
              </w:rPr>
              <w:t>I</w:t>
            </w:r>
            <w:r w:rsidR="00E356BD">
              <w:rPr>
                <w:rFonts w:ascii="Times New Roman" w:hAnsi="Times New Roman"/>
                <w:sz w:val="22"/>
                <w:szCs w:val="22"/>
              </w:rPr>
              <w:t xml:space="preserve"> </w:t>
            </w:r>
            <w:r w:rsidRPr="0001207B">
              <w:rPr>
                <w:rFonts w:ascii="Times New Roman" w:hAnsi="Times New Roman"/>
                <w:sz w:val="22"/>
                <w:szCs w:val="22"/>
              </w:rPr>
              <w:t>were</w:t>
            </w:r>
            <w:r w:rsidR="00E356BD">
              <w:rPr>
                <w:rFonts w:ascii="Times New Roman" w:hAnsi="Times New Roman"/>
                <w:sz w:val="22"/>
                <w:szCs w:val="22"/>
              </w:rPr>
              <w:t xml:space="preserve"> </w:t>
            </w:r>
            <w:r w:rsidRPr="0001207B">
              <w:rPr>
                <w:rFonts w:ascii="Times New Roman" w:hAnsi="Times New Roman"/>
                <w:sz w:val="22"/>
                <w:szCs w:val="22"/>
              </w:rPr>
              <w:t>you, I</w:t>
            </w:r>
            <w:r w:rsidR="00D45A5A">
              <w:rPr>
                <w:rFonts w:ascii="Times New Roman" w:hAnsi="Times New Roman"/>
                <w:sz w:val="22"/>
                <w:szCs w:val="22"/>
              </w:rPr>
              <w:t xml:space="preserve"> </w:t>
            </w:r>
            <w:r w:rsidRPr="0001207B">
              <w:rPr>
                <w:rFonts w:ascii="Times New Roman" w:hAnsi="Times New Roman"/>
                <w:sz w:val="22"/>
                <w:szCs w:val="22"/>
              </w:rPr>
              <w:t>would</w:t>
            </w:r>
            <w:r w:rsidR="00D45A5A">
              <w:rPr>
                <w:rFonts w:ascii="Times New Roman" w:hAnsi="Times New Roman"/>
                <w:sz w:val="22"/>
                <w:szCs w:val="22"/>
              </w:rPr>
              <w:t xml:space="preserve"> </w:t>
            </w:r>
            <w:r w:rsidRPr="0001207B">
              <w:rPr>
                <w:rFonts w:ascii="Times New Roman" w:hAnsi="Times New Roman"/>
                <w:sz w:val="22"/>
                <w:szCs w:val="22"/>
              </w:rPr>
              <w:t>start</w:t>
            </w:r>
            <w:r w:rsidR="00D45A5A">
              <w:rPr>
                <w:rFonts w:ascii="Times New Roman" w:hAnsi="Times New Roman"/>
                <w:sz w:val="22"/>
                <w:szCs w:val="22"/>
              </w:rPr>
              <w:t xml:space="preserve"> </w:t>
            </w:r>
            <w:r w:rsidRPr="0001207B">
              <w:rPr>
                <w:rFonts w:ascii="Times New Roman" w:hAnsi="Times New Roman"/>
                <w:sz w:val="22"/>
                <w:szCs w:val="22"/>
              </w:rPr>
              <w:t>learning</w:t>
            </w:r>
            <w:r w:rsidR="00D45A5A">
              <w:rPr>
                <w:rFonts w:ascii="Times New Roman" w:hAnsi="Times New Roman"/>
                <w:sz w:val="22"/>
                <w:szCs w:val="22"/>
              </w:rPr>
              <w:t xml:space="preserve"> </w:t>
            </w:r>
            <w:r w:rsidRPr="0001207B">
              <w:rPr>
                <w:rFonts w:ascii="Times New Roman" w:hAnsi="Times New Roman"/>
                <w:sz w:val="22"/>
                <w:szCs w:val="22"/>
              </w:rPr>
              <w:t>French);</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существительные с определенным/ неопределенным/нулевым артиклем;</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lastRenderedPageBreak/>
              <w:t>распознавать и употреблять в речи количественные и порядковые числительные;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глаголы в наиболее употребительных временных формах действительного залога: Present</w:t>
            </w:r>
            <w:r w:rsidR="007949D9">
              <w:rPr>
                <w:rFonts w:ascii="Times New Roman" w:hAnsi="Times New Roman"/>
                <w:sz w:val="22"/>
                <w:szCs w:val="22"/>
              </w:rPr>
              <w:t xml:space="preserve"> </w:t>
            </w:r>
            <w:r w:rsidRPr="0001207B">
              <w:rPr>
                <w:rFonts w:ascii="Times New Roman" w:hAnsi="Times New Roman"/>
                <w:sz w:val="22"/>
                <w:szCs w:val="22"/>
              </w:rPr>
              <w:t>Simple, Future</w:t>
            </w:r>
            <w:r w:rsidR="007949D9">
              <w:rPr>
                <w:rFonts w:ascii="Times New Roman" w:hAnsi="Times New Roman"/>
                <w:sz w:val="22"/>
                <w:szCs w:val="22"/>
              </w:rPr>
              <w:t xml:space="preserve"> </w:t>
            </w:r>
            <w:r w:rsidRPr="0001207B">
              <w:rPr>
                <w:rFonts w:ascii="Times New Roman" w:hAnsi="Times New Roman"/>
                <w:sz w:val="22"/>
                <w:szCs w:val="22"/>
              </w:rPr>
              <w:t>Simple и Past</w:t>
            </w:r>
            <w:r w:rsidR="007949D9">
              <w:rPr>
                <w:rFonts w:ascii="Times New Roman" w:hAnsi="Times New Roman"/>
                <w:sz w:val="22"/>
                <w:szCs w:val="22"/>
              </w:rPr>
              <w:t xml:space="preserve"> </w:t>
            </w:r>
            <w:r w:rsidRPr="0001207B">
              <w:rPr>
                <w:rFonts w:ascii="Times New Roman" w:hAnsi="Times New Roman"/>
                <w:sz w:val="22"/>
                <w:szCs w:val="22"/>
              </w:rPr>
              <w:t>Simple, Present и Past</w:t>
            </w:r>
            <w:r w:rsidR="007949D9">
              <w:rPr>
                <w:rFonts w:ascii="Times New Roman" w:hAnsi="Times New Roman"/>
                <w:sz w:val="22"/>
                <w:szCs w:val="22"/>
              </w:rPr>
              <w:t xml:space="preserve"> </w:t>
            </w:r>
            <w:r w:rsidRPr="0001207B">
              <w:rPr>
                <w:rFonts w:ascii="Times New Roman" w:hAnsi="Times New Roman"/>
                <w:sz w:val="22"/>
                <w:szCs w:val="22"/>
              </w:rPr>
              <w:t>Continuous, Present</w:t>
            </w:r>
            <w:r w:rsidR="007949D9">
              <w:rPr>
                <w:rFonts w:ascii="Times New Roman" w:hAnsi="Times New Roman"/>
                <w:sz w:val="22"/>
                <w:szCs w:val="22"/>
              </w:rPr>
              <w:t xml:space="preserve"> </w:t>
            </w:r>
            <w:r w:rsidRPr="0001207B">
              <w:rPr>
                <w:rFonts w:ascii="Times New Roman" w:hAnsi="Times New Roman"/>
                <w:sz w:val="22"/>
                <w:szCs w:val="22"/>
              </w:rPr>
              <w:t>Perfect;</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различные грамматические средства для выражения будущего времени: Simple</w:t>
            </w:r>
            <w:r w:rsidR="007949D9">
              <w:rPr>
                <w:rFonts w:ascii="Times New Roman" w:hAnsi="Times New Roman"/>
                <w:sz w:val="22"/>
                <w:szCs w:val="22"/>
              </w:rPr>
              <w:t xml:space="preserve"> </w:t>
            </w:r>
            <w:r w:rsidRPr="0001207B">
              <w:rPr>
                <w:rFonts w:ascii="Times New Roman" w:hAnsi="Times New Roman"/>
                <w:sz w:val="22"/>
                <w:szCs w:val="22"/>
              </w:rPr>
              <w:t>Future, to</w:t>
            </w:r>
            <w:r w:rsidR="007949D9">
              <w:rPr>
                <w:rFonts w:ascii="Times New Roman" w:hAnsi="Times New Roman"/>
                <w:sz w:val="22"/>
                <w:szCs w:val="22"/>
              </w:rPr>
              <w:t xml:space="preserve"> </w:t>
            </w:r>
            <w:r w:rsidRPr="0001207B">
              <w:rPr>
                <w:rFonts w:ascii="Times New Roman" w:hAnsi="Times New Roman"/>
                <w:sz w:val="22"/>
                <w:szCs w:val="22"/>
              </w:rPr>
              <w:t>be</w:t>
            </w:r>
            <w:r w:rsidR="007949D9">
              <w:rPr>
                <w:rFonts w:ascii="Times New Roman" w:hAnsi="Times New Roman"/>
                <w:sz w:val="22"/>
                <w:szCs w:val="22"/>
              </w:rPr>
              <w:t xml:space="preserve"> </w:t>
            </w:r>
            <w:r w:rsidRPr="0001207B">
              <w:rPr>
                <w:rFonts w:ascii="Times New Roman" w:hAnsi="Times New Roman"/>
                <w:sz w:val="22"/>
                <w:szCs w:val="22"/>
              </w:rPr>
              <w:t>going</w:t>
            </w:r>
            <w:r w:rsidR="007949D9">
              <w:rPr>
                <w:rFonts w:ascii="Times New Roman" w:hAnsi="Times New Roman"/>
                <w:sz w:val="22"/>
                <w:szCs w:val="22"/>
              </w:rPr>
              <w:t xml:space="preserve"> </w:t>
            </w:r>
            <w:r w:rsidRPr="0001207B">
              <w:rPr>
                <w:rFonts w:ascii="Times New Roman" w:hAnsi="Times New Roman"/>
                <w:sz w:val="22"/>
                <w:szCs w:val="22"/>
              </w:rPr>
              <w:t>to, Present</w:t>
            </w:r>
            <w:r w:rsidR="007949D9">
              <w:rPr>
                <w:rFonts w:ascii="Times New Roman" w:hAnsi="Times New Roman"/>
                <w:sz w:val="22"/>
                <w:szCs w:val="22"/>
              </w:rPr>
              <w:t xml:space="preserve"> </w:t>
            </w:r>
            <w:r w:rsidRPr="0001207B">
              <w:rPr>
                <w:rFonts w:ascii="Times New Roman" w:hAnsi="Times New Roman"/>
                <w:sz w:val="22"/>
                <w:szCs w:val="22"/>
              </w:rPr>
              <w:t>Continuous;</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модальные глаголы и их эквиваленты (may, can, could, be</w:t>
            </w:r>
            <w:r w:rsidR="007949D9">
              <w:rPr>
                <w:rFonts w:ascii="Times New Roman" w:hAnsi="Times New Roman"/>
                <w:sz w:val="22"/>
                <w:szCs w:val="22"/>
              </w:rPr>
              <w:t xml:space="preserve"> </w:t>
            </w:r>
            <w:r w:rsidRPr="0001207B">
              <w:rPr>
                <w:rFonts w:ascii="Times New Roman" w:hAnsi="Times New Roman"/>
                <w:sz w:val="22"/>
                <w:szCs w:val="22"/>
              </w:rPr>
              <w:t>able</w:t>
            </w:r>
            <w:r w:rsidR="007949D9">
              <w:rPr>
                <w:rFonts w:ascii="Times New Roman" w:hAnsi="Times New Roman"/>
                <w:sz w:val="22"/>
                <w:szCs w:val="22"/>
              </w:rPr>
              <w:t xml:space="preserve"> </w:t>
            </w:r>
            <w:r w:rsidRPr="0001207B">
              <w:rPr>
                <w:rFonts w:ascii="Times New Roman" w:hAnsi="Times New Roman"/>
                <w:sz w:val="22"/>
                <w:szCs w:val="22"/>
              </w:rPr>
              <w:t>to, must, have</w:t>
            </w:r>
            <w:r w:rsidR="007949D9">
              <w:rPr>
                <w:rFonts w:ascii="Times New Roman" w:hAnsi="Times New Roman"/>
                <w:sz w:val="22"/>
                <w:szCs w:val="22"/>
              </w:rPr>
              <w:t xml:space="preserve"> </w:t>
            </w:r>
            <w:r w:rsidRPr="0001207B">
              <w:rPr>
                <w:rFonts w:ascii="Times New Roman" w:hAnsi="Times New Roman"/>
                <w:sz w:val="22"/>
                <w:szCs w:val="22"/>
              </w:rPr>
              <w:t>to, should);</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распознавать и употреблять в речи глаголы в следующих формах страдательного залога: Present</w:t>
            </w:r>
            <w:r w:rsidR="007949D9">
              <w:rPr>
                <w:rFonts w:ascii="Times New Roman" w:hAnsi="Times New Roman"/>
                <w:sz w:val="22"/>
                <w:szCs w:val="22"/>
              </w:rPr>
              <w:t xml:space="preserve"> </w:t>
            </w:r>
            <w:r w:rsidRPr="0001207B">
              <w:rPr>
                <w:rFonts w:ascii="Times New Roman" w:hAnsi="Times New Roman"/>
                <w:sz w:val="22"/>
                <w:szCs w:val="22"/>
              </w:rPr>
              <w:t>Simple</w:t>
            </w:r>
            <w:r w:rsidR="007949D9">
              <w:rPr>
                <w:rFonts w:ascii="Times New Roman" w:hAnsi="Times New Roman"/>
                <w:sz w:val="22"/>
                <w:szCs w:val="22"/>
              </w:rPr>
              <w:t xml:space="preserve"> </w:t>
            </w:r>
            <w:r w:rsidRPr="0001207B">
              <w:rPr>
                <w:rFonts w:ascii="Times New Roman" w:hAnsi="Times New Roman"/>
                <w:sz w:val="22"/>
                <w:szCs w:val="22"/>
              </w:rPr>
              <w:t>Passive, Past</w:t>
            </w:r>
            <w:r w:rsidR="007949D9">
              <w:rPr>
                <w:rFonts w:ascii="Times New Roman" w:hAnsi="Times New Roman"/>
                <w:sz w:val="22"/>
                <w:szCs w:val="22"/>
              </w:rPr>
              <w:t xml:space="preserve"> </w:t>
            </w:r>
            <w:r w:rsidRPr="0001207B">
              <w:rPr>
                <w:rFonts w:ascii="Times New Roman" w:hAnsi="Times New Roman"/>
                <w:sz w:val="22"/>
                <w:szCs w:val="22"/>
              </w:rPr>
              <w:t>Simple</w:t>
            </w:r>
            <w:r w:rsidR="007949D9">
              <w:rPr>
                <w:rFonts w:ascii="Times New Roman" w:hAnsi="Times New Roman"/>
                <w:sz w:val="22"/>
                <w:szCs w:val="22"/>
              </w:rPr>
              <w:t xml:space="preserve"> </w:t>
            </w:r>
            <w:r w:rsidRPr="0001207B">
              <w:rPr>
                <w:rFonts w:ascii="Times New Roman" w:hAnsi="Times New Roman"/>
                <w:sz w:val="22"/>
                <w:szCs w:val="22"/>
              </w:rPr>
              <w:t>Passive;</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 xml:space="preserve">распознавать и употреблять в речи предлоги места, времени, направления; предлоги, употребляемые при </w:t>
            </w:r>
            <w:r w:rsidR="0001207B">
              <w:rPr>
                <w:rFonts w:ascii="Times New Roman" w:hAnsi="Times New Roman"/>
                <w:sz w:val="22"/>
                <w:szCs w:val="22"/>
              </w:rPr>
              <w:t>глаголах в страдательном залоге</w:t>
            </w:r>
          </w:p>
        </w:tc>
        <w:tc>
          <w:tcPr>
            <w:tcW w:w="3226" w:type="dxa"/>
          </w:tcPr>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lastRenderedPageBreak/>
              <w:t>распознавать сложноподчиненные предложения с придаточными: времени с союзом since; цели с союзом so</w:t>
            </w:r>
            <w:r w:rsidR="007949D9">
              <w:rPr>
                <w:rFonts w:ascii="Times New Roman" w:hAnsi="Times New Roman"/>
                <w:i/>
                <w:sz w:val="22"/>
                <w:szCs w:val="22"/>
              </w:rPr>
              <w:t xml:space="preserve"> </w:t>
            </w:r>
            <w:r w:rsidRPr="0001207B">
              <w:rPr>
                <w:rFonts w:ascii="Times New Roman" w:hAnsi="Times New Roman"/>
                <w:i/>
                <w:sz w:val="22"/>
                <w:szCs w:val="22"/>
              </w:rPr>
              <w:t>that; условия с союзом unless; определительными с союзами who, which, that;</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сложноподчиненные предложения с союзами whoever, whatever, however, whenever;</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предложения с конструкциями as … as; notso … as; either … or; neither … nor;</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предложения с конструкцией I wish;</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конструкции с глаголами на -ing: to</w:t>
            </w:r>
            <w:r w:rsidR="007949D9">
              <w:rPr>
                <w:rFonts w:ascii="Times New Roman" w:hAnsi="Times New Roman"/>
                <w:i/>
                <w:sz w:val="22"/>
                <w:szCs w:val="22"/>
              </w:rPr>
              <w:t xml:space="preserve"> </w:t>
            </w:r>
            <w:r w:rsidRPr="0001207B">
              <w:rPr>
                <w:rFonts w:ascii="Times New Roman" w:hAnsi="Times New Roman"/>
                <w:i/>
                <w:sz w:val="22"/>
                <w:szCs w:val="22"/>
              </w:rPr>
              <w:t>love/hate</w:t>
            </w:r>
            <w:r w:rsidR="007949D9">
              <w:rPr>
                <w:rFonts w:ascii="Times New Roman" w:hAnsi="Times New Roman"/>
                <w:i/>
                <w:sz w:val="22"/>
                <w:szCs w:val="22"/>
              </w:rPr>
              <w:t xml:space="preserve"> </w:t>
            </w:r>
            <w:r w:rsidRPr="0001207B">
              <w:rPr>
                <w:rFonts w:ascii="Times New Roman" w:hAnsi="Times New Roman"/>
                <w:i/>
                <w:sz w:val="22"/>
                <w:szCs w:val="22"/>
              </w:rPr>
              <w:t>doing</w:t>
            </w:r>
            <w:r w:rsidR="007949D9">
              <w:rPr>
                <w:rFonts w:ascii="Times New Roman" w:hAnsi="Times New Roman"/>
                <w:i/>
                <w:sz w:val="22"/>
                <w:szCs w:val="22"/>
              </w:rPr>
              <w:t xml:space="preserve"> </w:t>
            </w:r>
            <w:r w:rsidRPr="0001207B">
              <w:rPr>
                <w:rFonts w:ascii="Times New Roman" w:hAnsi="Times New Roman"/>
                <w:i/>
                <w:sz w:val="22"/>
                <w:szCs w:val="22"/>
              </w:rPr>
              <w:t>something; Stop</w:t>
            </w:r>
            <w:r w:rsidR="007949D9">
              <w:rPr>
                <w:rFonts w:ascii="Times New Roman" w:hAnsi="Times New Roman"/>
                <w:i/>
                <w:sz w:val="22"/>
                <w:szCs w:val="22"/>
              </w:rPr>
              <w:t xml:space="preserve"> </w:t>
            </w:r>
            <w:r w:rsidRPr="0001207B">
              <w:rPr>
                <w:rFonts w:ascii="Times New Roman" w:hAnsi="Times New Roman"/>
                <w:i/>
                <w:sz w:val="22"/>
                <w:szCs w:val="22"/>
              </w:rPr>
              <w:t>talking;</w:t>
            </w:r>
          </w:p>
          <w:p w:rsidR="00AF6496" w:rsidRPr="0001207B" w:rsidRDefault="00AF6496" w:rsidP="00627A7C">
            <w:pPr>
              <w:pStyle w:val="a7"/>
              <w:numPr>
                <w:ilvl w:val="0"/>
                <w:numId w:val="43"/>
              </w:numPr>
              <w:ind w:left="0" w:firstLine="284"/>
              <w:jc w:val="both"/>
              <w:rPr>
                <w:rFonts w:ascii="Times New Roman" w:hAnsi="Times New Roman"/>
                <w:i/>
                <w:sz w:val="22"/>
                <w:szCs w:val="22"/>
                <w:lang w:val="en-US"/>
              </w:rPr>
            </w:pPr>
            <w:r w:rsidRPr="0001207B">
              <w:rPr>
                <w:rFonts w:ascii="Times New Roman" w:hAnsi="Times New Roman"/>
                <w:i/>
                <w:sz w:val="22"/>
                <w:szCs w:val="22"/>
              </w:rPr>
              <w:t>распознавать</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и</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употреблять</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в</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речи</w:t>
            </w:r>
            <w:r w:rsidR="00D45A5A" w:rsidRPr="00D45A5A">
              <w:rPr>
                <w:rFonts w:ascii="Times New Roman" w:hAnsi="Times New Roman"/>
                <w:i/>
                <w:sz w:val="22"/>
                <w:szCs w:val="22"/>
                <w:lang w:val="en-US"/>
              </w:rPr>
              <w:t xml:space="preserve"> </w:t>
            </w:r>
            <w:r w:rsidRPr="0001207B">
              <w:rPr>
                <w:rFonts w:ascii="Times New Roman" w:hAnsi="Times New Roman"/>
                <w:i/>
                <w:sz w:val="22"/>
                <w:szCs w:val="22"/>
              </w:rPr>
              <w:t>конструкции</w:t>
            </w:r>
            <w:r w:rsidRPr="0001207B">
              <w:rPr>
                <w:rFonts w:ascii="Times New Roman" w:hAnsi="Times New Roman"/>
                <w:i/>
                <w:sz w:val="22"/>
                <w:szCs w:val="22"/>
                <w:lang w:val="en-US"/>
              </w:rPr>
              <w:t xml:space="preserve"> It takes me …to do something; to look / feel / be happy;</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глаголы во временных формах действительного залога: Past</w:t>
            </w:r>
            <w:r w:rsidR="007949D9">
              <w:rPr>
                <w:rFonts w:ascii="Times New Roman" w:hAnsi="Times New Roman"/>
                <w:i/>
                <w:sz w:val="22"/>
                <w:szCs w:val="22"/>
              </w:rPr>
              <w:t xml:space="preserve"> </w:t>
            </w:r>
            <w:r w:rsidRPr="0001207B">
              <w:rPr>
                <w:rFonts w:ascii="Times New Roman" w:hAnsi="Times New Roman"/>
                <w:i/>
                <w:sz w:val="22"/>
                <w:szCs w:val="22"/>
              </w:rPr>
              <w:t>Perfect, Present</w:t>
            </w:r>
            <w:r w:rsidR="007949D9">
              <w:rPr>
                <w:rFonts w:ascii="Times New Roman" w:hAnsi="Times New Roman"/>
                <w:i/>
                <w:sz w:val="22"/>
                <w:szCs w:val="22"/>
              </w:rPr>
              <w:t xml:space="preserve"> </w:t>
            </w:r>
            <w:r w:rsidRPr="0001207B">
              <w:rPr>
                <w:rFonts w:ascii="Times New Roman" w:hAnsi="Times New Roman"/>
                <w:i/>
                <w:sz w:val="22"/>
                <w:szCs w:val="22"/>
              </w:rPr>
              <w:t>Perfect</w:t>
            </w:r>
            <w:r w:rsidR="007949D9">
              <w:rPr>
                <w:rFonts w:ascii="Times New Roman" w:hAnsi="Times New Roman"/>
                <w:i/>
                <w:sz w:val="22"/>
                <w:szCs w:val="22"/>
              </w:rPr>
              <w:t xml:space="preserve"> </w:t>
            </w:r>
            <w:r w:rsidRPr="0001207B">
              <w:rPr>
                <w:rFonts w:ascii="Times New Roman" w:hAnsi="Times New Roman"/>
                <w:i/>
                <w:sz w:val="22"/>
                <w:szCs w:val="22"/>
              </w:rPr>
              <w:t>Continuous, Future-in-the-Past;</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и употреблять в речи глаголы в формах страдательного залога Future</w:t>
            </w:r>
            <w:r w:rsidR="007949D9">
              <w:rPr>
                <w:rFonts w:ascii="Times New Roman" w:hAnsi="Times New Roman"/>
                <w:i/>
                <w:sz w:val="22"/>
                <w:szCs w:val="22"/>
              </w:rPr>
              <w:t xml:space="preserve"> </w:t>
            </w:r>
            <w:r w:rsidRPr="0001207B">
              <w:rPr>
                <w:rFonts w:ascii="Times New Roman" w:hAnsi="Times New Roman"/>
                <w:i/>
                <w:sz w:val="22"/>
                <w:szCs w:val="22"/>
              </w:rPr>
              <w:t>Simple</w:t>
            </w:r>
            <w:r w:rsidR="007949D9">
              <w:rPr>
                <w:rFonts w:ascii="Times New Roman" w:hAnsi="Times New Roman"/>
                <w:i/>
                <w:sz w:val="22"/>
                <w:szCs w:val="22"/>
              </w:rPr>
              <w:t xml:space="preserve"> </w:t>
            </w:r>
            <w:r w:rsidRPr="0001207B">
              <w:rPr>
                <w:rFonts w:ascii="Times New Roman" w:hAnsi="Times New Roman"/>
                <w:i/>
                <w:sz w:val="22"/>
                <w:szCs w:val="22"/>
              </w:rPr>
              <w:t>Passive, Present</w:t>
            </w:r>
            <w:r w:rsidR="007949D9">
              <w:rPr>
                <w:rFonts w:ascii="Times New Roman" w:hAnsi="Times New Roman"/>
                <w:i/>
                <w:sz w:val="22"/>
                <w:szCs w:val="22"/>
              </w:rPr>
              <w:t xml:space="preserve"> </w:t>
            </w:r>
            <w:r w:rsidRPr="0001207B">
              <w:rPr>
                <w:rFonts w:ascii="Times New Roman" w:hAnsi="Times New Roman"/>
                <w:i/>
                <w:sz w:val="22"/>
                <w:szCs w:val="22"/>
              </w:rPr>
              <w:t>Perfect</w:t>
            </w:r>
            <w:r w:rsidR="007949D9">
              <w:rPr>
                <w:rFonts w:ascii="Times New Roman" w:hAnsi="Times New Roman"/>
                <w:i/>
                <w:sz w:val="22"/>
                <w:szCs w:val="22"/>
              </w:rPr>
              <w:t xml:space="preserve"> </w:t>
            </w:r>
            <w:r w:rsidRPr="0001207B">
              <w:rPr>
                <w:rFonts w:ascii="Times New Roman" w:hAnsi="Times New Roman"/>
                <w:i/>
                <w:sz w:val="22"/>
                <w:szCs w:val="22"/>
              </w:rPr>
              <w:t>Passive;</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 xml:space="preserve">распознавать и употреблять в речи модальные </w:t>
            </w:r>
            <w:r w:rsidRPr="0001207B">
              <w:rPr>
                <w:rFonts w:ascii="Times New Roman" w:hAnsi="Times New Roman"/>
                <w:i/>
                <w:sz w:val="22"/>
                <w:szCs w:val="22"/>
              </w:rPr>
              <w:lastRenderedPageBreak/>
              <w:t>глаголы need, shall, might, would;</w:t>
            </w:r>
          </w:p>
          <w:p w:rsidR="00AF6496" w:rsidRPr="0001207B" w:rsidRDefault="00AF6496" w:rsidP="00627A7C">
            <w:pPr>
              <w:pStyle w:val="a7"/>
              <w:numPr>
                <w:ilvl w:val="0"/>
                <w:numId w:val="43"/>
              </w:numPr>
              <w:ind w:left="0" w:firstLine="284"/>
              <w:jc w:val="both"/>
              <w:rPr>
                <w:rFonts w:ascii="Times New Roman" w:hAnsi="Times New Roman"/>
                <w:i/>
                <w:sz w:val="22"/>
                <w:szCs w:val="22"/>
              </w:rPr>
            </w:pPr>
            <w:r w:rsidRPr="0001207B">
              <w:rPr>
                <w:rFonts w:ascii="Times New Roman" w:hAnsi="Times New Roman"/>
                <w:i/>
                <w:sz w:val="22"/>
                <w:szCs w:val="22"/>
              </w:rPr>
              <w:t>распознавать по формальным признакам и понимать значение неличных форм глагола (инфинитива,  причастия I и II, отглагольного существительного) без различения их функций и употреблять их в речи;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i/>
                <w:sz w:val="22"/>
                <w:szCs w:val="22"/>
              </w:rPr>
              <w:t>распознавать и употреблять в речи словосочетания «Причастие I+существительное» (a playing</w:t>
            </w:r>
            <w:r w:rsidR="007949D9">
              <w:rPr>
                <w:rFonts w:ascii="Times New Roman" w:hAnsi="Times New Roman"/>
                <w:i/>
                <w:sz w:val="22"/>
                <w:szCs w:val="22"/>
              </w:rPr>
              <w:t xml:space="preserve"> </w:t>
            </w:r>
            <w:r w:rsidRPr="0001207B">
              <w:rPr>
                <w:rFonts w:ascii="Times New Roman" w:hAnsi="Times New Roman"/>
                <w:i/>
                <w:sz w:val="22"/>
                <w:szCs w:val="22"/>
              </w:rPr>
              <w:t>child) и «Причастие II+существительное» (a written</w:t>
            </w:r>
            <w:r w:rsidR="007949D9">
              <w:rPr>
                <w:rFonts w:ascii="Times New Roman" w:hAnsi="Times New Roman"/>
                <w:i/>
                <w:sz w:val="22"/>
                <w:szCs w:val="22"/>
              </w:rPr>
              <w:t xml:space="preserve"> </w:t>
            </w:r>
            <w:r w:rsidRPr="0001207B">
              <w:rPr>
                <w:rFonts w:ascii="Times New Roman" w:hAnsi="Times New Roman"/>
                <w:i/>
                <w:sz w:val="22"/>
                <w:szCs w:val="22"/>
              </w:rPr>
              <w:t>poem)</w:t>
            </w:r>
          </w:p>
        </w:tc>
      </w:tr>
      <w:tr w:rsidR="00AF6496" w:rsidRPr="00AF6496" w:rsidTr="00AF6496">
        <w:tc>
          <w:tcPr>
            <w:tcW w:w="9571" w:type="dxa"/>
            <w:gridSpan w:val="2"/>
          </w:tcPr>
          <w:p w:rsidR="00AF6496" w:rsidRPr="00D45A5A" w:rsidRDefault="00AF6496" w:rsidP="00D45A5A">
            <w:pPr>
              <w:spacing w:after="0"/>
              <w:jc w:val="both"/>
              <w:rPr>
                <w:rFonts w:ascii="Times New Roman" w:hAnsi="Times New Roman"/>
              </w:rPr>
            </w:pPr>
            <w:r w:rsidRPr="00D45A5A">
              <w:rPr>
                <w:rFonts w:ascii="Times New Roman" w:hAnsi="Times New Roman"/>
              </w:rPr>
              <w:lastRenderedPageBreak/>
              <w:t>Социокультурные знания и умения</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представлять родную страну и культуру на английском языке;</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понимать социокультурные реалии при чтении и аудировани</w:t>
            </w:r>
            <w:r w:rsidR="00D45A5A">
              <w:rPr>
                <w:rFonts w:ascii="Times New Roman" w:hAnsi="Times New Roman"/>
                <w:sz w:val="22"/>
                <w:szCs w:val="22"/>
              </w:rPr>
              <w:t>и в рамках изученного материала</w:t>
            </w:r>
          </w:p>
        </w:tc>
        <w:tc>
          <w:tcPr>
            <w:tcW w:w="3226" w:type="dxa"/>
          </w:tcPr>
          <w:p w:rsidR="00AF6496" w:rsidRPr="00D45A5A" w:rsidRDefault="00AF6496" w:rsidP="00627A7C">
            <w:pPr>
              <w:pStyle w:val="a7"/>
              <w:numPr>
                <w:ilvl w:val="0"/>
                <w:numId w:val="43"/>
              </w:numPr>
              <w:ind w:left="0" w:firstLine="284"/>
              <w:jc w:val="both"/>
              <w:rPr>
                <w:rFonts w:ascii="Times New Roman" w:hAnsi="Times New Roman"/>
                <w:i/>
                <w:sz w:val="22"/>
                <w:szCs w:val="22"/>
              </w:rPr>
            </w:pPr>
            <w:r w:rsidRPr="00D45A5A">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D45A5A" w:rsidRDefault="00AF6496" w:rsidP="00627A7C">
            <w:pPr>
              <w:pStyle w:val="a7"/>
              <w:numPr>
                <w:ilvl w:val="0"/>
                <w:numId w:val="43"/>
              </w:numPr>
              <w:ind w:left="0" w:firstLine="284"/>
              <w:jc w:val="both"/>
              <w:rPr>
                <w:rFonts w:ascii="Times New Roman" w:hAnsi="Times New Roman"/>
                <w:i/>
                <w:sz w:val="22"/>
                <w:szCs w:val="22"/>
              </w:rPr>
            </w:pPr>
            <w:r w:rsidRPr="00D45A5A">
              <w:rPr>
                <w:rFonts w:ascii="Times New Roman" w:hAnsi="Times New Roman"/>
                <w:i/>
                <w:sz w:val="22"/>
                <w:szCs w:val="22"/>
              </w:rPr>
              <w:t xml:space="preserve">находить сходство и различие в традициях родной страны </w:t>
            </w:r>
            <w:r w:rsidR="00D45A5A">
              <w:rPr>
                <w:rFonts w:ascii="Times New Roman" w:hAnsi="Times New Roman"/>
                <w:i/>
                <w:sz w:val="22"/>
                <w:szCs w:val="22"/>
              </w:rPr>
              <w:t>и страны/стран изучаемого языка</w:t>
            </w:r>
          </w:p>
        </w:tc>
      </w:tr>
      <w:tr w:rsidR="00AF6496" w:rsidRPr="00AF6496" w:rsidTr="00AF6496">
        <w:tc>
          <w:tcPr>
            <w:tcW w:w="9571" w:type="dxa"/>
            <w:gridSpan w:val="2"/>
          </w:tcPr>
          <w:p w:rsidR="00AF6496" w:rsidRPr="00D45A5A" w:rsidRDefault="00AF6496" w:rsidP="00D45A5A">
            <w:pPr>
              <w:spacing w:after="0"/>
              <w:jc w:val="both"/>
              <w:rPr>
                <w:rFonts w:ascii="Times New Roman" w:hAnsi="Times New Roman"/>
              </w:rPr>
            </w:pPr>
            <w:r w:rsidRPr="00D45A5A">
              <w:rPr>
                <w:rFonts w:ascii="Times New Roman" w:hAnsi="Times New Roman"/>
              </w:rPr>
              <w:t>Компенсаторные умения</w:t>
            </w:r>
          </w:p>
        </w:tc>
      </w:tr>
      <w:tr w:rsidR="00AF6496" w:rsidRPr="00AF6496" w:rsidTr="00AF6496">
        <w:tc>
          <w:tcPr>
            <w:tcW w:w="6345" w:type="dxa"/>
          </w:tcPr>
          <w:p w:rsidR="00AF6496" w:rsidRPr="0001207B" w:rsidRDefault="00AF6496" w:rsidP="00627A7C">
            <w:pPr>
              <w:pStyle w:val="a7"/>
              <w:numPr>
                <w:ilvl w:val="0"/>
                <w:numId w:val="43"/>
              </w:numPr>
              <w:ind w:left="0" w:firstLine="284"/>
              <w:jc w:val="both"/>
              <w:rPr>
                <w:rFonts w:ascii="Times New Roman" w:hAnsi="Times New Roman"/>
                <w:sz w:val="22"/>
                <w:szCs w:val="22"/>
              </w:rPr>
            </w:pPr>
            <w:r w:rsidRPr="0001207B">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D45A5A" w:rsidRDefault="00AF6496" w:rsidP="00627A7C">
            <w:pPr>
              <w:pStyle w:val="a7"/>
              <w:numPr>
                <w:ilvl w:val="0"/>
                <w:numId w:val="43"/>
              </w:numPr>
              <w:ind w:left="0" w:firstLine="284"/>
              <w:jc w:val="both"/>
              <w:rPr>
                <w:rFonts w:ascii="Times New Roman" w:hAnsi="Times New Roman"/>
                <w:i/>
                <w:sz w:val="22"/>
                <w:szCs w:val="22"/>
              </w:rPr>
            </w:pPr>
            <w:r w:rsidRPr="00D45A5A">
              <w:rPr>
                <w:rFonts w:ascii="Times New Roman" w:hAnsi="Times New Roman"/>
                <w:i/>
                <w:sz w:val="22"/>
                <w:szCs w:val="22"/>
              </w:rPr>
              <w:t>использовать перифраз, синонимические и антонимические средства при говорении;</w:t>
            </w:r>
          </w:p>
          <w:p w:rsidR="00AF6496" w:rsidRPr="0001207B" w:rsidRDefault="00AF6496" w:rsidP="00627A7C">
            <w:pPr>
              <w:pStyle w:val="a7"/>
              <w:numPr>
                <w:ilvl w:val="0"/>
                <w:numId w:val="43"/>
              </w:numPr>
              <w:ind w:left="0" w:firstLine="284"/>
              <w:jc w:val="both"/>
              <w:rPr>
                <w:rFonts w:ascii="Times New Roman" w:hAnsi="Times New Roman"/>
                <w:sz w:val="22"/>
                <w:szCs w:val="22"/>
              </w:rPr>
            </w:pPr>
            <w:r w:rsidRPr="00D45A5A">
              <w:rPr>
                <w:rFonts w:ascii="Times New Roman" w:hAnsi="Times New Roman"/>
                <w:i/>
                <w:sz w:val="22"/>
                <w:szCs w:val="22"/>
              </w:rPr>
              <w:t>пользоваться языковой и контекстуальной до</w:t>
            </w:r>
            <w:r w:rsidR="00D45A5A" w:rsidRPr="00D45A5A">
              <w:rPr>
                <w:rFonts w:ascii="Times New Roman" w:hAnsi="Times New Roman"/>
                <w:i/>
                <w:sz w:val="22"/>
                <w:szCs w:val="22"/>
              </w:rPr>
              <w:t>гадкой при аудировании и чтении</w:t>
            </w:r>
          </w:p>
        </w:tc>
      </w:tr>
    </w:tbl>
    <w:p w:rsidR="00AF6496" w:rsidRPr="00D45A5A" w:rsidRDefault="00D45A5A" w:rsidP="00D45A5A">
      <w:pPr>
        <w:spacing w:after="0"/>
        <w:rPr>
          <w:rFonts w:ascii="Times New Roman" w:hAnsi="Times New Roman"/>
        </w:rPr>
      </w:pPr>
      <w:r>
        <w:rPr>
          <w:rFonts w:ascii="Times New Roman" w:hAnsi="Times New Roman"/>
        </w:rPr>
        <w:t xml:space="preserve">             </w:t>
      </w:r>
      <w:r w:rsidR="00841145">
        <w:rPr>
          <w:rFonts w:ascii="Times New Roman" w:hAnsi="Times New Roman"/>
          <w:b/>
        </w:rPr>
        <w:t>1</w:t>
      </w:r>
      <w:r w:rsidR="00AF6496" w:rsidRPr="001B40D2">
        <w:rPr>
          <w:rFonts w:ascii="Times New Roman" w:hAnsi="Times New Roman"/>
          <w:b/>
        </w:rPr>
        <w:t>.</w:t>
      </w:r>
      <w:r w:rsidR="00841145">
        <w:rPr>
          <w:rFonts w:ascii="Times New Roman" w:hAnsi="Times New Roman"/>
          <w:b/>
        </w:rPr>
        <w:t>4</w:t>
      </w:r>
      <w:r w:rsidR="00AF6496" w:rsidRPr="001B40D2">
        <w:rPr>
          <w:rFonts w:ascii="Times New Roman" w:hAnsi="Times New Roman"/>
          <w:b/>
        </w:rPr>
        <w:t>.3.</w:t>
      </w:r>
      <w:r w:rsidR="00102AED">
        <w:rPr>
          <w:rFonts w:ascii="Times New Roman" w:hAnsi="Times New Roman"/>
          <w:b/>
        </w:rPr>
        <w:t>6</w:t>
      </w:r>
      <w:r w:rsidR="00AF6496" w:rsidRPr="001B40D2">
        <w:rPr>
          <w:rFonts w:ascii="Times New Roman" w:hAnsi="Times New Roman"/>
          <w:b/>
        </w:rPr>
        <w:t>.</w:t>
      </w:r>
      <w:r w:rsidR="00AF6496" w:rsidRPr="00D45A5A">
        <w:rPr>
          <w:rFonts w:ascii="Times New Roman" w:hAnsi="Times New Roman"/>
        </w:rPr>
        <w:t xml:space="preserve">  </w:t>
      </w:r>
      <w:r w:rsidR="00AF6496" w:rsidRPr="00D45A5A">
        <w:rPr>
          <w:rFonts w:ascii="Times New Roman" w:hAnsi="Times New Roman"/>
          <w:b/>
        </w:rPr>
        <w:t>Иностранный язык (</w:t>
      </w:r>
      <w:r w:rsidR="00102AED">
        <w:rPr>
          <w:rFonts w:ascii="Times New Roman" w:hAnsi="Times New Roman"/>
          <w:b/>
        </w:rPr>
        <w:t>немецкий</w:t>
      </w:r>
      <w:r w:rsidR="00AF6496" w:rsidRPr="00D45A5A">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AF6496" w:rsidRPr="00AF6496" w:rsidTr="00AF6496">
        <w:tc>
          <w:tcPr>
            <w:tcW w:w="6345" w:type="dxa"/>
          </w:tcPr>
          <w:p w:rsidR="00AF6496" w:rsidRPr="00D45A5A" w:rsidRDefault="00AF6496" w:rsidP="00D45A5A">
            <w:pPr>
              <w:pStyle w:val="a7"/>
              <w:jc w:val="center"/>
              <w:rPr>
                <w:rFonts w:ascii="Times New Roman" w:hAnsi="Times New Roman"/>
              </w:rPr>
            </w:pPr>
            <w:r w:rsidRPr="00D45A5A">
              <w:rPr>
                <w:rFonts w:ascii="Times New Roman" w:hAnsi="Times New Roman"/>
              </w:rPr>
              <w:t>Выпускник научится</w:t>
            </w:r>
          </w:p>
        </w:tc>
        <w:tc>
          <w:tcPr>
            <w:tcW w:w="3226" w:type="dxa"/>
          </w:tcPr>
          <w:p w:rsidR="00AF6496" w:rsidRPr="00D45A5A" w:rsidRDefault="00AF6496" w:rsidP="00D45A5A">
            <w:pPr>
              <w:pStyle w:val="a7"/>
              <w:jc w:val="center"/>
              <w:rPr>
                <w:rFonts w:ascii="Times New Roman" w:hAnsi="Times New Roman"/>
                <w:i/>
              </w:rPr>
            </w:pPr>
            <w:r w:rsidRPr="00D45A5A">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D45A5A" w:rsidRDefault="00AF6496" w:rsidP="00D45A5A">
            <w:pPr>
              <w:spacing w:after="0"/>
              <w:rPr>
                <w:rFonts w:ascii="Times New Roman" w:hAnsi="Times New Roman"/>
              </w:rPr>
            </w:pPr>
            <w:r w:rsidRPr="00D45A5A">
              <w:rPr>
                <w:rFonts w:ascii="Times New Roman" w:hAnsi="Times New Roman"/>
              </w:rPr>
              <w:t>Коммуникативные умения</w:t>
            </w:r>
          </w:p>
        </w:tc>
      </w:tr>
      <w:tr w:rsidR="00AF6496" w:rsidRPr="00AF6496" w:rsidTr="00AF6496">
        <w:tc>
          <w:tcPr>
            <w:tcW w:w="9571" w:type="dxa"/>
            <w:gridSpan w:val="2"/>
          </w:tcPr>
          <w:p w:rsidR="00AF6496" w:rsidRPr="00D45A5A" w:rsidRDefault="00AF6496" w:rsidP="00D45A5A">
            <w:pPr>
              <w:spacing w:after="0"/>
              <w:rPr>
                <w:rFonts w:ascii="Times New Roman" w:hAnsi="Times New Roman"/>
              </w:rPr>
            </w:pPr>
            <w:r w:rsidRPr="00D45A5A">
              <w:rPr>
                <w:rFonts w:ascii="Times New Roman" w:hAnsi="Times New Roman"/>
              </w:rPr>
              <w:t>Говорение. Диалогическая речь</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 xml:space="preserve">вести диалог-обмен мнениями; </w:t>
            </w:r>
          </w:p>
          <w:p w:rsidR="00AF6496" w:rsidRPr="000660BB" w:rsidRDefault="00D45A5A"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брать и давать интервью</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Говорение. Монологическая речь</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давать краткую характеристику реальных людей и литературных персонажей;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lastRenderedPageBreak/>
              <w:t>передавать основное содержание прочитанного текста с опорой или без опоры на текст, ключевые слова/ план/ вопросы;</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описывать картинку/ фото с опорой или без опоры н</w:t>
            </w:r>
            <w:r w:rsidR="000660BB">
              <w:rPr>
                <w:rFonts w:ascii="Times New Roman" w:hAnsi="Times New Roman"/>
                <w:sz w:val="22"/>
                <w:szCs w:val="22"/>
              </w:rPr>
              <w:t>а ключевые слова/ план/ вопросы</w:t>
            </w:r>
          </w:p>
          <w:p w:rsidR="00AF6496" w:rsidRPr="000660BB" w:rsidRDefault="00AF6496" w:rsidP="000660BB">
            <w:pPr>
              <w:spacing w:after="0" w:line="240" w:lineRule="auto"/>
              <w:ind w:firstLine="284"/>
              <w:jc w:val="both"/>
              <w:rPr>
                <w:rFonts w:ascii="Times New Roman" w:hAnsi="Times New Roman"/>
              </w:rPr>
            </w:pPr>
          </w:p>
        </w:tc>
        <w:tc>
          <w:tcPr>
            <w:tcW w:w="3226"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lastRenderedPageBreak/>
              <w:t xml:space="preserve">делать сообщение на заданную тему на основе прочитанного;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комментировать факты из прочитанного/ прослушанного текста, выражать и аргументировать свое отношение к </w:t>
            </w:r>
            <w:r w:rsidRPr="000660BB">
              <w:rPr>
                <w:rFonts w:ascii="Times New Roman" w:hAnsi="Times New Roman"/>
                <w:sz w:val="22"/>
                <w:szCs w:val="22"/>
              </w:rPr>
              <w:lastRenderedPageBreak/>
              <w:t xml:space="preserve">прочитанному/ прослушанному;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кратко высказываться без предварительной подготовки на заданную тему в соответствии с предложенной ситуацией общения;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кратко излагать результаты выполненной проект</w:t>
            </w:r>
            <w:r w:rsidR="000660BB">
              <w:rPr>
                <w:rFonts w:ascii="Times New Roman" w:hAnsi="Times New Roman"/>
                <w:sz w:val="22"/>
                <w:szCs w:val="22"/>
              </w:rPr>
              <w:t>ной работы</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lastRenderedPageBreak/>
              <w:t>Аудирование</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w:t>
            </w:r>
            <w:r w:rsidR="000660BB">
              <w:rPr>
                <w:rFonts w:ascii="Times New Roman" w:hAnsi="Times New Roman"/>
                <w:sz w:val="22"/>
                <w:szCs w:val="22"/>
              </w:rPr>
              <w:t>во неизученных языковых явлений</w:t>
            </w:r>
          </w:p>
        </w:tc>
        <w:tc>
          <w:tcPr>
            <w:tcW w:w="3226"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выделять основную тему в воспринимаемом на слух тексте;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Чтение</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выразительно читать вслух небольшие построенные на изученном языковом материале аутентичные тексты, демо</w:t>
            </w:r>
            <w:r w:rsidR="000660BB" w:rsidRPr="000660BB">
              <w:rPr>
                <w:rFonts w:ascii="Times New Roman" w:hAnsi="Times New Roman"/>
                <w:sz w:val="22"/>
                <w:szCs w:val="22"/>
              </w:rPr>
              <w:t>нстрируя понимание прочитанного</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устанавливать причинно-следственную взаимосвязь фактов и событий, изложенных в несложном аутентичном тексте;</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восстанавливать текст из разрозненных абзацев или путем добавления вып</w:t>
            </w:r>
            <w:r w:rsidR="000660BB" w:rsidRPr="000660BB">
              <w:rPr>
                <w:rFonts w:ascii="Times New Roman" w:hAnsi="Times New Roman"/>
                <w:i/>
                <w:sz w:val="22"/>
                <w:szCs w:val="22"/>
              </w:rPr>
              <w:t>ущенных фрагментов</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pStyle w:val="a7"/>
              <w:ind w:left="284"/>
              <w:jc w:val="both"/>
              <w:rPr>
                <w:rFonts w:ascii="Times New Roman" w:hAnsi="Times New Roman"/>
                <w:sz w:val="22"/>
                <w:szCs w:val="22"/>
              </w:rPr>
            </w:pPr>
            <w:r w:rsidRPr="000660BB">
              <w:rPr>
                <w:rFonts w:ascii="Times New Roman" w:hAnsi="Times New Roman"/>
                <w:sz w:val="22"/>
                <w:szCs w:val="22"/>
              </w:rPr>
              <w:t>Письменная речь</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заполнять анкеты и формуляры, сообщая о себе основные сведения (имя, фамилия, пол, возраст, гражданство, национальность, адрес и т. д.);</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писать небольшие письменные высказы</w:t>
            </w:r>
            <w:r w:rsidR="000660BB">
              <w:rPr>
                <w:rFonts w:ascii="Times New Roman" w:hAnsi="Times New Roman"/>
                <w:sz w:val="22"/>
                <w:szCs w:val="22"/>
              </w:rPr>
              <w:t>вания с опорой на образец/ план</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делать краткие выписки из текста с целью их использования в собственных устных высказываниях;</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писать электронное письмо (e-mail) зарубежному другу в ответ на электронное письмо-стимул;</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 xml:space="preserve">составлять план/ тезисы устного или письменного сообщения;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i/>
                <w:sz w:val="22"/>
                <w:szCs w:val="22"/>
              </w:rPr>
              <w:t>кратко излагать в письменном виде результаты проектной деятельности</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Языковые навыки и средства оперирования ими</w:t>
            </w: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Орфография и пунктуация</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правильно писать изученные слова;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lastRenderedPageBreak/>
              <w:t>расставлять в личном письме знаки препинания, диктуемые его форматом, в соответствии с нормами, прин</w:t>
            </w:r>
            <w:r w:rsidR="000660BB">
              <w:rPr>
                <w:rFonts w:ascii="Times New Roman" w:hAnsi="Times New Roman"/>
                <w:sz w:val="22"/>
                <w:szCs w:val="22"/>
              </w:rPr>
              <w:t>ятыми в стране изучаемого языка</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lastRenderedPageBreak/>
              <w:t>сравнивать и анализировать буквосочетания не</w:t>
            </w:r>
            <w:r w:rsidR="000660BB" w:rsidRPr="000660BB">
              <w:rPr>
                <w:rFonts w:ascii="Times New Roman" w:hAnsi="Times New Roman"/>
                <w:i/>
                <w:sz w:val="22"/>
                <w:szCs w:val="22"/>
              </w:rPr>
              <w:t>мецкого языка и их транскрипцию</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lastRenderedPageBreak/>
              <w:t>Фонетическая сторона речи</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соблюдать правильное ударение в изученных словах;</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различать коммуникативные типы предложений по их интонации;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членить предложение на смысловые группы;</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w:t>
            </w:r>
            <w:r w:rsidR="000660BB">
              <w:rPr>
                <w:rFonts w:ascii="Times New Roman" w:hAnsi="Times New Roman"/>
                <w:sz w:val="22"/>
                <w:szCs w:val="22"/>
              </w:rPr>
              <w:t>го ударения на служебных словах</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выражать модальные значения, чувст</w:t>
            </w:r>
            <w:r w:rsidR="000660BB" w:rsidRPr="000660BB">
              <w:rPr>
                <w:rFonts w:ascii="Times New Roman" w:hAnsi="Times New Roman"/>
                <w:i/>
                <w:sz w:val="22"/>
                <w:szCs w:val="22"/>
              </w:rPr>
              <w:t>ва и эмоции с помощью интонации</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t>Лексическая сторона речи</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а также интернациональные слова;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соблюдать существующие в немецком языке нормы лексической сочетаемости;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аффиксация:</w:t>
            </w:r>
          </w:p>
          <w:p w:rsidR="000660BB" w:rsidRPr="000660BB" w:rsidRDefault="00AF6496" w:rsidP="000660BB">
            <w:pPr>
              <w:spacing w:after="0" w:line="240" w:lineRule="auto"/>
              <w:jc w:val="both"/>
              <w:rPr>
                <w:rFonts w:ascii="Times New Roman" w:hAnsi="Times New Roman"/>
                <w:lang w:val="en-US"/>
              </w:rPr>
            </w:pPr>
            <w:r w:rsidRPr="000660BB">
              <w:rPr>
                <w:rFonts w:ascii="Times New Roman" w:hAnsi="Times New Roman"/>
                <w:lang w:val="en-US"/>
              </w:rPr>
              <w:t xml:space="preserve">1) </w:t>
            </w:r>
            <w:r w:rsidRPr="000660BB">
              <w:rPr>
                <w:rFonts w:ascii="Times New Roman" w:hAnsi="Times New Roman"/>
              </w:rPr>
              <w:t>существительных</w:t>
            </w:r>
            <w:r w:rsidR="000660BB" w:rsidRPr="000660BB">
              <w:rPr>
                <w:rFonts w:ascii="Times New Roman" w:hAnsi="Times New Roman"/>
                <w:lang w:val="en-US"/>
              </w:rPr>
              <w:t xml:space="preserve"> </w:t>
            </w:r>
            <w:r w:rsidRPr="000660BB">
              <w:rPr>
                <w:rFonts w:ascii="Times New Roman" w:hAnsi="Times New Roman"/>
              </w:rPr>
              <w:t>с</w:t>
            </w:r>
            <w:r w:rsidR="000660BB" w:rsidRPr="000660BB">
              <w:rPr>
                <w:rFonts w:ascii="Times New Roman" w:hAnsi="Times New Roman"/>
                <w:lang w:val="en-US"/>
              </w:rPr>
              <w:t xml:space="preserve"> </w:t>
            </w:r>
            <w:r w:rsidRPr="000660BB">
              <w:rPr>
                <w:rFonts w:ascii="Times New Roman" w:hAnsi="Times New Roman"/>
              </w:rPr>
              <w:t>суффиксами</w:t>
            </w:r>
            <w:r w:rsidRPr="000660BB">
              <w:rPr>
                <w:rFonts w:ascii="Times New Roman" w:hAnsi="Times New Roman"/>
                <w:lang w:val="en-US"/>
              </w:rPr>
              <w:t xml:space="preserve"> -ung (die Ordnung), -heit (die Freiheit), -keit (die Sauberkeit),-schaft (die Freundschaft), -or (der Proffessor), -um   (da Datum), -ik (die  Musik)</w:t>
            </w:r>
            <w:r w:rsidR="000660BB" w:rsidRPr="000660BB">
              <w:rPr>
                <w:rFonts w:ascii="Times New Roman" w:hAnsi="Times New Roman"/>
                <w:lang w:val="en-US"/>
              </w:rPr>
              <w:t>;</w:t>
            </w:r>
            <w:r w:rsidRPr="000660BB">
              <w:rPr>
                <w:rFonts w:ascii="Times New Roman" w:hAnsi="Times New Roman"/>
                <w:lang w:val="en-US"/>
              </w:rPr>
              <w:t xml:space="preserve"> </w:t>
            </w:r>
          </w:p>
          <w:p w:rsidR="00AF6496" w:rsidRPr="000660BB" w:rsidRDefault="00AF6496" w:rsidP="000660BB">
            <w:pPr>
              <w:spacing w:after="0" w:line="240" w:lineRule="auto"/>
              <w:jc w:val="both"/>
              <w:rPr>
                <w:rFonts w:ascii="Times New Roman" w:hAnsi="Times New Roman"/>
                <w:lang w:val="en-US"/>
              </w:rPr>
            </w:pPr>
            <w:r w:rsidRPr="000660BB">
              <w:rPr>
                <w:rFonts w:ascii="Times New Roman" w:hAnsi="Times New Roman"/>
                <w:lang w:val="en-US"/>
              </w:rPr>
              <w:t xml:space="preserve">2) </w:t>
            </w:r>
            <w:r w:rsidRPr="000660BB">
              <w:rPr>
                <w:rFonts w:ascii="Times New Roman" w:hAnsi="Times New Roman"/>
              </w:rPr>
              <w:t>прилагательных</w:t>
            </w:r>
            <w:r w:rsidR="000660BB" w:rsidRPr="000660BB">
              <w:rPr>
                <w:rFonts w:ascii="Times New Roman" w:hAnsi="Times New Roman"/>
                <w:lang w:val="en-US"/>
              </w:rPr>
              <w:t xml:space="preserve"> </w:t>
            </w:r>
            <w:r w:rsidRPr="000660BB">
              <w:rPr>
                <w:rFonts w:ascii="Times New Roman" w:hAnsi="Times New Roman"/>
              </w:rPr>
              <w:t>с</w:t>
            </w:r>
            <w:r w:rsidR="000660BB" w:rsidRPr="000660BB">
              <w:rPr>
                <w:rFonts w:ascii="Times New Roman" w:hAnsi="Times New Roman"/>
                <w:lang w:val="en-US"/>
              </w:rPr>
              <w:t xml:space="preserve"> </w:t>
            </w:r>
            <w:r w:rsidRPr="000660BB">
              <w:rPr>
                <w:rFonts w:ascii="Times New Roman" w:hAnsi="Times New Roman"/>
              </w:rPr>
              <w:t>суффиксами</w:t>
            </w:r>
            <w:r w:rsidRPr="000660BB">
              <w:rPr>
                <w:rFonts w:ascii="Times New Roman" w:hAnsi="Times New Roman"/>
                <w:lang w:val="en-US"/>
              </w:rPr>
              <w:t xml:space="preserve"> -ig (richtig), -lich (frohlich), -isch (typisch), -los (fehlerlos); </w:t>
            </w:r>
          </w:p>
          <w:p w:rsidR="000660BB" w:rsidRDefault="00AF6496" w:rsidP="000660BB">
            <w:pPr>
              <w:spacing w:after="0" w:line="240" w:lineRule="auto"/>
              <w:jc w:val="both"/>
              <w:rPr>
                <w:rFonts w:ascii="Times New Roman" w:hAnsi="Times New Roman"/>
              </w:rPr>
            </w:pPr>
            <w:r w:rsidRPr="000660BB">
              <w:rPr>
                <w:rFonts w:ascii="Times New Roman" w:hAnsi="Times New Roman"/>
              </w:rPr>
              <w:t>3)   существительных и прилагательных с префиксом un- (das</w:t>
            </w:r>
            <w:r w:rsidR="007949D9">
              <w:rPr>
                <w:rFonts w:ascii="Times New Roman" w:hAnsi="Times New Roman"/>
              </w:rPr>
              <w:t xml:space="preserve"> </w:t>
            </w:r>
            <w:r w:rsidRPr="000660BB">
              <w:rPr>
                <w:rFonts w:ascii="Times New Roman" w:hAnsi="Times New Roman"/>
              </w:rPr>
              <w:t>Ungliick, unglucklich)</w:t>
            </w:r>
            <w:r w:rsidR="000660BB">
              <w:rPr>
                <w:rFonts w:ascii="Times New Roman" w:hAnsi="Times New Roman"/>
              </w:rPr>
              <w:t>;</w:t>
            </w:r>
            <w:r w:rsidRPr="000660BB">
              <w:rPr>
                <w:rFonts w:ascii="Times New Roman" w:hAnsi="Times New Roman"/>
              </w:rPr>
              <w:t xml:space="preserve">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4)   глаголов с отделяемыми и неотделяемыми приставками и другими словами в</w:t>
            </w:r>
            <w:r w:rsidR="000660BB">
              <w:rPr>
                <w:rFonts w:ascii="Times New Roman" w:hAnsi="Times New Roman"/>
              </w:rPr>
              <w:t xml:space="preserve"> функции имена существительные;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имена прилагательные, наречия при помощи отрицательных префиксов un-, im-/in-;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приставок типа: fernsehen;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 xml:space="preserve">словосложение: </w:t>
            </w:r>
          </w:p>
          <w:p w:rsidR="000660BB" w:rsidRDefault="00AF6496" w:rsidP="000660BB">
            <w:pPr>
              <w:spacing w:after="0" w:line="240" w:lineRule="auto"/>
              <w:jc w:val="both"/>
              <w:rPr>
                <w:rFonts w:ascii="Times New Roman" w:hAnsi="Times New Roman"/>
              </w:rPr>
            </w:pPr>
            <w:r w:rsidRPr="000660BB">
              <w:rPr>
                <w:rFonts w:ascii="Times New Roman" w:hAnsi="Times New Roman"/>
              </w:rPr>
              <w:t>существительное + существительное ( das</w:t>
            </w:r>
            <w:r w:rsidR="000660BB">
              <w:rPr>
                <w:rFonts w:ascii="Times New Roman" w:hAnsi="Times New Roman"/>
              </w:rPr>
              <w:t xml:space="preserve"> </w:t>
            </w:r>
            <w:r w:rsidRPr="000660BB">
              <w:rPr>
                <w:rFonts w:ascii="Times New Roman" w:hAnsi="Times New Roman"/>
              </w:rPr>
              <w:t>Klassenzimmer)</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 xml:space="preserve">прилагательное + прилагательное (hellblau, dunkelrot)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прилагательное + существительное (die</w:t>
            </w:r>
            <w:r w:rsidR="000660BB">
              <w:rPr>
                <w:rFonts w:ascii="Times New Roman" w:hAnsi="Times New Roman"/>
              </w:rPr>
              <w:t xml:space="preserve"> </w:t>
            </w:r>
            <w:r w:rsidRPr="000660BB">
              <w:rPr>
                <w:rFonts w:ascii="Times New Roman" w:hAnsi="Times New Roman"/>
              </w:rPr>
              <w:t xml:space="preserve">Fremdsprache)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глагол + существительное (der</w:t>
            </w:r>
            <w:r w:rsidR="000660BB">
              <w:rPr>
                <w:rFonts w:ascii="Times New Roman" w:hAnsi="Times New Roman"/>
              </w:rPr>
              <w:t xml:space="preserve"> </w:t>
            </w:r>
            <w:r w:rsidRPr="000660BB">
              <w:rPr>
                <w:rFonts w:ascii="Times New Roman" w:hAnsi="Times New Roman"/>
              </w:rPr>
              <w:t>Springbrunnen)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lastRenderedPageBreak/>
              <w:t xml:space="preserve">конверсии (переход одной части речи в другую): </w:t>
            </w:r>
          </w:p>
          <w:p w:rsidR="00AF6496" w:rsidRPr="000660BB" w:rsidRDefault="00AF6496" w:rsidP="000660BB">
            <w:pPr>
              <w:spacing w:after="0" w:line="240" w:lineRule="auto"/>
              <w:jc w:val="both"/>
              <w:rPr>
                <w:rFonts w:ascii="Times New Roman" w:hAnsi="Times New Roman"/>
              </w:rPr>
            </w:pPr>
            <w:r w:rsidRPr="000660BB">
              <w:rPr>
                <w:rFonts w:ascii="Times New Roman" w:hAnsi="Times New Roman"/>
              </w:rPr>
              <w:t>существительные от прилагательных (das</w:t>
            </w:r>
            <w:r w:rsidR="000660BB">
              <w:rPr>
                <w:rFonts w:ascii="Times New Roman" w:hAnsi="Times New Roman"/>
              </w:rPr>
              <w:t xml:space="preserve"> </w:t>
            </w:r>
            <w:r w:rsidRPr="000660BB">
              <w:rPr>
                <w:rFonts w:ascii="Times New Roman" w:hAnsi="Times New Roman"/>
              </w:rPr>
              <w:t>Grun, der</w:t>
            </w:r>
            <w:r w:rsidR="000660BB">
              <w:rPr>
                <w:rFonts w:ascii="Times New Roman" w:hAnsi="Times New Roman"/>
              </w:rPr>
              <w:t xml:space="preserve"> </w:t>
            </w:r>
            <w:r w:rsidRPr="000660BB">
              <w:rPr>
                <w:rFonts w:ascii="Times New Roman" w:hAnsi="Times New Roman"/>
              </w:rPr>
              <w:t>Kranke) существительные от глаголов (das</w:t>
            </w:r>
            <w:r w:rsidR="000660BB">
              <w:rPr>
                <w:rFonts w:ascii="Times New Roman" w:hAnsi="Times New Roman"/>
              </w:rPr>
              <w:t xml:space="preserve"> </w:t>
            </w:r>
            <w:r w:rsidRPr="000660BB">
              <w:rPr>
                <w:rFonts w:ascii="Times New Roman" w:hAnsi="Times New Roman"/>
              </w:rPr>
              <w:t>Schreiben, das</w:t>
            </w:r>
            <w:r w:rsidR="000660BB">
              <w:rPr>
                <w:rFonts w:ascii="Times New Roman" w:hAnsi="Times New Roman"/>
              </w:rPr>
              <w:t xml:space="preserve"> </w:t>
            </w:r>
            <w:r w:rsidRPr="000660BB">
              <w:rPr>
                <w:rFonts w:ascii="Times New Roman" w:hAnsi="Times New Roman"/>
              </w:rPr>
              <w:t xml:space="preserve">Rechnen) </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Распознавание и использование интернациональных слов    (der</w:t>
            </w:r>
            <w:r w:rsidR="000660BB">
              <w:rPr>
                <w:rFonts w:ascii="Times New Roman" w:hAnsi="Times New Roman"/>
                <w:sz w:val="22"/>
                <w:szCs w:val="22"/>
              </w:rPr>
              <w:t xml:space="preserve"> </w:t>
            </w:r>
            <w:r w:rsidRPr="000660BB">
              <w:rPr>
                <w:rFonts w:ascii="Times New Roman" w:hAnsi="Times New Roman"/>
                <w:sz w:val="22"/>
                <w:szCs w:val="22"/>
              </w:rPr>
              <w:t>Computer)</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lastRenderedPageBreak/>
              <w:t>распознавать и употреблять в речи в нескольких значениях многозначные слова, изученные в пределах тематики основной школы;</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наиболее распространенные фразовые глаголы, требующие дополнение в вин./дат. падеже;</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принадлежность слов к частям речи по аффиксам;</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 xml:space="preserve">распознавать и употреблять в речи различные средства связи в тексте для обеспечения его целостности; </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w:t>
            </w:r>
            <w:r w:rsidR="000660BB">
              <w:rPr>
                <w:rFonts w:ascii="Times New Roman" w:hAnsi="Times New Roman"/>
                <w:i/>
                <w:sz w:val="22"/>
                <w:szCs w:val="22"/>
              </w:rPr>
              <w:t xml:space="preserve"> словообразовательным элементам</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60BB" w:rsidRDefault="00AF6496" w:rsidP="000660BB">
            <w:pPr>
              <w:spacing w:after="0"/>
              <w:jc w:val="both"/>
              <w:rPr>
                <w:rFonts w:ascii="Times New Roman" w:hAnsi="Times New Roman"/>
              </w:rPr>
            </w:pPr>
            <w:r w:rsidRPr="000660BB">
              <w:rPr>
                <w:rFonts w:ascii="Times New Roman" w:hAnsi="Times New Roman"/>
              </w:rPr>
              <w:lastRenderedPageBreak/>
              <w:t>Грамматическая сторона речи</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(вопросы с/без вопросительного слова), побудительные (в утвердительной и отрицательной форме) и восклицательные;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с прямым и обратным порядком слов;</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безличные и неопеделённо-личные предложения с начальным es/man;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предложения с инфинитивной группой um…zu</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сложносочинённые предложения с сочинительными союзами denn, darum, deshalb;</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сложноподчинённые предложения с союзами и союзными словами dass, ob, da, weil, wenn и т. д.</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использовать косвенную речь в утвердительных и вопросительных предложениях в настоящем и прошедшем времени;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 и исключения</w:t>
            </w:r>
            <w:r w:rsidR="00C769F3">
              <w:rPr>
                <w:rFonts w:ascii="Times New Roman" w:hAnsi="Times New Roman"/>
                <w:sz w:val="22"/>
                <w:szCs w:val="22"/>
              </w:rPr>
              <w:t xml:space="preserve"> </w:t>
            </w:r>
            <w:r w:rsidRPr="000660BB">
              <w:rPr>
                <w:rFonts w:ascii="Times New Roman" w:hAnsi="Times New Roman"/>
                <w:sz w:val="22"/>
                <w:szCs w:val="22"/>
              </w:rPr>
              <w:t>с определённым/ неопределённым/нулевым артиклем в правильном падеже;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местоимения: личные, притяжательные, возвратные (частица sich), указательные, неопределённые (jemand, niemand);</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имена прилагательные/наречия в положительной, сравнительной и превосходной степенях, образо</w:t>
            </w:r>
            <w:r w:rsidR="00C769F3">
              <w:rPr>
                <w:rFonts w:ascii="Times New Roman" w:hAnsi="Times New Roman"/>
                <w:sz w:val="22"/>
                <w:szCs w:val="22"/>
              </w:rPr>
              <w:t>ванные по правилу, и исключения</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количественные и порядковые числительные;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сильные/слабые глаголы в наиболее употребительных временных формах действительного залога: Praesens, Praeteritum, Perfekt (со вспомогательными глаголами haben/sein), Plusquamperfekt;</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различные грамматические средства для выражения будущего времени: Praesens/Futurum</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модальные глаголы в правильной форме (wollen, koennen, sollen, moegen, muessen, duerfen);</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распознавать и употреблять в речи глаголы в возвратной форме;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lastRenderedPageBreak/>
              <w:t>распознавать и употреблять в речи предлоги места, времени, направления; предлоги</w:t>
            </w:r>
            <w:r w:rsidR="00C769F3">
              <w:rPr>
                <w:rFonts w:ascii="Times New Roman" w:hAnsi="Times New Roman"/>
                <w:sz w:val="22"/>
                <w:szCs w:val="22"/>
              </w:rPr>
              <w:t>, управляющие вин./дат. падежом</w:t>
            </w:r>
          </w:p>
        </w:tc>
        <w:tc>
          <w:tcPr>
            <w:tcW w:w="3226" w:type="dxa"/>
          </w:tcPr>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lastRenderedPageBreak/>
              <w:t>распознавать и употреблять в речи сложноподчинённые предложения с придаточными: времени с союзом als, wenn, nachdem; цели с союзом damit; условия с союзом wenn; определительными с союзами der, die, das, die;</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сложноподчинённые предложения с союзами dessen/deren;</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предложения c  глаголами  beginnen,  raten,  vorhaben  и др.,  требующими после  себя  Infinitiv  с  zu</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глаголы в формах страдательного залога Praesens/Praeteritum</w:t>
            </w:r>
            <w:r w:rsidR="007949D9">
              <w:rPr>
                <w:rFonts w:ascii="Times New Roman" w:hAnsi="Times New Roman"/>
                <w:i/>
                <w:sz w:val="22"/>
                <w:szCs w:val="22"/>
              </w:rPr>
              <w:t xml:space="preserve"> </w:t>
            </w:r>
            <w:r w:rsidRPr="000660BB">
              <w:rPr>
                <w:rFonts w:ascii="Times New Roman" w:hAnsi="Times New Roman"/>
                <w:i/>
                <w:sz w:val="22"/>
                <w:szCs w:val="22"/>
              </w:rPr>
              <w:t>Passiv;</w:t>
            </w:r>
          </w:p>
          <w:p w:rsidR="00AF6496" w:rsidRPr="000660BB" w:rsidRDefault="00AF6496" w:rsidP="00627A7C">
            <w:pPr>
              <w:pStyle w:val="a7"/>
              <w:numPr>
                <w:ilvl w:val="0"/>
                <w:numId w:val="43"/>
              </w:numPr>
              <w:ind w:left="0" w:firstLine="284"/>
              <w:jc w:val="both"/>
              <w:rPr>
                <w:rFonts w:ascii="Times New Roman" w:hAnsi="Times New Roman"/>
                <w:i/>
                <w:sz w:val="22"/>
                <w:szCs w:val="22"/>
              </w:rPr>
            </w:pPr>
            <w:r w:rsidRPr="000660BB">
              <w:rPr>
                <w:rFonts w:ascii="Times New Roman" w:hAnsi="Times New Roman"/>
                <w:i/>
                <w:sz w:val="22"/>
                <w:szCs w:val="22"/>
              </w:rPr>
              <w:t>распознавать и употреблять в речи словосочетания «Причастие I+существительное» (das</w:t>
            </w:r>
            <w:r w:rsidR="007949D9">
              <w:rPr>
                <w:rFonts w:ascii="Times New Roman" w:hAnsi="Times New Roman"/>
                <w:i/>
                <w:sz w:val="22"/>
                <w:szCs w:val="22"/>
              </w:rPr>
              <w:t xml:space="preserve"> </w:t>
            </w:r>
            <w:r w:rsidRPr="000660BB">
              <w:rPr>
                <w:rFonts w:ascii="Times New Roman" w:hAnsi="Times New Roman"/>
                <w:i/>
                <w:sz w:val="22"/>
                <w:szCs w:val="22"/>
              </w:rPr>
              <w:t>lesende</w:t>
            </w:r>
            <w:r w:rsidR="007949D9">
              <w:rPr>
                <w:rFonts w:ascii="Times New Roman" w:hAnsi="Times New Roman"/>
                <w:i/>
                <w:sz w:val="22"/>
                <w:szCs w:val="22"/>
              </w:rPr>
              <w:t xml:space="preserve"> </w:t>
            </w:r>
            <w:r w:rsidRPr="000660BB">
              <w:rPr>
                <w:rFonts w:ascii="Times New Roman" w:hAnsi="Times New Roman"/>
                <w:i/>
                <w:sz w:val="22"/>
                <w:szCs w:val="22"/>
              </w:rPr>
              <w:t>Kind) и «Причастие II+сущ</w:t>
            </w:r>
            <w:r w:rsidR="000660BB">
              <w:rPr>
                <w:rFonts w:ascii="Times New Roman" w:hAnsi="Times New Roman"/>
                <w:i/>
                <w:sz w:val="22"/>
                <w:szCs w:val="22"/>
              </w:rPr>
              <w:t>ествительное» (das</w:t>
            </w:r>
            <w:r w:rsidR="006C10E7">
              <w:rPr>
                <w:rFonts w:ascii="Times New Roman" w:hAnsi="Times New Roman"/>
                <w:i/>
                <w:sz w:val="22"/>
                <w:szCs w:val="22"/>
              </w:rPr>
              <w:t xml:space="preserve"> </w:t>
            </w:r>
            <w:r w:rsidR="000660BB">
              <w:rPr>
                <w:rFonts w:ascii="Times New Roman" w:hAnsi="Times New Roman"/>
                <w:i/>
                <w:sz w:val="22"/>
                <w:szCs w:val="22"/>
              </w:rPr>
              <w:t>gelesene</w:t>
            </w:r>
            <w:r w:rsidR="007949D9">
              <w:rPr>
                <w:rFonts w:ascii="Times New Roman" w:hAnsi="Times New Roman"/>
                <w:i/>
                <w:sz w:val="22"/>
                <w:szCs w:val="22"/>
              </w:rPr>
              <w:t xml:space="preserve"> </w:t>
            </w:r>
            <w:r w:rsidR="000660BB">
              <w:rPr>
                <w:rFonts w:ascii="Times New Roman" w:hAnsi="Times New Roman"/>
                <w:i/>
                <w:sz w:val="22"/>
                <w:szCs w:val="22"/>
              </w:rPr>
              <w:t>Buch)</w:t>
            </w:r>
          </w:p>
          <w:p w:rsidR="00AF6496" w:rsidRPr="000660BB" w:rsidRDefault="00AF6496" w:rsidP="000660BB">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769F3">
            <w:pPr>
              <w:spacing w:after="0"/>
              <w:jc w:val="both"/>
              <w:rPr>
                <w:rFonts w:ascii="Times New Roman" w:hAnsi="Times New Roman"/>
              </w:rPr>
            </w:pPr>
            <w:r w:rsidRPr="00C769F3">
              <w:rPr>
                <w:rFonts w:ascii="Times New Roman" w:hAnsi="Times New Roman"/>
              </w:rPr>
              <w:lastRenderedPageBreak/>
              <w:t>Социокультурные знания и умения</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представлять родную страну и культуру на немецком языке;</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понимать социокультурные реалии при чтении и аудировани</w:t>
            </w:r>
            <w:r w:rsidR="00C769F3">
              <w:rPr>
                <w:rFonts w:ascii="Times New Roman" w:hAnsi="Times New Roman"/>
                <w:sz w:val="22"/>
                <w:szCs w:val="22"/>
              </w:rPr>
              <w:t>и в рамках изученного материала</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 xml:space="preserve">находить сходство и различие в традициях родной страны </w:t>
            </w:r>
            <w:r w:rsidR="00C769F3" w:rsidRPr="00C769F3">
              <w:rPr>
                <w:rFonts w:ascii="Times New Roman" w:hAnsi="Times New Roman"/>
                <w:i/>
                <w:sz w:val="22"/>
                <w:szCs w:val="22"/>
              </w:rPr>
              <w:t>и страны/стран изучаемого языка</w:t>
            </w:r>
          </w:p>
        </w:tc>
      </w:tr>
      <w:tr w:rsidR="00AF6496" w:rsidRPr="00AF6496" w:rsidTr="00AF6496">
        <w:tc>
          <w:tcPr>
            <w:tcW w:w="9571" w:type="dxa"/>
            <w:gridSpan w:val="2"/>
          </w:tcPr>
          <w:p w:rsidR="00AF6496" w:rsidRPr="00C769F3" w:rsidRDefault="00AF6496" w:rsidP="00C769F3">
            <w:pPr>
              <w:spacing w:after="0"/>
              <w:jc w:val="both"/>
              <w:rPr>
                <w:rFonts w:ascii="Times New Roman" w:hAnsi="Times New Roman"/>
              </w:rPr>
            </w:pPr>
            <w:r w:rsidRPr="00C769F3">
              <w:rPr>
                <w:rFonts w:ascii="Times New Roman" w:hAnsi="Times New Roman"/>
              </w:rPr>
              <w:t>Компенсаторные умения</w:t>
            </w:r>
          </w:p>
        </w:tc>
      </w:tr>
      <w:tr w:rsidR="00AF6496" w:rsidRPr="00AF6496" w:rsidTr="00AF6496">
        <w:tc>
          <w:tcPr>
            <w:tcW w:w="6345" w:type="dxa"/>
          </w:tcPr>
          <w:p w:rsidR="00AF6496" w:rsidRPr="000660BB" w:rsidRDefault="00AF6496" w:rsidP="00627A7C">
            <w:pPr>
              <w:pStyle w:val="a7"/>
              <w:numPr>
                <w:ilvl w:val="0"/>
                <w:numId w:val="43"/>
              </w:numPr>
              <w:ind w:left="0" w:firstLine="284"/>
              <w:jc w:val="both"/>
              <w:rPr>
                <w:rFonts w:ascii="Times New Roman" w:hAnsi="Times New Roman"/>
                <w:sz w:val="22"/>
                <w:szCs w:val="22"/>
              </w:rPr>
            </w:pPr>
            <w:r w:rsidRPr="000660BB">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использовать перифраз, синонимические и антонимические средства при говорении;</w:t>
            </w:r>
          </w:p>
          <w:p w:rsidR="00AF6496" w:rsidRPr="000660BB"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i/>
                <w:sz w:val="22"/>
                <w:szCs w:val="22"/>
              </w:rPr>
              <w:t>пользоваться языковой и контекстуальной до</w:t>
            </w:r>
            <w:r w:rsidR="00C769F3" w:rsidRPr="00C769F3">
              <w:rPr>
                <w:rFonts w:ascii="Times New Roman" w:hAnsi="Times New Roman"/>
                <w:i/>
                <w:sz w:val="22"/>
                <w:szCs w:val="22"/>
              </w:rPr>
              <w:t>гадкой при аудировании и чтении</w:t>
            </w:r>
          </w:p>
        </w:tc>
      </w:tr>
    </w:tbl>
    <w:p w:rsidR="00AF6496" w:rsidRPr="00C769F3" w:rsidRDefault="00C769F3" w:rsidP="00C769F3">
      <w:pPr>
        <w:spacing w:after="0"/>
        <w:rPr>
          <w:rFonts w:ascii="Times New Roman" w:hAnsi="Times New Roman"/>
        </w:rPr>
      </w:pPr>
      <w:r w:rsidRPr="001B40D2">
        <w:rPr>
          <w:rFonts w:ascii="Times New Roman" w:hAnsi="Times New Roman"/>
          <w:b/>
        </w:rPr>
        <w:t xml:space="preserve">      </w:t>
      </w:r>
      <w:r w:rsidR="00841145">
        <w:rPr>
          <w:rFonts w:ascii="Times New Roman" w:hAnsi="Times New Roman"/>
          <w:b/>
        </w:rPr>
        <w:t>1</w:t>
      </w:r>
      <w:r w:rsidRPr="001B40D2">
        <w:rPr>
          <w:rFonts w:ascii="Times New Roman" w:hAnsi="Times New Roman"/>
          <w:b/>
        </w:rPr>
        <w:t>.</w:t>
      </w:r>
      <w:r w:rsidR="00841145">
        <w:rPr>
          <w:rFonts w:ascii="Times New Roman" w:hAnsi="Times New Roman"/>
          <w:b/>
        </w:rPr>
        <w:t>4</w:t>
      </w:r>
      <w:r w:rsidRPr="001B40D2">
        <w:rPr>
          <w:rFonts w:ascii="Times New Roman" w:hAnsi="Times New Roman"/>
          <w:b/>
        </w:rPr>
        <w:t>.3.</w:t>
      </w:r>
      <w:r w:rsidR="00102AED">
        <w:rPr>
          <w:rFonts w:ascii="Times New Roman" w:hAnsi="Times New Roman"/>
          <w:b/>
        </w:rPr>
        <w:t>7</w:t>
      </w:r>
      <w:r w:rsidR="00AF6496" w:rsidRPr="001B40D2">
        <w:rPr>
          <w:rFonts w:ascii="Times New Roman" w:hAnsi="Times New Roman"/>
          <w:b/>
        </w:rPr>
        <w:t>.</w:t>
      </w:r>
      <w:r w:rsidR="00AF6496" w:rsidRPr="00C769F3">
        <w:rPr>
          <w:rFonts w:ascii="Times New Roman" w:hAnsi="Times New Roman"/>
        </w:rPr>
        <w:t xml:space="preserve">  </w:t>
      </w:r>
      <w:r w:rsidR="001B40D2">
        <w:rPr>
          <w:rFonts w:ascii="Times New Roman" w:hAnsi="Times New Roman"/>
          <w:b/>
        </w:rPr>
        <w:t>Второй и</w:t>
      </w:r>
      <w:r w:rsidR="00AF6496" w:rsidRPr="00C769F3">
        <w:rPr>
          <w:rFonts w:ascii="Times New Roman" w:hAnsi="Times New Roman"/>
          <w:b/>
        </w:rPr>
        <w:t>ностранный язык (</w:t>
      </w:r>
      <w:r w:rsidR="00102AED">
        <w:rPr>
          <w:rFonts w:ascii="Times New Roman" w:hAnsi="Times New Roman"/>
          <w:b/>
        </w:rPr>
        <w:t>английский</w:t>
      </w:r>
      <w:r w:rsidR="00AF6496" w:rsidRPr="00C769F3">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C769F3" w:rsidRDefault="00AF6496" w:rsidP="00C769F3">
            <w:pPr>
              <w:pStyle w:val="a7"/>
              <w:jc w:val="center"/>
              <w:rPr>
                <w:rFonts w:ascii="Times New Roman" w:hAnsi="Times New Roman"/>
              </w:rPr>
            </w:pPr>
            <w:r w:rsidRPr="00C769F3">
              <w:rPr>
                <w:rFonts w:ascii="Times New Roman" w:hAnsi="Times New Roman"/>
              </w:rPr>
              <w:t>Выпускник научится</w:t>
            </w:r>
          </w:p>
        </w:tc>
        <w:tc>
          <w:tcPr>
            <w:tcW w:w="3226" w:type="dxa"/>
          </w:tcPr>
          <w:p w:rsidR="00AF6496" w:rsidRPr="00C769F3" w:rsidRDefault="00AF6496" w:rsidP="00C769F3">
            <w:pPr>
              <w:spacing w:after="0"/>
              <w:jc w:val="center"/>
              <w:rPr>
                <w:rFonts w:ascii="Times New Roman" w:hAnsi="Times New Roman"/>
                <w:i/>
              </w:rPr>
            </w:pPr>
            <w:r w:rsidRPr="00C769F3">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Коммуникативные умения</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Говорение. Диалогическая речь</w:t>
            </w:r>
          </w:p>
        </w:tc>
      </w:tr>
      <w:tr w:rsidR="00AF6496" w:rsidRPr="00AF6496" w:rsidTr="00AF6496">
        <w:tc>
          <w:tcPr>
            <w:tcW w:w="6345" w:type="dxa"/>
          </w:tcPr>
          <w:p w:rsidR="00AF6496" w:rsidRPr="00C769F3" w:rsidRDefault="00AF6496" w:rsidP="00627A7C">
            <w:pPr>
              <w:pStyle w:val="a7"/>
              <w:numPr>
                <w:ilvl w:val="0"/>
                <w:numId w:val="43"/>
              </w:numPr>
              <w:ind w:left="0" w:firstLine="284"/>
              <w:jc w:val="center"/>
              <w:rPr>
                <w:rFonts w:ascii="Times New Roman" w:hAnsi="Times New Roman"/>
                <w:sz w:val="22"/>
                <w:szCs w:val="22"/>
              </w:rPr>
            </w:pPr>
            <w:r w:rsidRPr="00C769F3">
              <w:rPr>
                <w:rFonts w:ascii="Times New Roman" w:hAnsi="Times New Roman"/>
                <w:sz w:val="22"/>
                <w:szCs w:val="22"/>
              </w:rPr>
              <w:t>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вести диалог-обмен мнениями;</w:t>
            </w:r>
          </w:p>
          <w:p w:rsidR="00AF6496" w:rsidRPr="00C769F3" w:rsidRDefault="00C769F3"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брать и давать интервью</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Говорение. Монологическая речь</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описывать картинку/ фото с опорой или без опоры н</w:t>
            </w:r>
            <w:r w:rsidR="00C769F3">
              <w:rPr>
                <w:rFonts w:ascii="Times New Roman" w:hAnsi="Times New Roman"/>
                <w:sz w:val="22"/>
                <w:szCs w:val="22"/>
              </w:rPr>
              <w:t>а ключевые слова/ план/ вопросы</w:t>
            </w:r>
          </w:p>
          <w:p w:rsidR="00AF6496" w:rsidRPr="00C769F3" w:rsidRDefault="00AF6496" w:rsidP="00C769F3">
            <w:pPr>
              <w:spacing w:after="0" w:line="240" w:lineRule="auto"/>
              <w:ind w:firstLine="284"/>
              <w:jc w:val="both"/>
              <w:rPr>
                <w:rFonts w:ascii="Times New Roman" w:hAnsi="Times New Roman"/>
              </w:rPr>
            </w:pPr>
          </w:p>
        </w:tc>
        <w:tc>
          <w:tcPr>
            <w:tcW w:w="3226"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делать сообщение на заданную тему на основе прочитанного;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кратко высказываться с опорой на нелинейный текст (таблицы,  расписание и т. п.)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кратко излагать результа</w:t>
            </w:r>
            <w:r w:rsidR="00C769F3">
              <w:rPr>
                <w:rFonts w:ascii="Times New Roman" w:hAnsi="Times New Roman"/>
                <w:sz w:val="22"/>
                <w:szCs w:val="22"/>
              </w:rPr>
              <w:t>ты выполненной проектной работы</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Аудирование</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содержащих  изученные языковые явления</w:t>
            </w:r>
            <w:r w:rsidR="00C769F3" w:rsidRPr="00C769F3">
              <w:rPr>
                <w:rFonts w:ascii="Times New Roman" w:hAnsi="Times New Roman"/>
              </w:rPr>
              <w:t xml:space="preserve"> </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выделять основную тему в воспринимаемом на слух тексте;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i/>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Чтение</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читать и находить в несложных аутентичных текстах, содержащих отдельные неизученные языковые явления, </w:t>
            </w:r>
            <w:r w:rsidRPr="00C769F3">
              <w:rPr>
                <w:rFonts w:ascii="Times New Roman" w:hAnsi="Times New Roman"/>
                <w:sz w:val="22"/>
                <w:szCs w:val="22"/>
              </w:rPr>
              <w:lastRenderedPageBreak/>
              <w:t>нужную/интересующую/запрашиваемую информацию, представленную в явном и в неявном виде;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читать вслух небольшие построенные на изученном языковом материале аутентичные тексты, демо</w:t>
            </w:r>
            <w:r w:rsidR="00C769F3">
              <w:rPr>
                <w:rFonts w:ascii="Times New Roman" w:hAnsi="Times New Roman"/>
                <w:sz w:val="22"/>
                <w:szCs w:val="22"/>
              </w:rPr>
              <w:t>нстрируя понимание прочитанного</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lastRenderedPageBreak/>
              <w:t>устанавливать причинно-следственную взаимосвязь фактов и событий, изложенных в несложном аутен</w:t>
            </w:r>
            <w:r w:rsidR="00C769F3" w:rsidRPr="00C769F3">
              <w:rPr>
                <w:rFonts w:ascii="Times New Roman" w:hAnsi="Times New Roman"/>
                <w:i/>
                <w:sz w:val="22"/>
                <w:szCs w:val="22"/>
              </w:rPr>
              <w:t>тичном тексте</w:t>
            </w:r>
          </w:p>
          <w:p w:rsidR="00AF6496" w:rsidRPr="00C769F3" w:rsidRDefault="00AF6496" w:rsidP="00C769F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lastRenderedPageBreak/>
              <w:t>Письменная речь</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заполнять анкеты и формуляры, сообщая о себе основные сведения (имя, фамилия, пол, возраст, гражданство, национальность, адрес и т. д.);</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писать небольшие письменные высказы</w:t>
            </w:r>
            <w:r w:rsidR="00C769F3">
              <w:rPr>
                <w:rFonts w:ascii="Times New Roman" w:hAnsi="Times New Roman"/>
                <w:sz w:val="22"/>
                <w:szCs w:val="22"/>
              </w:rPr>
              <w:t>вания с опорой на образец/ план</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делать краткие выписки из текста с целью их использования в собственных устных высказываниях;</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i/>
                <w:sz w:val="22"/>
                <w:szCs w:val="22"/>
              </w:rPr>
              <w:t>писать электронное письмо (e-mail) зарубежному другу в отв</w:t>
            </w:r>
            <w:r w:rsidR="00C769F3" w:rsidRPr="00C769F3">
              <w:rPr>
                <w:rFonts w:ascii="Times New Roman" w:hAnsi="Times New Roman"/>
                <w:i/>
                <w:sz w:val="22"/>
                <w:szCs w:val="22"/>
              </w:rPr>
              <w:t>ет на электронное письмо-стимул</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Языковые навыки и средства оперирования ими</w:t>
            </w: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Орфография и пунктуация</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правильно писать изученные слова;</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w:t>
            </w:r>
            <w:r w:rsidR="00C769F3">
              <w:rPr>
                <w:rFonts w:ascii="Times New Roman" w:hAnsi="Times New Roman"/>
                <w:sz w:val="22"/>
                <w:szCs w:val="22"/>
              </w:rPr>
              <w:t>це восклицательного предложения</w:t>
            </w:r>
          </w:p>
        </w:tc>
        <w:tc>
          <w:tcPr>
            <w:tcW w:w="3226" w:type="dxa"/>
          </w:tcPr>
          <w:p w:rsidR="00AF6496" w:rsidRPr="00C769F3" w:rsidRDefault="00AF6496" w:rsidP="00627A7C">
            <w:pPr>
              <w:pStyle w:val="a7"/>
              <w:numPr>
                <w:ilvl w:val="0"/>
                <w:numId w:val="43"/>
              </w:numPr>
              <w:ind w:left="0" w:firstLine="284"/>
              <w:jc w:val="both"/>
              <w:rPr>
                <w:rFonts w:ascii="Times New Roman" w:hAnsi="Times New Roman"/>
                <w:i/>
                <w:sz w:val="22"/>
                <w:szCs w:val="22"/>
              </w:rPr>
            </w:pPr>
            <w:r w:rsidRPr="00C769F3">
              <w:rPr>
                <w:rFonts w:ascii="Times New Roman" w:hAnsi="Times New Roman"/>
                <w:i/>
                <w:sz w:val="22"/>
                <w:szCs w:val="22"/>
              </w:rPr>
              <w:t>сравнивать и анализировать буквосочетания английского языка и их транскрипци</w:t>
            </w:r>
            <w:r w:rsidR="00C769F3" w:rsidRPr="00C769F3">
              <w:rPr>
                <w:rFonts w:ascii="Times New Roman" w:hAnsi="Times New Roman"/>
                <w:i/>
                <w:sz w:val="22"/>
                <w:szCs w:val="22"/>
              </w:rPr>
              <w:t>ю</w:t>
            </w:r>
          </w:p>
          <w:p w:rsidR="00AF6496" w:rsidRPr="00C769F3" w:rsidRDefault="00AF6496" w:rsidP="00C769F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769F3">
            <w:pPr>
              <w:spacing w:after="0"/>
              <w:rPr>
                <w:rFonts w:ascii="Times New Roman" w:hAnsi="Times New Roman"/>
              </w:rPr>
            </w:pPr>
            <w:r w:rsidRPr="00C769F3">
              <w:rPr>
                <w:rFonts w:ascii="Times New Roman" w:hAnsi="Times New Roman"/>
              </w:rPr>
              <w:t>Фонетическая сторона речи</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соблюдать правильное ударение в изученных словах;</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различать коммуникативные типы предложений по их интонации;</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членить предложение на смысловые группы;</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адекватно произносить фразы с точки зрения их ритмико-интонационных особенностей (побудительное предложение; общий, специальный, альтернат</w:t>
            </w:r>
            <w:r w:rsidR="00C769F3">
              <w:rPr>
                <w:rFonts w:ascii="Times New Roman" w:hAnsi="Times New Roman"/>
                <w:sz w:val="22"/>
                <w:szCs w:val="22"/>
              </w:rPr>
              <w:t>ивный и разделительный вопросы)</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выражать модальные значения, чувст</w:t>
            </w:r>
            <w:r w:rsidR="00C769F3" w:rsidRPr="00CE1683">
              <w:rPr>
                <w:rFonts w:ascii="Times New Roman" w:hAnsi="Times New Roman"/>
                <w:i/>
                <w:sz w:val="22"/>
                <w:szCs w:val="22"/>
              </w:rPr>
              <w:t>ва и эмоции с помощью интонации</w:t>
            </w:r>
          </w:p>
          <w:p w:rsidR="00AF6496" w:rsidRPr="00C769F3" w:rsidRDefault="00AF6496" w:rsidP="00C769F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Лексическая сторона речи</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узнавать в письменном и звучащем тексте изученные лексические единицы (слова, словосочетания, реплики-клише речевого этикета),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глаголы при помощи аффиксов  -ze/-ise;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имена</w:t>
            </w:r>
            <w:r w:rsidR="00CE1683">
              <w:rPr>
                <w:rFonts w:ascii="Times New Roman" w:hAnsi="Times New Roman"/>
                <w:sz w:val="22"/>
                <w:szCs w:val="22"/>
              </w:rPr>
              <w:t xml:space="preserve"> </w:t>
            </w:r>
            <w:r w:rsidRPr="00C769F3">
              <w:rPr>
                <w:rFonts w:ascii="Times New Roman" w:hAnsi="Times New Roman"/>
                <w:sz w:val="22"/>
                <w:szCs w:val="22"/>
              </w:rPr>
              <w:t>существительные</w:t>
            </w:r>
            <w:r w:rsidR="00CE1683">
              <w:rPr>
                <w:rFonts w:ascii="Times New Roman" w:hAnsi="Times New Roman"/>
                <w:sz w:val="22"/>
                <w:szCs w:val="22"/>
              </w:rPr>
              <w:t xml:space="preserve"> </w:t>
            </w:r>
            <w:r w:rsidRPr="00C769F3">
              <w:rPr>
                <w:rFonts w:ascii="Times New Roman" w:hAnsi="Times New Roman"/>
                <w:sz w:val="22"/>
                <w:szCs w:val="22"/>
              </w:rPr>
              <w:t>при</w:t>
            </w:r>
            <w:r w:rsidR="00CE1683">
              <w:rPr>
                <w:rFonts w:ascii="Times New Roman" w:hAnsi="Times New Roman"/>
                <w:sz w:val="22"/>
                <w:szCs w:val="22"/>
              </w:rPr>
              <w:t xml:space="preserve"> </w:t>
            </w:r>
            <w:r w:rsidRPr="00C769F3">
              <w:rPr>
                <w:rFonts w:ascii="Times New Roman" w:hAnsi="Times New Roman"/>
                <w:sz w:val="22"/>
                <w:szCs w:val="22"/>
              </w:rPr>
              <w:t>помощи</w:t>
            </w:r>
            <w:r w:rsidR="00CE1683">
              <w:rPr>
                <w:rFonts w:ascii="Times New Roman" w:hAnsi="Times New Roman"/>
                <w:sz w:val="22"/>
                <w:szCs w:val="22"/>
              </w:rPr>
              <w:t xml:space="preserve"> </w:t>
            </w:r>
            <w:r w:rsidRPr="00C769F3">
              <w:rPr>
                <w:rFonts w:ascii="Times New Roman" w:hAnsi="Times New Roman"/>
                <w:sz w:val="22"/>
                <w:szCs w:val="22"/>
              </w:rPr>
              <w:t>суффиксов -or/-er, -ist , -sion/-tion,</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имена</w:t>
            </w:r>
            <w:r w:rsidR="00CE1683">
              <w:rPr>
                <w:rFonts w:ascii="Times New Roman" w:hAnsi="Times New Roman"/>
                <w:sz w:val="22"/>
                <w:szCs w:val="22"/>
              </w:rPr>
              <w:t xml:space="preserve"> </w:t>
            </w:r>
            <w:r w:rsidRPr="00C769F3">
              <w:rPr>
                <w:rFonts w:ascii="Times New Roman" w:hAnsi="Times New Roman"/>
                <w:sz w:val="22"/>
                <w:szCs w:val="22"/>
              </w:rPr>
              <w:t>прилагательные</w:t>
            </w:r>
            <w:r w:rsidR="00CE1683">
              <w:rPr>
                <w:rFonts w:ascii="Times New Roman" w:hAnsi="Times New Roman"/>
                <w:sz w:val="22"/>
                <w:szCs w:val="22"/>
              </w:rPr>
              <w:t xml:space="preserve"> </w:t>
            </w:r>
            <w:r w:rsidRPr="00C769F3">
              <w:rPr>
                <w:rFonts w:ascii="Times New Roman" w:hAnsi="Times New Roman"/>
                <w:sz w:val="22"/>
                <w:szCs w:val="22"/>
              </w:rPr>
              <w:t>при</w:t>
            </w:r>
            <w:r w:rsidR="00CE1683">
              <w:rPr>
                <w:rFonts w:ascii="Times New Roman" w:hAnsi="Times New Roman"/>
                <w:sz w:val="22"/>
                <w:szCs w:val="22"/>
              </w:rPr>
              <w:t xml:space="preserve"> </w:t>
            </w:r>
            <w:r w:rsidRPr="00C769F3">
              <w:rPr>
                <w:rFonts w:ascii="Times New Roman" w:hAnsi="Times New Roman"/>
                <w:sz w:val="22"/>
                <w:szCs w:val="22"/>
              </w:rPr>
              <w:t>помощи</w:t>
            </w:r>
            <w:r w:rsidR="00CE1683">
              <w:rPr>
                <w:rFonts w:ascii="Times New Roman" w:hAnsi="Times New Roman"/>
                <w:sz w:val="22"/>
                <w:szCs w:val="22"/>
              </w:rPr>
              <w:t xml:space="preserve"> </w:t>
            </w:r>
            <w:r w:rsidRPr="00C769F3">
              <w:rPr>
                <w:rFonts w:ascii="Times New Roman" w:hAnsi="Times New Roman"/>
                <w:sz w:val="22"/>
                <w:szCs w:val="22"/>
              </w:rPr>
              <w:t>аффиксов</w:t>
            </w:r>
            <w:r w:rsidR="00CE1683">
              <w:rPr>
                <w:rFonts w:ascii="Times New Roman" w:hAnsi="Times New Roman"/>
                <w:sz w:val="22"/>
                <w:szCs w:val="22"/>
              </w:rPr>
              <w:t xml:space="preserve"> </w:t>
            </w:r>
            <w:r w:rsidRPr="00C769F3">
              <w:rPr>
                <w:rFonts w:ascii="Times New Roman" w:hAnsi="Times New Roman"/>
                <w:sz w:val="22"/>
                <w:szCs w:val="22"/>
              </w:rPr>
              <w:t xml:space="preserve">inter-; -y, -ly, -ful , -al , -ic, -ian/an, -ing; -ous, -able/ible,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наречия при помощи суффикса -ly; </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числительные при помощи суффиксов -teen, -ty; -th.</w:t>
            </w:r>
          </w:p>
          <w:p w:rsidR="00AF6496" w:rsidRPr="00C769F3" w:rsidRDefault="00AF6496" w:rsidP="00CE1683">
            <w:pPr>
              <w:spacing w:after="0" w:line="240" w:lineRule="auto"/>
              <w:ind w:firstLine="284"/>
              <w:jc w:val="both"/>
              <w:rPr>
                <w:rFonts w:ascii="Times New Roman" w:hAnsi="Times New Roman"/>
              </w:rPr>
            </w:pP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наиболее распространенные фразовые глаголы;</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принадлежность слов к частям речи по аффиксам;</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различные средства связи в тексте для обеспечения его целостности (firstly, as</w:t>
            </w:r>
            <w:r w:rsidR="006C10E7">
              <w:rPr>
                <w:rFonts w:ascii="Times New Roman" w:hAnsi="Times New Roman"/>
                <w:i/>
                <w:sz w:val="22"/>
                <w:szCs w:val="22"/>
              </w:rPr>
              <w:t xml:space="preserve"> </w:t>
            </w:r>
            <w:r w:rsidRPr="00CE1683">
              <w:rPr>
                <w:rFonts w:ascii="Times New Roman" w:hAnsi="Times New Roman"/>
                <w:i/>
                <w:sz w:val="22"/>
                <w:szCs w:val="22"/>
              </w:rPr>
              <w:t>forme, finally, at</w:t>
            </w:r>
            <w:r w:rsidR="006C10E7">
              <w:rPr>
                <w:rFonts w:ascii="Times New Roman" w:hAnsi="Times New Roman"/>
                <w:i/>
                <w:sz w:val="22"/>
                <w:szCs w:val="22"/>
              </w:rPr>
              <w:t xml:space="preserve"> </w:t>
            </w:r>
            <w:r w:rsidRPr="00CE1683">
              <w:rPr>
                <w:rFonts w:ascii="Times New Roman" w:hAnsi="Times New Roman"/>
                <w:i/>
                <w:sz w:val="22"/>
                <w:szCs w:val="22"/>
              </w:rPr>
              <w:t>last)</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AF6496" w:rsidRPr="00AF6496" w:rsidTr="00AF6496">
        <w:tc>
          <w:tcPr>
            <w:tcW w:w="9571" w:type="dxa"/>
            <w:gridSpan w:val="2"/>
          </w:tcPr>
          <w:p w:rsidR="00AF6496" w:rsidRPr="00C769F3" w:rsidRDefault="00AF6496" w:rsidP="00CE1683">
            <w:pPr>
              <w:pStyle w:val="a7"/>
              <w:ind w:left="284"/>
              <w:jc w:val="both"/>
              <w:rPr>
                <w:rFonts w:ascii="Times New Roman" w:hAnsi="Times New Roman"/>
                <w:sz w:val="22"/>
                <w:szCs w:val="22"/>
              </w:rPr>
            </w:pPr>
            <w:r w:rsidRPr="00C769F3">
              <w:rPr>
                <w:rFonts w:ascii="Times New Roman" w:hAnsi="Times New Roman"/>
                <w:sz w:val="22"/>
                <w:szCs w:val="22"/>
              </w:rPr>
              <w:lastRenderedPageBreak/>
              <w:t>Грамматическая сторона речи</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предложения с начальным It;</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предложения с начальным There+tobe;</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сложносочиненные предложения с сочинительными союзами and, but, or;</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сложноподчиненные предложения с союзами и союзными словами because, if, that, who, which, what, when, where, how, why;</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существительные с определенным/неопределенным/нулевым артиклем;</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местоимения: личные (в именительном и объектном падежах), притяжательные, указательные, неопределенные и их производные, относительные, вопросительные;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количественные и порядковые числительные;</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глаголы в наиболее употребительных временных формах действительного залога: Present</w:t>
            </w:r>
            <w:r w:rsidR="006C10E7">
              <w:rPr>
                <w:rFonts w:ascii="Times New Roman" w:hAnsi="Times New Roman"/>
                <w:sz w:val="22"/>
                <w:szCs w:val="22"/>
              </w:rPr>
              <w:t xml:space="preserve"> </w:t>
            </w:r>
            <w:r w:rsidRPr="00C769F3">
              <w:rPr>
                <w:rFonts w:ascii="Times New Roman" w:hAnsi="Times New Roman"/>
                <w:sz w:val="22"/>
                <w:szCs w:val="22"/>
              </w:rPr>
              <w:t>Simple, Future</w:t>
            </w:r>
            <w:r w:rsidR="006C10E7">
              <w:rPr>
                <w:rFonts w:ascii="Times New Roman" w:hAnsi="Times New Roman"/>
                <w:sz w:val="22"/>
                <w:szCs w:val="22"/>
              </w:rPr>
              <w:t xml:space="preserve"> </w:t>
            </w:r>
            <w:r w:rsidRPr="00C769F3">
              <w:rPr>
                <w:rFonts w:ascii="Times New Roman" w:hAnsi="Times New Roman"/>
                <w:sz w:val="22"/>
                <w:szCs w:val="22"/>
              </w:rPr>
              <w:t>Simple и Past</w:t>
            </w:r>
            <w:r w:rsidR="006C10E7">
              <w:rPr>
                <w:rFonts w:ascii="Times New Roman" w:hAnsi="Times New Roman"/>
                <w:sz w:val="22"/>
                <w:szCs w:val="22"/>
              </w:rPr>
              <w:t xml:space="preserve"> </w:t>
            </w:r>
            <w:r w:rsidRPr="00C769F3">
              <w:rPr>
                <w:rFonts w:ascii="Times New Roman" w:hAnsi="Times New Roman"/>
                <w:sz w:val="22"/>
                <w:szCs w:val="22"/>
              </w:rPr>
              <w:t>Simple, Present;</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 xml:space="preserve">распознавать и употреблять в речи модальные глаголы и их эквиваленты (may, can, could,  must, should);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распознавать и употреблять в речи предл</w:t>
            </w:r>
            <w:r w:rsidR="00CE1683">
              <w:rPr>
                <w:rFonts w:ascii="Times New Roman" w:hAnsi="Times New Roman"/>
                <w:sz w:val="22"/>
                <w:szCs w:val="22"/>
              </w:rPr>
              <w:t>оги места, времени, направления</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сложноподчиненные предложения с определительными с союзами who, which, that;</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глаголы во временных формах действительного залога: Past</w:t>
            </w:r>
            <w:r w:rsidR="006C10E7">
              <w:rPr>
                <w:rFonts w:ascii="Times New Roman" w:hAnsi="Times New Roman"/>
                <w:i/>
                <w:sz w:val="22"/>
                <w:szCs w:val="22"/>
              </w:rPr>
              <w:t xml:space="preserve"> </w:t>
            </w:r>
            <w:r w:rsidRPr="00CE1683">
              <w:rPr>
                <w:rFonts w:ascii="Times New Roman" w:hAnsi="Times New Roman"/>
                <w:i/>
                <w:sz w:val="22"/>
                <w:szCs w:val="22"/>
              </w:rPr>
              <w:t>Continuous, Present</w:t>
            </w:r>
            <w:r w:rsidR="006C10E7">
              <w:rPr>
                <w:rFonts w:ascii="Times New Roman" w:hAnsi="Times New Roman"/>
                <w:i/>
                <w:sz w:val="22"/>
                <w:szCs w:val="22"/>
              </w:rPr>
              <w:t xml:space="preserve"> </w:t>
            </w:r>
            <w:r w:rsidRPr="00CE1683">
              <w:rPr>
                <w:rFonts w:ascii="Times New Roman" w:hAnsi="Times New Roman"/>
                <w:i/>
                <w:sz w:val="22"/>
                <w:szCs w:val="22"/>
              </w:rPr>
              <w:t>Perfect;</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w:t>
            </w:r>
            <w:r w:rsidR="00CE1683" w:rsidRPr="00CE1683">
              <w:rPr>
                <w:rFonts w:ascii="Times New Roman" w:hAnsi="Times New Roman"/>
                <w:i/>
                <w:sz w:val="22"/>
                <w:szCs w:val="22"/>
              </w:rPr>
              <w:t xml:space="preserve"> модальные глаголы need, have</w:t>
            </w:r>
            <w:r w:rsidR="006C10E7">
              <w:rPr>
                <w:rFonts w:ascii="Times New Roman" w:hAnsi="Times New Roman"/>
                <w:i/>
                <w:sz w:val="22"/>
                <w:szCs w:val="22"/>
              </w:rPr>
              <w:t xml:space="preserve"> </w:t>
            </w:r>
            <w:r w:rsidR="00CE1683" w:rsidRPr="00CE1683">
              <w:rPr>
                <w:rFonts w:ascii="Times New Roman" w:hAnsi="Times New Roman"/>
                <w:i/>
                <w:sz w:val="22"/>
                <w:szCs w:val="22"/>
              </w:rPr>
              <w:t>to</w:t>
            </w:r>
          </w:p>
          <w:p w:rsidR="00AF6496" w:rsidRPr="00C769F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769F3" w:rsidRDefault="00AF6496" w:rsidP="00CE1683">
            <w:pPr>
              <w:pStyle w:val="a7"/>
              <w:ind w:left="284"/>
              <w:rPr>
                <w:rFonts w:ascii="Times New Roman" w:hAnsi="Times New Roman"/>
                <w:sz w:val="22"/>
                <w:szCs w:val="22"/>
              </w:rPr>
            </w:pPr>
            <w:r w:rsidRPr="00C769F3">
              <w:rPr>
                <w:rFonts w:ascii="Times New Roman" w:hAnsi="Times New Roman"/>
                <w:sz w:val="22"/>
                <w:szCs w:val="22"/>
              </w:rPr>
              <w:t>Социокультурные знания и умения</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понимать социокультурные реалии при чтении и аудировани</w:t>
            </w:r>
            <w:r w:rsidR="00CE1683">
              <w:rPr>
                <w:rFonts w:ascii="Times New Roman" w:hAnsi="Times New Roman"/>
                <w:sz w:val="22"/>
                <w:szCs w:val="22"/>
              </w:rPr>
              <w:t>и в рамках изученного материала</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lastRenderedPageBreak/>
              <w:t>находить сходство и различие в традициях родной страны и страны/стран изучаемого языка</w:t>
            </w:r>
          </w:p>
        </w:tc>
      </w:tr>
      <w:tr w:rsidR="00AF6496" w:rsidRPr="00AF6496" w:rsidTr="00AF6496">
        <w:tc>
          <w:tcPr>
            <w:tcW w:w="9571" w:type="dxa"/>
            <w:gridSpan w:val="2"/>
          </w:tcPr>
          <w:p w:rsidR="00AF6496" w:rsidRPr="00C769F3" w:rsidRDefault="00AF6496" w:rsidP="00CE1683">
            <w:pPr>
              <w:pStyle w:val="a7"/>
              <w:ind w:left="284"/>
              <w:rPr>
                <w:rFonts w:ascii="Times New Roman" w:hAnsi="Times New Roman"/>
                <w:sz w:val="22"/>
                <w:szCs w:val="22"/>
              </w:rPr>
            </w:pPr>
            <w:r w:rsidRPr="00C769F3">
              <w:rPr>
                <w:rFonts w:ascii="Times New Roman" w:hAnsi="Times New Roman"/>
                <w:sz w:val="22"/>
                <w:szCs w:val="22"/>
              </w:rPr>
              <w:lastRenderedPageBreak/>
              <w:t>Компенсаторные умения</w:t>
            </w:r>
          </w:p>
        </w:tc>
      </w:tr>
      <w:tr w:rsidR="00AF6496" w:rsidRPr="00AF6496" w:rsidTr="00AF6496">
        <w:tc>
          <w:tcPr>
            <w:tcW w:w="6345" w:type="dxa"/>
          </w:tcPr>
          <w:p w:rsidR="00AF6496" w:rsidRPr="00C769F3" w:rsidRDefault="00AF6496" w:rsidP="00627A7C">
            <w:pPr>
              <w:pStyle w:val="a7"/>
              <w:numPr>
                <w:ilvl w:val="0"/>
                <w:numId w:val="43"/>
              </w:numPr>
              <w:ind w:left="0" w:firstLine="284"/>
              <w:jc w:val="both"/>
              <w:rPr>
                <w:rFonts w:ascii="Times New Roman" w:hAnsi="Times New Roman"/>
                <w:sz w:val="22"/>
                <w:szCs w:val="22"/>
              </w:rPr>
            </w:pPr>
            <w:r w:rsidRPr="00C769F3">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использовать перифраз при говорении;</w:t>
            </w:r>
          </w:p>
          <w:p w:rsidR="00AF6496" w:rsidRPr="00C769F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пользоваться языковой и контекстуальной до</w:t>
            </w:r>
            <w:r w:rsidR="00CE1683" w:rsidRPr="00CE1683">
              <w:rPr>
                <w:rFonts w:ascii="Times New Roman" w:hAnsi="Times New Roman"/>
                <w:i/>
                <w:sz w:val="22"/>
                <w:szCs w:val="22"/>
              </w:rPr>
              <w:t>гадкой при аудировании и чтении</w:t>
            </w:r>
          </w:p>
        </w:tc>
      </w:tr>
    </w:tbl>
    <w:p w:rsidR="00AF6496" w:rsidRPr="00CE1683" w:rsidRDefault="00CE1683" w:rsidP="00CE1683">
      <w:pPr>
        <w:spacing w:after="0"/>
        <w:rPr>
          <w:rFonts w:ascii="Times New Roman" w:hAnsi="Times New Roman"/>
        </w:rPr>
      </w:pPr>
      <w:r>
        <w:rPr>
          <w:rFonts w:ascii="Times New Roman" w:hAnsi="Times New Roman"/>
        </w:rPr>
        <w:t xml:space="preserve">              </w:t>
      </w:r>
      <w:r w:rsidR="00841145">
        <w:rPr>
          <w:rFonts w:ascii="Times New Roman" w:hAnsi="Times New Roman"/>
          <w:b/>
        </w:rPr>
        <w:t>1</w:t>
      </w:r>
      <w:r w:rsidRPr="001B40D2">
        <w:rPr>
          <w:rFonts w:ascii="Times New Roman" w:hAnsi="Times New Roman"/>
          <w:b/>
        </w:rPr>
        <w:t>.</w:t>
      </w:r>
      <w:r w:rsidR="00841145">
        <w:rPr>
          <w:rFonts w:ascii="Times New Roman" w:hAnsi="Times New Roman"/>
          <w:b/>
        </w:rPr>
        <w:t>4</w:t>
      </w:r>
      <w:r w:rsidRPr="001B40D2">
        <w:rPr>
          <w:rFonts w:ascii="Times New Roman" w:hAnsi="Times New Roman"/>
          <w:b/>
        </w:rPr>
        <w:t>.3.</w:t>
      </w:r>
      <w:r w:rsidR="00102AED">
        <w:rPr>
          <w:rFonts w:ascii="Times New Roman" w:hAnsi="Times New Roman"/>
          <w:b/>
        </w:rPr>
        <w:t>8</w:t>
      </w:r>
      <w:r w:rsidR="00AF6496" w:rsidRPr="001B40D2">
        <w:rPr>
          <w:rFonts w:ascii="Times New Roman" w:hAnsi="Times New Roman"/>
          <w:b/>
        </w:rPr>
        <w:t>.</w:t>
      </w:r>
      <w:r w:rsidR="00AF6496" w:rsidRPr="00CE1683">
        <w:rPr>
          <w:rFonts w:ascii="Times New Roman" w:hAnsi="Times New Roman"/>
        </w:rPr>
        <w:t xml:space="preserve">  </w:t>
      </w:r>
      <w:r w:rsidR="001B40D2">
        <w:rPr>
          <w:rFonts w:ascii="Times New Roman" w:hAnsi="Times New Roman"/>
          <w:b/>
        </w:rPr>
        <w:t>Второй и</w:t>
      </w:r>
      <w:r w:rsidR="00102AED">
        <w:rPr>
          <w:rFonts w:ascii="Times New Roman" w:hAnsi="Times New Roman"/>
          <w:b/>
        </w:rPr>
        <w:t>ностранный язык (немецкий</w:t>
      </w:r>
      <w:r w:rsidR="00AF6496" w:rsidRPr="00CE1683">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CE1683" w:rsidRDefault="00AF6496" w:rsidP="00CE1683">
            <w:pPr>
              <w:pStyle w:val="a7"/>
              <w:jc w:val="center"/>
              <w:rPr>
                <w:rFonts w:ascii="Times New Roman" w:hAnsi="Times New Roman"/>
              </w:rPr>
            </w:pPr>
            <w:r w:rsidRPr="00CE1683">
              <w:rPr>
                <w:rFonts w:ascii="Times New Roman" w:hAnsi="Times New Roman"/>
              </w:rPr>
              <w:t>Выпускник научится</w:t>
            </w:r>
          </w:p>
        </w:tc>
        <w:tc>
          <w:tcPr>
            <w:tcW w:w="3226" w:type="dxa"/>
          </w:tcPr>
          <w:p w:rsidR="00AF6496" w:rsidRPr="00CE1683" w:rsidRDefault="00AF6496" w:rsidP="00CE1683">
            <w:pPr>
              <w:spacing w:after="0"/>
              <w:jc w:val="center"/>
              <w:rPr>
                <w:rFonts w:ascii="Times New Roman" w:hAnsi="Times New Roman"/>
                <w:i/>
                <w:sz w:val="24"/>
                <w:szCs w:val="24"/>
              </w:rPr>
            </w:pPr>
            <w:r w:rsidRPr="00CE1683">
              <w:rPr>
                <w:rFonts w:ascii="Times New Roman" w:hAnsi="Times New Roman"/>
                <w:i/>
                <w:sz w:val="24"/>
                <w:szCs w:val="24"/>
              </w:rPr>
              <w:t>Выпускник получит возможность научиться</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Коммуникативные умения</w:t>
            </w:r>
          </w:p>
        </w:tc>
      </w:tr>
      <w:tr w:rsidR="00AF6496" w:rsidRPr="00AF6496" w:rsidTr="00AF6496">
        <w:tc>
          <w:tcPr>
            <w:tcW w:w="9571" w:type="dxa"/>
            <w:gridSpan w:val="2"/>
          </w:tcPr>
          <w:p w:rsidR="00AF6496" w:rsidRPr="00CE1683" w:rsidRDefault="00AF6496" w:rsidP="00CE1683">
            <w:pPr>
              <w:pStyle w:val="a7"/>
              <w:rPr>
                <w:rFonts w:ascii="Times New Roman" w:hAnsi="Times New Roman"/>
                <w:sz w:val="22"/>
                <w:szCs w:val="22"/>
              </w:rPr>
            </w:pPr>
            <w:r w:rsidRPr="00CE1683">
              <w:rPr>
                <w:rFonts w:ascii="Times New Roman" w:hAnsi="Times New Roman"/>
                <w:sz w:val="22"/>
                <w:szCs w:val="22"/>
              </w:rPr>
              <w:t>Говорение. Диалогическая речь</w:t>
            </w:r>
          </w:p>
        </w:tc>
      </w:tr>
      <w:tr w:rsidR="00AF6496" w:rsidRPr="00AF6496" w:rsidTr="00AF6496">
        <w:tc>
          <w:tcPr>
            <w:tcW w:w="6345" w:type="dxa"/>
          </w:tcPr>
          <w:p w:rsidR="00AF6496" w:rsidRPr="00CE1683" w:rsidRDefault="00AF6496" w:rsidP="00627A7C">
            <w:pPr>
              <w:pStyle w:val="a7"/>
              <w:numPr>
                <w:ilvl w:val="0"/>
                <w:numId w:val="43"/>
              </w:numPr>
              <w:ind w:left="0" w:firstLine="284"/>
              <w:rPr>
                <w:rFonts w:ascii="Times New Roman" w:hAnsi="Times New Roman"/>
                <w:sz w:val="22"/>
                <w:szCs w:val="22"/>
              </w:rPr>
            </w:pPr>
            <w:r w:rsidRPr="00CE1683">
              <w:rPr>
                <w:rFonts w:ascii="Times New Roman" w:hAnsi="Times New Roman"/>
                <w:sz w:val="22"/>
                <w:szCs w:val="22"/>
              </w:rPr>
              <w:t>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3226" w:type="dxa"/>
          </w:tcPr>
          <w:p w:rsidR="00AF6496" w:rsidRPr="00CE1683" w:rsidRDefault="00AF6496" w:rsidP="00627A7C">
            <w:pPr>
              <w:pStyle w:val="a7"/>
              <w:numPr>
                <w:ilvl w:val="0"/>
                <w:numId w:val="43"/>
              </w:numPr>
              <w:ind w:left="0" w:firstLine="284"/>
              <w:rPr>
                <w:rFonts w:ascii="Times New Roman" w:hAnsi="Times New Roman"/>
                <w:i/>
                <w:sz w:val="22"/>
                <w:szCs w:val="22"/>
              </w:rPr>
            </w:pPr>
            <w:r w:rsidRPr="00CE1683">
              <w:rPr>
                <w:rFonts w:ascii="Times New Roman" w:hAnsi="Times New Roman"/>
                <w:i/>
                <w:sz w:val="22"/>
                <w:szCs w:val="22"/>
              </w:rPr>
              <w:t xml:space="preserve">вести диалог-обмен мнениями; </w:t>
            </w:r>
          </w:p>
          <w:p w:rsidR="00AF6496" w:rsidRPr="00CE1683" w:rsidRDefault="00CE1683" w:rsidP="00627A7C">
            <w:pPr>
              <w:pStyle w:val="a7"/>
              <w:numPr>
                <w:ilvl w:val="0"/>
                <w:numId w:val="43"/>
              </w:numPr>
              <w:ind w:left="0" w:firstLine="284"/>
              <w:rPr>
                <w:rFonts w:ascii="Times New Roman" w:hAnsi="Times New Roman"/>
                <w:i/>
                <w:sz w:val="22"/>
                <w:szCs w:val="22"/>
              </w:rPr>
            </w:pPr>
            <w:r w:rsidRPr="00CE1683">
              <w:rPr>
                <w:rFonts w:ascii="Times New Roman" w:hAnsi="Times New Roman"/>
                <w:i/>
                <w:sz w:val="22"/>
                <w:szCs w:val="22"/>
              </w:rPr>
              <w:t>брать и давать интервью</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Говорение. Монологическая речь</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описывать события с опорой на зрительную наглядность и/или вербальную опору (ключевые слова, план, вопросы);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описывать картинку/ фото с опорой или без опоры н</w:t>
            </w:r>
            <w:r w:rsidR="00CE1683" w:rsidRPr="00CE1683">
              <w:rPr>
                <w:rFonts w:ascii="Times New Roman" w:hAnsi="Times New Roman"/>
                <w:sz w:val="22"/>
                <w:szCs w:val="22"/>
              </w:rPr>
              <w:t>а ключевые слова/ план/ вопросы</w:t>
            </w:r>
          </w:p>
          <w:p w:rsidR="00AF6496" w:rsidRPr="00CE1683" w:rsidRDefault="00AF6496" w:rsidP="00CE1683">
            <w:pPr>
              <w:spacing w:after="0" w:line="240" w:lineRule="auto"/>
              <w:ind w:firstLine="284"/>
              <w:jc w:val="both"/>
              <w:rPr>
                <w:rFonts w:ascii="Times New Roman" w:hAnsi="Times New Roman"/>
              </w:rPr>
            </w:pP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 xml:space="preserve">делать сообщение на заданную тему на основе прочитанного; </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 xml:space="preserve">кратко высказываться с опорой на нелинейный текст (таблицы,  расписание и т. п.)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кратко излагать результаты выполненной проектной работы</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Аудирование</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воспринимать на слух и понимать нужную/интересующую/ запрашиваемую информацию в аутентичных текстах, содержащ</w:t>
            </w:r>
            <w:r w:rsidR="00CE1683" w:rsidRPr="00CE1683">
              <w:rPr>
                <w:rFonts w:ascii="Times New Roman" w:hAnsi="Times New Roman"/>
                <w:sz w:val="22"/>
                <w:szCs w:val="22"/>
              </w:rPr>
              <w:t>их   изученные языковые явления</w:t>
            </w:r>
          </w:p>
          <w:p w:rsidR="00AF6496" w:rsidRPr="00CE1683" w:rsidRDefault="00AF6496" w:rsidP="00CE1683">
            <w:pPr>
              <w:spacing w:after="0" w:line="240" w:lineRule="auto"/>
              <w:ind w:firstLine="284"/>
              <w:jc w:val="both"/>
              <w:rPr>
                <w:rFonts w:ascii="Times New Roman" w:hAnsi="Times New Roman"/>
              </w:rPr>
            </w:pP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выделять основную тему в воспринимаемом на слух тексте;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использовать контекстуальную или языковую догадку при восприятии на слух текстов, содержащих незнакомые слова</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Чтение</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и понимать основное содержание несложных аутентичных текстов, содержащие отдельные неизученные языковые явления;</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и полностью понимать несложные аутентичные тексты, построенные на изученном языковом материале;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читать вслух небольшие построенные на изученном языковом материале аутентичные тексты, демонстрируя понимание прочитанного</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устанавливать причинно-следственную взаимосвязь фактов и событий, изложенных</w:t>
            </w:r>
            <w:r w:rsidR="00CE1683" w:rsidRPr="00CE1683">
              <w:rPr>
                <w:rFonts w:ascii="Times New Roman" w:hAnsi="Times New Roman"/>
                <w:i/>
                <w:sz w:val="22"/>
                <w:szCs w:val="22"/>
              </w:rPr>
              <w:t xml:space="preserve"> в несложном аутентичном тексте</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Письменная речь</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писать небольшие письменные высказывания </w:t>
            </w:r>
            <w:r w:rsidR="00CE1683">
              <w:rPr>
                <w:rFonts w:ascii="Times New Roman" w:hAnsi="Times New Roman"/>
                <w:sz w:val="22"/>
                <w:szCs w:val="22"/>
              </w:rPr>
              <w:t>с опорой на образец/ план</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делать краткие выписки из текста с целью их использования в собственных устных высказываниях;</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писать электронное письмо (e-mail) зарубежному другу в отв</w:t>
            </w:r>
            <w:r w:rsidR="00CE1683" w:rsidRPr="00CE1683">
              <w:rPr>
                <w:rFonts w:ascii="Times New Roman" w:hAnsi="Times New Roman"/>
                <w:i/>
                <w:sz w:val="22"/>
                <w:szCs w:val="22"/>
              </w:rPr>
              <w:t>ет на электронное письмо-стимул</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Языковые навыки и средства оперирования ими</w:t>
            </w: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Орфография и пунктуация</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правильно писать изученные слова;</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w:t>
            </w:r>
            <w:r w:rsidR="00CE1683">
              <w:rPr>
                <w:rFonts w:ascii="Times New Roman" w:hAnsi="Times New Roman"/>
                <w:sz w:val="22"/>
                <w:szCs w:val="22"/>
              </w:rPr>
              <w:t>ательного предложения</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сравнивать и анализировать буквосочетания не</w:t>
            </w:r>
            <w:r w:rsidR="00CE1683" w:rsidRPr="00CE1683">
              <w:rPr>
                <w:rFonts w:ascii="Times New Roman" w:hAnsi="Times New Roman"/>
                <w:i/>
                <w:sz w:val="22"/>
                <w:szCs w:val="22"/>
              </w:rPr>
              <w:t>мецкого языка и их транскрипцию</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rPr>
                <w:rFonts w:ascii="Times New Roman" w:hAnsi="Times New Roman"/>
              </w:rPr>
            </w:pPr>
            <w:r w:rsidRPr="00CE1683">
              <w:rPr>
                <w:rFonts w:ascii="Times New Roman" w:hAnsi="Times New Roman"/>
              </w:rPr>
              <w:t>Фонетическая сторона речи</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соблюдать правильное ударение в изученных словах;</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различать коммуникативные типы предложений по их интонации;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членить предложение на смысловые группы;</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адекватно произносить фразы с точки зрения их ритмико-интонационных особенностей </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выражать модальные значения, чувст</w:t>
            </w:r>
            <w:r w:rsidR="00CE1683" w:rsidRPr="00CE1683">
              <w:rPr>
                <w:rFonts w:ascii="Times New Roman" w:hAnsi="Times New Roman"/>
                <w:i/>
                <w:sz w:val="22"/>
                <w:szCs w:val="22"/>
              </w:rPr>
              <w:t>ва и эмоции с помощью интонации</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CE1683" w:rsidRDefault="00AF6496" w:rsidP="00CE1683">
            <w:pPr>
              <w:spacing w:after="0"/>
              <w:jc w:val="both"/>
              <w:rPr>
                <w:rFonts w:ascii="Times New Roman" w:hAnsi="Times New Roman"/>
              </w:rPr>
            </w:pPr>
            <w:r w:rsidRPr="00CE1683">
              <w:rPr>
                <w:rFonts w:ascii="Times New Roman" w:hAnsi="Times New Roman"/>
              </w:rPr>
              <w:t>Лексическая сторона речи</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узнавать в письменном и звучащем тексте изученные лексические единицы (слова, словосочетания, реплики-клише речевого этикета),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глаголы при помощи приставок an-, ab- ver- , mit-, zu-, vor-, auf-и др.;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имена</w:t>
            </w:r>
            <w:r w:rsidR="00CE1683">
              <w:rPr>
                <w:rFonts w:ascii="Times New Roman" w:hAnsi="Times New Roman"/>
                <w:sz w:val="22"/>
                <w:szCs w:val="22"/>
              </w:rPr>
              <w:t xml:space="preserve"> </w:t>
            </w:r>
            <w:r w:rsidRPr="00CE1683">
              <w:rPr>
                <w:rFonts w:ascii="Times New Roman" w:hAnsi="Times New Roman"/>
                <w:sz w:val="22"/>
                <w:szCs w:val="22"/>
              </w:rPr>
              <w:t>существительные</w:t>
            </w:r>
            <w:r w:rsidR="00CE1683">
              <w:rPr>
                <w:rFonts w:ascii="Times New Roman" w:hAnsi="Times New Roman"/>
                <w:sz w:val="22"/>
                <w:szCs w:val="22"/>
              </w:rPr>
              <w:t xml:space="preserve"> </w:t>
            </w:r>
            <w:r w:rsidRPr="00CE1683">
              <w:rPr>
                <w:rFonts w:ascii="Times New Roman" w:hAnsi="Times New Roman"/>
                <w:sz w:val="22"/>
                <w:szCs w:val="22"/>
              </w:rPr>
              <w:t>при</w:t>
            </w:r>
            <w:r w:rsidR="00CE1683">
              <w:rPr>
                <w:rFonts w:ascii="Times New Roman" w:hAnsi="Times New Roman"/>
                <w:sz w:val="22"/>
                <w:szCs w:val="22"/>
              </w:rPr>
              <w:t xml:space="preserve"> </w:t>
            </w:r>
            <w:r w:rsidRPr="00CE1683">
              <w:rPr>
                <w:rFonts w:ascii="Times New Roman" w:hAnsi="Times New Roman"/>
                <w:sz w:val="22"/>
                <w:szCs w:val="22"/>
              </w:rPr>
              <w:t>помощи</w:t>
            </w:r>
            <w:r w:rsidR="00CE1683">
              <w:rPr>
                <w:rFonts w:ascii="Times New Roman" w:hAnsi="Times New Roman"/>
                <w:sz w:val="22"/>
                <w:szCs w:val="22"/>
              </w:rPr>
              <w:t xml:space="preserve"> </w:t>
            </w:r>
            <w:r w:rsidRPr="00CE1683">
              <w:rPr>
                <w:rFonts w:ascii="Times New Roman" w:hAnsi="Times New Roman"/>
                <w:sz w:val="22"/>
                <w:szCs w:val="22"/>
              </w:rPr>
              <w:t xml:space="preserve">суффиксов -or/-er, -ist , -tion, - ung, -ing, -keit/heit, -schaft;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имена</w:t>
            </w:r>
            <w:r w:rsidR="00CE1683">
              <w:rPr>
                <w:rFonts w:ascii="Times New Roman" w:hAnsi="Times New Roman"/>
                <w:sz w:val="22"/>
                <w:szCs w:val="22"/>
              </w:rPr>
              <w:t xml:space="preserve"> </w:t>
            </w:r>
            <w:r w:rsidRPr="00CE1683">
              <w:rPr>
                <w:rFonts w:ascii="Times New Roman" w:hAnsi="Times New Roman"/>
                <w:sz w:val="22"/>
                <w:szCs w:val="22"/>
              </w:rPr>
              <w:t>прилагательные</w:t>
            </w:r>
            <w:r w:rsidR="00CE1683">
              <w:rPr>
                <w:rFonts w:ascii="Times New Roman" w:hAnsi="Times New Roman"/>
                <w:sz w:val="22"/>
                <w:szCs w:val="22"/>
              </w:rPr>
              <w:t xml:space="preserve"> </w:t>
            </w:r>
            <w:r w:rsidRPr="00CE1683">
              <w:rPr>
                <w:rFonts w:ascii="Times New Roman" w:hAnsi="Times New Roman"/>
                <w:sz w:val="22"/>
                <w:szCs w:val="22"/>
              </w:rPr>
              <w:t>при</w:t>
            </w:r>
            <w:r w:rsidR="00CE1683">
              <w:rPr>
                <w:rFonts w:ascii="Times New Roman" w:hAnsi="Times New Roman"/>
                <w:sz w:val="22"/>
                <w:szCs w:val="22"/>
              </w:rPr>
              <w:t xml:space="preserve"> </w:t>
            </w:r>
            <w:r w:rsidRPr="00CE1683">
              <w:rPr>
                <w:rFonts w:ascii="Times New Roman" w:hAnsi="Times New Roman"/>
                <w:sz w:val="22"/>
                <w:szCs w:val="22"/>
              </w:rPr>
              <w:t>помощи</w:t>
            </w:r>
            <w:r w:rsidR="00CE1683">
              <w:rPr>
                <w:rFonts w:ascii="Times New Roman" w:hAnsi="Times New Roman"/>
                <w:sz w:val="22"/>
                <w:szCs w:val="22"/>
              </w:rPr>
              <w:t xml:space="preserve"> </w:t>
            </w:r>
            <w:r w:rsidRPr="00CE1683">
              <w:rPr>
                <w:rFonts w:ascii="Times New Roman" w:hAnsi="Times New Roman"/>
                <w:sz w:val="22"/>
                <w:szCs w:val="22"/>
              </w:rPr>
              <w:t>аффиксов</w:t>
            </w:r>
            <w:r w:rsidR="00CE1683">
              <w:rPr>
                <w:rFonts w:ascii="Times New Roman" w:hAnsi="Times New Roman"/>
                <w:sz w:val="22"/>
                <w:szCs w:val="22"/>
              </w:rPr>
              <w:t xml:space="preserve"> </w:t>
            </w:r>
            <w:r w:rsidRPr="00CE1683">
              <w:rPr>
                <w:rFonts w:ascii="Times New Roman" w:hAnsi="Times New Roman"/>
                <w:sz w:val="22"/>
                <w:szCs w:val="22"/>
              </w:rPr>
              <w:t>^-ig (richtig), -lich (froehlich), -isch (typisch), -los (fehlerlos)</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имена существительные, имена прилагательные, наречия при помощи отрицательного префикса un-;</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числительные при помощи суффиксов -zehn, -zig.</w:t>
            </w:r>
          </w:p>
          <w:p w:rsidR="00AF6496" w:rsidRPr="00CE1683" w:rsidRDefault="00CE1683" w:rsidP="00627A7C">
            <w:pPr>
              <w:pStyle w:val="a7"/>
              <w:numPr>
                <w:ilvl w:val="0"/>
                <w:numId w:val="43"/>
              </w:numPr>
              <w:ind w:left="0" w:firstLine="284"/>
              <w:jc w:val="both"/>
              <w:rPr>
                <w:rFonts w:ascii="Times New Roman" w:hAnsi="Times New Roman"/>
                <w:sz w:val="22"/>
                <w:szCs w:val="22"/>
              </w:rPr>
            </w:pPr>
            <w:r>
              <w:rPr>
                <w:rFonts w:ascii="Times New Roman" w:hAnsi="Times New Roman"/>
                <w:sz w:val="22"/>
                <w:szCs w:val="22"/>
              </w:rPr>
              <w:t>с</w:t>
            </w:r>
            <w:r w:rsidR="00AF6496" w:rsidRPr="00CE1683">
              <w:rPr>
                <w:rFonts w:ascii="Times New Roman" w:hAnsi="Times New Roman"/>
                <w:sz w:val="22"/>
                <w:szCs w:val="22"/>
              </w:rPr>
              <w:t>уществительные при помощи словосложения (das</w:t>
            </w:r>
            <w:r w:rsidR="006C10E7">
              <w:rPr>
                <w:rFonts w:ascii="Times New Roman" w:hAnsi="Times New Roman"/>
                <w:sz w:val="22"/>
                <w:szCs w:val="22"/>
              </w:rPr>
              <w:t xml:space="preserve"> </w:t>
            </w:r>
            <w:r w:rsidR="00AF6496" w:rsidRPr="00CE1683">
              <w:rPr>
                <w:rFonts w:ascii="Times New Roman" w:hAnsi="Times New Roman"/>
                <w:sz w:val="22"/>
                <w:szCs w:val="22"/>
              </w:rPr>
              <w:t>Kindrzimmer)</w:t>
            </w:r>
          </w:p>
        </w:tc>
        <w:tc>
          <w:tcPr>
            <w:tcW w:w="3226" w:type="dxa"/>
          </w:tcPr>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интернациональные слова (das</w:t>
            </w:r>
            <w:r w:rsidR="006C10E7">
              <w:rPr>
                <w:rFonts w:ascii="Times New Roman" w:hAnsi="Times New Roman"/>
                <w:i/>
                <w:sz w:val="22"/>
                <w:szCs w:val="22"/>
              </w:rPr>
              <w:t xml:space="preserve"> </w:t>
            </w:r>
            <w:r w:rsidRPr="00CE1683">
              <w:rPr>
                <w:rFonts w:ascii="Times New Roman" w:hAnsi="Times New Roman"/>
                <w:i/>
                <w:sz w:val="22"/>
                <w:szCs w:val="22"/>
              </w:rPr>
              <w:t>Telefon);</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и употреблять в речи наиболее распространенные сильные/слабые глаголы;</w:t>
            </w:r>
          </w:p>
          <w:p w:rsidR="00AF6496" w:rsidRPr="00CE1683" w:rsidRDefault="00AF6496" w:rsidP="00627A7C">
            <w:pPr>
              <w:pStyle w:val="a7"/>
              <w:numPr>
                <w:ilvl w:val="0"/>
                <w:numId w:val="43"/>
              </w:numPr>
              <w:ind w:left="0" w:firstLine="284"/>
              <w:jc w:val="both"/>
              <w:rPr>
                <w:rFonts w:ascii="Times New Roman" w:hAnsi="Times New Roman"/>
                <w:i/>
                <w:sz w:val="22"/>
                <w:szCs w:val="22"/>
              </w:rPr>
            </w:pPr>
            <w:r w:rsidRPr="00CE1683">
              <w:rPr>
                <w:rFonts w:ascii="Times New Roman" w:hAnsi="Times New Roman"/>
                <w:i/>
                <w:sz w:val="22"/>
                <w:szCs w:val="22"/>
              </w:rPr>
              <w:t>распознавать принадлежность слов к частям речи по аффиксам;</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i/>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w:t>
            </w:r>
            <w:r w:rsidR="00CE1683">
              <w:rPr>
                <w:rFonts w:ascii="Times New Roman" w:hAnsi="Times New Roman"/>
                <w:sz w:val="22"/>
                <w:szCs w:val="22"/>
              </w:rPr>
              <w:t xml:space="preserve"> </w:t>
            </w:r>
            <w:r w:rsidR="00CE1683" w:rsidRPr="00CE1683">
              <w:rPr>
                <w:rFonts w:ascii="Times New Roman" w:hAnsi="Times New Roman"/>
                <w:i/>
                <w:sz w:val="22"/>
                <w:szCs w:val="22"/>
              </w:rPr>
              <w:t>словообразовательным элементам</w:t>
            </w:r>
          </w:p>
        </w:tc>
      </w:tr>
      <w:tr w:rsidR="00AF6496" w:rsidRPr="00AF6496" w:rsidTr="00AF6496">
        <w:tc>
          <w:tcPr>
            <w:tcW w:w="9571" w:type="dxa"/>
            <w:gridSpan w:val="2"/>
          </w:tcPr>
          <w:p w:rsidR="00AF6496" w:rsidRPr="00CE1683" w:rsidRDefault="00AF6496" w:rsidP="00CE1683">
            <w:pPr>
              <w:spacing w:after="0"/>
              <w:jc w:val="both"/>
              <w:rPr>
                <w:rFonts w:ascii="Times New Roman" w:hAnsi="Times New Roman"/>
              </w:rPr>
            </w:pPr>
            <w:r w:rsidRPr="00CE1683">
              <w:rPr>
                <w:rFonts w:ascii="Times New Roman" w:hAnsi="Times New Roman"/>
              </w:rPr>
              <w:t>Грамматическая сторона речи</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распознавать и употреблять в речи различные коммуникативные типы предложений: повествовательные (в </w:t>
            </w:r>
            <w:r w:rsidRPr="00CE1683">
              <w:rPr>
                <w:rFonts w:ascii="Times New Roman" w:hAnsi="Times New Roman"/>
                <w:sz w:val="22"/>
                <w:szCs w:val="22"/>
              </w:rPr>
              <w:lastRenderedPageBreak/>
              <w:t>утвердительной и отрицательной форме), вопросительные, побудительные (в утвердительной и отрицательной форме) и восклицательные;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распространенные и нераспространенные простые предложения;</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безличные предложения с начальным es;</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неопределённо-личные предложения с начальным man;</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сложносочинённые предложения с сочинительными союзами</w:t>
            </w:r>
            <w:r w:rsidR="00D16B66">
              <w:rPr>
                <w:rFonts w:ascii="Times New Roman" w:hAnsi="Times New Roman"/>
                <w:sz w:val="22"/>
                <w:szCs w:val="22"/>
              </w:rPr>
              <w:t xml:space="preserve"> </w:t>
            </w:r>
            <w:r w:rsidRPr="00CE1683">
              <w:rPr>
                <w:rFonts w:ascii="Times New Roman" w:hAnsi="Times New Roman"/>
                <w:sz w:val="22"/>
                <w:szCs w:val="22"/>
              </w:rPr>
              <w:t>und, oder, denn, deshalb;</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сложноподчинённые предложения с союзами</w:t>
            </w:r>
            <w:r w:rsidR="00D16B66">
              <w:rPr>
                <w:rFonts w:ascii="Times New Roman" w:hAnsi="Times New Roman"/>
                <w:sz w:val="22"/>
                <w:szCs w:val="22"/>
              </w:rPr>
              <w:t xml:space="preserve"> </w:t>
            </w:r>
            <w:r w:rsidRPr="00CE1683">
              <w:rPr>
                <w:rFonts w:ascii="Times New Roman" w:hAnsi="Times New Roman"/>
                <w:sz w:val="22"/>
                <w:szCs w:val="22"/>
              </w:rPr>
              <w:t>dass/ob и союзными словами;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имена существительные в единственном числе и во множественном числе, образованные по правилу;</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местоимения;</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имена прилагательные/наречия в положительной, сравнительной и превосходной степенях, образованные по правилу;</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количественные и порядковые числительные;</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сильные/слабые глаголы в наиболее употребительных временных формах действительного залога: Praesens, Praeteritum, Perfect, Futurum;</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 xml:space="preserve">распознавать и употреблять в речи модальные глаголы (wollen, sollen, muessen, koennen, duerfen); </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глаголы в следующих формах страдательного залога: Praesens/Praeteritum</w:t>
            </w:r>
            <w:r w:rsidR="006C10E7">
              <w:rPr>
                <w:rFonts w:ascii="Times New Roman" w:hAnsi="Times New Roman"/>
                <w:sz w:val="22"/>
                <w:szCs w:val="22"/>
              </w:rPr>
              <w:t xml:space="preserve"> </w:t>
            </w:r>
            <w:r w:rsidRPr="00CE1683">
              <w:rPr>
                <w:rFonts w:ascii="Times New Roman" w:hAnsi="Times New Roman"/>
                <w:sz w:val="22"/>
                <w:szCs w:val="22"/>
              </w:rPr>
              <w:t>Passiv;</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распознавать и употреблять в речи предлоги, требующие вин./дат. падежа</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lastRenderedPageBreak/>
              <w:t>распознавать и употреблять в речи предложения с конструкцией umzu + Infinitiv;</w:t>
            </w:r>
          </w:p>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lastRenderedPageBreak/>
              <w:t>распознавать и употреблять в речи конструкции с глаголами c sich</w:t>
            </w:r>
          </w:p>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распознавать глаголы в формах страдательного залога Praesens/Praeteritum</w:t>
            </w:r>
            <w:r w:rsidR="006C10E7">
              <w:rPr>
                <w:rFonts w:ascii="Times New Roman" w:hAnsi="Times New Roman"/>
                <w:i/>
                <w:sz w:val="22"/>
                <w:szCs w:val="22"/>
              </w:rPr>
              <w:t xml:space="preserve"> </w:t>
            </w:r>
            <w:r w:rsidRPr="00D16B66">
              <w:rPr>
                <w:rFonts w:ascii="Times New Roman" w:hAnsi="Times New Roman"/>
                <w:i/>
                <w:sz w:val="22"/>
                <w:szCs w:val="22"/>
              </w:rPr>
              <w:t>Passiv;</w:t>
            </w:r>
          </w:p>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распознавать и употреблять в речи словосочетания «Причастие I+существительное» (der</w:t>
            </w:r>
            <w:r w:rsidR="006C10E7">
              <w:rPr>
                <w:rFonts w:ascii="Times New Roman" w:hAnsi="Times New Roman"/>
                <w:i/>
                <w:sz w:val="22"/>
                <w:szCs w:val="22"/>
              </w:rPr>
              <w:t xml:space="preserve"> </w:t>
            </w:r>
            <w:r w:rsidRPr="00D16B66">
              <w:rPr>
                <w:rFonts w:ascii="Times New Roman" w:hAnsi="Times New Roman"/>
                <w:i/>
                <w:sz w:val="22"/>
                <w:szCs w:val="22"/>
              </w:rPr>
              <w:t>schreibende</w:t>
            </w:r>
            <w:r w:rsidR="006C10E7">
              <w:rPr>
                <w:rFonts w:ascii="Times New Roman" w:hAnsi="Times New Roman"/>
                <w:i/>
                <w:sz w:val="22"/>
                <w:szCs w:val="22"/>
              </w:rPr>
              <w:t xml:space="preserve"> </w:t>
            </w:r>
            <w:r w:rsidRPr="00D16B66">
              <w:rPr>
                <w:rFonts w:ascii="Times New Roman" w:hAnsi="Times New Roman"/>
                <w:i/>
                <w:sz w:val="22"/>
                <w:szCs w:val="22"/>
              </w:rPr>
              <w:t>Junge) и «Причастие II+существительное» (das</w:t>
            </w:r>
            <w:r w:rsidR="006C10E7">
              <w:rPr>
                <w:rFonts w:ascii="Times New Roman" w:hAnsi="Times New Roman"/>
                <w:i/>
                <w:sz w:val="22"/>
                <w:szCs w:val="22"/>
              </w:rPr>
              <w:t xml:space="preserve"> </w:t>
            </w:r>
            <w:r w:rsidRPr="00D16B66">
              <w:rPr>
                <w:rFonts w:ascii="Times New Roman" w:hAnsi="Times New Roman"/>
                <w:i/>
                <w:sz w:val="22"/>
                <w:szCs w:val="22"/>
              </w:rPr>
              <w:t>geschriebene</w:t>
            </w:r>
            <w:r w:rsidR="006C10E7">
              <w:rPr>
                <w:rFonts w:ascii="Times New Roman" w:hAnsi="Times New Roman"/>
                <w:i/>
                <w:sz w:val="22"/>
                <w:szCs w:val="22"/>
              </w:rPr>
              <w:t xml:space="preserve"> </w:t>
            </w:r>
            <w:r w:rsidRPr="00D16B66">
              <w:rPr>
                <w:rFonts w:ascii="Times New Roman" w:hAnsi="Times New Roman"/>
                <w:i/>
                <w:sz w:val="22"/>
                <w:szCs w:val="22"/>
              </w:rPr>
              <w:t xml:space="preserve">Brief). </w:t>
            </w:r>
          </w:p>
          <w:p w:rsidR="00AF6496" w:rsidRPr="00CE1683" w:rsidRDefault="00AF6496" w:rsidP="00CE1683">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lastRenderedPageBreak/>
              <w:t>Социокультурные знания и умения</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понимать социокультурные реалии при чтении и аудировани</w:t>
            </w:r>
            <w:r w:rsidR="00D16B66">
              <w:rPr>
                <w:rFonts w:ascii="Times New Roman" w:hAnsi="Times New Roman"/>
                <w:sz w:val="22"/>
                <w:szCs w:val="22"/>
              </w:rPr>
              <w:t>и в рамках изученного материала</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использовать социокультурные реалии при создании устных и письменных высказываний;</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i/>
                <w:sz w:val="22"/>
                <w:szCs w:val="22"/>
              </w:rPr>
              <w:t xml:space="preserve">находить сходство и различие в традициях родной страны </w:t>
            </w:r>
            <w:r w:rsidR="00D16B66" w:rsidRPr="00D16B66">
              <w:rPr>
                <w:rFonts w:ascii="Times New Roman" w:hAnsi="Times New Roman"/>
                <w:i/>
                <w:sz w:val="22"/>
                <w:szCs w:val="22"/>
              </w:rPr>
              <w:t>и страны/стран изучаемого языка</w:t>
            </w: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t>Компенсаторные умения</w:t>
            </w:r>
          </w:p>
        </w:tc>
      </w:tr>
      <w:tr w:rsidR="00AF6496" w:rsidRPr="00AF6496" w:rsidTr="00AF6496">
        <w:tc>
          <w:tcPr>
            <w:tcW w:w="6345" w:type="dxa"/>
          </w:tcPr>
          <w:p w:rsidR="00AF6496" w:rsidRPr="00CE1683" w:rsidRDefault="00AF6496" w:rsidP="00627A7C">
            <w:pPr>
              <w:pStyle w:val="a7"/>
              <w:numPr>
                <w:ilvl w:val="0"/>
                <w:numId w:val="43"/>
              </w:numPr>
              <w:ind w:left="0" w:firstLine="284"/>
              <w:jc w:val="both"/>
              <w:rPr>
                <w:rFonts w:ascii="Times New Roman" w:hAnsi="Times New Roman"/>
                <w:sz w:val="22"/>
                <w:szCs w:val="22"/>
              </w:rPr>
            </w:pPr>
            <w:r w:rsidRPr="00CE1683">
              <w:rPr>
                <w:rFonts w:ascii="Times New Roman" w:hAnsi="Times New Roman"/>
                <w:sz w:val="22"/>
                <w:szCs w:val="22"/>
              </w:rPr>
              <w:t>выходить из положения при дефиците языковых средств: использовать переспрос при говорении</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t>использовать перифраз при говорении;</w:t>
            </w:r>
          </w:p>
          <w:p w:rsidR="00AF6496" w:rsidRPr="00CE1683"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i/>
                <w:sz w:val="22"/>
                <w:szCs w:val="22"/>
              </w:rPr>
              <w:t>пользоваться языковой и контекстуальной догадкой при аудировании и чтении</w:t>
            </w:r>
          </w:p>
        </w:tc>
      </w:tr>
    </w:tbl>
    <w:p w:rsidR="00AF6496" w:rsidRPr="00D16B66" w:rsidRDefault="00D16B66" w:rsidP="00D16B66">
      <w:pPr>
        <w:spacing w:after="0"/>
        <w:rPr>
          <w:rFonts w:ascii="Times New Roman" w:hAnsi="Times New Roman"/>
          <w:vertAlign w:val="superscript"/>
        </w:rPr>
      </w:pPr>
      <w:r>
        <w:rPr>
          <w:rFonts w:ascii="Times New Roman" w:hAnsi="Times New Roman"/>
        </w:rPr>
        <w:t xml:space="preserve">                </w:t>
      </w:r>
      <w:r w:rsidR="00055384">
        <w:rPr>
          <w:rFonts w:ascii="Times New Roman" w:hAnsi="Times New Roman"/>
          <w:b/>
        </w:rPr>
        <w:t>1</w:t>
      </w:r>
      <w:r w:rsidR="00AF6496" w:rsidRPr="001B40D2">
        <w:rPr>
          <w:rFonts w:ascii="Times New Roman" w:hAnsi="Times New Roman"/>
          <w:b/>
        </w:rPr>
        <w:t>.</w:t>
      </w:r>
      <w:r w:rsidR="00055384">
        <w:rPr>
          <w:rFonts w:ascii="Times New Roman" w:hAnsi="Times New Roman"/>
          <w:b/>
        </w:rPr>
        <w:t>4</w:t>
      </w:r>
      <w:r w:rsidR="00AF6496" w:rsidRPr="001B40D2">
        <w:rPr>
          <w:rFonts w:ascii="Times New Roman" w:hAnsi="Times New Roman"/>
          <w:b/>
        </w:rPr>
        <w:t>.3.</w:t>
      </w:r>
      <w:r w:rsidR="00102AED">
        <w:rPr>
          <w:rFonts w:ascii="Times New Roman" w:hAnsi="Times New Roman"/>
          <w:b/>
        </w:rPr>
        <w:t>9</w:t>
      </w:r>
      <w:r w:rsidR="00AF6496" w:rsidRPr="001B40D2">
        <w:rPr>
          <w:rFonts w:ascii="Times New Roman" w:hAnsi="Times New Roman"/>
          <w:b/>
        </w:rPr>
        <w:t>.</w:t>
      </w:r>
      <w:r w:rsidR="00AF6496" w:rsidRPr="00D16B66">
        <w:rPr>
          <w:rFonts w:ascii="Times New Roman" w:hAnsi="Times New Roman"/>
        </w:rPr>
        <w:t xml:space="preserve">   </w:t>
      </w:r>
      <w:r w:rsidR="00AF6496" w:rsidRPr="00D16B66">
        <w:rPr>
          <w:rFonts w:ascii="Times New Roman" w:hAnsi="Times New Roman"/>
          <w:b/>
          <w:sz w:val="24"/>
          <w:szCs w:val="24"/>
        </w:rPr>
        <w:t>История России. Всеобщая история</w:t>
      </w:r>
      <w:r w:rsidRPr="00D16B66">
        <w:rPr>
          <w:rFonts w:ascii="Times New Roman" w:hAnsi="Times New Roman"/>
          <w:b/>
          <w:sz w:val="24"/>
          <w:szCs w:val="24"/>
        </w:rPr>
        <w:t xml:space="preserve"> </w:t>
      </w:r>
      <w:r w:rsidRPr="00D16B66">
        <w:rPr>
          <w:rFonts w:ascii="Times New Roman" w:hAnsi="Times New Roman"/>
          <w:b/>
          <w:sz w:val="24"/>
          <w:szCs w:val="24"/>
          <w:vertAlign w:val="superscript"/>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6C10E7" w:rsidRDefault="00AF6496" w:rsidP="00D16B66">
            <w:pPr>
              <w:pStyle w:val="a7"/>
              <w:jc w:val="center"/>
              <w:rPr>
                <w:rFonts w:ascii="Times New Roman" w:hAnsi="Times New Roman"/>
                <w:sz w:val="22"/>
                <w:szCs w:val="22"/>
              </w:rPr>
            </w:pPr>
            <w:r w:rsidRPr="006C10E7">
              <w:rPr>
                <w:rFonts w:ascii="Times New Roman" w:hAnsi="Times New Roman"/>
                <w:sz w:val="22"/>
                <w:szCs w:val="22"/>
              </w:rPr>
              <w:t>Выпускник научится</w:t>
            </w:r>
          </w:p>
        </w:tc>
        <w:tc>
          <w:tcPr>
            <w:tcW w:w="3226" w:type="dxa"/>
          </w:tcPr>
          <w:p w:rsidR="00AF6496" w:rsidRPr="006C10E7" w:rsidRDefault="00AF6496" w:rsidP="00D16B66">
            <w:pPr>
              <w:pStyle w:val="a7"/>
              <w:jc w:val="center"/>
              <w:rPr>
                <w:rFonts w:ascii="Times New Roman" w:hAnsi="Times New Roman"/>
                <w:i/>
                <w:sz w:val="22"/>
                <w:szCs w:val="22"/>
              </w:rPr>
            </w:pPr>
            <w:r w:rsidRPr="006C10E7">
              <w:rPr>
                <w:rFonts w:ascii="Times New Roman" w:hAnsi="Times New Roman"/>
                <w:i/>
                <w:sz w:val="22"/>
                <w:szCs w:val="22"/>
              </w:rPr>
              <w:t>Выпускник получит возможность научиться</w:t>
            </w:r>
          </w:p>
        </w:tc>
      </w:tr>
      <w:tr w:rsidR="00AF6496" w:rsidRPr="00AF6496" w:rsidTr="00AF6496">
        <w:tc>
          <w:tcPr>
            <w:tcW w:w="6345" w:type="dxa"/>
          </w:tcPr>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t>применять исторические знания для осмысления общественных событий и явлений прошлого и современности;</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lastRenderedPageBreak/>
              <w:t>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F6496" w:rsidRPr="00D16B66" w:rsidRDefault="00AF6496" w:rsidP="00627A7C">
            <w:pPr>
              <w:pStyle w:val="a7"/>
              <w:numPr>
                <w:ilvl w:val="0"/>
                <w:numId w:val="43"/>
              </w:numPr>
              <w:ind w:left="0" w:firstLine="284"/>
              <w:jc w:val="both"/>
              <w:rPr>
                <w:rFonts w:ascii="Times New Roman" w:hAnsi="Times New Roman"/>
                <w:sz w:val="22"/>
                <w:szCs w:val="22"/>
              </w:rPr>
            </w:pPr>
            <w:r w:rsidRPr="00D16B66">
              <w:rPr>
                <w:rFonts w:ascii="Times New Roman" w:hAnsi="Times New Roman"/>
                <w:sz w:val="22"/>
                <w:szCs w:val="22"/>
              </w:rPr>
              <w:t>работать с письменными, изобразительными и вещественными историческими источниками, понимать и интерпретироват</w:t>
            </w:r>
            <w:r w:rsidR="00D16B66">
              <w:rPr>
                <w:rFonts w:ascii="Times New Roman" w:hAnsi="Times New Roman"/>
                <w:sz w:val="22"/>
                <w:szCs w:val="22"/>
              </w:rPr>
              <w:t>ь содержащуюся в них информацию</w:t>
            </w:r>
          </w:p>
        </w:tc>
        <w:tc>
          <w:tcPr>
            <w:tcW w:w="3226" w:type="dxa"/>
          </w:tcPr>
          <w:p w:rsidR="00AF6496" w:rsidRPr="00D16B66" w:rsidRDefault="00AF6496" w:rsidP="00627A7C">
            <w:pPr>
              <w:pStyle w:val="a7"/>
              <w:numPr>
                <w:ilvl w:val="0"/>
                <w:numId w:val="43"/>
              </w:numPr>
              <w:ind w:left="0" w:firstLine="284"/>
              <w:jc w:val="both"/>
              <w:rPr>
                <w:rFonts w:ascii="Times New Roman" w:hAnsi="Times New Roman"/>
                <w:i/>
                <w:sz w:val="22"/>
                <w:szCs w:val="22"/>
              </w:rPr>
            </w:pPr>
            <w:r w:rsidRPr="00D16B66">
              <w:rPr>
                <w:rFonts w:ascii="Times New Roman" w:hAnsi="Times New Roman"/>
                <w:i/>
                <w:sz w:val="22"/>
                <w:szCs w:val="22"/>
              </w:rPr>
              <w:lastRenderedPageBreak/>
              <w:t xml:space="preserve">проявлять уважение к мировому и отечественному историческому наследию, культуре своего и других народов; готовность </w:t>
            </w:r>
            <w:r w:rsidRPr="00D16B66">
              <w:rPr>
                <w:rFonts w:ascii="Times New Roman" w:hAnsi="Times New Roman"/>
                <w:i/>
                <w:sz w:val="22"/>
                <w:szCs w:val="22"/>
              </w:rPr>
              <w:lastRenderedPageBreak/>
              <w:t>применять исторические знания для выявления и сохранения исторических и культурных</w:t>
            </w:r>
            <w:r w:rsidR="00D16B66" w:rsidRPr="00D16B66">
              <w:rPr>
                <w:rFonts w:ascii="Times New Roman" w:hAnsi="Times New Roman"/>
                <w:i/>
                <w:sz w:val="22"/>
                <w:szCs w:val="22"/>
              </w:rPr>
              <w:t xml:space="preserve"> памятников своей страны и мира</w:t>
            </w:r>
          </w:p>
          <w:p w:rsidR="00AF6496" w:rsidRPr="00D16B66" w:rsidRDefault="00AF6496" w:rsidP="00D16B6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lastRenderedPageBreak/>
              <w:t>История Древнего мира</w:t>
            </w:r>
          </w:p>
        </w:tc>
      </w:tr>
      <w:tr w:rsidR="00AF6496" w:rsidRPr="00AF6496" w:rsidTr="00AF6496">
        <w:tc>
          <w:tcPr>
            <w:tcW w:w="6345" w:type="dxa"/>
          </w:tcPr>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проводить поиск информации в отрывках исторических текстов, материальных памятниках Древнего мира;</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F6496" w:rsidRPr="00D16B66" w:rsidRDefault="00AF6496" w:rsidP="00627A7C">
            <w:pPr>
              <w:pStyle w:val="a7"/>
              <w:numPr>
                <w:ilvl w:val="0"/>
                <w:numId w:val="44"/>
              </w:numPr>
              <w:ind w:left="0" w:firstLine="284"/>
              <w:jc w:val="both"/>
              <w:rPr>
                <w:rFonts w:ascii="Times New Roman" w:hAnsi="Times New Roman"/>
                <w:sz w:val="22"/>
                <w:szCs w:val="22"/>
              </w:rPr>
            </w:pPr>
            <w:r w:rsidRPr="00D16B66">
              <w:rPr>
                <w:rFonts w:ascii="Times New Roman" w:hAnsi="Times New Roman"/>
                <w:sz w:val="22"/>
                <w:szCs w:val="22"/>
              </w:rPr>
              <w:t>давать оценку наиболее значительным событ</w:t>
            </w:r>
            <w:r w:rsidR="00D16B66" w:rsidRPr="00D16B66">
              <w:rPr>
                <w:rFonts w:ascii="Times New Roman" w:hAnsi="Times New Roman"/>
                <w:sz w:val="22"/>
                <w:szCs w:val="22"/>
              </w:rPr>
              <w:t>иям и личностям древней истории</w:t>
            </w:r>
          </w:p>
        </w:tc>
        <w:tc>
          <w:tcPr>
            <w:tcW w:w="3226" w:type="dxa"/>
          </w:tcPr>
          <w:p w:rsidR="00AF6496" w:rsidRPr="00D16B66" w:rsidRDefault="00AF6496" w:rsidP="00627A7C">
            <w:pPr>
              <w:pStyle w:val="a7"/>
              <w:numPr>
                <w:ilvl w:val="0"/>
                <w:numId w:val="44"/>
              </w:numPr>
              <w:ind w:left="0" w:firstLine="284"/>
              <w:jc w:val="both"/>
              <w:rPr>
                <w:rFonts w:ascii="Times New Roman" w:hAnsi="Times New Roman"/>
                <w:i/>
                <w:sz w:val="22"/>
                <w:szCs w:val="22"/>
              </w:rPr>
            </w:pPr>
            <w:r w:rsidRPr="00D16B66">
              <w:rPr>
                <w:rFonts w:ascii="Times New Roman" w:hAnsi="Times New Roman"/>
                <w:i/>
                <w:sz w:val="22"/>
                <w:szCs w:val="22"/>
              </w:rPr>
              <w:t>давать характеристику общественного строя древних государств;</w:t>
            </w:r>
          </w:p>
          <w:p w:rsidR="00AF6496" w:rsidRPr="00D16B66" w:rsidRDefault="00AF6496" w:rsidP="00627A7C">
            <w:pPr>
              <w:pStyle w:val="a7"/>
              <w:numPr>
                <w:ilvl w:val="0"/>
                <w:numId w:val="44"/>
              </w:numPr>
              <w:ind w:left="0" w:firstLine="284"/>
              <w:jc w:val="both"/>
              <w:rPr>
                <w:rFonts w:ascii="Times New Roman" w:hAnsi="Times New Roman"/>
                <w:i/>
                <w:sz w:val="22"/>
                <w:szCs w:val="22"/>
              </w:rPr>
            </w:pPr>
            <w:r w:rsidRPr="00D16B66">
              <w:rPr>
                <w:rFonts w:ascii="Times New Roman" w:hAnsi="Times New Roman"/>
                <w:i/>
                <w:sz w:val="22"/>
                <w:szCs w:val="22"/>
              </w:rPr>
              <w:t>сопоставлять свидетельства различных исторических источников, выявляя в них общее и различия;</w:t>
            </w:r>
          </w:p>
          <w:p w:rsidR="00AF6496" w:rsidRPr="00D16B66" w:rsidRDefault="00AF6496" w:rsidP="00627A7C">
            <w:pPr>
              <w:pStyle w:val="a7"/>
              <w:numPr>
                <w:ilvl w:val="0"/>
                <w:numId w:val="44"/>
              </w:numPr>
              <w:ind w:left="0" w:firstLine="284"/>
              <w:jc w:val="both"/>
              <w:rPr>
                <w:rFonts w:ascii="Times New Roman" w:hAnsi="Times New Roman"/>
                <w:i/>
                <w:sz w:val="22"/>
                <w:szCs w:val="22"/>
              </w:rPr>
            </w:pPr>
            <w:r w:rsidRPr="00D16B66">
              <w:rPr>
                <w:rFonts w:ascii="Times New Roman" w:hAnsi="Times New Roman"/>
                <w:i/>
                <w:sz w:val="22"/>
                <w:szCs w:val="22"/>
              </w:rPr>
              <w:t>высказывать суждения о значении и месте исторического и культурного наследия др</w:t>
            </w:r>
            <w:r w:rsidR="00D16B66" w:rsidRPr="00D16B66">
              <w:rPr>
                <w:rFonts w:ascii="Times New Roman" w:hAnsi="Times New Roman"/>
                <w:i/>
                <w:sz w:val="22"/>
                <w:szCs w:val="22"/>
              </w:rPr>
              <w:t>евних обществ в мировой истории</w:t>
            </w:r>
          </w:p>
          <w:p w:rsidR="00AF6496" w:rsidRPr="00D16B66" w:rsidRDefault="00AF6496" w:rsidP="00D16B6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t>История Средних веков. От Древней Руси к Российскому государству (VIII –XV вв.)</w:t>
            </w:r>
          </w:p>
        </w:tc>
      </w:tr>
      <w:tr w:rsidR="00AF6496" w:rsidRPr="00AF6496" w:rsidTr="00AF6496">
        <w:tc>
          <w:tcPr>
            <w:tcW w:w="6345" w:type="dxa"/>
          </w:tcPr>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проводить поиск информации в исторических текстах;</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lastRenderedPageBreak/>
              <w:t>объяснять причины и следствия ключевых событий отечественной и всеобщей истории Средних веков;</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sz w:val="22"/>
                <w:szCs w:val="22"/>
              </w:rPr>
              <w:t>давать оценку событиям и личностям отечественной и всеобщей истории Средних веков</w:t>
            </w:r>
          </w:p>
        </w:tc>
        <w:tc>
          <w:tcPr>
            <w:tcW w:w="3226" w:type="dxa"/>
          </w:tcPr>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lastRenderedPageBreak/>
              <w:t>давать сопоставительную характеристику политического устройства государств Средневековья (Русь, Запад, Восток);</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сравнивать свидетельства различных исторических источников,</w:t>
            </w:r>
            <w:r w:rsidRPr="00D16B66">
              <w:rPr>
                <w:rFonts w:ascii="Times New Roman" w:hAnsi="Times New Roman"/>
                <w:sz w:val="22"/>
                <w:szCs w:val="22"/>
              </w:rPr>
              <w:t xml:space="preserve"> </w:t>
            </w:r>
            <w:r w:rsidRPr="00D16B66">
              <w:rPr>
                <w:rFonts w:ascii="Times New Roman" w:hAnsi="Times New Roman"/>
                <w:i/>
                <w:sz w:val="22"/>
                <w:szCs w:val="22"/>
              </w:rPr>
              <w:t>выявляя в них общее и различия;</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w:t>
            </w:r>
            <w:r w:rsidR="00D16B66">
              <w:rPr>
                <w:rFonts w:ascii="Times New Roman" w:hAnsi="Times New Roman"/>
                <w:i/>
                <w:sz w:val="22"/>
                <w:szCs w:val="22"/>
              </w:rPr>
              <w:t>ственные достоинства и значение</w:t>
            </w:r>
          </w:p>
          <w:p w:rsidR="00AF6496" w:rsidRPr="00D16B66" w:rsidRDefault="00AF6496" w:rsidP="00D16B6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16B66" w:rsidRDefault="00AF6496" w:rsidP="00D16B66">
            <w:pPr>
              <w:spacing w:after="0"/>
              <w:jc w:val="both"/>
              <w:rPr>
                <w:rFonts w:ascii="Times New Roman" w:hAnsi="Times New Roman"/>
              </w:rPr>
            </w:pPr>
            <w:r w:rsidRPr="00D16B66">
              <w:rPr>
                <w:rFonts w:ascii="Times New Roman" w:hAnsi="Times New Roman"/>
              </w:rPr>
              <w:lastRenderedPageBreak/>
              <w:t>История Нового времени. Россия в XVI – ХIХ веках</w:t>
            </w:r>
          </w:p>
        </w:tc>
      </w:tr>
      <w:tr w:rsidR="00AF6496" w:rsidRPr="00AF6496" w:rsidTr="00AF6496">
        <w:tc>
          <w:tcPr>
            <w:tcW w:w="6345" w:type="dxa"/>
          </w:tcPr>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 xml:space="preserve">анализировать информацию различных источников по отечественной и всеобщей истории Нового времени; </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r w:rsidR="00D16B66" w:rsidRPr="006C10E7">
              <w:rPr>
                <w:rFonts w:ascii="Times New Roman" w:hAnsi="Times New Roman"/>
                <w:sz w:val="21"/>
                <w:szCs w:val="21"/>
              </w:rPr>
              <w:t xml:space="preserve"> </w:t>
            </w:r>
            <w:r w:rsidRPr="006C10E7">
              <w:rPr>
                <w:rFonts w:ascii="Times New Roman" w:hAnsi="Times New Roman"/>
                <w:sz w:val="21"/>
                <w:szCs w:val="21"/>
              </w:rPr>
              <w:t>д) художественной культуры Нового времени;</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F6496" w:rsidRPr="006C10E7" w:rsidRDefault="00AF6496" w:rsidP="00627A7C">
            <w:pPr>
              <w:pStyle w:val="a7"/>
              <w:numPr>
                <w:ilvl w:val="0"/>
                <w:numId w:val="45"/>
              </w:numPr>
              <w:ind w:left="0" w:firstLine="284"/>
              <w:jc w:val="both"/>
              <w:rPr>
                <w:rFonts w:ascii="Times New Roman" w:hAnsi="Times New Roman"/>
                <w:sz w:val="21"/>
                <w:szCs w:val="21"/>
              </w:rPr>
            </w:pPr>
            <w:r w:rsidRPr="006C10E7">
              <w:rPr>
                <w:rFonts w:ascii="Times New Roman" w:hAnsi="Times New Roman"/>
                <w:sz w:val="21"/>
                <w:szCs w:val="21"/>
              </w:rPr>
              <w:t>сопоставлять развитие России и других стран в Новое время, сравнивать исторические ситуации и события;</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6C10E7">
              <w:rPr>
                <w:rFonts w:ascii="Times New Roman" w:hAnsi="Times New Roman"/>
                <w:sz w:val="21"/>
                <w:szCs w:val="21"/>
              </w:rPr>
              <w:t>давать оценку событиям и личностям о</w:t>
            </w:r>
            <w:r w:rsidR="006C10E7" w:rsidRPr="006C10E7">
              <w:rPr>
                <w:rFonts w:ascii="Times New Roman" w:hAnsi="Times New Roman"/>
                <w:sz w:val="21"/>
                <w:szCs w:val="21"/>
              </w:rPr>
              <w:t>течественной и всеобщей истории</w:t>
            </w:r>
          </w:p>
        </w:tc>
        <w:tc>
          <w:tcPr>
            <w:tcW w:w="3226" w:type="dxa"/>
          </w:tcPr>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используя историческую карту, характеризовать социально-экономическое и политическое развитие России, других государств в Новое время;</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F6496" w:rsidRPr="00D16B66" w:rsidRDefault="00AF6496" w:rsidP="00627A7C">
            <w:pPr>
              <w:pStyle w:val="a7"/>
              <w:numPr>
                <w:ilvl w:val="0"/>
                <w:numId w:val="45"/>
              </w:numPr>
              <w:ind w:left="0" w:firstLine="284"/>
              <w:jc w:val="both"/>
              <w:rPr>
                <w:rFonts w:ascii="Times New Roman" w:hAnsi="Times New Roman"/>
                <w:i/>
                <w:sz w:val="22"/>
                <w:szCs w:val="22"/>
              </w:rPr>
            </w:pPr>
            <w:r w:rsidRPr="00D16B66">
              <w:rPr>
                <w:rFonts w:ascii="Times New Roman" w:hAnsi="Times New Roman"/>
                <w:i/>
                <w:sz w:val="22"/>
                <w:szCs w:val="22"/>
              </w:rPr>
              <w:t xml:space="preserve">сравнивать развитие России и других стран в Новое время, объяснять, в чем заключались общие черты и особенности; </w:t>
            </w:r>
          </w:p>
          <w:p w:rsidR="00AF6496" w:rsidRPr="00D16B66" w:rsidRDefault="00AF6496" w:rsidP="00627A7C">
            <w:pPr>
              <w:pStyle w:val="a7"/>
              <w:numPr>
                <w:ilvl w:val="0"/>
                <w:numId w:val="45"/>
              </w:numPr>
              <w:ind w:left="0" w:firstLine="284"/>
              <w:jc w:val="both"/>
              <w:rPr>
                <w:rFonts w:ascii="Times New Roman" w:hAnsi="Times New Roman"/>
                <w:sz w:val="22"/>
                <w:szCs w:val="22"/>
              </w:rPr>
            </w:pPr>
            <w:r w:rsidRPr="00D16B66">
              <w:rPr>
                <w:rFonts w:ascii="Times New Roman" w:hAnsi="Times New Roman"/>
                <w:i/>
                <w:sz w:val="22"/>
                <w:szCs w:val="22"/>
              </w:rPr>
              <w:t>применять знания по истории России и своего края в Новое время при составлении описаний исторических и культурных памятников своего города, края</w:t>
            </w:r>
          </w:p>
        </w:tc>
      </w:tr>
    </w:tbl>
    <w:p w:rsidR="006C10E7" w:rsidRDefault="006C10E7" w:rsidP="006C10E7">
      <w:pPr>
        <w:spacing w:after="0" w:line="240" w:lineRule="auto"/>
        <w:jc w:val="both"/>
        <w:rPr>
          <w:rFonts w:ascii="Times New Roman" w:hAnsi="Times New Roman"/>
          <w:vertAlign w:val="superscript"/>
        </w:rPr>
      </w:pPr>
      <w:r>
        <w:rPr>
          <w:rFonts w:ascii="Times New Roman" w:hAnsi="Times New Roman"/>
          <w:vertAlign w:val="superscript"/>
        </w:rPr>
        <w:t>_______________________________</w:t>
      </w:r>
    </w:p>
    <w:p w:rsidR="006C10E7" w:rsidRPr="00C20B29" w:rsidRDefault="00D16B66" w:rsidP="00C20B29">
      <w:pPr>
        <w:spacing w:after="0" w:line="240" w:lineRule="auto"/>
        <w:jc w:val="both"/>
        <w:rPr>
          <w:rFonts w:ascii="Times New Roman" w:hAnsi="Times New Roman"/>
          <w:sz w:val="18"/>
          <w:szCs w:val="18"/>
        </w:rPr>
      </w:pPr>
      <w:r>
        <w:rPr>
          <w:rFonts w:ascii="Times New Roman" w:hAnsi="Times New Roman"/>
          <w:vertAlign w:val="superscript"/>
        </w:rPr>
        <w:t xml:space="preserve">1 </w:t>
      </w:r>
      <w:r w:rsidR="00AF6496" w:rsidRPr="006C10E7">
        <w:rPr>
          <w:rFonts w:ascii="Times New Roman" w:hAnsi="Times New Roman"/>
          <w:sz w:val="18"/>
          <w:szCs w:val="18"/>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w:t>
      </w:r>
      <w:r w:rsidR="006C10E7">
        <w:rPr>
          <w:rFonts w:ascii="Times New Roman" w:hAnsi="Times New Roman"/>
          <w:sz w:val="18"/>
          <w:szCs w:val="18"/>
        </w:rPr>
        <w:t xml:space="preserve">ельно </w:t>
      </w:r>
      <w:r w:rsidRPr="006C10E7">
        <w:rPr>
          <w:rFonts w:ascii="Times New Roman" w:hAnsi="Times New Roman"/>
          <w:sz w:val="18"/>
          <w:szCs w:val="18"/>
        </w:rPr>
        <w:t xml:space="preserve">деятельности школьников. </w:t>
      </w:r>
      <w:r w:rsidR="00AF6496" w:rsidRPr="006C10E7">
        <w:rPr>
          <w:rFonts w:ascii="Times New Roman" w:hAnsi="Times New Roman"/>
          <w:sz w:val="18"/>
          <w:szCs w:val="18"/>
        </w:rPr>
        <w:t>В календарно-тематическом планировании и в методических разработках планируемые результаты конкретизир</w:t>
      </w:r>
      <w:r w:rsidR="006C10E7" w:rsidRPr="006C10E7">
        <w:rPr>
          <w:rFonts w:ascii="Times New Roman" w:hAnsi="Times New Roman"/>
          <w:sz w:val="18"/>
          <w:szCs w:val="18"/>
        </w:rPr>
        <w:t>уют</w:t>
      </w:r>
      <w:r w:rsidR="00AF6496" w:rsidRPr="006C10E7">
        <w:rPr>
          <w:rFonts w:ascii="Times New Roman" w:hAnsi="Times New Roman"/>
          <w:sz w:val="18"/>
          <w:szCs w:val="18"/>
        </w:rPr>
        <w:t>ся применительно к курсу, разделу, теме.</w:t>
      </w:r>
    </w:p>
    <w:p w:rsidR="00AF6496" w:rsidRPr="00D16B66" w:rsidRDefault="006C10E7" w:rsidP="00D16B66">
      <w:pPr>
        <w:spacing w:after="0"/>
        <w:rPr>
          <w:rFonts w:ascii="Times New Roman" w:hAnsi="Times New Roman"/>
        </w:rPr>
      </w:pPr>
      <w:r>
        <w:rPr>
          <w:rFonts w:ascii="Times New Roman" w:hAnsi="Times New Roman"/>
        </w:rPr>
        <w:t xml:space="preserve">           </w:t>
      </w:r>
      <w:r w:rsidR="00D16B66">
        <w:rPr>
          <w:rFonts w:ascii="Times New Roman" w:hAnsi="Times New Roman"/>
        </w:rPr>
        <w:t xml:space="preserve"> </w:t>
      </w:r>
      <w:r w:rsidR="00055384">
        <w:rPr>
          <w:rFonts w:ascii="Times New Roman" w:hAnsi="Times New Roman"/>
          <w:b/>
        </w:rPr>
        <w:t>1</w:t>
      </w:r>
      <w:r w:rsidR="00AF6496" w:rsidRPr="001B40D2">
        <w:rPr>
          <w:rFonts w:ascii="Times New Roman" w:hAnsi="Times New Roman"/>
          <w:b/>
        </w:rPr>
        <w:t>.</w:t>
      </w:r>
      <w:r w:rsidR="00055384">
        <w:rPr>
          <w:rFonts w:ascii="Times New Roman" w:hAnsi="Times New Roman"/>
          <w:b/>
        </w:rPr>
        <w:t>4</w:t>
      </w:r>
      <w:r w:rsidR="00AF6496" w:rsidRPr="001B40D2">
        <w:rPr>
          <w:rFonts w:ascii="Times New Roman" w:hAnsi="Times New Roman"/>
          <w:b/>
        </w:rPr>
        <w:t>.3.</w:t>
      </w:r>
      <w:r w:rsidR="00102AED">
        <w:rPr>
          <w:rFonts w:ascii="Times New Roman" w:hAnsi="Times New Roman"/>
          <w:b/>
        </w:rPr>
        <w:t>10</w:t>
      </w:r>
      <w:r w:rsidR="00AF6496" w:rsidRPr="001B40D2">
        <w:rPr>
          <w:rFonts w:ascii="Times New Roman" w:hAnsi="Times New Roman"/>
          <w:b/>
        </w:rPr>
        <w:t>.</w:t>
      </w:r>
      <w:r w:rsidR="00AF6496" w:rsidRPr="00D16B66">
        <w:rPr>
          <w:rFonts w:ascii="Times New Roman" w:hAnsi="Times New Roman"/>
        </w:rPr>
        <w:t xml:space="preserve"> </w:t>
      </w:r>
      <w:r w:rsidR="00AF6496" w:rsidRPr="00D16B66">
        <w:rPr>
          <w:rFonts w:ascii="Times New Roman" w:hAnsi="Times New Roman"/>
          <w:b/>
          <w:sz w:val="24"/>
          <w:szCs w:val="24"/>
        </w:rPr>
        <w:t>Обществознание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D16B66" w:rsidRDefault="00AF6496" w:rsidP="00D16B66">
            <w:pPr>
              <w:pStyle w:val="a7"/>
              <w:jc w:val="center"/>
              <w:rPr>
                <w:rFonts w:ascii="Times New Roman" w:hAnsi="Times New Roman"/>
              </w:rPr>
            </w:pPr>
            <w:r w:rsidRPr="00D16B66">
              <w:rPr>
                <w:rFonts w:ascii="Times New Roman" w:hAnsi="Times New Roman"/>
              </w:rPr>
              <w:t>Выпускник научится</w:t>
            </w:r>
          </w:p>
        </w:tc>
        <w:tc>
          <w:tcPr>
            <w:tcW w:w="3226" w:type="dxa"/>
          </w:tcPr>
          <w:p w:rsidR="00AF6496" w:rsidRPr="00D16B66" w:rsidRDefault="00AF6496" w:rsidP="00D16B66">
            <w:pPr>
              <w:pStyle w:val="a7"/>
              <w:jc w:val="center"/>
              <w:rPr>
                <w:rFonts w:ascii="Times New Roman" w:hAnsi="Times New Roman"/>
                <w:i/>
              </w:rPr>
            </w:pPr>
            <w:r w:rsidRPr="00D16B66">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D16B66" w:rsidRDefault="00AF6496" w:rsidP="00D16B66">
            <w:pPr>
              <w:spacing w:after="0"/>
              <w:rPr>
                <w:rFonts w:ascii="Times New Roman" w:hAnsi="Times New Roman"/>
              </w:rPr>
            </w:pPr>
            <w:r w:rsidRPr="00D16B66">
              <w:rPr>
                <w:rFonts w:ascii="Times New Roman" w:hAnsi="Times New Roman"/>
              </w:rPr>
              <w:t>Человек. Деятельность человека</w:t>
            </w:r>
          </w:p>
        </w:tc>
      </w:tr>
      <w:tr w:rsidR="00AF6496" w:rsidRPr="00AF6496" w:rsidTr="00AF6496">
        <w:tc>
          <w:tcPr>
            <w:tcW w:w="6345" w:type="dxa"/>
          </w:tcPr>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использовать знания о биологическом и социальном в человеке для характеристики его природы;</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характеризовать основные возрастные периоды жизни человека, особенности подросткового возраста;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lastRenderedPageBreak/>
              <w:t>характеризовать и иллюстрировать конкретными примерами группы потребностей человека;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приводить примеры основных видов деятельности человека;</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sz w:val="22"/>
                <w:szCs w:val="22"/>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w:t>
            </w:r>
            <w:r w:rsidR="0093781D" w:rsidRPr="0093781D">
              <w:rPr>
                <w:rFonts w:ascii="Times New Roman" w:hAnsi="Times New Roman"/>
                <w:sz w:val="22"/>
                <w:szCs w:val="22"/>
              </w:rPr>
              <w:t>ешения межличностных конфликтов</w:t>
            </w:r>
          </w:p>
        </w:tc>
        <w:tc>
          <w:tcPr>
            <w:tcW w:w="3226" w:type="dxa"/>
          </w:tcPr>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lastRenderedPageBreak/>
              <w:t>выполнять несложные практические задания, основанные на ситуациях, связанных с деятельностью человека;</w:t>
            </w:r>
          </w:p>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t>оценивать роль деятельности в жизни человека и общества;</w:t>
            </w:r>
          </w:p>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lastRenderedPageBreak/>
              <w:t xml:space="preserve">оценивать последствия удовлетворения мнимых потребностей, на примерах </w:t>
            </w:r>
          </w:p>
          <w:p w:rsidR="00AF6496" w:rsidRPr="0093781D" w:rsidRDefault="00AF6496" w:rsidP="00627A7C">
            <w:pPr>
              <w:pStyle w:val="a7"/>
              <w:numPr>
                <w:ilvl w:val="0"/>
                <w:numId w:val="46"/>
              </w:numPr>
              <w:ind w:left="0" w:firstLine="284"/>
              <w:jc w:val="both"/>
              <w:rPr>
                <w:rFonts w:ascii="Times New Roman" w:hAnsi="Times New Roman"/>
                <w:i/>
                <w:sz w:val="22"/>
                <w:szCs w:val="22"/>
              </w:rPr>
            </w:pPr>
            <w:r w:rsidRPr="0093781D">
              <w:rPr>
                <w:rFonts w:ascii="Times New Roman" w:hAnsi="Times New Roman"/>
                <w:i/>
                <w:sz w:val="22"/>
                <w:szCs w:val="22"/>
              </w:rPr>
              <w:t>показывать опасность удовлетворения мнимых потребностей, угрожающих здоровью;</w:t>
            </w:r>
          </w:p>
          <w:p w:rsidR="00AF6496" w:rsidRPr="0093781D" w:rsidRDefault="00AF6496" w:rsidP="00627A7C">
            <w:pPr>
              <w:pStyle w:val="a7"/>
              <w:numPr>
                <w:ilvl w:val="0"/>
                <w:numId w:val="46"/>
              </w:numPr>
              <w:ind w:left="0" w:firstLine="284"/>
              <w:jc w:val="both"/>
              <w:rPr>
                <w:rFonts w:ascii="Times New Roman" w:hAnsi="Times New Roman"/>
                <w:sz w:val="22"/>
                <w:szCs w:val="22"/>
              </w:rPr>
            </w:pPr>
            <w:r w:rsidRPr="0093781D">
              <w:rPr>
                <w:rFonts w:ascii="Times New Roman" w:hAnsi="Times New Roman"/>
                <w:i/>
                <w:sz w:val="22"/>
                <w:szCs w:val="22"/>
              </w:rPr>
              <w:t>использовать элементы причинно-следственного анализа при характер</w:t>
            </w:r>
            <w:r w:rsidR="0093781D" w:rsidRPr="0093781D">
              <w:rPr>
                <w:rFonts w:ascii="Times New Roman" w:hAnsi="Times New Roman"/>
                <w:i/>
                <w:sz w:val="22"/>
                <w:szCs w:val="22"/>
              </w:rPr>
              <w:t>истике межличностных конфликтов</w:t>
            </w:r>
          </w:p>
        </w:tc>
      </w:tr>
      <w:tr w:rsidR="00AF6496" w:rsidRPr="00AF6496" w:rsidTr="00AF6496">
        <w:tc>
          <w:tcPr>
            <w:tcW w:w="9571" w:type="dxa"/>
            <w:gridSpan w:val="2"/>
          </w:tcPr>
          <w:p w:rsidR="00AF6496" w:rsidRPr="0093781D" w:rsidRDefault="00AF6496" w:rsidP="0093781D">
            <w:pPr>
              <w:spacing w:after="0"/>
              <w:ind w:firstLine="284"/>
              <w:jc w:val="both"/>
              <w:rPr>
                <w:rFonts w:ascii="Times New Roman" w:hAnsi="Times New Roman"/>
              </w:rPr>
            </w:pPr>
            <w:r w:rsidRPr="0093781D">
              <w:rPr>
                <w:rFonts w:ascii="Times New Roman" w:hAnsi="Times New Roman"/>
              </w:rPr>
              <w:lastRenderedPageBreak/>
              <w:t>Общество</w:t>
            </w:r>
          </w:p>
        </w:tc>
      </w:tr>
      <w:tr w:rsidR="00AF6496" w:rsidRPr="00AF6496" w:rsidTr="00AF6496">
        <w:tc>
          <w:tcPr>
            <w:tcW w:w="6345" w:type="dxa"/>
          </w:tcPr>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демонстрировать на примерах взаимосвязь природы и общества, раскрывать роль природы в жизни человека;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распознавать на основе приведенных данных основные типы обществ;</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 xml:space="preserve">характеризовать движение от одних форм общественной жизни к другим; </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оценивать социальные явления с позиций общественного прогресса;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различать экономические, социальные, политические, культурные явления и процессы общественной жизни;</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характеризовать экологический кризис как глобальную проблему человечества, раскрывать причины экологического кризиса;</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 xml:space="preserve">раскрывать влияние современных средств массовой коммуникации на общество и личность; </w:t>
            </w:r>
          </w:p>
          <w:p w:rsidR="00AF6496" w:rsidRPr="0093781D" w:rsidRDefault="00AF6496" w:rsidP="00627A7C">
            <w:pPr>
              <w:pStyle w:val="a7"/>
              <w:numPr>
                <w:ilvl w:val="0"/>
                <w:numId w:val="47"/>
              </w:numPr>
              <w:ind w:left="0" w:firstLine="284"/>
              <w:jc w:val="both"/>
              <w:rPr>
                <w:rFonts w:ascii="Times New Roman" w:hAnsi="Times New Roman"/>
                <w:sz w:val="22"/>
                <w:szCs w:val="22"/>
              </w:rPr>
            </w:pPr>
            <w:r w:rsidRPr="0093781D">
              <w:rPr>
                <w:rFonts w:ascii="Times New Roman" w:hAnsi="Times New Roman"/>
                <w:sz w:val="22"/>
                <w:szCs w:val="22"/>
              </w:rPr>
              <w:t>конкретизировать примерами опас</w:t>
            </w:r>
            <w:r w:rsidR="0093781D" w:rsidRPr="0093781D">
              <w:rPr>
                <w:rFonts w:ascii="Times New Roman" w:hAnsi="Times New Roman"/>
                <w:sz w:val="22"/>
                <w:szCs w:val="22"/>
              </w:rPr>
              <w:t>ность международного терроризма</w:t>
            </w:r>
          </w:p>
        </w:tc>
        <w:tc>
          <w:tcPr>
            <w:tcW w:w="3226" w:type="dxa"/>
          </w:tcPr>
          <w:p w:rsidR="00AF6496" w:rsidRPr="0093781D" w:rsidRDefault="00AF6496" w:rsidP="00627A7C">
            <w:pPr>
              <w:pStyle w:val="a7"/>
              <w:numPr>
                <w:ilvl w:val="0"/>
                <w:numId w:val="47"/>
              </w:numPr>
              <w:ind w:left="0" w:firstLine="284"/>
              <w:jc w:val="both"/>
              <w:rPr>
                <w:rFonts w:ascii="Times New Roman" w:hAnsi="Times New Roman"/>
                <w:i/>
                <w:sz w:val="22"/>
                <w:szCs w:val="22"/>
              </w:rPr>
            </w:pPr>
            <w:r w:rsidRPr="0093781D">
              <w:rPr>
                <w:rFonts w:ascii="Times New Roman" w:hAnsi="Times New Roman"/>
                <w:i/>
                <w:sz w:val="22"/>
                <w:szCs w:val="22"/>
              </w:rPr>
              <w:t>наблюдать и характеризовать явления и события, происходящие в различных сферах общественной жизни;</w:t>
            </w:r>
          </w:p>
          <w:p w:rsidR="00AF6496" w:rsidRPr="0093781D" w:rsidRDefault="00AF6496" w:rsidP="00627A7C">
            <w:pPr>
              <w:pStyle w:val="a7"/>
              <w:numPr>
                <w:ilvl w:val="0"/>
                <w:numId w:val="47"/>
              </w:numPr>
              <w:ind w:left="0" w:firstLine="284"/>
              <w:jc w:val="both"/>
              <w:rPr>
                <w:rFonts w:ascii="Times New Roman" w:hAnsi="Times New Roman"/>
                <w:i/>
                <w:sz w:val="22"/>
                <w:szCs w:val="22"/>
              </w:rPr>
            </w:pPr>
            <w:r w:rsidRPr="0093781D">
              <w:rPr>
                <w:rFonts w:ascii="Times New Roman" w:hAnsi="Times New Roman"/>
                <w:i/>
                <w:sz w:val="22"/>
                <w:szCs w:val="22"/>
              </w:rPr>
              <w:t>выявлять причинно-следственные связи общественных явлений и характеризовать основные направления общественного развития;</w:t>
            </w:r>
          </w:p>
          <w:p w:rsidR="00AF6496" w:rsidRPr="0093781D" w:rsidRDefault="00AF6496" w:rsidP="00627A7C">
            <w:pPr>
              <w:pStyle w:val="a7"/>
              <w:numPr>
                <w:ilvl w:val="0"/>
                <w:numId w:val="47"/>
              </w:numPr>
              <w:ind w:left="0" w:firstLine="284"/>
              <w:jc w:val="both"/>
              <w:rPr>
                <w:rFonts w:ascii="Times New Roman" w:hAnsi="Times New Roman"/>
                <w:i/>
                <w:sz w:val="22"/>
                <w:szCs w:val="22"/>
              </w:rPr>
            </w:pPr>
            <w:r w:rsidRPr="0093781D">
              <w:rPr>
                <w:rFonts w:ascii="Times New Roman" w:hAnsi="Times New Roman"/>
                <w:i/>
                <w:sz w:val="22"/>
                <w:szCs w:val="22"/>
              </w:rPr>
              <w:t>осознан</w:t>
            </w:r>
            <w:r w:rsidR="0093781D" w:rsidRPr="0093781D">
              <w:rPr>
                <w:rFonts w:ascii="Times New Roman" w:hAnsi="Times New Roman"/>
                <w:i/>
                <w:sz w:val="22"/>
                <w:szCs w:val="22"/>
              </w:rPr>
              <w:t>но содействовать защите природы</w:t>
            </w:r>
          </w:p>
          <w:p w:rsidR="00AF6496" w:rsidRPr="0093781D" w:rsidRDefault="00AF6496" w:rsidP="0093781D">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93781D" w:rsidRDefault="00AF6496" w:rsidP="0093781D">
            <w:pPr>
              <w:spacing w:after="0"/>
              <w:jc w:val="both"/>
              <w:rPr>
                <w:rFonts w:ascii="Times New Roman" w:hAnsi="Times New Roman"/>
              </w:rPr>
            </w:pPr>
            <w:r w:rsidRPr="0093781D">
              <w:rPr>
                <w:rFonts w:ascii="Times New Roman" w:hAnsi="Times New Roman"/>
              </w:rPr>
              <w:t>Социальные нормы</w:t>
            </w:r>
          </w:p>
        </w:tc>
      </w:tr>
      <w:tr w:rsidR="00AF6496" w:rsidRPr="00AF6496" w:rsidTr="00AF6496">
        <w:tc>
          <w:tcPr>
            <w:tcW w:w="6345" w:type="dxa"/>
          </w:tcPr>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раскрывать роль социальных норм как регуляторов общественной жизни и поведения человека;</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различать отдельные виды социальных норм;</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характеризовать основные нормы морали;</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 xml:space="preserve">критически осмысливать информацию морально-нравственного характера, полученную из разнообразных источников, анализировать полученные данные; применять полученную информацию для определения собственной позиции, </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раскрывать сущность патриотизма, гражданственности; приводить примеры проявления этих качеств из истории и жизни современного общества;</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характеризовать специфику норм права;</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сравнивать нормы морали и права, выявлять их общие черты и особенности;</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раскрывать сущность процесса социализации личности;</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объяснять причины отклоняющегося поведения;</w:t>
            </w:r>
          </w:p>
          <w:p w:rsidR="00AF6496" w:rsidRPr="0093781D" w:rsidRDefault="00AF6496" w:rsidP="00627A7C">
            <w:pPr>
              <w:pStyle w:val="a7"/>
              <w:numPr>
                <w:ilvl w:val="0"/>
                <w:numId w:val="48"/>
              </w:numPr>
              <w:ind w:left="0" w:firstLine="284"/>
              <w:jc w:val="both"/>
              <w:rPr>
                <w:rFonts w:ascii="Times New Roman" w:hAnsi="Times New Roman"/>
                <w:sz w:val="22"/>
                <w:szCs w:val="22"/>
              </w:rPr>
            </w:pPr>
            <w:r w:rsidRPr="0093781D">
              <w:rPr>
                <w:rFonts w:ascii="Times New Roman" w:hAnsi="Times New Roman"/>
                <w:sz w:val="22"/>
                <w:szCs w:val="22"/>
              </w:rPr>
              <w:t>описывать негативные последствия наиболее опасны</w:t>
            </w:r>
            <w:r w:rsidR="0093781D" w:rsidRPr="0093781D">
              <w:rPr>
                <w:rFonts w:ascii="Times New Roman" w:hAnsi="Times New Roman"/>
                <w:sz w:val="22"/>
                <w:szCs w:val="22"/>
              </w:rPr>
              <w:t>х форм отклоняющегося поведения</w:t>
            </w:r>
          </w:p>
        </w:tc>
        <w:tc>
          <w:tcPr>
            <w:tcW w:w="3226" w:type="dxa"/>
          </w:tcPr>
          <w:p w:rsidR="00AF6496" w:rsidRPr="0093781D" w:rsidRDefault="00AF6496" w:rsidP="00627A7C">
            <w:pPr>
              <w:pStyle w:val="a7"/>
              <w:numPr>
                <w:ilvl w:val="0"/>
                <w:numId w:val="48"/>
              </w:numPr>
              <w:ind w:left="0" w:firstLine="284"/>
              <w:jc w:val="both"/>
              <w:rPr>
                <w:rFonts w:ascii="Times New Roman" w:hAnsi="Times New Roman"/>
                <w:i/>
                <w:sz w:val="22"/>
                <w:szCs w:val="22"/>
              </w:rPr>
            </w:pPr>
            <w:r w:rsidRPr="0093781D">
              <w:rPr>
                <w:rFonts w:ascii="Times New Roman" w:hAnsi="Times New Roman"/>
                <w:i/>
                <w:sz w:val="22"/>
                <w:szCs w:val="22"/>
              </w:rPr>
              <w:t>использовать элементы причинно-следственного анализа для понимания влияния моральных устоев на развитие общества и человека;</w:t>
            </w:r>
          </w:p>
          <w:p w:rsidR="00AF6496" w:rsidRPr="0093781D" w:rsidRDefault="00AF6496" w:rsidP="00627A7C">
            <w:pPr>
              <w:pStyle w:val="a7"/>
              <w:numPr>
                <w:ilvl w:val="0"/>
                <w:numId w:val="48"/>
              </w:numPr>
              <w:ind w:left="0" w:firstLine="284"/>
              <w:jc w:val="both"/>
              <w:rPr>
                <w:rFonts w:ascii="Times New Roman" w:hAnsi="Times New Roman"/>
                <w:i/>
                <w:sz w:val="22"/>
                <w:szCs w:val="22"/>
              </w:rPr>
            </w:pPr>
            <w:r w:rsidRPr="0093781D">
              <w:rPr>
                <w:rFonts w:ascii="Times New Roman" w:hAnsi="Times New Roman"/>
                <w:i/>
                <w:sz w:val="22"/>
                <w:szCs w:val="22"/>
              </w:rPr>
              <w:t>оценивать социальную значимос</w:t>
            </w:r>
            <w:r w:rsidR="0093781D" w:rsidRPr="0093781D">
              <w:rPr>
                <w:rFonts w:ascii="Times New Roman" w:hAnsi="Times New Roman"/>
                <w:i/>
                <w:sz w:val="22"/>
                <w:szCs w:val="22"/>
              </w:rPr>
              <w:t>ть здорового образа жизни</w:t>
            </w:r>
          </w:p>
          <w:p w:rsidR="00AF6496" w:rsidRPr="0093781D" w:rsidRDefault="00AF6496" w:rsidP="0093781D">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t>Сфера духовной культуры</w:t>
            </w:r>
          </w:p>
        </w:tc>
      </w:tr>
      <w:tr w:rsidR="00AF6496" w:rsidRPr="00AF6496" w:rsidTr="00AF6496">
        <w:tc>
          <w:tcPr>
            <w:tcW w:w="6345" w:type="dxa"/>
          </w:tcPr>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характеризовать развитие отдельных областей и форм культуры, выражать свое мнение о явлениях культуры;</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lastRenderedPageBreak/>
              <w:t>описывать явления духовной культуры;</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объяснять причины возрастания роли науки в современном мире;</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оценивать роль образования в современном обществе;</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различать уровни общего образования в России;</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находить и извлекать социальную информацию о достижениях и проблемах развития культуры из адаптированных источников различного типа;</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объяснять необходимость непрерывного образования в современных условиях;</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учитывать общественные потребности при выборе направления своей будущей профессиональной деятельности;</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раскрывать роль религии в современном обществе;</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sz w:val="22"/>
                <w:szCs w:val="22"/>
              </w:rPr>
              <w:t xml:space="preserve">характеризовать особенности искусства как формы духовной </w:t>
            </w:r>
            <w:r w:rsidR="0093781D" w:rsidRPr="0093781D">
              <w:rPr>
                <w:rFonts w:ascii="Times New Roman" w:hAnsi="Times New Roman"/>
                <w:sz w:val="22"/>
                <w:szCs w:val="22"/>
              </w:rPr>
              <w:t>культуры</w:t>
            </w:r>
          </w:p>
        </w:tc>
        <w:tc>
          <w:tcPr>
            <w:tcW w:w="3226" w:type="dxa"/>
          </w:tcPr>
          <w:p w:rsidR="00AF6496" w:rsidRPr="0093781D" w:rsidRDefault="00AF6496" w:rsidP="00627A7C">
            <w:pPr>
              <w:pStyle w:val="a7"/>
              <w:numPr>
                <w:ilvl w:val="0"/>
                <w:numId w:val="49"/>
              </w:numPr>
              <w:ind w:left="0" w:firstLine="284"/>
              <w:jc w:val="both"/>
              <w:rPr>
                <w:rFonts w:ascii="Times New Roman" w:hAnsi="Times New Roman"/>
                <w:i/>
                <w:sz w:val="22"/>
                <w:szCs w:val="22"/>
              </w:rPr>
            </w:pPr>
            <w:r w:rsidRPr="0093781D">
              <w:rPr>
                <w:rFonts w:ascii="Times New Roman" w:hAnsi="Times New Roman"/>
                <w:i/>
                <w:sz w:val="22"/>
                <w:szCs w:val="22"/>
              </w:rPr>
              <w:lastRenderedPageBreak/>
              <w:t xml:space="preserve">описывать процессы создания, сохранения, </w:t>
            </w:r>
            <w:r w:rsidRPr="0093781D">
              <w:rPr>
                <w:rFonts w:ascii="Times New Roman" w:hAnsi="Times New Roman"/>
                <w:i/>
                <w:sz w:val="22"/>
                <w:szCs w:val="22"/>
              </w:rPr>
              <w:lastRenderedPageBreak/>
              <w:t>трансляции и усвоения достижений культуры;</w:t>
            </w:r>
          </w:p>
          <w:p w:rsidR="00AF6496" w:rsidRPr="0093781D" w:rsidRDefault="00AF6496" w:rsidP="00627A7C">
            <w:pPr>
              <w:pStyle w:val="a7"/>
              <w:numPr>
                <w:ilvl w:val="0"/>
                <w:numId w:val="49"/>
              </w:numPr>
              <w:ind w:left="0" w:firstLine="284"/>
              <w:jc w:val="both"/>
              <w:rPr>
                <w:rFonts w:ascii="Times New Roman" w:hAnsi="Times New Roman"/>
                <w:i/>
                <w:sz w:val="22"/>
                <w:szCs w:val="22"/>
              </w:rPr>
            </w:pPr>
            <w:r w:rsidRPr="0093781D">
              <w:rPr>
                <w:rFonts w:ascii="Times New Roman" w:hAnsi="Times New Roman"/>
                <w:i/>
                <w:sz w:val="22"/>
                <w:szCs w:val="22"/>
              </w:rPr>
              <w:t>характеризовать основные направления развития отечественной культуры в современных условиях;</w:t>
            </w:r>
          </w:p>
          <w:p w:rsidR="00AF6496" w:rsidRPr="0093781D" w:rsidRDefault="00AF6496" w:rsidP="00627A7C">
            <w:pPr>
              <w:pStyle w:val="a7"/>
              <w:numPr>
                <w:ilvl w:val="0"/>
                <w:numId w:val="49"/>
              </w:numPr>
              <w:ind w:left="0" w:firstLine="284"/>
              <w:jc w:val="both"/>
              <w:rPr>
                <w:rFonts w:ascii="Times New Roman" w:hAnsi="Times New Roman"/>
                <w:sz w:val="22"/>
                <w:szCs w:val="22"/>
              </w:rPr>
            </w:pPr>
            <w:r w:rsidRPr="0093781D">
              <w:rPr>
                <w:rFonts w:ascii="Times New Roman" w:hAnsi="Times New Roman"/>
                <w:i/>
                <w:sz w:val="22"/>
                <w:szCs w:val="22"/>
              </w:rPr>
              <w:t xml:space="preserve">критически воспринимать сообщения и рекламу в СМИ и Интернете о таких направлениях массовой </w:t>
            </w:r>
            <w:r w:rsidR="0093781D" w:rsidRPr="0093781D">
              <w:rPr>
                <w:rFonts w:ascii="Times New Roman" w:hAnsi="Times New Roman"/>
                <w:i/>
                <w:sz w:val="22"/>
                <w:szCs w:val="22"/>
              </w:rPr>
              <w:t>культуры, как шоу-бизнес и мода</w:t>
            </w: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lastRenderedPageBreak/>
              <w:t>Социальная сфера</w:t>
            </w:r>
          </w:p>
        </w:tc>
      </w:tr>
      <w:tr w:rsidR="00AF6496" w:rsidRPr="00AF6496" w:rsidTr="00AF6496">
        <w:tc>
          <w:tcPr>
            <w:tcW w:w="6345" w:type="dxa"/>
          </w:tcPr>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описывать социальную структуру в обществах разного типа, характеризовать основные социальные общности и группы;</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объяснять взаимодействие социальных общностей и групп;</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ведущие направления социальной политики Российского государства;</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выделять параметры, определяющие социальный статус личности;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описывать основные социальные роли подростка;</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конкретизировать примерами процесс социальной мобильности;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межнациональные отношения в современном мире;</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раскрывать на конкретных примерах основные функции семьи в обществе;</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 xml:space="preserve">раскрывать основные роли членов семьи; </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характеризовать основные слагаемые здорового образа жизни; осознанно выбирать верные критерии для оценки безопасных условий жизни;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sz w:val="22"/>
                <w:szCs w:val="22"/>
              </w:rPr>
              <w:t>выполнять несложные практические задания по анализу ситуаций, связанных с различными способами</w:t>
            </w:r>
            <w:r w:rsidR="0093781D" w:rsidRPr="0093781D">
              <w:rPr>
                <w:rFonts w:ascii="Times New Roman" w:hAnsi="Times New Roman"/>
                <w:sz w:val="22"/>
                <w:szCs w:val="22"/>
              </w:rPr>
              <w:t xml:space="preserve"> разрешения семейных конфликтов</w:t>
            </w:r>
          </w:p>
        </w:tc>
        <w:tc>
          <w:tcPr>
            <w:tcW w:w="3226" w:type="dxa"/>
          </w:tcPr>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раскрывать понятия «равенство» и «социальная справедливость» с позиций историзма;</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выражать и обосновывать собственную позицию по актуальным проблемам молодежи;</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выполнять несложные практические задания по анализу ситуаций, связанных с различными способами разрешения семейных конфликтов; • выражать собственное отношение к различным способам разрешения семейных конфликтов;</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 xml:space="preserve">формировать положительное отношение к необходимости соблюдать </w:t>
            </w:r>
          </w:p>
          <w:p w:rsidR="00AF6496" w:rsidRPr="0093781D" w:rsidRDefault="00AF6496" w:rsidP="00627A7C">
            <w:pPr>
              <w:pStyle w:val="a7"/>
              <w:numPr>
                <w:ilvl w:val="0"/>
                <w:numId w:val="50"/>
              </w:numPr>
              <w:ind w:left="0" w:firstLine="284"/>
              <w:jc w:val="both"/>
              <w:rPr>
                <w:rFonts w:ascii="Times New Roman" w:hAnsi="Times New Roman"/>
                <w:i/>
                <w:sz w:val="22"/>
                <w:szCs w:val="22"/>
              </w:rPr>
            </w:pPr>
            <w:r w:rsidRPr="0093781D">
              <w:rPr>
                <w:rFonts w:ascii="Times New Roman" w:hAnsi="Times New Roman"/>
                <w:i/>
                <w:sz w:val="22"/>
                <w:szCs w:val="22"/>
              </w:rPr>
              <w:t>здоровый образ жизни; корректировать собственное поведение в соответствии с требованиями безопасности жизнедеятельности;</w:t>
            </w:r>
          </w:p>
          <w:p w:rsidR="00AF6496" w:rsidRPr="0093781D" w:rsidRDefault="00AF6496" w:rsidP="00627A7C">
            <w:pPr>
              <w:pStyle w:val="a7"/>
              <w:numPr>
                <w:ilvl w:val="0"/>
                <w:numId w:val="50"/>
              </w:numPr>
              <w:ind w:left="0" w:firstLine="284"/>
              <w:jc w:val="both"/>
              <w:rPr>
                <w:rFonts w:ascii="Times New Roman" w:hAnsi="Times New Roman"/>
                <w:sz w:val="22"/>
                <w:szCs w:val="22"/>
              </w:rPr>
            </w:pPr>
            <w:r w:rsidRPr="0093781D">
              <w:rPr>
                <w:rFonts w:ascii="Times New Roman" w:hAnsi="Times New Roman"/>
                <w:i/>
                <w:sz w:val="22"/>
                <w:szCs w:val="22"/>
              </w:rPr>
              <w:t>находить и извлекать социальную информацию о государственной семейной политике из адаптирова</w:t>
            </w:r>
            <w:r w:rsidR="0093781D" w:rsidRPr="0093781D">
              <w:rPr>
                <w:rFonts w:ascii="Times New Roman" w:hAnsi="Times New Roman"/>
                <w:i/>
                <w:sz w:val="22"/>
                <w:szCs w:val="22"/>
              </w:rPr>
              <w:t>нных источников различного типа</w:t>
            </w: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t>Политическая сфера жизни общества</w:t>
            </w:r>
          </w:p>
        </w:tc>
      </w:tr>
      <w:tr w:rsidR="00AF6496" w:rsidRPr="00AF6496" w:rsidTr="00AF6496">
        <w:tc>
          <w:tcPr>
            <w:tcW w:w="6345" w:type="dxa"/>
          </w:tcPr>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объяснять роль политики в жизни общества;</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различать и сравнивать различные формы правления, иллюстрировать их примерами;</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давать характеристику формам государственно-территориального устройства;</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различать различные типы политических режимов, раскрывать их основные признаки;</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lastRenderedPageBreak/>
              <w:t>раскрывать на конкретных примерах основные черты и принципы демократии;</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называть признаки политической партии, раскрывать их на конкретных примерах;</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sz w:val="22"/>
                <w:szCs w:val="22"/>
              </w:rPr>
              <w:t>характеризовать различные формы участ</w:t>
            </w:r>
            <w:r w:rsidR="0093781D" w:rsidRPr="0093781D">
              <w:rPr>
                <w:rFonts w:ascii="Times New Roman" w:hAnsi="Times New Roman"/>
                <w:sz w:val="22"/>
                <w:szCs w:val="22"/>
              </w:rPr>
              <w:t>ия граждан в политической жизни</w:t>
            </w:r>
          </w:p>
        </w:tc>
        <w:tc>
          <w:tcPr>
            <w:tcW w:w="3226" w:type="dxa"/>
          </w:tcPr>
          <w:p w:rsidR="00AF6496" w:rsidRPr="0093781D" w:rsidRDefault="00AF6496" w:rsidP="00627A7C">
            <w:pPr>
              <w:pStyle w:val="a7"/>
              <w:numPr>
                <w:ilvl w:val="0"/>
                <w:numId w:val="51"/>
              </w:numPr>
              <w:ind w:left="0" w:firstLine="284"/>
              <w:jc w:val="both"/>
              <w:rPr>
                <w:rFonts w:ascii="Times New Roman" w:hAnsi="Times New Roman"/>
                <w:i/>
                <w:sz w:val="22"/>
                <w:szCs w:val="22"/>
              </w:rPr>
            </w:pPr>
            <w:r w:rsidRPr="0093781D">
              <w:rPr>
                <w:rFonts w:ascii="Times New Roman" w:hAnsi="Times New Roman"/>
                <w:i/>
                <w:sz w:val="22"/>
                <w:szCs w:val="22"/>
              </w:rPr>
              <w:lastRenderedPageBreak/>
              <w:t>осознавать значение гражданской активности и патриотической позиции в укреплении нашего государства;</w:t>
            </w:r>
          </w:p>
          <w:p w:rsidR="00AF6496" w:rsidRPr="0093781D" w:rsidRDefault="00AF6496" w:rsidP="00627A7C">
            <w:pPr>
              <w:pStyle w:val="a7"/>
              <w:numPr>
                <w:ilvl w:val="0"/>
                <w:numId w:val="51"/>
              </w:numPr>
              <w:ind w:left="0" w:firstLine="284"/>
              <w:jc w:val="both"/>
              <w:rPr>
                <w:rFonts w:ascii="Times New Roman" w:hAnsi="Times New Roman"/>
                <w:sz w:val="22"/>
                <w:szCs w:val="22"/>
              </w:rPr>
            </w:pPr>
            <w:r w:rsidRPr="0093781D">
              <w:rPr>
                <w:rFonts w:ascii="Times New Roman" w:hAnsi="Times New Roman"/>
                <w:i/>
                <w:sz w:val="22"/>
                <w:szCs w:val="22"/>
              </w:rPr>
              <w:t xml:space="preserve">соотносить различные оценки политических событий </w:t>
            </w:r>
            <w:r w:rsidRPr="0093781D">
              <w:rPr>
                <w:rFonts w:ascii="Times New Roman" w:hAnsi="Times New Roman"/>
                <w:i/>
                <w:sz w:val="22"/>
                <w:szCs w:val="22"/>
              </w:rPr>
              <w:lastRenderedPageBreak/>
              <w:t>и процесс</w:t>
            </w:r>
            <w:r w:rsidR="0093781D" w:rsidRPr="0093781D">
              <w:rPr>
                <w:rFonts w:ascii="Times New Roman" w:hAnsi="Times New Roman"/>
                <w:i/>
                <w:sz w:val="22"/>
                <w:szCs w:val="22"/>
              </w:rPr>
              <w:t>ов и делать обоснованные выводы</w:t>
            </w:r>
          </w:p>
        </w:tc>
      </w:tr>
      <w:tr w:rsidR="00AF6496" w:rsidRPr="00AF6496" w:rsidTr="00AF6496">
        <w:tc>
          <w:tcPr>
            <w:tcW w:w="9571" w:type="dxa"/>
            <w:gridSpan w:val="2"/>
          </w:tcPr>
          <w:p w:rsidR="00AF6496" w:rsidRPr="0093781D" w:rsidRDefault="00AF6496" w:rsidP="0093781D">
            <w:pPr>
              <w:spacing w:after="120"/>
              <w:rPr>
                <w:rFonts w:ascii="Times New Roman" w:hAnsi="Times New Roman"/>
              </w:rPr>
            </w:pPr>
            <w:r w:rsidRPr="0093781D">
              <w:rPr>
                <w:rFonts w:ascii="Times New Roman" w:hAnsi="Times New Roman"/>
              </w:rPr>
              <w:lastRenderedPageBreak/>
              <w:t>Гражданин и государство</w:t>
            </w:r>
          </w:p>
        </w:tc>
      </w:tr>
      <w:tr w:rsidR="00AF6496" w:rsidRPr="00AF6496" w:rsidTr="00AF6496">
        <w:tc>
          <w:tcPr>
            <w:tcW w:w="6345" w:type="dxa"/>
          </w:tcPr>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характеризовать государственное устройство Российской Федерации, называть органы государственной власти страны;</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объяснять порядок формирования органов государственной власти РФ;</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объяснять и конкретизировать примерами смысл понятия «гражданство»;</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называть и иллюстрировать примерами основные права и свободы граждан, гарантированные Конституцией РФ;</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осознавать значение патриотической позиции в укреплении нашего государства;</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sz w:val="22"/>
                <w:szCs w:val="22"/>
              </w:rPr>
              <w:t>характеризовать констит</w:t>
            </w:r>
            <w:r w:rsidR="0093781D" w:rsidRPr="0093781D">
              <w:rPr>
                <w:rFonts w:ascii="Times New Roman" w:hAnsi="Times New Roman"/>
                <w:sz w:val="22"/>
                <w:szCs w:val="22"/>
              </w:rPr>
              <w:t>уционные обязанности гражданина</w:t>
            </w:r>
          </w:p>
        </w:tc>
        <w:tc>
          <w:tcPr>
            <w:tcW w:w="3226" w:type="dxa"/>
          </w:tcPr>
          <w:p w:rsidR="00AF6496" w:rsidRPr="0093781D" w:rsidRDefault="00AF6496" w:rsidP="00627A7C">
            <w:pPr>
              <w:pStyle w:val="a7"/>
              <w:numPr>
                <w:ilvl w:val="0"/>
                <w:numId w:val="52"/>
              </w:numPr>
              <w:ind w:left="0" w:firstLine="284"/>
              <w:jc w:val="both"/>
              <w:rPr>
                <w:rFonts w:ascii="Times New Roman" w:hAnsi="Times New Roman"/>
                <w:i/>
                <w:sz w:val="22"/>
                <w:szCs w:val="22"/>
              </w:rPr>
            </w:pPr>
            <w:r w:rsidRPr="0093781D">
              <w:rPr>
                <w:rFonts w:ascii="Times New Roman" w:hAnsi="Times New Roman"/>
                <w:i/>
                <w:sz w:val="22"/>
                <w:szCs w:val="22"/>
              </w:rPr>
              <w:t>аргументированно обосновывать влияние происходящих в обществе изменений на положение России в мире;</w:t>
            </w:r>
          </w:p>
          <w:p w:rsidR="00AF6496" w:rsidRPr="0093781D" w:rsidRDefault="00AF6496" w:rsidP="00627A7C">
            <w:pPr>
              <w:pStyle w:val="a7"/>
              <w:numPr>
                <w:ilvl w:val="0"/>
                <w:numId w:val="52"/>
              </w:numPr>
              <w:ind w:left="0" w:firstLine="284"/>
              <w:jc w:val="both"/>
              <w:rPr>
                <w:rFonts w:ascii="Times New Roman" w:hAnsi="Times New Roman"/>
                <w:sz w:val="22"/>
                <w:szCs w:val="22"/>
              </w:rPr>
            </w:pPr>
            <w:r w:rsidRPr="0093781D">
              <w:rPr>
                <w:rFonts w:ascii="Times New Roman" w:hAnsi="Times New Roman"/>
                <w:i/>
                <w:sz w:val="22"/>
                <w:szCs w:val="22"/>
              </w:rPr>
              <w:t>использовать знания и умения для формирования способности уважать права других людей, выполнять свои обязанности гр</w:t>
            </w:r>
            <w:r w:rsidR="0093781D" w:rsidRPr="0093781D">
              <w:rPr>
                <w:rFonts w:ascii="Times New Roman" w:hAnsi="Times New Roman"/>
                <w:i/>
                <w:sz w:val="22"/>
                <w:szCs w:val="22"/>
              </w:rPr>
              <w:t>ажданина РФ</w:t>
            </w:r>
          </w:p>
        </w:tc>
      </w:tr>
      <w:tr w:rsidR="00AF6496" w:rsidRPr="00AF6496" w:rsidTr="00AF6496">
        <w:tc>
          <w:tcPr>
            <w:tcW w:w="9571" w:type="dxa"/>
            <w:gridSpan w:val="2"/>
          </w:tcPr>
          <w:p w:rsidR="00AF6496" w:rsidRPr="0093781D" w:rsidRDefault="00AF6496" w:rsidP="0093781D">
            <w:pPr>
              <w:spacing w:after="0"/>
              <w:rPr>
                <w:rFonts w:ascii="Times New Roman" w:hAnsi="Times New Roman"/>
              </w:rPr>
            </w:pPr>
            <w:r w:rsidRPr="0093781D">
              <w:rPr>
                <w:rFonts w:ascii="Times New Roman" w:hAnsi="Times New Roman"/>
              </w:rPr>
              <w:t>Основы российского законодательства</w:t>
            </w:r>
          </w:p>
        </w:tc>
      </w:tr>
      <w:tr w:rsidR="00AF6496" w:rsidRPr="00AF6496" w:rsidTr="00AF6496">
        <w:tc>
          <w:tcPr>
            <w:tcW w:w="6345" w:type="dxa"/>
          </w:tcPr>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систему российского законодательства;</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раскрывать особенности гражданской дееспособности несовершеннолетних;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гражданские правоотношения;</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раскрывать смысл права на труд;</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объяснять роль трудового договора;</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разъяснять на примерах особенности положения несовершеннолетних в трудовых отношениях;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права и обязанности супругов, родителей, детей;</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особенности уголовного права и уголовных правоотношений;</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конкретизировать примерами виды преступлений и наказания за них;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характеризовать специфику уголовной ответственности несовершеннолетних;</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раскрывать связь права на образование и обязанности получить образование;</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sz w:val="22"/>
                <w:szCs w:val="22"/>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w:t>
            </w:r>
            <w:r w:rsidR="00960CBB" w:rsidRPr="00960CBB">
              <w:rPr>
                <w:rFonts w:ascii="Times New Roman" w:hAnsi="Times New Roman"/>
                <w:sz w:val="22"/>
                <w:szCs w:val="22"/>
              </w:rPr>
              <w:t>ведения, установленными законом</w:t>
            </w:r>
          </w:p>
        </w:tc>
        <w:tc>
          <w:tcPr>
            <w:tcW w:w="3226" w:type="dxa"/>
          </w:tcPr>
          <w:p w:rsidR="00AF6496" w:rsidRPr="00960CBB" w:rsidRDefault="00AF6496" w:rsidP="00627A7C">
            <w:pPr>
              <w:pStyle w:val="a7"/>
              <w:numPr>
                <w:ilvl w:val="0"/>
                <w:numId w:val="53"/>
              </w:numPr>
              <w:ind w:left="0" w:firstLine="284"/>
              <w:jc w:val="both"/>
              <w:rPr>
                <w:rFonts w:ascii="Times New Roman" w:hAnsi="Times New Roman"/>
                <w:i/>
                <w:sz w:val="22"/>
                <w:szCs w:val="22"/>
              </w:rPr>
            </w:pPr>
            <w:r w:rsidRPr="00960CBB">
              <w:rPr>
                <w:rFonts w:ascii="Times New Roman" w:hAnsi="Times New Roman"/>
                <w:i/>
                <w:sz w:val="22"/>
                <w:szCs w:val="22"/>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F6496" w:rsidRPr="00960CBB" w:rsidRDefault="00AF6496" w:rsidP="00627A7C">
            <w:pPr>
              <w:pStyle w:val="a7"/>
              <w:numPr>
                <w:ilvl w:val="0"/>
                <w:numId w:val="53"/>
              </w:numPr>
              <w:ind w:left="0" w:firstLine="284"/>
              <w:jc w:val="both"/>
              <w:rPr>
                <w:rFonts w:ascii="Times New Roman" w:hAnsi="Times New Roman"/>
                <w:i/>
                <w:sz w:val="22"/>
                <w:szCs w:val="22"/>
              </w:rPr>
            </w:pPr>
            <w:r w:rsidRPr="00960CBB">
              <w:rPr>
                <w:rFonts w:ascii="Times New Roman" w:hAnsi="Times New Roman"/>
                <w:i/>
                <w:sz w:val="22"/>
                <w:szCs w:val="22"/>
              </w:rPr>
              <w:t>оценивать сущность и значение правопорядка и законности, собственный возможный вклад в их становление и развитие;</w:t>
            </w:r>
          </w:p>
          <w:p w:rsidR="00AF6496" w:rsidRPr="00960CBB" w:rsidRDefault="00AF6496" w:rsidP="00627A7C">
            <w:pPr>
              <w:pStyle w:val="a7"/>
              <w:numPr>
                <w:ilvl w:val="0"/>
                <w:numId w:val="53"/>
              </w:numPr>
              <w:ind w:left="0" w:firstLine="284"/>
              <w:jc w:val="both"/>
              <w:rPr>
                <w:rFonts w:ascii="Times New Roman" w:hAnsi="Times New Roman"/>
                <w:sz w:val="22"/>
                <w:szCs w:val="22"/>
              </w:rPr>
            </w:pPr>
            <w:r w:rsidRPr="00960CBB">
              <w:rPr>
                <w:rFonts w:ascii="Times New Roman" w:hAnsi="Times New Roman"/>
                <w:i/>
                <w:sz w:val="22"/>
                <w:szCs w:val="22"/>
              </w:rPr>
              <w:t>осознанно содействовать защите правопорядка в обществе п</w:t>
            </w:r>
            <w:r w:rsidR="00960CBB" w:rsidRPr="00960CBB">
              <w:rPr>
                <w:rFonts w:ascii="Times New Roman" w:hAnsi="Times New Roman"/>
                <w:i/>
                <w:sz w:val="22"/>
                <w:szCs w:val="22"/>
              </w:rPr>
              <w:t>равовыми способами и средствами</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t>Экономика</w:t>
            </w:r>
          </w:p>
        </w:tc>
      </w:tr>
      <w:tr w:rsidR="00AF6496" w:rsidRPr="00AF6496" w:rsidTr="00AF6496">
        <w:tc>
          <w:tcPr>
            <w:tcW w:w="6345" w:type="dxa"/>
          </w:tcPr>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объяснять проблему ограниченности экономических ресурсов;</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различать основных участников экономической деятельности: производителей и потребителей, предпринимателей и наемных работников;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lastRenderedPageBreak/>
              <w:t>раскрывать факторы, влияющие на производительность труда;</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характеризовать основные экономические системы, экономические явления и процессы, сравнивать их;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характеризовать механизм рыночного регулирования экономики; анализировать действие рыночных законов, выявлять роль конкуренции;</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объяснять роль государства в регулировании рыночной экономики;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называть и конкретизировать примерами виды налогов;</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характеризовать функции денег и их роль в экономике;</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раскрывать социально-экономическую роль и функции предпринимательства;</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раскрывать рациональное поведение субъектов экономической деятельности;</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sz w:val="22"/>
                <w:szCs w:val="22"/>
              </w:rPr>
              <w:t>характеризовать экономику семьи; анализиров</w:t>
            </w:r>
            <w:r w:rsidR="00960CBB" w:rsidRPr="00960CBB">
              <w:rPr>
                <w:rFonts w:ascii="Times New Roman" w:hAnsi="Times New Roman"/>
                <w:sz w:val="22"/>
                <w:szCs w:val="22"/>
              </w:rPr>
              <w:t>ать структуру семейного бюджета</w:t>
            </w:r>
          </w:p>
        </w:tc>
        <w:tc>
          <w:tcPr>
            <w:tcW w:w="3226" w:type="dxa"/>
          </w:tcPr>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lastRenderedPageBreak/>
              <w:t xml:space="preserve">анализировать с опорой на полученные знания несложную экономическую информацию, получаемую из </w:t>
            </w:r>
            <w:r w:rsidRPr="00960CBB">
              <w:rPr>
                <w:rFonts w:ascii="Times New Roman" w:hAnsi="Times New Roman"/>
                <w:i/>
                <w:sz w:val="22"/>
                <w:szCs w:val="22"/>
              </w:rPr>
              <w:lastRenderedPageBreak/>
              <w:t>неадаптированных источников;</w:t>
            </w:r>
          </w:p>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t>выполнять практические задания, основанные на ситуациях, связанных с описанием состояния российской экономики;</w:t>
            </w:r>
          </w:p>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t>анализировать и оценивать с позиций экономических знаний сложившиеся практики и модели поведения потребителя;</w:t>
            </w:r>
          </w:p>
          <w:p w:rsidR="00AF6496" w:rsidRPr="00960CBB" w:rsidRDefault="00AF6496" w:rsidP="00627A7C">
            <w:pPr>
              <w:pStyle w:val="a7"/>
              <w:numPr>
                <w:ilvl w:val="0"/>
                <w:numId w:val="54"/>
              </w:numPr>
              <w:ind w:left="0" w:firstLine="284"/>
              <w:jc w:val="both"/>
              <w:rPr>
                <w:rFonts w:ascii="Times New Roman" w:hAnsi="Times New Roman"/>
                <w:i/>
                <w:sz w:val="22"/>
                <w:szCs w:val="22"/>
              </w:rPr>
            </w:pPr>
            <w:r w:rsidRPr="00960CBB">
              <w:rPr>
                <w:rFonts w:ascii="Times New Roman" w:hAnsi="Times New Roman"/>
                <w:i/>
                <w:sz w:val="22"/>
                <w:szCs w:val="22"/>
              </w:rPr>
              <w:t>решать с опорой на полученные знания познавательные задачи, отражающие типичные ситуации в экономической сфере деятельности человека;</w:t>
            </w:r>
          </w:p>
          <w:p w:rsidR="00AF6496" w:rsidRPr="00960CBB" w:rsidRDefault="00AF6496" w:rsidP="00627A7C">
            <w:pPr>
              <w:pStyle w:val="a7"/>
              <w:numPr>
                <w:ilvl w:val="0"/>
                <w:numId w:val="54"/>
              </w:numPr>
              <w:ind w:left="0" w:firstLine="284"/>
              <w:jc w:val="both"/>
              <w:rPr>
                <w:rFonts w:ascii="Times New Roman" w:hAnsi="Times New Roman"/>
                <w:sz w:val="22"/>
                <w:szCs w:val="22"/>
              </w:rPr>
            </w:pPr>
            <w:r w:rsidRPr="00960CBB">
              <w:rPr>
                <w:rFonts w:ascii="Times New Roman" w:hAnsi="Times New Roman"/>
                <w:i/>
                <w:sz w:val="22"/>
                <w:szCs w:val="22"/>
              </w:rPr>
              <w:t xml:space="preserve">грамотно применять полученные знания для определения экономически рационального поведения и порядка </w:t>
            </w:r>
            <w:r w:rsidR="00960CBB" w:rsidRPr="00960CBB">
              <w:rPr>
                <w:rFonts w:ascii="Times New Roman" w:hAnsi="Times New Roman"/>
                <w:i/>
                <w:sz w:val="22"/>
                <w:szCs w:val="22"/>
              </w:rPr>
              <w:t>действий в конкретных ситуациях</w:t>
            </w:r>
          </w:p>
        </w:tc>
      </w:tr>
    </w:tbl>
    <w:p w:rsidR="00AF6496" w:rsidRPr="00960CBB" w:rsidRDefault="00960CBB" w:rsidP="00960CBB">
      <w:pPr>
        <w:spacing w:after="0"/>
        <w:rPr>
          <w:rFonts w:ascii="Times New Roman" w:hAnsi="Times New Roman"/>
        </w:rPr>
      </w:pPr>
      <w:r>
        <w:rPr>
          <w:rFonts w:ascii="Times New Roman" w:hAnsi="Times New Roman"/>
        </w:rPr>
        <w:lastRenderedPageBreak/>
        <w:t xml:space="preserve">             </w:t>
      </w:r>
      <w:r w:rsidR="00B81D07">
        <w:rPr>
          <w:rFonts w:ascii="Times New Roman" w:hAnsi="Times New Roman"/>
          <w:b/>
        </w:rPr>
        <w:t>1</w:t>
      </w:r>
      <w:r w:rsidR="00AF6496" w:rsidRPr="001B40D2">
        <w:rPr>
          <w:rFonts w:ascii="Times New Roman" w:hAnsi="Times New Roman"/>
          <w:b/>
        </w:rPr>
        <w:t>.</w:t>
      </w:r>
      <w:r w:rsidR="00B81D07">
        <w:rPr>
          <w:rFonts w:ascii="Times New Roman" w:hAnsi="Times New Roman"/>
          <w:b/>
        </w:rPr>
        <w:t>4</w:t>
      </w:r>
      <w:r w:rsidR="00AF6496" w:rsidRPr="001B40D2">
        <w:rPr>
          <w:rFonts w:ascii="Times New Roman" w:hAnsi="Times New Roman"/>
          <w:b/>
        </w:rPr>
        <w:t>.3.</w:t>
      </w:r>
      <w:r w:rsidR="00102AED">
        <w:rPr>
          <w:rFonts w:ascii="Times New Roman" w:hAnsi="Times New Roman"/>
          <w:b/>
        </w:rPr>
        <w:t>11</w:t>
      </w:r>
      <w:r w:rsidR="00AF6496" w:rsidRPr="001B40D2">
        <w:rPr>
          <w:rFonts w:ascii="Times New Roman" w:hAnsi="Times New Roman"/>
          <w:b/>
        </w:rPr>
        <w:t>.</w:t>
      </w:r>
      <w:r w:rsidR="00AF6496" w:rsidRPr="00960CBB">
        <w:rPr>
          <w:rFonts w:ascii="Times New Roman" w:hAnsi="Times New Roman"/>
        </w:rPr>
        <w:t xml:space="preserve"> </w:t>
      </w:r>
      <w:r w:rsidR="00AF6496" w:rsidRPr="00960CBB">
        <w:rPr>
          <w:rFonts w:ascii="Times New Roman" w:hAnsi="Times New Roman"/>
          <w:b/>
          <w:sz w:val="24"/>
          <w:szCs w:val="24"/>
        </w:rPr>
        <w:t>География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960CBB" w:rsidRDefault="00AF6496" w:rsidP="00960CBB">
            <w:pPr>
              <w:pStyle w:val="a7"/>
              <w:jc w:val="center"/>
              <w:rPr>
                <w:rFonts w:ascii="Times New Roman" w:hAnsi="Times New Roman"/>
              </w:rPr>
            </w:pPr>
            <w:r w:rsidRPr="00960CBB">
              <w:rPr>
                <w:rFonts w:ascii="Times New Roman" w:hAnsi="Times New Roman"/>
              </w:rPr>
              <w:t>Выпускник научится</w:t>
            </w:r>
          </w:p>
        </w:tc>
        <w:tc>
          <w:tcPr>
            <w:tcW w:w="3226" w:type="dxa"/>
          </w:tcPr>
          <w:p w:rsidR="00AF6496" w:rsidRPr="00960CBB" w:rsidRDefault="00AF6496" w:rsidP="00960CBB">
            <w:pPr>
              <w:pStyle w:val="a7"/>
              <w:jc w:val="center"/>
              <w:rPr>
                <w:rFonts w:ascii="Times New Roman" w:hAnsi="Times New Roman"/>
                <w:i/>
              </w:rPr>
            </w:pPr>
            <w:r w:rsidRPr="00960CBB">
              <w:rPr>
                <w:rFonts w:ascii="Times New Roman" w:hAnsi="Times New Roman"/>
                <w:i/>
              </w:rPr>
              <w:t>Выпускник получит возможность научиться</w:t>
            </w:r>
          </w:p>
        </w:tc>
      </w:tr>
      <w:tr w:rsidR="00AF6496" w:rsidRPr="00AF6496" w:rsidTr="00AF6496">
        <w:tc>
          <w:tcPr>
            <w:tcW w:w="6345" w:type="dxa"/>
          </w:tcPr>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 xml:space="preserve">проводить с помощью приборов измерения температуры, влажности воздуха, атмосферного давления, силы и направления ветра, </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sz w:val="22"/>
                <w:szCs w:val="22"/>
              </w:rPr>
              <w:t xml:space="preserve">использовать знания о населении и взаимосвязях между изученными демографическими процессами и явлениями для </w:t>
            </w:r>
            <w:r w:rsidRPr="00960CBB">
              <w:rPr>
                <w:rFonts w:ascii="Times New Roman" w:hAnsi="Times New Roman"/>
                <w:sz w:val="22"/>
                <w:szCs w:val="22"/>
              </w:rPr>
              <w:lastRenderedPageBreak/>
              <w:t>решения различных учебных и практико-ориентированных задач;</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960CBB">
              <w:rPr>
                <w:rFonts w:ascii="Times New Roman" w:hAnsi="Times New Roman"/>
                <w:sz w:val="22"/>
                <w:szCs w:val="22"/>
              </w:rPr>
              <w:t xml:space="preserve">описывать по карте положение и взаиморасположение </w:t>
            </w:r>
            <w:r w:rsidRPr="00866584">
              <w:rPr>
                <w:rFonts w:ascii="Times New Roman" w:hAnsi="Times New Roman"/>
                <w:sz w:val="21"/>
                <w:szCs w:val="21"/>
              </w:rPr>
              <w:t xml:space="preserve">географических объектов;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устанавливать черты сходства и различия особенностей природы и населения, адаптации человека к разным природным условиям;</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объяснять особенности компонентов природы отдельных территорий;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приводить примеры взаимодействия природы и общества в пределах отдельных территорий;</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географические процессы и явления, определяющие особенности природы России и ее отдельных регионов;</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объяснять особенности компонентов природы отдельных частей страны;</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оценивать природные условия и обеспеченность природными ресурсами отдельных территорий России;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особенности размещения населения по территории страны, географические различия в уровне занятости, качестве и уровне жизни населения;</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составе населения России для решения практико-ориентированных задач в контексте реальной жизни;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различать (распознавать) показатели, характеризующие отраслевую; функциональную и территориальную структуру хозяйства России;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объяснять и сравнивать особенности природы, населения и хозяйства отдельных регионов России;</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уметь ориентироваться при помощи компаса, определять стороны горизонта, использовать компас для определения азимута;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описывать погоду своей местности; </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объяснять расовые отличия разных народов мира;</w:t>
            </w:r>
          </w:p>
          <w:p w:rsidR="00AF6496" w:rsidRPr="00866584" w:rsidRDefault="00AF6496" w:rsidP="00627A7C">
            <w:pPr>
              <w:pStyle w:val="a7"/>
              <w:numPr>
                <w:ilvl w:val="0"/>
                <w:numId w:val="55"/>
              </w:numPr>
              <w:ind w:left="0" w:firstLine="284"/>
              <w:jc w:val="both"/>
              <w:rPr>
                <w:rFonts w:ascii="Times New Roman" w:hAnsi="Times New Roman"/>
                <w:sz w:val="21"/>
                <w:szCs w:val="21"/>
              </w:rPr>
            </w:pPr>
            <w:r w:rsidRPr="00866584">
              <w:rPr>
                <w:rFonts w:ascii="Times New Roman" w:hAnsi="Times New Roman"/>
                <w:sz w:val="21"/>
                <w:szCs w:val="21"/>
              </w:rPr>
              <w:t xml:space="preserve">давать характеристику рельефа своей местности; </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866584">
              <w:rPr>
                <w:rFonts w:ascii="Times New Roman" w:hAnsi="Times New Roman"/>
                <w:sz w:val="21"/>
                <w:szCs w:val="21"/>
              </w:rPr>
              <w:t xml:space="preserve">оценивать место и </w:t>
            </w:r>
            <w:r w:rsidR="00960CBB" w:rsidRPr="00866584">
              <w:rPr>
                <w:rFonts w:ascii="Times New Roman" w:hAnsi="Times New Roman"/>
                <w:sz w:val="21"/>
                <w:szCs w:val="21"/>
              </w:rPr>
              <w:t>роль России в мировом хозяйстве</w:t>
            </w:r>
          </w:p>
        </w:tc>
        <w:tc>
          <w:tcPr>
            <w:tcW w:w="3226" w:type="dxa"/>
          </w:tcPr>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lastRenderedPageBreak/>
              <w:t>моделировать географические объекты и явления;</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работать с записками, отчетами, дневниками путешественников как источниками географической информации;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подготавливать сообщения (презентации) о выдающихся путешественниках, о современных исследованиях Земли;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ориентироваться на местности;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 xml:space="preserve">приводить примеры практического использования </w:t>
            </w:r>
            <w:r w:rsidRPr="00960CBB">
              <w:rPr>
                <w:rFonts w:ascii="Times New Roman" w:hAnsi="Times New Roman"/>
                <w:i/>
                <w:sz w:val="22"/>
                <w:szCs w:val="22"/>
              </w:rPr>
              <w:lastRenderedPageBreak/>
              <w:t>географических знаний в различных областях деятельности;</w:t>
            </w:r>
          </w:p>
          <w:p w:rsidR="000504C9"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составлять описание природного комплекса;</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выдвигать гипотезы о связях и закономерностях событий, процессов, объектов, происходящих в географической оболочке;</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сопоставлять существующие в науке точки зрения о причинах происходящих глобальных изменений климата;</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оценивать положительные и негативные последствия глобальных изменений климата для отдельных регионов и стран;</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наносить на контурные карты основные формы рельефа;</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давать характеристику климата своей области;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показывать на карте артезианские бассейны и области распространения многолетней мерзлоты;</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оценивать ситуацию на рынке труда и ее динамику;</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объяснять различия в обеспеченности трудовыми ресурсами отдельных регионов России;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обосновывать возможные пути решения проблем развития хозяйства России;</w:t>
            </w:r>
          </w:p>
          <w:p w:rsidR="00AF6496" w:rsidRPr="00960CBB" w:rsidRDefault="00AF6496" w:rsidP="00627A7C">
            <w:pPr>
              <w:pStyle w:val="a7"/>
              <w:numPr>
                <w:ilvl w:val="0"/>
                <w:numId w:val="55"/>
              </w:numPr>
              <w:ind w:left="0" w:firstLine="284"/>
              <w:jc w:val="both"/>
              <w:rPr>
                <w:rFonts w:ascii="Times New Roman" w:hAnsi="Times New Roman"/>
                <w:i/>
                <w:sz w:val="22"/>
                <w:szCs w:val="22"/>
              </w:rPr>
            </w:pPr>
            <w:r w:rsidRPr="00960CBB">
              <w:rPr>
                <w:rFonts w:ascii="Times New Roman" w:hAnsi="Times New Roman"/>
                <w:i/>
                <w:sz w:val="22"/>
                <w:szCs w:val="22"/>
              </w:rPr>
              <w:t>объяснять возможности России в решении современных глобальных проблем человечества;</w:t>
            </w:r>
          </w:p>
          <w:p w:rsidR="00AF6496" w:rsidRPr="00960CBB" w:rsidRDefault="00AF6496" w:rsidP="00627A7C">
            <w:pPr>
              <w:pStyle w:val="a7"/>
              <w:numPr>
                <w:ilvl w:val="0"/>
                <w:numId w:val="55"/>
              </w:numPr>
              <w:ind w:left="0" w:firstLine="284"/>
              <w:jc w:val="both"/>
              <w:rPr>
                <w:rFonts w:ascii="Times New Roman" w:hAnsi="Times New Roman"/>
                <w:sz w:val="22"/>
                <w:szCs w:val="22"/>
              </w:rPr>
            </w:pPr>
            <w:r w:rsidRPr="00960CBB">
              <w:rPr>
                <w:rFonts w:ascii="Times New Roman" w:hAnsi="Times New Roman"/>
                <w:i/>
                <w:sz w:val="22"/>
                <w:szCs w:val="22"/>
              </w:rPr>
              <w:t>оценивать социально-экономическое положени</w:t>
            </w:r>
            <w:r w:rsidR="00960CBB" w:rsidRPr="00960CBB">
              <w:rPr>
                <w:rFonts w:ascii="Times New Roman" w:hAnsi="Times New Roman"/>
                <w:i/>
                <w:sz w:val="22"/>
                <w:szCs w:val="22"/>
              </w:rPr>
              <w:t>е и перспективы развития России</w:t>
            </w:r>
          </w:p>
        </w:tc>
      </w:tr>
    </w:tbl>
    <w:p w:rsidR="00AF6496" w:rsidRPr="00960CBB" w:rsidRDefault="00960CBB" w:rsidP="00960CBB">
      <w:pPr>
        <w:spacing w:after="0"/>
        <w:rPr>
          <w:rFonts w:ascii="Times New Roman" w:hAnsi="Times New Roman"/>
        </w:rPr>
      </w:pPr>
      <w:r w:rsidRPr="000504C9">
        <w:rPr>
          <w:rFonts w:ascii="Times New Roman" w:hAnsi="Times New Roman"/>
          <w:b/>
        </w:rPr>
        <w:lastRenderedPageBreak/>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1</w:t>
      </w:r>
      <w:r w:rsidR="00102AED">
        <w:rPr>
          <w:rFonts w:ascii="Times New Roman" w:hAnsi="Times New Roman"/>
          <w:b/>
        </w:rPr>
        <w:t>2</w:t>
      </w:r>
      <w:r w:rsidR="00AF6496" w:rsidRPr="000504C9">
        <w:rPr>
          <w:rFonts w:ascii="Times New Roman" w:hAnsi="Times New Roman"/>
          <w:b/>
        </w:rPr>
        <w:t>.</w:t>
      </w:r>
      <w:r w:rsidR="00AF6496" w:rsidRPr="00960CBB">
        <w:rPr>
          <w:rFonts w:ascii="Times New Roman" w:hAnsi="Times New Roman"/>
        </w:rPr>
        <w:t xml:space="preserve"> </w:t>
      </w:r>
      <w:r w:rsidR="00AF6496" w:rsidRPr="00960CBB">
        <w:rPr>
          <w:rFonts w:ascii="Times New Roman" w:hAnsi="Times New Roman"/>
          <w:b/>
          <w:sz w:val="24"/>
          <w:szCs w:val="24"/>
        </w:rPr>
        <w:t>Математика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AF6496" w:rsidRPr="00AF6496" w:rsidTr="00AF6496">
        <w:tc>
          <w:tcPr>
            <w:tcW w:w="6345" w:type="dxa"/>
          </w:tcPr>
          <w:p w:rsidR="00AF6496" w:rsidRPr="00960CBB" w:rsidRDefault="00AF6496" w:rsidP="00960CBB">
            <w:pPr>
              <w:pStyle w:val="a7"/>
              <w:jc w:val="center"/>
              <w:rPr>
                <w:rFonts w:ascii="Times New Roman" w:hAnsi="Times New Roman"/>
              </w:rPr>
            </w:pPr>
            <w:r w:rsidRPr="00960CBB">
              <w:rPr>
                <w:rFonts w:ascii="Times New Roman" w:hAnsi="Times New Roman"/>
              </w:rPr>
              <w:lastRenderedPageBreak/>
              <w:t>Выпускник научится</w:t>
            </w:r>
          </w:p>
        </w:tc>
        <w:tc>
          <w:tcPr>
            <w:tcW w:w="3226" w:type="dxa"/>
          </w:tcPr>
          <w:p w:rsidR="00AF6496" w:rsidRPr="00AF6496" w:rsidRDefault="00AF6496" w:rsidP="00960CBB">
            <w:pPr>
              <w:pStyle w:val="a7"/>
              <w:jc w:val="center"/>
              <w:rPr>
                <w:rFonts w:ascii="Times New Roman" w:hAnsi="Times New Roman"/>
              </w:rPr>
            </w:pPr>
            <w:r w:rsidRPr="00AF6496">
              <w:rPr>
                <w:rFonts w:ascii="Times New Roman" w:hAnsi="Times New Roman"/>
              </w:rPr>
              <w:t>Выпускник получит возможность научиться</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t>Элементы теории множеств и математической логики</w:t>
            </w:r>
          </w:p>
        </w:tc>
      </w:tr>
      <w:tr w:rsidR="00AF6496" w:rsidRPr="00AF6496" w:rsidTr="00AF6496">
        <w:tc>
          <w:tcPr>
            <w:tcW w:w="6345" w:type="dxa"/>
          </w:tcPr>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оперировать на базовом уровне</w:t>
            </w:r>
            <w:r w:rsidRPr="006C10E7">
              <w:rPr>
                <w:rFonts w:ascii="Times New Roman" w:hAnsi="Times New Roman"/>
                <w:sz w:val="22"/>
                <w:szCs w:val="22"/>
                <w:vertAlign w:val="superscript"/>
              </w:rPr>
              <w:t>1</w:t>
            </w:r>
            <w:r w:rsidRPr="00960CBB">
              <w:rPr>
                <w:rFonts w:ascii="Times New Roman" w:hAnsi="Times New Roman"/>
                <w:sz w:val="22"/>
                <w:szCs w:val="22"/>
              </w:rPr>
              <w:t xml:space="preserve"> понятиями: множество, элемент множества, подмножество, принадлежность;</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 xml:space="preserve">задавать множества перечислением их элементов, </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находить пересечение, объединение, подмножество в простейших ситуациях;</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оперировать на базовом уровне понятиями: определение, аксиома, теорема, доказательство;</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sz w:val="22"/>
                <w:szCs w:val="22"/>
              </w:rPr>
              <w:t>в повседневной жизни и при изучении других предметов</w:t>
            </w:r>
            <w:r w:rsidR="00960CBB" w:rsidRPr="00960CBB">
              <w:rPr>
                <w:rFonts w:ascii="Times New Roman" w:hAnsi="Times New Roman"/>
                <w:sz w:val="22"/>
                <w:szCs w:val="22"/>
              </w:rPr>
              <w:t xml:space="preserve"> </w:t>
            </w:r>
            <w:r w:rsidRPr="00960CBB">
              <w:rPr>
                <w:rFonts w:ascii="Times New Roman" w:hAnsi="Times New Roman"/>
                <w:sz w:val="22"/>
                <w:szCs w:val="22"/>
              </w:rPr>
              <w:t>использовать множества, операции с множествами, их графическое представление множества для описания реальных процессов и явлений, при решении</w:t>
            </w:r>
            <w:r w:rsidR="00960CBB" w:rsidRPr="00960CBB">
              <w:rPr>
                <w:rFonts w:ascii="Times New Roman" w:hAnsi="Times New Roman"/>
                <w:sz w:val="22"/>
                <w:szCs w:val="22"/>
              </w:rPr>
              <w:t xml:space="preserve"> задач других учебных предметов</w:t>
            </w:r>
          </w:p>
        </w:tc>
        <w:tc>
          <w:tcPr>
            <w:tcW w:w="3226" w:type="dxa"/>
          </w:tcPr>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оперировать на базовом уровне понятиями: множество, элемент множества, подмножество, принадлежность;</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 xml:space="preserve">задавать множества перечислением их элементов, </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находить пересечение, объединение, подмножество в простейших ситуациях;</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оперировать на базовом уровне понятиями: определение, аксиома, теорема, доказательство;</w:t>
            </w:r>
          </w:p>
          <w:p w:rsidR="00AF6496" w:rsidRPr="00960CBB" w:rsidRDefault="00AF6496" w:rsidP="00627A7C">
            <w:pPr>
              <w:pStyle w:val="a7"/>
              <w:numPr>
                <w:ilvl w:val="0"/>
                <w:numId w:val="43"/>
              </w:numPr>
              <w:ind w:left="0" w:firstLine="284"/>
              <w:jc w:val="both"/>
              <w:rPr>
                <w:rFonts w:ascii="Times New Roman" w:hAnsi="Times New Roman"/>
                <w:sz w:val="22"/>
                <w:szCs w:val="22"/>
              </w:rPr>
            </w:pPr>
            <w:r w:rsidRPr="00960CBB">
              <w:rPr>
                <w:rFonts w:ascii="Times New Roman" w:hAnsi="Times New Roman"/>
                <w:i/>
                <w:sz w:val="22"/>
                <w:szCs w:val="22"/>
              </w:rPr>
              <w:t>в повседневной жизни и при изучении других предметов</w:t>
            </w:r>
            <w:r w:rsidR="00960CBB" w:rsidRPr="00960CBB">
              <w:rPr>
                <w:rFonts w:ascii="Times New Roman" w:hAnsi="Times New Roman"/>
                <w:i/>
                <w:sz w:val="22"/>
                <w:szCs w:val="22"/>
              </w:rPr>
              <w:t xml:space="preserve"> </w:t>
            </w:r>
            <w:r w:rsidRPr="00960CBB">
              <w:rPr>
                <w:rFonts w:ascii="Times New Roman" w:hAnsi="Times New Roman"/>
                <w:i/>
                <w:sz w:val="22"/>
                <w:szCs w:val="22"/>
              </w:rPr>
              <w:t>использовать множества, операции с множествами, их графическое представление множества для описания реальных процессов и явлений, при решении</w:t>
            </w:r>
            <w:r w:rsidR="00960CBB" w:rsidRPr="00960CBB">
              <w:rPr>
                <w:rFonts w:ascii="Times New Roman" w:hAnsi="Times New Roman"/>
                <w:i/>
                <w:sz w:val="22"/>
                <w:szCs w:val="22"/>
              </w:rPr>
              <w:t xml:space="preserve"> задач других учебных предметов</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t>Числа</w:t>
            </w:r>
          </w:p>
        </w:tc>
      </w:tr>
      <w:tr w:rsidR="00AF6496" w:rsidRPr="00AF6496" w:rsidTr="00AF6496">
        <w:tc>
          <w:tcPr>
            <w:tcW w:w="6345" w:type="dxa"/>
          </w:tcPr>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выполнять округление рациональных чисел в соответствии с правилами;</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распознавать рациональные и иррациональные числа;</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сравнивать числа;</w:t>
            </w:r>
          </w:p>
          <w:p w:rsidR="00960CBB" w:rsidRPr="00960CBB" w:rsidRDefault="00AF6496" w:rsidP="00627A7C">
            <w:pPr>
              <w:pStyle w:val="a7"/>
              <w:numPr>
                <w:ilvl w:val="0"/>
                <w:numId w:val="56"/>
              </w:numPr>
              <w:ind w:left="0" w:firstLine="284"/>
              <w:jc w:val="both"/>
              <w:rPr>
                <w:rFonts w:ascii="Times New Roman" w:hAnsi="Times New Roman"/>
                <w:sz w:val="22"/>
                <w:szCs w:val="22"/>
              </w:rPr>
            </w:pPr>
            <w:r w:rsidRPr="00960CBB">
              <w:rPr>
                <w:rFonts w:ascii="Times New Roman" w:hAnsi="Times New Roman"/>
                <w:sz w:val="22"/>
                <w:szCs w:val="22"/>
              </w:rPr>
              <w:t>в повседневной жизни и при изучении других предметов:</w:t>
            </w:r>
          </w:p>
          <w:p w:rsidR="00AF6496" w:rsidRPr="00960CBB" w:rsidRDefault="00AF6496" w:rsidP="00960CBB">
            <w:pPr>
              <w:pStyle w:val="a7"/>
              <w:ind w:left="0" w:firstLine="284"/>
              <w:jc w:val="both"/>
              <w:rPr>
                <w:rFonts w:ascii="Times New Roman" w:hAnsi="Times New Roman"/>
                <w:sz w:val="22"/>
                <w:szCs w:val="22"/>
              </w:rPr>
            </w:pPr>
            <w:r w:rsidRPr="00960CBB">
              <w:rPr>
                <w:rFonts w:ascii="Times New Roman" w:hAnsi="Times New Roman"/>
                <w:sz w:val="22"/>
                <w:szCs w:val="22"/>
              </w:rPr>
              <w:t>оценивать результаты вычислений при решении практических задач;</w:t>
            </w:r>
          </w:p>
          <w:p w:rsidR="00960CBB" w:rsidRPr="00960CBB" w:rsidRDefault="00960CBB" w:rsidP="00960CBB">
            <w:pPr>
              <w:pStyle w:val="a7"/>
              <w:ind w:left="0" w:firstLine="284"/>
              <w:jc w:val="both"/>
              <w:rPr>
                <w:rFonts w:ascii="Times New Roman" w:hAnsi="Times New Roman"/>
                <w:sz w:val="22"/>
                <w:szCs w:val="22"/>
              </w:rPr>
            </w:pPr>
            <w:r w:rsidRPr="00960CBB">
              <w:rPr>
                <w:rFonts w:ascii="Times New Roman" w:hAnsi="Times New Roman"/>
                <w:sz w:val="22"/>
                <w:szCs w:val="22"/>
              </w:rPr>
              <w:t xml:space="preserve">       </w:t>
            </w:r>
            <w:r w:rsidR="00AF6496" w:rsidRPr="00960CBB">
              <w:rPr>
                <w:rFonts w:ascii="Times New Roman" w:hAnsi="Times New Roman"/>
                <w:sz w:val="22"/>
                <w:szCs w:val="22"/>
              </w:rPr>
              <w:t>выполнять сравнение чисел в реальных ситуациях;</w:t>
            </w:r>
          </w:p>
          <w:p w:rsidR="00AF6496" w:rsidRPr="00960CBB" w:rsidRDefault="00960CBB" w:rsidP="00960CBB">
            <w:pPr>
              <w:pStyle w:val="a7"/>
              <w:ind w:left="0" w:firstLine="284"/>
              <w:jc w:val="both"/>
              <w:rPr>
                <w:rFonts w:ascii="Times New Roman" w:hAnsi="Times New Roman"/>
                <w:sz w:val="22"/>
                <w:szCs w:val="22"/>
              </w:rPr>
            </w:pPr>
            <w:r w:rsidRPr="00960CBB">
              <w:rPr>
                <w:rFonts w:ascii="Times New Roman" w:hAnsi="Times New Roman"/>
                <w:sz w:val="22"/>
                <w:szCs w:val="22"/>
              </w:rPr>
              <w:t xml:space="preserve">       </w:t>
            </w:r>
            <w:r w:rsidR="00AF6496" w:rsidRPr="00960CBB">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AF6496" w:rsidRPr="00960CBB" w:rsidRDefault="00AF6496" w:rsidP="00960CBB">
            <w:pPr>
              <w:spacing w:after="0" w:line="240" w:lineRule="auto"/>
              <w:ind w:firstLine="284"/>
              <w:jc w:val="both"/>
              <w:rPr>
                <w:rFonts w:ascii="Times New Roman" w:hAnsi="Times New Roman"/>
              </w:rPr>
            </w:pPr>
          </w:p>
        </w:tc>
        <w:tc>
          <w:tcPr>
            <w:tcW w:w="3226" w:type="dxa"/>
          </w:tcPr>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понимать и объяснять смысл позиционной записи натурального числа;</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выполнять вычисления, в том числе с использованием приёмов рациональных вычислений;</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выполнять округление рациональных чисел с заданной точностью;</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сравнивать рациональные и иррациональные числа;</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lastRenderedPageBreak/>
              <w:t>представлять рациональное число в виде десятичной дроби</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упорядочивать числа, записанные в виде обыкновенной и десятичной дроби;</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находить НОД и НОК чисел и ис</w:t>
            </w:r>
            <w:r w:rsidR="00960CBB" w:rsidRPr="00960CBB">
              <w:rPr>
                <w:rFonts w:ascii="Times New Roman" w:hAnsi="Times New Roman"/>
                <w:i/>
                <w:sz w:val="22"/>
                <w:szCs w:val="22"/>
              </w:rPr>
              <w:t>пользовать их при решении задач;</w:t>
            </w:r>
          </w:p>
          <w:p w:rsidR="00AF6496" w:rsidRPr="00960CBB" w:rsidRDefault="00AF6496" w:rsidP="00627A7C">
            <w:pPr>
              <w:pStyle w:val="a7"/>
              <w:numPr>
                <w:ilvl w:val="0"/>
                <w:numId w:val="43"/>
              </w:numPr>
              <w:ind w:left="0" w:firstLine="284"/>
              <w:jc w:val="both"/>
              <w:rPr>
                <w:rFonts w:ascii="Times New Roman" w:hAnsi="Times New Roman"/>
                <w:i/>
                <w:sz w:val="22"/>
                <w:szCs w:val="22"/>
              </w:rPr>
            </w:pPr>
            <w:r w:rsidRPr="00960CBB">
              <w:rPr>
                <w:rFonts w:ascii="Times New Roman" w:hAnsi="Times New Roman"/>
                <w:i/>
                <w:sz w:val="22"/>
                <w:szCs w:val="22"/>
              </w:rPr>
              <w:t>в повседневной жизни и при изучении других предметов:</w:t>
            </w:r>
          </w:p>
          <w:p w:rsidR="00AF6496" w:rsidRPr="00960CBB" w:rsidRDefault="00AF6496" w:rsidP="00960CBB">
            <w:pPr>
              <w:pStyle w:val="a7"/>
              <w:ind w:left="0" w:firstLine="284"/>
              <w:jc w:val="both"/>
              <w:rPr>
                <w:rFonts w:ascii="Times New Roman" w:hAnsi="Times New Roman"/>
                <w:i/>
                <w:sz w:val="22"/>
                <w:szCs w:val="22"/>
              </w:rPr>
            </w:pPr>
            <w:r w:rsidRPr="00960CBB">
              <w:rPr>
                <w:rFonts w:ascii="Times New Roman" w:hAnsi="Times New Roman"/>
                <w:i/>
                <w:sz w:val="22"/>
                <w:szCs w:val="22"/>
              </w:rPr>
              <w:t>применять правила приближенных вычислений при решении практических задач и решении задач других учебных предметов;</w:t>
            </w:r>
          </w:p>
          <w:p w:rsidR="00AF6496" w:rsidRPr="00960CBB" w:rsidRDefault="00AF6496" w:rsidP="00960CBB">
            <w:pPr>
              <w:pStyle w:val="a7"/>
              <w:ind w:left="0" w:firstLine="284"/>
              <w:jc w:val="both"/>
              <w:rPr>
                <w:rFonts w:ascii="Times New Roman" w:hAnsi="Times New Roman"/>
                <w:i/>
                <w:sz w:val="22"/>
                <w:szCs w:val="22"/>
              </w:rPr>
            </w:pPr>
            <w:r w:rsidRPr="00960CBB">
              <w:rPr>
                <w:rFonts w:ascii="Times New Roman" w:hAnsi="Times New Roman"/>
                <w:i/>
                <w:sz w:val="22"/>
                <w:szCs w:val="22"/>
              </w:rPr>
              <w:t>выполнять сравнение результатов вычислений при решении практических задач, в том числе приближенных вычислений;</w:t>
            </w:r>
          </w:p>
          <w:p w:rsidR="00AF6496" w:rsidRPr="00960CBB" w:rsidRDefault="00AF6496" w:rsidP="00960CBB">
            <w:pPr>
              <w:pStyle w:val="a7"/>
              <w:ind w:left="0" w:firstLine="284"/>
              <w:jc w:val="both"/>
              <w:rPr>
                <w:rFonts w:ascii="Times New Roman" w:hAnsi="Times New Roman"/>
                <w:i/>
                <w:sz w:val="22"/>
                <w:szCs w:val="22"/>
              </w:rPr>
            </w:pPr>
            <w:r w:rsidRPr="00960CBB">
              <w:rPr>
                <w:rFonts w:ascii="Times New Roman" w:hAnsi="Times New Roman"/>
                <w:i/>
                <w:sz w:val="22"/>
                <w:szCs w:val="22"/>
              </w:rPr>
              <w:t>составлять и оценивать числовые выражения при решении практических задач и задач из других учебных предметов;</w:t>
            </w:r>
          </w:p>
          <w:p w:rsidR="00AF6496" w:rsidRPr="00960CBB" w:rsidRDefault="00AF6496" w:rsidP="00960CBB">
            <w:pPr>
              <w:pStyle w:val="a7"/>
              <w:ind w:left="0" w:firstLine="284"/>
              <w:jc w:val="both"/>
              <w:rPr>
                <w:rFonts w:ascii="Times New Roman" w:hAnsi="Times New Roman"/>
                <w:sz w:val="22"/>
                <w:szCs w:val="22"/>
              </w:rPr>
            </w:pPr>
            <w:r w:rsidRPr="00960CBB">
              <w:rPr>
                <w:rFonts w:ascii="Times New Roman" w:hAnsi="Times New Roman"/>
                <w:i/>
                <w:sz w:val="22"/>
                <w:szCs w:val="22"/>
              </w:rPr>
              <w:t>записывать и округлять числовые значения реальных величин с использованием разных систем измерения</w:t>
            </w:r>
          </w:p>
        </w:tc>
      </w:tr>
      <w:tr w:rsidR="00AF6496" w:rsidRPr="00AF6496" w:rsidTr="00AF6496">
        <w:tc>
          <w:tcPr>
            <w:tcW w:w="9571" w:type="dxa"/>
            <w:gridSpan w:val="2"/>
          </w:tcPr>
          <w:p w:rsidR="00AF6496" w:rsidRPr="00960CBB" w:rsidRDefault="00AF6496" w:rsidP="00960CBB">
            <w:pPr>
              <w:spacing w:after="0"/>
              <w:rPr>
                <w:rFonts w:ascii="Times New Roman" w:hAnsi="Times New Roman"/>
              </w:rPr>
            </w:pPr>
            <w:r w:rsidRPr="00960CBB">
              <w:rPr>
                <w:rFonts w:ascii="Times New Roman" w:hAnsi="Times New Roman"/>
              </w:rPr>
              <w:lastRenderedPageBreak/>
              <w:t>Тождественные преобразования</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выполнять несложные преобразования дробно-линейных выражений и выражений с квадратными корнями;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125F5C">
            <w:pPr>
              <w:pStyle w:val="a7"/>
              <w:ind w:left="0" w:firstLine="284"/>
              <w:jc w:val="both"/>
              <w:rPr>
                <w:rFonts w:ascii="Times New Roman" w:hAnsi="Times New Roman"/>
                <w:sz w:val="22"/>
                <w:szCs w:val="22"/>
              </w:rPr>
            </w:pPr>
            <w:r w:rsidRPr="00125F5C">
              <w:rPr>
                <w:rFonts w:ascii="Times New Roman" w:hAnsi="Times New Roman"/>
                <w:sz w:val="22"/>
                <w:szCs w:val="22"/>
              </w:rPr>
              <w:t xml:space="preserve">понимать смысл записи числа в стандартном виде; </w:t>
            </w:r>
          </w:p>
          <w:p w:rsidR="00AF6496" w:rsidRPr="00125F5C" w:rsidRDefault="00AF6496" w:rsidP="00125F5C">
            <w:pPr>
              <w:pStyle w:val="a7"/>
              <w:ind w:left="0" w:firstLine="284"/>
              <w:jc w:val="both"/>
              <w:rPr>
                <w:rFonts w:ascii="Times New Roman" w:hAnsi="Times New Roman"/>
                <w:sz w:val="22"/>
                <w:szCs w:val="22"/>
              </w:rPr>
            </w:pPr>
            <w:r w:rsidRPr="00125F5C">
              <w:rPr>
                <w:rFonts w:ascii="Times New Roman" w:hAnsi="Times New Roman"/>
                <w:sz w:val="22"/>
                <w:szCs w:val="22"/>
              </w:rPr>
              <w:t>оперировать на базовом уровне понятием «стандартная запись числа»</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оперировать понятиями степени с натуральным показателем, степени с целым отрицательным показателем;</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выделять квадрат суммы и разности одночленов;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раскладывать на множители квадратный   трёхчлен;</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выражений, содержащих квадратные корни;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выделять квадрат суммы или разности двучлена в выражениях, содержащих квадратные корни;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выполнять преобразования выражений, содержащих модуль.</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 повседневной жизни и при изучении других предметов:</w:t>
            </w:r>
          </w:p>
          <w:p w:rsidR="00125F5C" w:rsidRPr="00125F5C" w:rsidRDefault="00AF6496" w:rsidP="00125F5C">
            <w:pPr>
              <w:spacing w:after="0"/>
              <w:ind w:firstLine="284"/>
              <w:jc w:val="both"/>
              <w:rPr>
                <w:rFonts w:ascii="Times New Roman" w:hAnsi="Times New Roman"/>
                <w:i/>
              </w:rPr>
            </w:pPr>
            <w:r w:rsidRPr="00125F5C">
              <w:rPr>
                <w:rFonts w:ascii="Times New Roman" w:hAnsi="Times New Roman"/>
                <w:i/>
              </w:rPr>
              <w:t>выполнять преобразования и действия с числами, записанными в стандартном виде;</w:t>
            </w:r>
          </w:p>
          <w:p w:rsidR="00AF6496" w:rsidRPr="00125F5C" w:rsidRDefault="00AF6496" w:rsidP="00125F5C">
            <w:pPr>
              <w:spacing w:after="0"/>
              <w:ind w:firstLine="284"/>
              <w:jc w:val="both"/>
              <w:rPr>
                <w:rFonts w:ascii="Times New Roman" w:hAnsi="Times New Roman"/>
              </w:rPr>
            </w:pPr>
            <w:r w:rsidRPr="00125F5C">
              <w:rPr>
                <w:rFonts w:ascii="Times New Roman" w:hAnsi="Times New Roman"/>
                <w:i/>
              </w:rPr>
              <w:t>выполнять преобразования алгебраических выражений при решении задач других учебных предметов</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lastRenderedPageBreak/>
              <w:t>Уравнения и неравенства</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проверять справедливость числовых равенств и неравенств;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линейные неравенства и несложные неравенства, сводящиеся к линейным;</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системы несложных линейных уравнений, неравенств;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проверять, является ли данное число решением уравнения (неравенства);</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квадратные уравнения по формуле корней квадратного уравнения;</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lastRenderedPageBreak/>
              <w:t>изображать решения неравенств и их систем на числовой прямой.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составлять и решать линейные уравнения при решении задач, возника</w:t>
            </w:r>
            <w:r w:rsidR="00125F5C" w:rsidRPr="00125F5C">
              <w:rPr>
                <w:rFonts w:ascii="Times New Roman" w:hAnsi="Times New Roman"/>
                <w:sz w:val="22"/>
                <w:szCs w:val="22"/>
              </w:rPr>
              <w:t>ющих в других учебных предметах</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линейные уравнения и уравнения, сводимые к линейным с помощью тождественных преобразований;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lastRenderedPageBreak/>
              <w:t>решать квадратные уравнения и уравнения, сводимые к квадратным с помощью тождественных преобразований;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дробно-линейные уравнения;</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простейшие иррациональные уравнения вида</w:t>
            </w:r>
            <w:r w:rsidRPr="00125F5C">
              <w:rPr>
                <w:i/>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10" o:title=""/>
                </v:shape>
                <o:OLEObject Type="Embed" ProgID="Equation.DSMT4" ShapeID="_x0000_i1025" DrawAspect="Content" ObjectID="_1724858766" r:id="rId11"/>
              </w:object>
            </w:r>
            <w:r w:rsidRPr="00125F5C">
              <w:rPr>
                <w:rFonts w:ascii="Times New Roman" w:hAnsi="Times New Roman"/>
                <w:i/>
                <w:sz w:val="22"/>
                <w:szCs w:val="22"/>
              </w:rPr>
              <w:t>,</w:t>
            </w:r>
            <w:r w:rsidRPr="00125F5C">
              <w:rPr>
                <w:i/>
                <w:sz w:val="22"/>
                <w:szCs w:val="22"/>
              </w:rPr>
              <w:object w:dxaOrig="1680" w:dyaOrig="460">
                <v:shape id="_x0000_i1026" type="#_x0000_t75" style="width:86.25pt;height:21.75pt" o:ole="">
                  <v:imagedata r:id="rId12" o:title=""/>
                </v:shape>
                <o:OLEObject Type="Embed" ProgID="Equation.DSMT4" ShapeID="_x0000_i1026" DrawAspect="Content" ObjectID="_1724858767" r:id="rId13"/>
              </w:object>
            </w:r>
            <w:r w:rsidRPr="00125F5C">
              <w:rPr>
                <w:rFonts w:ascii="Times New Roman" w:hAnsi="Times New Roman"/>
                <w:i/>
                <w:sz w:val="22"/>
                <w:szCs w:val="22"/>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решать уравнения вида </w:t>
            </w:r>
            <w:r w:rsidRPr="00125F5C">
              <w:rPr>
                <w:i/>
                <w:sz w:val="22"/>
                <w:szCs w:val="22"/>
              </w:rPr>
              <w:object w:dxaOrig="700" w:dyaOrig="360">
                <v:shape id="_x0000_i1027" type="#_x0000_t75" style="width:36.75pt;height:22.5pt" o:ole="">
                  <v:imagedata r:id="rId14" o:title=""/>
                </v:shape>
                <o:OLEObject Type="Embed" ProgID="Equation.DSMT4" ShapeID="_x0000_i1027" DrawAspect="Content" ObjectID="_1724858768" r:id="rId15"/>
              </w:object>
            </w:r>
            <w:r w:rsidRPr="00125F5C">
              <w:rPr>
                <w:rFonts w:ascii="Times New Roman" w:hAnsi="Times New Roman"/>
                <w:i/>
                <w:sz w:val="22"/>
                <w:szCs w:val="22"/>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уравнения способом разложения на множители и замены переменной;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использовать метод интервалов для решения целых и дробно-рациональных неравенств;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линейные уравнения и неравенства с параметрами;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квадратные уравнения с параметром;</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системы линейных уравнений с параметрами;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уравнения в целых числах</w:t>
            </w:r>
            <w:r w:rsidR="00125F5C" w:rsidRPr="00125F5C">
              <w:rPr>
                <w:rFonts w:ascii="Times New Roman" w:hAnsi="Times New Roman"/>
                <w:i/>
                <w:sz w:val="22"/>
                <w:szCs w:val="22"/>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 повседневной жизни и при изучении других предметов:</w:t>
            </w:r>
          </w:p>
          <w:p w:rsidR="00125F5C" w:rsidRPr="00125F5C" w:rsidRDefault="00AF6496" w:rsidP="00125F5C">
            <w:pPr>
              <w:spacing w:after="0"/>
              <w:ind w:firstLine="284"/>
              <w:jc w:val="both"/>
              <w:rPr>
                <w:rFonts w:ascii="Times New Roman" w:hAnsi="Times New Roman"/>
                <w:i/>
              </w:rPr>
            </w:pPr>
            <w:r w:rsidRPr="00125F5C">
              <w:rPr>
                <w:rFonts w:ascii="Times New Roman" w:hAnsi="Times New Roman"/>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F6496" w:rsidRPr="00125F5C" w:rsidRDefault="00AF6496" w:rsidP="00125F5C">
            <w:pPr>
              <w:spacing w:after="0"/>
              <w:ind w:firstLine="284"/>
              <w:jc w:val="both"/>
              <w:rPr>
                <w:rFonts w:ascii="Times New Roman" w:hAnsi="Times New Roman"/>
                <w:i/>
              </w:rPr>
            </w:pPr>
            <w:r w:rsidRPr="00125F5C">
              <w:rPr>
                <w:rFonts w:ascii="Times New Roman" w:hAnsi="Times New Roman"/>
                <w:i/>
              </w:rPr>
              <w:t>выполнять оценку правдоподобия результатов, получаемых при решении линейных и квадратных уравнений</w:t>
            </w:r>
            <w:r w:rsidR="00125F5C" w:rsidRPr="00125F5C">
              <w:rPr>
                <w:rFonts w:ascii="Times New Roman" w:hAnsi="Times New Roman"/>
                <w:i/>
              </w:rPr>
              <w:t xml:space="preserve"> и систем линейных уравнений и </w:t>
            </w:r>
            <w:r w:rsidRPr="00125F5C">
              <w:rPr>
                <w:rFonts w:ascii="Times New Roman" w:hAnsi="Times New Roman"/>
                <w:i/>
              </w:rPr>
              <w:t>неравенств при решении задач других учебных предметов;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выбирать соответствующие уравнения, неравенства или их системы, для составления </w:t>
            </w:r>
            <w:r w:rsidRPr="00125F5C">
              <w:rPr>
                <w:rFonts w:ascii="Times New Roman" w:hAnsi="Times New Roman"/>
                <w:i/>
                <w:sz w:val="22"/>
                <w:szCs w:val="22"/>
              </w:rPr>
              <w:lastRenderedPageBreak/>
              <w:t>математической модели заданной реальной ситуации или прикладной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i/>
                <w:sz w:val="22"/>
                <w:szCs w:val="22"/>
              </w:rPr>
              <w:t>уметь интерпретировать полученный при решении уравнения, неравенства или системы результат в контексте заданной реальной</w:t>
            </w:r>
            <w:r w:rsidR="00125F5C" w:rsidRPr="00125F5C">
              <w:rPr>
                <w:rFonts w:ascii="Times New Roman" w:hAnsi="Times New Roman"/>
                <w:i/>
                <w:sz w:val="22"/>
                <w:szCs w:val="22"/>
              </w:rPr>
              <w:t xml:space="preserve"> ситуации или прикладной задачи</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lastRenderedPageBreak/>
              <w:t>Функции</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 xml:space="preserve">находить значение функции по заданному значению аргумента; </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находить значение аргумента по заданному значению функции в несложных ситуациях;</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строить график линейной функции;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определять приближённые значения координат точки пересечения графиков функций;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использовать свойства линейной функции и ее график при решении за</w:t>
            </w:r>
            <w:r w:rsidR="00125F5C" w:rsidRPr="00125F5C">
              <w:rPr>
                <w:rFonts w:ascii="Times New Roman" w:hAnsi="Times New Roman"/>
                <w:sz w:val="22"/>
                <w:szCs w:val="22"/>
              </w:rPr>
              <w:t>дач из других учебных предметов</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строить графики линейной, квадратичной функций, обратной пропорциональности, функции вида: </w:t>
            </w:r>
            <w:r w:rsidRPr="00125F5C">
              <w:rPr>
                <w:i/>
                <w:sz w:val="22"/>
                <w:szCs w:val="22"/>
              </w:rPr>
              <w:object w:dxaOrig="1300" w:dyaOrig="620">
                <v:shape id="_x0000_i1028" type="#_x0000_t75" style="width:64.5pt;height:27.75pt" o:ole="">
                  <v:imagedata r:id="rId16" o:title=""/>
                </v:shape>
                <o:OLEObject Type="Embed" ProgID="Equation.DSMT4" ShapeID="_x0000_i1028" DrawAspect="Content" ObjectID="_1724858769" r:id="rId17"/>
              </w:object>
            </w:r>
            <w:r w:rsidRPr="00125F5C">
              <w:rPr>
                <w:rFonts w:ascii="Times New Roman" w:hAnsi="Times New Roman"/>
                <w:i/>
                <w:sz w:val="22"/>
                <w:szCs w:val="22"/>
              </w:rPr>
              <w:t>,</w:t>
            </w:r>
            <w:r w:rsidRPr="00125F5C">
              <w:rPr>
                <w:i/>
                <w:sz w:val="22"/>
                <w:szCs w:val="22"/>
              </w:rPr>
              <w:object w:dxaOrig="760" w:dyaOrig="380">
                <v:shape id="_x0000_i1029" type="#_x0000_t75" style="width:44.25pt;height:14.25pt" o:ole="">
                  <v:imagedata r:id="rId18" o:title=""/>
                </v:shape>
                <o:OLEObject Type="Embed" ProgID="Equation.DSMT4" ShapeID="_x0000_i1029" DrawAspect="Content" ObjectID="_1724858770" r:id="rId19"/>
              </w:object>
            </w:r>
            <w:r w:rsidR="004E5C9F" w:rsidRPr="00125F5C">
              <w:rPr>
                <w:rFonts w:ascii="Times New Roman" w:hAnsi="Times New Roman"/>
                <w:i/>
                <w:sz w:val="22"/>
                <w:szCs w:val="22"/>
              </w:rPr>
              <w:fldChar w:fldCharType="begin"/>
            </w:r>
            <w:r w:rsidRPr="00125F5C">
              <w:rPr>
                <w:rFonts w:ascii="Times New Roman" w:hAnsi="Times New Roman"/>
                <w:i/>
                <w:sz w:val="22"/>
                <w:szCs w:val="22"/>
              </w:rPr>
              <w:instrText xml:space="preserve"> QUOTE  </w:instrText>
            </w:r>
            <w:r w:rsidR="004E5C9F" w:rsidRPr="00125F5C">
              <w:rPr>
                <w:rFonts w:ascii="Times New Roman" w:hAnsi="Times New Roman"/>
                <w:i/>
                <w:sz w:val="22"/>
                <w:szCs w:val="22"/>
              </w:rPr>
              <w:fldChar w:fldCharType="end"/>
            </w:r>
            <w:r w:rsidRPr="00125F5C">
              <w:rPr>
                <w:rFonts w:ascii="Times New Roman" w:hAnsi="Times New Roman"/>
                <w:i/>
                <w:sz w:val="22"/>
                <w:szCs w:val="22"/>
              </w:rPr>
              <w:t>,</w:t>
            </w:r>
            <w:r w:rsidRPr="00125F5C">
              <w:rPr>
                <w:i/>
                <w:sz w:val="22"/>
                <w:szCs w:val="22"/>
              </w:rPr>
              <w:object w:dxaOrig="760" w:dyaOrig="380">
                <v:shape id="_x0000_i1030" type="#_x0000_t75" style="width:35.25pt;height:14.25pt" o:ole="">
                  <v:imagedata r:id="rId20" o:title=""/>
                </v:shape>
                <o:OLEObject Type="Embed" ProgID="Equation.DSMT4" ShapeID="_x0000_i1030" DrawAspect="Content" ObjectID="_1724858771" r:id="rId21"/>
              </w:object>
            </w:r>
            <w:r w:rsidR="00D56B9E">
              <w:fldChar w:fldCharType="begin"/>
            </w:r>
            <w:r w:rsidR="00D56B9E">
              <w:fldChar w:fldCharType="separate"/>
            </w:r>
            <w:r w:rsidRPr="00125F5C">
              <w:rPr>
                <w:i/>
                <w:noProof/>
                <w:sz w:val="22"/>
                <w:szCs w:val="22"/>
              </w:rPr>
              <w:drawing>
                <wp:inline distT="0" distB="0" distL="0" distR="0">
                  <wp:extent cx="476885" cy="24638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476885" cy="246380"/>
                          </a:xfrm>
                          <a:prstGeom prst="rect">
                            <a:avLst/>
                          </a:prstGeom>
                          <a:noFill/>
                          <a:ln w="9525">
                            <a:noFill/>
                            <a:miter lim="800000"/>
                            <a:headEnd/>
                            <a:tailEnd/>
                          </a:ln>
                        </pic:spPr>
                      </pic:pic>
                    </a:graphicData>
                  </a:graphic>
                </wp:inline>
              </w:drawing>
            </w:r>
            <w:r w:rsidR="00D56B9E">
              <w:rPr>
                <w:i/>
                <w:noProof/>
                <w:sz w:val="22"/>
                <w:szCs w:val="22"/>
              </w:rPr>
              <w:fldChar w:fldCharType="end"/>
            </w:r>
            <w:r w:rsidRPr="00125F5C">
              <w:rPr>
                <w:rFonts w:ascii="Times New Roman" w:hAnsi="Times New Roman"/>
                <w:i/>
                <w:sz w:val="22"/>
                <w:szCs w:val="22"/>
              </w:rPr>
              <w:t xml:space="preserve">, </w:t>
            </w:r>
            <w:r w:rsidRPr="00125F5C">
              <w:rPr>
                <w:i/>
                <w:sz w:val="22"/>
                <w:szCs w:val="22"/>
              </w:rPr>
              <w:object w:dxaOrig="660" w:dyaOrig="380">
                <v:shape id="_x0000_i1031" type="#_x0000_t75" style="width:29.25pt;height:14.25pt" o:ole="">
                  <v:imagedata r:id="rId23" o:title=""/>
                </v:shape>
                <o:OLEObject Type="Embed" ProgID="Equation.DSMT4" ShapeID="_x0000_i1031" DrawAspect="Content" ObjectID="_1724858772" r:id="rId24"/>
              </w:object>
            </w:r>
            <w:r w:rsidRPr="00125F5C">
              <w:rPr>
                <w:rFonts w:ascii="Times New Roman" w:hAnsi="Times New Roman"/>
                <w:i/>
                <w:sz w:val="22"/>
                <w:szCs w:val="22"/>
                <w:vertAlign w:val="superscript"/>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на примере квадратичной функции, использовать преобразования графика функции y=f(x) для построения графиков функций </w:t>
            </w:r>
            <w:r w:rsidRPr="00125F5C">
              <w:rPr>
                <w:i/>
                <w:sz w:val="22"/>
                <w:szCs w:val="22"/>
              </w:rPr>
              <w:object w:dxaOrig="1780" w:dyaOrig="380">
                <v:shape id="_x0000_i1032" type="#_x0000_t75" style="width:86.25pt;height:14.25pt" o:ole="">
                  <v:imagedata r:id="rId25" o:title=""/>
                </v:shape>
                <o:OLEObject Type="Embed" ProgID="Equation.DSMT4" ShapeID="_x0000_i1032" DrawAspect="Content" ObjectID="_1724858773" r:id="rId26"/>
              </w:object>
            </w:r>
            <w:r w:rsidRPr="00125F5C">
              <w:rPr>
                <w:rFonts w:ascii="Times New Roman" w:hAnsi="Times New Roman"/>
                <w:i/>
                <w:sz w:val="22"/>
                <w:szCs w:val="22"/>
                <w:vertAlign w:val="superscript"/>
              </w:rPr>
              <w:t>;</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исследовать функцию по её графику;</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находить множество значений, нули, промежутки знакопостоянства, монотонности квадратичной функции;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оперировать понятиями: последовательность, </w:t>
            </w:r>
            <w:r w:rsidRPr="00125F5C">
              <w:rPr>
                <w:rFonts w:ascii="Times New Roman" w:hAnsi="Times New Roman"/>
                <w:i/>
                <w:sz w:val="22"/>
                <w:szCs w:val="22"/>
              </w:rPr>
              <w:lastRenderedPageBreak/>
              <w:t>арифметическая прогрессия, геометрическая прогрессия;</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задачи на арифметическую и геометрическую прог</w:t>
            </w:r>
            <w:r w:rsidR="00125F5C" w:rsidRPr="00125F5C">
              <w:rPr>
                <w:rFonts w:ascii="Times New Roman" w:hAnsi="Times New Roman"/>
                <w:i/>
                <w:sz w:val="22"/>
                <w:szCs w:val="22"/>
              </w:rPr>
              <w:t>рессию;</w:t>
            </w:r>
          </w:p>
          <w:p w:rsidR="00AF6496" w:rsidRPr="00125F5C" w:rsidRDefault="00125F5C"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w:t>
            </w:r>
            <w:r w:rsidR="00AF6496" w:rsidRPr="00125F5C">
              <w:rPr>
                <w:rFonts w:ascii="Times New Roman" w:hAnsi="Times New Roman"/>
                <w:i/>
                <w:sz w:val="22"/>
                <w:szCs w:val="22"/>
              </w:rPr>
              <w:t xml:space="preserve"> повседневной жизни и при изучении других предметов:</w:t>
            </w:r>
          </w:p>
          <w:p w:rsidR="00125F5C" w:rsidRPr="00125F5C" w:rsidRDefault="00AF6496" w:rsidP="00125F5C">
            <w:pPr>
              <w:spacing w:after="0"/>
              <w:ind w:firstLine="284"/>
              <w:jc w:val="both"/>
              <w:rPr>
                <w:rFonts w:ascii="Times New Roman" w:hAnsi="Times New Roman"/>
                <w:i/>
              </w:rPr>
            </w:pPr>
            <w:r w:rsidRPr="00125F5C">
              <w:rPr>
                <w:rFonts w:ascii="Times New Roman" w:hAnsi="Times New Roman"/>
                <w:i/>
              </w:rPr>
              <w:t>иллюстрировать с помощью графика реальную зависимость или процесс по их характеристикам;</w:t>
            </w:r>
          </w:p>
          <w:p w:rsidR="00AF6496" w:rsidRPr="00125F5C" w:rsidRDefault="00AF6496" w:rsidP="00125F5C">
            <w:pPr>
              <w:spacing w:after="0"/>
              <w:ind w:firstLine="284"/>
              <w:jc w:val="both"/>
              <w:rPr>
                <w:rFonts w:ascii="Times New Roman" w:hAnsi="Times New Roman"/>
              </w:rPr>
            </w:pPr>
            <w:r w:rsidRPr="00125F5C">
              <w:rPr>
                <w:rFonts w:ascii="Times New Roman" w:hAnsi="Times New Roman"/>
                <w:i/>
              </w:rPr>
              <w:t>использовать свойства и график квадратичной функции при решении задач из других учебных предметов</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lastRenderedPageBreak/>
              <w:t>Текстовые задачи</w:t>
            </w:r>
          </w:p>
        </w:tc>
      </w:tr>
      <w:tr w:rsidR="00AF6496" w:rsidRPr="00AF6496" w:rsidTr="00AF6496">
        <w:tc>
          <w:tcPr>
            <w:tcW w:w="6345" w:type="dxa"/>
          </w:tcPr>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несложные сюжетные задачи разных типов на все арифметические действия;</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 xml:space="preserve">составлять план решения задачи; </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выделять этапы решения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интерпретировать вычислительные результаты в задаче, исследовать полученное решение задачи;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знать различие скоростей объекта в стоячей воде, против течения и по течению реки;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задачи на нахождение части числа и числа по его части;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находить процент от числа, число по проценту от него;</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решать несложные логические задачи методом рассуждений;</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 повседневной жизни и при изучении других предметов:</w:t>
            </w:r>
          </w:p>
          <w:p w:rsidR="00AF6496" w:rsidRPr="00125F5C" w:rsidRDefault="00AF6496" w:rsidP="00627A7C">
            <w:pPr>
              <w:pStyle w:val="a7"/>
              <w:numPr>
                <w:ilvl w:val="0"/>
                <w:numId w:val="43"/>
              </w:numPr>
              <w:ind w:left="0" w:firstLine="284"/>
              <w:jc w:val="both"/>
              <w:rPr>
                <w:rFonts w:ascii="Times New Roman" w:hAnsi="Times New Roman"/>
                <w:sz w:val="22"/>
                <w:szCs w:val="22"/>
              </w:rPr>
            </w:pPr>
            <w:r w:rsidRPr="00125F5C">
              <w:rPr>
                <w:rFonts w:ascii="Times New Roman" w:hAnsi="Times New Roman"/>
                <w:sz w:val="22"/>
                <w:szCs w:val="22"/>
              </w:rPr>
              <w:t>выдвигать гипотезы о возможных предельных значениях искомых в з</w:t>
            </w:r>
            <w:r w:rsidR="00125F5C">
              <w:rPr>
                <w:rFonts w:ascii="Times New Roman" w:hAnsi="Times New Roman"/>
                <w:sz w:val="22"/>
                <w:szCs w:val="22"/>
              </w:rPr>
              <w:t>адаче величин (делать прикидку)</w:t>
            </w:r>
          </w:p>
        </w:tc>
        <w:tc>
          <w:tcPr>
            <w:tcW w:w="3226" w:type="dxa"/>
          </w:tcPr>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простые и сложные задачи разных типов, а также задачи повышенной трудности;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использовать разные краткие записи как модели текстов сложных задач для построения поисковой схемы и решения задач;</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различать модель текста и модель решения задачи, конструировать к одной модели решения несложной задачи разные модели текста задачи;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знать и применять оба способа поиска решения задач (от требования к условию и от условия к требованию);</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моделировать рассуждения при поиске решения задач с помощью граф-схемы;</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выделять этапы решения задачи и содержание каждого этапа;</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анализировать затруднения при решении задач;</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выполнять различные преобразования предложенной задачи, конструировать новые </w:t>
            </w:r>
            <w:r w:rsidRPr="00125F5C">
              <w:rPr>
                <w:rFonts w:ascii="Times New Roman" w:hAnsi="Times New Roman"/>
                <w:i/>
                <w:sz w:val="22"/>
                <w:szCs w:val="22"/>
              </w:rPr>
              <w:lastRenderedPageBreak/>
              <w:t>задачи из данной, в том числе обратные;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интерпретировать вычислительные результаты в задаче, исследовать полученное решение задачи;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исследовать всевозможные ситуации при решении задач на движение по реке, рассматривать разные системы отсчёта;</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решать разнообразные задачи «на части», </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владеть основными методами решения задач на смеси, сплавы, концентрации;</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задачи на проценты, в том числе, сложные проценты с обоснованием, используя разные способы;</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логические задачи разными способами, в том числе, с двумя блоками и с тремя блоками данных с помощью таблиц;</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 xml:space="preserve">решать задачи по комбинаторике и теории </w:t>
            </w:r>
            <w:r w:rsidRPr="00125F5C">
              <w:rPr>
                <w:rFonts w:ascii="Times New Roman" w:hAnsi="Times New Roman"/>
                <w:i/>
                <w:sz w:val="22"/>
                <w:szCs w:val="22"/>
              </w:rPr>
              <w:lastRenderedPageBreak/>
              <w:t>вероятностей на основе использования изученных методов и обосновывать решение;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решать несложные задачи по математической статистике;</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F6496" w:rsidRPr="00125F5C" w:rsidRDefault="00AF6496" w:rsidP="00627A7C">
            <w:pPr>
              <w:pStyle w:val="a7"/>
              <w:numPr>
                <w:ilvl w:val="0"/>
                <w:numId w:val="43"/>
              </w:numPr>
              <w:ind w:left="0" w:firstLine="284"/>
              <w:jc w:val="both"/>
              <w:rPr>
                <w:rFonts w:ascii="Times New Roman" w:hAnsi="Times New Roman"/>
                <w:i/>
                <w:sz w:val="22"/>
                <w:szCs w:val="22"/>
              </w:rPr>
            </w:pPr>
            <w:r w:rsidRPr="00125F5C">
              <w:rPr>
                <w:rFonts w:ascii="Times New Roman" w:hAnsi="Times New Roman"/>
                <w:i/>
                <w:sz w:val="22"/>
                <w:szCs w:val="22"/>
              </w:rPr>
              <w:t>В повседневной жизни и при изучении других предметов:</w:t>
            </w:r>
          </w:p>
          <w:p w:rsidR="00AF6496" w:rsidRPr="00125F5C" w:rsidRDefault="00AF6496" w:rsidP="00125F5C">
            <w:pPr>
              <w:spacing w:after="0"/>
              <w:ind w:firstLine="284"/>
              <w:jc w:val="both"/>
              <w:rPr>
                <w:rFonts w:ascii="Times New Roman" w:hAnsi="Times New Roman"/>
                <w:i/>
              </w:rPr>
            </w:pPr>
            <w:r w:rsidRPr="00125F5C">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F6496" w:rsidRPr="00125F5C" w:rsidRDefault="00AF6496" w:rsidP="00125F5C">
            <w:pPr>
              <w:spacing w:after="0"/>
              <w:ind w:firstLine="284"/>
              <w:jc w:val="both"/>
              <w:rPr>
                <w:rFonts w:ascii="Times New Roman" w:hAnsi="Times New Roman"/>
                <w:i/>
              </w:rPr>
            </w:pPr>
            <w:r w:rsidRPr="00125F5C">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AF6496" w:rsidRPr="00125F5C" w:rsidRDefault="00AF6496" w:rsidP="00125F5C">
            <w:pPr>
              <w:spacing w:after="0"/>
              <w:ind w:firstLine="284"/>
              <w:jc w:val="both"/>
              <w:rPr>
                <w:rFonts w:ascii="Times New Roman" w:hAnsi="Times New Roman"/>
              </w:rPr>
            </w:pPr>
            <w:r w:rsidRPr="00125F5C">
              <w:rPr>
                <w:rFonts w:ascii="Times New Roman" w:hAnsi="Times New Roman"/>
                <w:i/>
              </w:rPr>
              <w:t>решать задачи на движение по реке, рассматривая разные системы отсчета</w:t>
            </w:r>
          </w:p>
        </w:tc>
      </w:tr>
      <w:tr w:rsidR="00AF6496" w:rsidRPr="00AF6496" w:rsidTr="00AF6496">
        <w:tc>
          <w:tcPr>
            <w:tcW w:w="9571" w:type="dxa"/>
            <w:gridSpan w:val="2"/>
          </w:tcPr>
          <w:p w:rsidR="00AF6496" w:rsidRPr="00125F5C" w:rsidRDefault="00AF6496" w:rsidP="00125F5C">
            <w:pPr>
              <w:spacing w:after="0"/>
              <w:rPr>
                <w:rFonts w:ascii="Times New Roman" w:hAnsi="Times New Roman"/>
              </w:rPr>
            </w:pPr>
            <w:r w:rsidRPr="00125F5C">
              <w:rPr>
                <w:rFonts w:ascii="Times New Roman" w:hAnsi="Times New Roman"/>
              </w:rPr>
              <w:lastRenderedPageBreak/>
              <w:t>Статистика и теория вероятностей</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решать простейшие комбинаторные задачи методом прямого и организованного перебора;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представлять данные в виде таблиц, диаграмм, графиков;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читать информацию, представленную в виде таблицы, диаграммы, графика;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определять основные статистические характеристики числовых наборов;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оценивать вероятность события в простейших случаях;</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оценивать количество возможных вариантов методом перебора;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иметь представление о роли практически достоверных и маловероятных событий;</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lastRenderedPageBreak/>
              <w:t xml:space="preserve">сравнивать основные статистические характеристики, полученные в процессе решения прикладной задачи, изучения реального явления; </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 xml:space="preserve">оценивать вероятность реальных событий </w:t>
            </w:r>
            <w:r w:rsidR="00EC11A7" w:rsidRPr="001B5324">
              <w:rPr>
                <w:rFonts w:ascii="Times New Roman" w:hAnsi="Times New Roman"/>
                <w:sz w:val="22"/>
                <w:szCs w:val="22"/>
              </w:rPr>
              <w:t>и явлений в несложных ситуациях</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извлекать информацию, представленную в таблицах, на диаграммах, графиках;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lastRenderedPageBreak/>
              <w:t>составлять таблицы, строить диаграммы и графики на основе данных;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факториал числа, перестановки и сочетания, треугольник Паскаля;</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правило произведения при решении комбинаторных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представлять информацию с помощью кругов Эйлера;</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решать задачи на вычисление вероятности с подсчетом количества вариантов с помощью комбинаторики.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ind w:firstLine="284"/>
              <w:jc w:val="both"/>
              <w:rPr>
                <w:rFonts w:ascii="Times New Roman" w:hAnsi="Times New Roman"/>
                <w:i/>
              </w:rPr>
            </w:pPr>
            <w:r w:rsidRPr="001B5324">
              <w:rPr>
                <w:rFonts w:ascii="Times New Roman" w:hAnsi="Times New Roman"/>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F6496" w:rsidRPr="001B5324" w:rsidRDefault="00AF6496" w:rsidP="001B5324">
            <w:pPr>
              <w:spacing w:after="0"/>
              <w:ind w:firstLine="284"/>
              <w:jc w:val="both"/>
              <w:rPr>
                <w:rFonts w:ascii="Times New Roman" w:hAnsi="Times New Roman"/>
                <w:i/>
              </w:rPr>
            </w:pPr>
            <w:r w:rsidRPr="001B532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F6496" w:rsidRPr="001B5324" w:rsidRDefault="00AF6496" w:rsidP="001B5324">
            <w:pPr>
              <w:spacing w:after="0"/>
              <w:ind w:firstLine="284"/>
              <w:jc w:val="both"/>
              <w:rPr>
                <w:rFonts w:ascii="Times New Roman" w:hAnsi="Times New Roman"/>
              </w:rPr>
            </w:pPr>
            <w:r w:rsidRPr="001B5324">
              <w:rPr>
                <w:rFonts w:ascii="Times New Roman" w:hAnsi="Times New Roman"/>
                <w:i/>
              </w:rPr>
              <w:t>оценивать вероятность реальных событий и явлений</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lastRenderedPageBreak/>
              <w:t>Геометрические фигуры</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оперировать на базовом уровне понятиями геометрических фигур;</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извлекать информацию о геометрических фигурах, представленную на чертежах в явном виде;</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lastRenderedPageBreak/>
              <w:t>решать задачи на нахождение геометрических величин по образцам или алгоритмам;</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1B5324">
            <w:pPr>
              <w:pStyle w:val="a7"/>
              <w:ind w:left="0" w:firstLine="284"/>
              <w:jc w:val="both"/>
              <w:rPr>
                <w:rFonts w:ascii="Times New Roman" w:hAnsi="Times New Roman"/>
                <w:sz w:val="22"/>
                <w:szCs w:val="22"/>
              </w:rPr>
            </w:pPr>
            <w:r w:rsidRPr="001B5324">
              <w:rPr>
                <w:rFonts w:ascii="Times New Roman" w:hAnsi="Times New Roman"/>
                <w:sz w:val="22"/>
                <w:szCs w:val="22"/>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F6496" w:rsidRPr="001B5324" w:rsidRDefault="00AF6496" w:rsidP="001B5324">
            <w:pPr>
              <w:spacing w:after="0" w:line="240" w:lineRule="auto"/>
              <w:ind w:firstLine="284"/>
              <w:jc w:val="both"/>
              <w:rPr>
                <w:rFonts w:ascii="Times New Roman" w:hAnsi="Times New Roman"/>
              </w:rPr>
            </w:pP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lastRenderedPageBreak/>
              <w:t xml:space="preserve">оперировать понятиями геометрических фигур;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извлекать, интерпретировать и преобразовывать информацию </w:t>
            </w:r>
            <w:r w:rsidRPr="001B5324">
              <w:rPr>
                <w:rFonts w:ascii="Times New Roman" w:hAnsi="Times New Roman"/>
                <w:i/>
                <w:sz w:val="22"/>
                <w:szCs w:val="22"/>
              </w:rPr>
              <w:lastRenderedPageBreak/>
              <w:t>о геометрических фигурах, представленную на чертежах;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применять геометрические факты для решения задач, в том числе, предполагающих несколько шагов решения;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формулировать в простейших случаях свойства и признаки фигур;</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владеть стандартной классификацией плоских фигур (треугольников и четырёхугольников);</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ind w:firstLine="284"/>
              <w:jc w:val="both"/>
              <w:rPr>
                <w:rFonts w:ascii="Times New Roman" w:hAnsi="Times New Roman"/>
              </w:rPr>
            </w:pPr>
            <w:r w:rsidRPr="001B5324">
              <w:rPr>
                <w:rFonts w:ascii="Times New Roman" w:hAnsi="Times New Roman"/>
                <w:i/>
              </w:rPr>
              <w:t>использовать свойства геометрических фигур для решения задач практического характера и задач из смежных дисциплин</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lastRenderedPageBreak/>
              <w:t>Отношения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 xml:space="preserve">в повседневной жизни и при изучении других предметов: </w:t>
            </w:r>
          </w:p>
          <w:p w:rsidR="00AF6496" w:rsidRPr="001B5324" w:rsidRDefault="00AF6496" w:rsidP="001B5324">
            <w:pPr>
              <w:pStyle w:val="a7"/>
              <w:ind w:left="0" w:firstLine="284"/>
              <w:jc w:val="both"/>
              <w:rPr>
                <w:rFonts w:ascii="Times New Roman" w:hAnsi="Times New Roman"/>
                <w:sz w:val="22"/>
                <w:szCs w:val="22"/>
              </w:rPr>
            </w:pPr>
            <w:r w:rsidRPr="001B5324">
              <w:rPr>
                <w:rFonts w:ascii="Times New Roman" w:hAnsi="Times New Roman"/>
                <w:sz w:val="22"/>
                <w:szCs w:val="22"/>
              </w:rPr>
              <w:t>использовать отношения для решения простейших задач, возникающих в реальной жизни</w:t>
            </w:r>
          </w:p>
          <w:p w:rsidR="00AF6496" w:rsidRPr="001B5324" w:rsidRDefault="00AF6496" w:rsidP="001B5324">
            <w:pPr>
              <w:spacing w:after="0" w:line="240" w:lineRule="auto"/>
              <w:ind w:firstLine="284"/>
              <w:jc w:val="both"/>
              <w:rPr>
                <w:rFonts w:ascii="Times New Roman" w:hAnsi="Times New Roman"/>
              </w:rPr>
            </w:pP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теорему Фалеса и теорему о пропорциональных отрезках при решении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характеризовать взаимное расположение прямой и окружности, двух окружностей;</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использовать отношения для решения задач, возникающих в реальной жизни</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Измерения и вычисления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применять формулы периметра, площади и объёма,когда все данные имеются в условии;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применять теорему Пифагора;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w:t>
            </w:r>
            <w:r w:rsidR="001B5324" w:rsidRPr="001B5324">
              <w:rPr>
                <w:rFonts w:ascii="Times New Roman" w:hAnsi="Times New Roman"/>
                <w:sz w:val="22"/>
                <w:szCs w:val="22"/>
              </w:rPr>
              <w:t xml:space="preserve"> повседневной жизни</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оперировать представлениями о длине, площади, объёме как величинами; применять теорему Пифагора, теорему синусов, теорему косинусов, формулы площади, объёма при решении многошаговых задач, в которых не все данные </w:t>
            </w:r>
            <w:r w:rsidRPr="001B5324">
              <w:rPr>
                <w:rFonts w:ascii="Times New Roman" w:hAnsi="Times New Roman"/>
                <w:i/>
                <w:sz w:val="22"/>
                <w:szCs w:val="22"/>
              </w:rPr>
              <w:lastRenderedPageBreak/>
              <w:t>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проводить простые вычисления на объёмных телах;</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формулировать задачи на вычисление длин, площадей и объёмов и решать их;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line="240" w:lineRule="auto"/>
              <w:ind w:firstLine="284"/>
              <w:jc w:val="both"/>
              <w:rPr>
                <w:rFonts w:ascii="Times New Roman" w:hAnsi="Times New Roman"/>
                <w:i/>
              </w:rPr>
            </w:pPr>
            <w:r w:rsidRPr="001B5324">
              <w:rPr>
                <w:rFonts w:ascii="Times New Roman" w:hAnsi="Times New Roman"/>
                <w:i/>
              </w:rPr>
              <w:t>проводить вычисления на местности;</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применять формулы при вычислениях в смежных учебных предметах, в окружающей действительности</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lastRenderedPageBreak/>
              <w:t>Геометрические построения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изображать типовые плоские фигуры и фигуры в пространстве от руки и с помощью инструментов;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выполнять простейшие построения на местност</w:t>
            </w:r>
            <w:r w:rsidR="001B5324" w:rsidRPr="001B5324">
              <w:rPr>
                <w:rFonts w:ascii="Times New Roman" w:hAnsi="Times New Roman"/>
                <w:sz w:val="22"/>
                <w:szCs w:val="22"/>
              </w:rPr>
              <w:t>и, необходимые в реальной жизни</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изображать геометрические фигуры по текстовому и символьному описанию;</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свободно оперировать чертёжными инструментами в несложных случаях,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изображать типовые плоские фигуры и объемные тела с помощью простейших компьютерных инструментов;</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i/>
              </w:rPr>
            </w:pPr>
            <w:r w:rsidRPr="001B5324">
              <w:rPr>
                <w:rFonts w:ascii="Times New Roman" w:hAnsi="Times New Roman"/>
                <w:i/>
              </w:rPr>
              <w:t xml:space="preserve">выполнять простейшие построения на местности, необходимые в реальной жизни;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оценивать размеры реальных объектов окружающего мира</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lastRenderedPageBreak/>
              <w:t>Геометрические преобразования</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строить фигуру, симметричную данной фигуре относительно оси и точки;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 повседневной жизни и при изучении других предметов:</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распознавать движение объектов в окружающем мире;</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распознавать симмет</w:t>
            </w:r>
            <w:r w:rsidR="001B5324" w:rsidRPr="001B5324">
              <w:rPr>
                <w:rFonts w:ascii="Times New Roman" w:hAnsi="Times New Roman"/>
                <w:sz w:val="22"/>
                <w:szCs w:val="22"/>
              </w:rPr>
              <w:t>ричные фигуры в окружающем мире</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строить фигуру, подобную данной, пользоваться свойствами подобия для обоснования свойств фигур;</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свойства движений для проведения простейших обоснований свойств фигур;</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 повседневной жизни и при изучении других предметов:</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t>применять свойства движений и применять подобие для построений и вычислений</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Векторы и координаты на плоскости</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определять приближённо координаты точки по её изображению на координатной плоскости;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rPr>
              <w:t>использовать векторы для решения простейших задач</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применять векторы и координаты для решения геометрических задач на вычисление длин, углов;</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 xml:space="preserve">в повседневной жизни и при изучении других предметов: </w:t>
            </w:r>
          </w:p>
          <w:p w:rsidR="00AF6496" w:rsidRPr="001B5324" w:rsidRDefault="00AF6496" w:rsidP="001B5324">
            <w:pPr>
              <w:spacing w:after="0" w:line="240" w:lineRule="auto"/>
              <w:ind w:firstLine="284"/>
              <w:jc w:val="both"/>
              <w:rPr>
                <w:rFonts w:ascii="Times New Roman" w:hAnsi="Times New Roman"/>
              </w:rPr>
            </w:pPr>
            <w:r w:rsidRPr="001B5324">
              <w:rPr>
                <w:rFonts w:ascii="Times New Roman" w:hAnsi="Times New Roman"/>
                <w:i/>
              </w:rPr>
              <w:lastRenderedPageBreak/>
              <w:t>использовать понятия векторов и координат для решения задач по физике, географии и другим учебным предметам</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lastRenderedPageBreak/>
              <w:t>История математики</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описывать отдельные выдающиеся результаты, полученные в ходе развития математики как науки;</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знать примеры математических открытий и их авторов, в связи с отечественной и всемирной историей;</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понимать ро</w:t>
            </w:r>
            <w:r w:rsidR="001B5324" w:rsidRPr="001B5324">
              <w:rPr>
                <w:rFonts w:ascii="Times New Roman" w:hAnsi="Times New Roman"/>
                <w:sz w:val="22"/>
                <w:szCs w:val="22"/>
              </w:rPr>
              <w:t>ль математики в развитии России</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характеризовать вклад выдающихся математиков в развитие мат</w:t>
            </w:r>
            <w:r w:rsidR="001B5324" w:rsidRPr="001B5324">
              <w:rPr>
                <w:rFonts w:ascii="Times New Roman" w:hAnsi="Times New Roman"/>
                <w:i/>
                <w:sz w:val="22"/>
                <w:szCs w:val="22"/>
              </w:rPr>
              <w:t>ематики и иных научных областей</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Методы математики</w:t>
            </w:r>
          </w:p>
        </w:tc>
      </w:tr>
      <w:tr w:rsidR="00AF6496" w:rsidRPr="00AF6496" w:rsidTr="00AF6496">
        <w:tc>
          <w:tcPr>
            <w:tcW w:w="6345" w:type="dxa"/>
          </w:tcPr>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выбирать подходящий изученный метод для решении изученных типов математических задач;</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sz w:val="22"/>
                <w:szCs w:val="22"/>
              </w:rPr>
              <w:t>приводить примеры математических закономерностей в окружающей действитель</w:t>
            </w:r>
            <w:r w:rsidR="001B5324" w:rsidRPr="001B5324">
              <w:rPr>
                <w:rFonts w:ascii="Times New Roman" w:hAnsi="Times New Roman"/>
                <w:sz w:val="22"/>
                <w:szCs w:val="22"/>
              </w:rPr>
              <w:t>ности и произведениях искусства</w:t>
            </w:r>
          </w:p>
        </w:tc>
        <w:tc>
          <w:tcPr>
            <w:tcW w:w="3226" w:type="dxa"/>
          </w:tcPr>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используя изученные методы, проводить доказательство, выполнять опровержение;</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выбирать изученные методы и их комбинации для решения математических задач;</w:t>
            </w:r>
          </w:p>
          <w:p w:rsidR="00AF6496" w:rsidRPr="001B5324" w:rsidRDefault="00AF6496" w:rsidP="00627A7C">
            <w:pPr>
              <w:pStyle w:val="a7"/>
              <w:numPr>
                <w:ilvl w:val="0"/>
                <w:numId w:val="43"/>
              </w:numPr>
              <w:ind w:left="0" w:firstLine="284"/>
              <w:jc w:val="both"/>
              <w:rPr>
                <w:rFonts w:ascii="Times New Roman" w:hAnsi="Times New Roman"/>
                <w:i/>
                <w:sz w:val="22"/>
                <w:szCs w:val="22"/>
              </w:rPr>
            </w:pPr>
            <w:r w:rsidRPr="001B5324">
              <w:rPr>
                <w:rFonts w:ascii="Times New Roman" w:hAnsi="Times New Roman"/>
                <w:i/>
                <w:sz w:val="22"/>
                <w:szCs w:val="22"/>
              </w:rPr>
              <w:t>использовать математические знания для описания закономерностей в окружающей действительности и произведениях искусства;</w:t>
            </w:r>
          </w:p>
          <w:p w:rsidR="00AF6496" w:rsidRPr="001B5324" w:rsidRDefault="00AF6496" w:rsidP="00627A7C">
            <w:pPr>
              <w:pStyle w:val="a7"/>
              <w:numPr>
                <w:ilvl w:val="0"/>
                <w:numId w:val="43"/>
              </w:numPr>
              <w:ind w:left="0" w:firstLine="284"/>
              <w:jc w:val="both"/>
              <w:rPr>
                <w:rFonts w:ascii="Times New Roman" w:hAnsi="Times New Roman"/>
                <w:sz w:val="22"/>
                <w:szCs w:val="22"/>
              </w:rPr>
            </w:pPr>
            <w:r w:rsidRPr="001B5324">
              <w:rPr>
                <w:rFonts w:ascii="Times New Roman" w:hAnsi="Times New Roman"/>
                <w:i/>
                <w:sz w:val="22"/>
                <w:szCs w:val="22"/>
              </w:rPr>
              <w:t>применять простейшие программные средства и электронно-коммуникационные системы п</w:t>
            </w:r>
            <w:r w:rsidR="001B5324" w:rsidRPr="001B5324">
              <w:rPr>
                <w:rFonts w:ascii="Times New Roman" w:hAnsi="Times New Roman"/>
                <w:i/>
                <w:sz w:val="22"/>
                <w:szCs w:val="22"/>
              </w:rPr>
              <w:t>ри решении математических задач</w:t>
            </w:r>
          </w:p>
        </w:tc>
      </w:tr>
    </w:tbl>
    <w:p w:rsidR="001B5324" w:rsidRDefault="001B5324" w:rsidP="00793EE3">
      <w:pPr>
        <w:spacing w:after="0"/>
        <w:rPr>
          <w:rFonts w:ascii="Times New Roman" w:hAnsi="Times New Roman"/>
        </w:rPr>
      </w:pPr>
      <w:r>
        <w:rPr>
          <w:rFonts w:ascii="Times New Roman" w:hAnsi="Times New Roman"/>
        </w:rPr>
        <w:t>______________</w:t>
      </w:r>
    </w:p>
    <w:p w:rsidR="00AF6496" w:rsidRPr="00793EE3" w:rsidRDefault="00AF6496" w:rsidP="000504C9">
      <w:pPr>
        <w:spacing w:after="0" w:line="240" w:lineRule="auto"/>
        <w:jc w:val="both"/>
        <w:rPr>
          <w:rFonts w:ascii="Times New Roman" w:hAnsi="Times New Roman"/>
          <w:sz w:val="20"/>
          <w:szCs w:val="20"/>
        </w:rPr>
      </w:pPr>
      <w:r w:rsidRPr="001B5324">
        <w:rPr>
          <w:rFonts w:ascii="Times New Roman" w:hAnsi="Times New Roman"/>
          <w:vertAlign w:val="superscript"/>
        </w:rPr>
        <w:t>1</w:t>
      </w:r>
      <w:r w:rsidRPr="001B5324">
        <w:rPr>
          <w:rFonts w:ascii="Times New Roman" w:hAnsi="Times New Roman"/>
        </w:rPr>
        <w:t xml:space="preserve"> </w:t>
      </w:r>
      <w:r w:rsidRPr="00793EE3">
        <w:rPr>
          <w:rFonts w:ascii="Times New Roman" w:hAnsi="Times New Roman"/>
          <w:sz w:val="20"/>
          <w:szCs w:val="20"/>
        </w:rPr>
        <w:t>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w:t>
      </w:r>
      <w:r w:rsidR="001B5324" w:rsidRPr="00793EE3">
        <w:rPr>
          <w:rFonts w:ascii="Times New Roman" w:hAnsi="Times New Roman"/>
          <w:sz w:val="20"/>
          <w:szCs w:val="20"/>
        </w:rPr>
        <w:t>ровать примерами общие понятия</w:t>
      </w:r>
    </w:p>
    <w:p w:rsidR="00AF6496" w:rsidRPr="001B5324" w:rsidRDefault="001B5324" w:rsidP="001B5324">
      <w:pPr>
        <w:spacing w:after="0"/>
        <w:rPr>
          <w:rFonts w:ascii="Times New Roman" w:hAnsi="Times New Roman"/>
        </w:rPr>
      </w:pPr>
      <w:r>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1</w:t>
      </w:r>
      <w:r w:rsidR="00102AED">
        <w:rPr>
          <w:rFonts w:ascii="Times New Roman" w:hAnsi="Times New Roman"/>
          <w:b/>
        </w:rPr>
        <w:t>3</w:t>
      </w:r>
      <w:r w:rsidR="00AF6496" w:rsidRPr="000504C9">
        <w:rPr>
          <w:rFonts w:ascii="Times New Roman" w:hAnsi="Times New Roman"/>
          <w:b/>
        </w:rPr>
        <w:t>.</w:t>
      </w:r>
      <w:r w:rsidR="00AF6496" w:rsidRPr="001B5324">
        <w:rPr>
          <w:rFonts w:ascii="Times New Roman" w:hAnsi="Times New Roman"/>
        </w:rPr>
        <w:t xml:space="preserve"> </w:t>
      </w:r>
      <w:r w:rsidR="00AF6496" w:rsidRPr="001B5324">
        <w:rPr>
          <w:rFonts w:ascii="Times New Roman" w:hAnsi="Times New Roman"/>
          <w:b/>
          <w:sz w:val="24"/>
          <w:szCs w:val="24"/>
        </w:rPr>
        <w:t>Информатика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B5324" w:rsidRDefault="00AF6496" w:rsidP="001B5324">
            <w:pPr>
              <w:pStyle w:val="a7"/>
              <w:jc w:val="center"/>
              <w:rPr>
                <w:rFonts w:ascii="Times New Roman" w:hAnsi="Times New Roman"/>
              </w:rPr>
            </w:pPr>
            <w:r w:rsidRPr="001B5324">
              <w:rPr>
                <w:rFonts w:ascii="Times New Roman" w:hAnsi="Times New Roman"/>
              </w:rPr>
              <w:t>Выпускник научится</w:t>
            </w:r>
          </w:p>
        </w:tc>
        <w:tc>
          <w:tcPr>
            <w:tcW w:w="3226" w:type="dxa"/>
          </w:tcPr>
          <w:p w:rsidR="00AF6496" w:rsidRPr="001B5324" w:rsidRDefault="00AF6496" w:rsidP="001B5324">
            <w:pPr>
              <w:pStyle w:val="a7"/>
              <w:jc w:val="center"/>
              <w:rPr>
                <w:rFonts w:ascii="Times New Roman" w:hAnsi="Times New Roman"/>
                <w:i/>
              </w:rPr>
            </w:pPr>
            <w:r w:rsidRPr="001B5324">
              <w:rPr>
                <w:rFonts w:ascii="Times New Roman" w:hAnsi="Times New Roman"/>
                <w:i/>
              </w:rPr>
              <w:t>Выпускник получит возможность научиться</w:t>
            </w: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t>Информация и информационные процессы</w:t>
            </w:r>
          </w:p>
        </w:tc>
      </w:tr>
      <w:tr w:rsidR="00AF6496" w:rsidRPr="00AF6496" w:rsidTr="00AF6496">
        <w:tc>
          <w:tcPr>
            <w:tcW w:w="6345" w:type="dxa"/>
          </w:tcPr>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 xml:space="preserve">раскрывать общие закономерности протекания информационных процессов в системах различной природы; </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классифицировать средства ИКТ в соответствии с кругом выполняемых задач;</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 xml:space="preserve">узнает о назначении основных компонентов компьютера (процессора, оперативной памяти, внешней энергонезависимой </w:t>
            </w:r>
            <w:r w:rsidRPr="00971B80">
              <w:rPr>
                <w:rFonts w:ascii="Times New Roman" w:hAnsi="Times New Roman"/>
                <w:sz w:val="22"/>
                <w:szCs w:val="22"/>
              </w:rPr>
              <w:lastRenderedPageBreak/>
              <w:t>памяти, устройств ввода-вывода), характеристиках этих устройств;</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определять качественные и количественные характеристики компонентов компьютера;</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 xml:space="preserve">узнает об истории и тенденциях развития компьютеров; о том, как можно улучшить характеристики компьютеров; </w:t>
            </w:r>
          </w:p>
          <w:p w:rsidR="00AF6496" w:rsidRPr="00971B80" w:rsidRDefault="00AF6496" w:rsidP="00627A7C">
            <w:pPr>
              <w:pStyle w:val="a7"/>
              <w:numPr>
                <w:ilvl w:val="0"/>
                <w:numId w:val="57"/>
              </w:numPr>
              <w:ind w:left="0" w:firstLine="284"/>
              <w:jc w:val="both"/>
              <w:rPr>
                <w:rFonts w:ascii="Times New Roman" w:hAnsi="Times New Roman"/>
                <w:sz w:val="22"/>
                <w:szCs w:val="22"/>
              </w:rPr>
            </w:pPr>
            <w:r w:rsidRPr="00971B80">
              <w:rPr>
                <w:rFonts w:ascii="Times New Roman" w:hAnsi="Times New Roman"/>
                <w:sz w:val="22"/>
                <w:szCs w:val="22"/>
              </w:rPr>
              <w:t>узнает о том, какие задачи реша</w:t>
            </w:r>
            <w:r w:rsidR="001B5324" w:rsidRPr="00971B80">
              <w:rPr>
                <w:rFonts w:ascii="Times New Roman" w:hAnsi="Times New Roman"/>
                <w:sz w:val="22"/>
                <w:szCs w:val="22"/>
              </w:rPr>
              <w:t>ются с помощью суперкомпьютеров</w:t>
            </w:r>
          </w:p>
        </w:tc>
        <w:tc>
          <w:tcPr>
            <w:tcW w:w="3226" w:type="dxa"/>
          </w:tcPr>
          <w:p w:rsidR="00AF6496" w:rsidRPr="00971B80" w:rsidRDefault="00AF6496" w:rsidP="00627A7C">
            <w:pPr>
              <w:pStyle w:val="a7"/>
              <w:numPr>
                <w:ilvl w:val="0"/>
                <w:numId w:val="57"/>
              </w:numPr>
              <w:ind w:left="0" w:firstLine="284"/>
              <w:jc w:val="both"/>
              <w:rPr>
                <w:rFonts w:ascii="Times New Roman" w:hAnsi="Times New Roman"/>
                <w:i/>
                <w:sz w:val="22"/>
                <w:szCs w:val="22"/>
              </w:rPr>
            </w:pPr>
            <w:r w:rsidRPr="00971B80">
              <w:rPr>
                <w:rFonts w:ascii="Times New Roman" w:hAnsi="Times New Roman"/>
                <w:i/>
                <w:sz w:val="22"/>
                <w:szCs w:val="22"/>
              </w:rPr>
              <w:lastRenderedPageBreak/>
              <w:t>осознан</w:t>
            </w:r>
            <w:r w:rsidR="00971B80" w:rsidRPr="00971B80">
              <w:rPr>
                <w:rFonts w:ascii="Times New Roman" w:hAnsi="Times New Roman"/>
                <w:i/>
                <w:sz w:val="22"/>
                <w:szCs w:val="22"/>
              </w:rPr>
              <w:t>н</w:t>
            </w:r>
            <w:r w:rsidRPr="00971B80">
              <w:rPr>
                <w:rFonts w:ascii="Times New Roman" w:hAnsi="Times New Roman"/>
                <w:i/>
                <w:sz w:val="22"/>
                <w:szCs w:val="22"/>
              </w:rPr>
              <w:t>о подходить к выбору ИКТ – средств для своих учебных и иных целей;</w:t>
            </w:r>
          </w:p>
          <w:p w:rsidR="00AF6496" w:rsidRPr="00971B80" w:rsidRDefault="00AF6496" w:rsidP="00627A7C">
            <w:pPr>
              <w:pStyle w:val="a7"/>
              <w:numPr>
                <w:ilvl w:val="0"/>
                <w:numId w:val="57"/>
              </w:numPr>
              <w:ind w:left="0" w:firstLine="284"/>
              <w:jc w:val="both"/>
              <w:rPr>
                <w:rFonts w:ascii="Times New Roman" w:hAnsi="Times New Roman"/>
                <w:i/>
                <w:sz w:val="22"/>
                <w:szCs w:val="22"/>
              </w:rPr>
            </w:pPr>
            <w:r w:rsidRPr="00971B80">
              <w:rPr>
                <w:rFonts w:ascii="Times New Roman" w:hAnsi="Times New Roman"/>
                <w:i/>
                <w:sz w:val="22"/>
                <w:szCs w:val="22"/>
              </w:rPr>
              <w:t>узнать о физических ограничениях на зна</w:t>
            </w:r>
            <w:r w:rsidR="00971B80" w:rsidRPr="00971B80">
              <w:rPr>
                <w:rFonts w:ascii="Times New Roman" w:hAnsi="Times New Roman"/>
                <w:i/>
                <w:sz w:val="22"/>
                <w:szCs w:val="22"/>
              </w:rPr>
              <w:t>чения характеристи</w:t>
            </w:r>
            <w:r w:rsidR="001B5324" w:rsidRPr="00971B80">
              <w:rPr>
                <w:rFonts w:ascii="Times New Roman" w:hAnsi="Times New Roman"/>
                <w:i/>
                <w:sz w:val="22"/>
                <w:szCs w:val="22"/>
              </w:rPr>
              <w:t>к компьютера</w:t>
            </w:r>
          </w:p>
          <w:p w:rsidR="00AF6496" w:rsidRPr="00971B80" w:rsidRDefault="00AF6496" w:rsidP="00971B80">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1B5324" w:rsidRDefault="00AF6496" w:rsidP="001B5324">
            <w:pPr>
              <w:spacing w:after="0"/>
              <w:rPr>
                <w:rFonts w:ascii="Times New Roman" w:hAnsi="Times New Roman"/>
              </w:rPr>
            </w:pPr>
            <w:r w:rsidRPr="001B5324">
              <w:rPr>
                <w:rFonts w:ascii="Times New Roman" w:hAnsi="Times New Roman"/>
              </w:rPr>
              <w:lastRenderedPageBreak/>
              <w:t>Математические основы информатики</w:t>
            </w:r>
          </w:p>
        </w:tc>
      </w:tr>
      <w:tr w:rsidR="00AF6496" w:rsidRPr="00AF6496" w:rsidTr="00AF6496">
        <w:tc>
          <w:tcPr>
            <w:tcW w:w="6345" w:type="dxa"/>
          </w:tcPr>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кодировать и декодировать тексты по заданной кодовой таблице;</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оперировать</w:t>
            </w:r>
            <w:r w:rsidR="00061584" w:rsidRPr="00061584">
              <w:rPr>
                <w:rFonts w:ascii="Times New Roman" w:hAnsi="Times New Roman"/>
                <w:sz w:val="22"/>
                <w:szCs w:val="22"/>
              </w:rPr>
              <w:t xml:space="preserve"> </w:t>
            </w:r>
            <w:r w:rsidRPr="00061584">
              <w:rPr>
                <w:rFonts w:ascii="Times New Roman" w:hAnsi="Times New Roman"/>
                <w:sz w:val="22"/>
                <w:szCs w:val="22"/>
              </w:rPr>
              <w:t>понятиями,</w:t>
            </w:r>
            <w:r w:rsidR="00061584" w:rsidRPr="00061584">
              <w:rPr>
                <w:rFonts w:ascii="Times New Roman" w:hAnsi="Times New Roman"/>
                <w:sz w:val="22"/>
                <w:szCs w:val="22"/>
              </w:rPr>
              <w:t xml:space="preserve"> </w:t>
            </w:r>
            <w:r w:rsidRPr="00061584">
              <w:rPr>
                <w:rFonts w:ascii="Times New Roman" w:hAnsi="Times New Roman"/>
                <w:sz w:val="22"/>
                <w:szCs w:val="22"/>
              </w:rPr>
              <w:t>связанными</w:t>
            </w:r>
            <w:r w:rsidR="00061584" w:rsidRPr="00061584">
              <w:rPr>
                <w:rFonts w:ascii="Times New Roman" w:hAnsi="Times New Roman"/>
                <w:sz w:val="22"/>
                <w:szCs w:val="22"/>
              </w:rPr>
              <w:t xml:space="preserve"> </w:t>
            </w:r>
            <w:r w:rsidRPr="00061584">
              <w:rPr>
                <w:rFonts w:ascii="Times New Roman" w:hAnsi="Times New Roman"/>
                <w:sz w:val="22"/>
                <w:szCs w:val="22"/>
              </w:rPr>
              <w:t>с</w:t>
            </w:r>
            <w:r w:rsidR="00061584" w:rsidRPr="00061584">
              <w:rPr>
                <w:rFonts w:ascii="Times New Roman" w:hAnsi="Times New Roman"/>
                <w:sz w:val="22"/>
                <w:szCs w:val="22"/>
              </w:rPr>
              <w:t xml:space="preserve"> </w:t>
            </w:r>
            <w:r w:rsidRPr="00061584">
              <w:rPr>
                <w:rFonts w:ascii="Times New Roman" w:hAnsi="Times New Roman"/>
                <w:sz w:val="22"/>
                <w:szCs w:val="22"/>
              </w:rPr>
              <w:t>передачей</w:t>
            </w:r>
            <w:r w:rsidR="00061584" w:rsidRPr="00061584">
              <w:rPr>
                <w:rFonts w:ascii="Times New Roman" w:hAnsi="Times New Roman"/>
                <w:sz w:val="22"/>
                <w:szCs w:val="22"/>
              </w:rPr>
              <w:t xml:space="preserve"> </w:t>
            </w:r>
            <w:r w:rsidRPr="00061584">
              <w:rPr>
                <w:rFonts w:ascii="Times New Roman" w:hAnsi="Times New Roman"/>
                <w:sz w:val="22"/>
                <w:szCs w:val="22"/>
              </w:rPr>
              <w:t>данных</w:t>
            </w:r>
            <w:r w:rsidR="00061584" w:rsidRPr="00061584">
              <w:rPr>
                <w:rFonts w:ascii="Times New Roman" w:hAnsi="Times New Roman"/>
                <w:sz w:val="22"/>
                <w:szCs w:val="22"/>
              </w:rPr>
              <w:t xml:space="preserve"> </w:t>
            </w:r>
            <w:r w:rsidRPr="00061584">
              <w:rPr>
                <w:rFonts w:ascii="Times New Roman" w:hAnsi="Times New Roman"/>
                <w:sz w:val="22"/>
                <w:szCs w:val="22"/>
              </w:rPr>
              <w:t>(источники</w:t>
            </w:r>
            <w:r w:rsidR="00061584" w:rsidRPr="00061584">
              <w:rPr>
                <w:rFonts w:ascii="Times New Roman" w:hAnsi="Times New Roman"/>
                <w:sz w:val="22"/>
                <w:szCs w:val="22"/>
              </w:rPr>
              <w:t>,</w:t>
            </w:r>
            <w:r w:rsidRPr="00061584">
              <w:rPr>
                <w:rFonts w:ascii="Times New Roman" w:hAnsi="Times New Roman"/>
                <w:sz w:val="22"/>
                <w:szCs w:val="22"/>
              </w:rPr>
              <w:t xml:space="preserve"> приемник</w:t>
            </w:r>
            <w:r w:rsidR="00061584" w:rsidRPr="00061584">
              <w:rPr>
                <w:rFonts w:ascii="Times New Roman" w:hAnsi="Times New Roman"/>
                <w:sz w:val="22"/>
                <w:szCs w:val="22"/>
              </w:rPr>
              <w:t xml:space="preserve"> данных, </w:t>
            </w:r>
            <w:r w:rsidRPr="00061584">
              <w:rPr>
                <w:rFonts w:ascii="Times New Roman" w:hAnsi="Times New Roman"/>
                <w:sz w:val="22"/>
                <w:szCs w:val="22"/>
              </w:rPr>
              <w:t>канал</w:t>
            </w:r>
            <w:r w:rsidR="00061584" w:rsidRPr="00061584">
              <w:rPr>
                <w:rFonts w:ascii="Times New Roman" w:hAnsi="Times New Roman"/>
                <w:sz w:val="22"/>
                <w:szCs w:val="22"/>
              </w:rPr>
              <w:t xml:space="preserve"> </w:t>
            </w:r>
            <w:r w:rsidRPr="00061584">
              <w:rPr>
                <w:rFonts w:ascii="Times New Roman" w:hAnsi="Times New Roman"/>
                <w:sz w:val="22"/>
                <w:szCs w:val="22"/>
              </w:rPr>
              <w:t>связи,</w:t>
            </w:r>
            <w:r w:rsidR="00061584" w:rsidRPr="00061584">
              <w:rPr>
                <w:rFonts w:ascii="Times New Roman" w:hAnsi="Times New Roman"/>
                <w:sz w:val="22"/>
                <w:szCs w:val="22"/>
              </w:rPr>
              <w:t xml:space="preserve"> </w:t>
            </w:r>
            <w:r w:rsidRPr="00061584">
              <w:rPr>
                <w:rFonts w:ascii="Times New Roman" w:hAnsi="Times New Roman"/>
                <w:sz w:val="22"/>
                <w:szCs w:val="22"/>
              </w:rPr>
              <w:t>скорость</w:t>
            </w:r>
            <w:r w:rsidR="00061584" w:rsidRPr="00061584">
              <w:rPr>
                <w:rFonts w:ascii="Times New Roman" w:hAnsi="Times New Roman"/>
                <w:sz w:val="22"/>
                <w:szCs w:val="22"/>
              </w:rPr>
              <w:t xml:space="preserve"> </w:t>
            </w:r>
            <w:r w:rsidRPr="00061584">
              <w:rPr>
                <w:rFonts w:ascii="Times New Roman" w:hAnsi="Times New Roman"/>
                <w:sz w:val="22"/>
                <w:szCs w:val="22"/>
              </w:rPr>
              <w:t>передачи</w:t>
            </w:r>
            <w:r w:rsidR="00061584" w:rsidRPr="00061584">
              <w:rPr>
                <w:rFonts w:ascii="Times New Roman" w:hAnsi="Times New Roman"/>
                <w:sz w:val="22"/>
                <w:szCs w:val="22"/>
              </w:rPr>
              <w:t xml:space="preserve"> </w:t>
            </w:r>
            <w:r w:rsidRPr="00061584">
              <w:rPr>
                <w:rFonts w:ascii="Times New Roman" w:hAnsi="Times New Roman"/>
                <w:sz w:val="22"/>
                <w:szCs w:val="22"/>
              </w:rPr>
              <w:t>данных</w:t>
            </w:r>
            <w:r w:rsidR="00061584" w:rsidRPr="00061584">
              <w:rPr>
                <w:rFonts w:ascii="Times New Roman" w:hAnsi="Times New Roman"/>
                <w:sz w:val="22"/>
                <w:szCs w:val="22"/>
              </w:rPr>
              <w:t xml:space="preserve"> </w:t>
            </w:r>
            <w:r w:rsidRPr="00061584">
              <w:rPr>
                <w:rFonts w:ascii="Times New Roman" w:hAnsi="Times New Roman"/>
                <w:sz w:val="22"/>
                <w:szCs w:val="22"/>
              </w:rPr>
              <w:t>по</w:t>
            </w:r>
            <w:r w:rsidR="00061584" w:rsidRPr="00061584">
              <w:rPr>
                <w:rFonts w:ascii="Times New Roman" w:hAnsi="Times New Roman"/>
                <w:sz w:val="22"/>
                <w:szCs w:val="22"/>
              </w:rPr>
              <w:t xml:space="preserve"> </w:t>
            </w:r>
            <w:r w:rsidRPr="00061584">
              <w:rPr>
                <w:rFonts w:ascii="Times New Roman" w:hAnsi="Times New Roman"/>
                <w:sz w:val="22"/>
                <w:szCs w:val="22"/>
              </w:rPr>
              <w:t>каналу связи,</w:t>
            </w:r>
            <w:r w:rsidR="00061584" w:rsidRPr="00061584">
              <w:rPr>
                <w:rFonts w:ascii="Times New Roman" w:hAnsi="Times New Roman"/>
                <w:sz w:val="22"/>
                <w:szCs w:val="22"/>
              </w:rPr>
              <w:t xml:space="preserve"> </w:t>
            </w:r>
            <w:r w:rsidRPr="00061584">
              <w:rPr>
                <w:rFonts w:ascii="Times New Roman" w:hAnsi="Times New Roman"/>
                <w:sz w:val="22"/>
                <w:szCs w:val="22"/>
              </w:rPr>
              <w:t>пропускная</w:t>
            </w:r>
            <w:r w:rsidR="00061584" w:rsidRPr="00061584">
              <w:rPr>
                <w:rFonts w:ascii="Times New Roman" w:hAnsi="Times New Roman"/>
                <w:sz w:val="22"/>
                <w:szCs w:val="22"/>
              </w:rPr>
              <w:t xml:space="preserve"> </w:t>
            </w:r>
            <w:r w:rsidRPr="00061584">
              <w:rPr>
                <w:rFonts w:ascii="Times New Roman" w:hAnsi="Times New Roman"/>
                <w:sz w:val="22"/>
                <w:szCs w:val="22"/>
              </w:rPr>
              <w:t>способность</w:t>
            </w:r>
            <w:r w:rsidR="00061584" w:rsidRPr="00061584">
              <w:rPr>
                <w:rFonts w:ascii="Times New Roman" w:hAnsi="Times New Roman"/>
                <w:sz w:val="22"/>
                <w:szCs w:val="22"/>
              </w:rPr>
              <w:t xml:space="preserve"> </w:t>
            </w:r>
            <w:r w:rsidRPr="00061584">
              <w:rPr>
                <w:rFonts w:ascii="Times New Roman" w:hAnsi="Times New Roman"/>
                <w:sz w:val="22"/>
                <w:szCs w:val="22"/>
              </w:rPr>
              <w:t>канала</w:t>
            </w:r>
            <w:r w:rsidR="00061584" w:rsidRPr="00061584">
              <w:rPr>
                <w:rFonts w:ascii="Times New Roman" w:hAnsi="Times New Roman"/>
                <w:sz w:val="22"/>
                <w:szCs w:val="22"/>
              </w:rPr>
              <w:t xml:space="preserve"> </w:t>
            </w:r>
            <w:r w:rsidRPr="00061584">
              <w:rPr>
                <w:rFonts w:ascii="Times New Roman" w:hAnsi="Times New Roman"/>
                <w:sz w:val="22"/>
                <w:szCs w:val="22"/>
              </w:rPr>
              <w:t>связи);</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определять</w:t>
            </w:r>
            <w:r w:rsidR="00061584" w:rsidRPr="00061584">
              <w:rPr>
                <w:rFonts w:ascii="Times New Roman" w:hAnsi="Times New Roman"/>
                <w:sz w:val="22"/>
                <w:szCs w:val="22"/>
              </w:rPr>
              <w:t xml:space="preserve"> </w:t>
            </w:r>
            <w:r w:rsidRPr="00061584">
              <w:rPr>
                <w:rFonts w:ascii="Times New Roman" w:hAnsi="Times New Roman"/>
                <w:sz w:val="22"/>
                <w:szCs w:val="22"/>
              </w:rPr>
              <w:t>минимальную</w:t>
            </w:r>
            <w:r w:rsidR="00061584" w:rsidRPr="00061584">
              <w:rPr>
                <w:rFonts w:ascii="Times New Roman" w:hAnsi="Times New Roman"/>
                <w:sz w:val="22"/>
                <w:szCs w:val="22"/>
              </w:rPr>
              <w:t xml:space="preserve"> </w:t>
            </w:r>
            <w:r w:rsidRPr="00061584">
              <w:rPr>
                <w:rFonts w:ascii="Times New Roman" w:hAnsi="Times New Roman"/>
                <w:sz w:val="22"/>
                <w:szCs w:val="22"/>
              </w:rPr>
              <w:t>длину</w:t>
            </w:r>
            <w:r w:rsidR="00061584" w:rsidRPr="00061584">
              <w:rPr>
                <w:rFonts w:ascii="Times New Roman" w:hAnsi="Times New Roman"/>
                <w:sz w:val="22"/>
                <w:szCs w:val="22"/>
              </w:rPr>
              <w:t xml:space="preserve"> </w:t>
            </w:r>
            <w:r w:rsidRPr="00061584">
              <w:rPr>
                <w:rFonts w:ascii="Times New Roman" w:hAnsi="Times New Roman"/>
                <w:sz w:val="22"/>
                <w:szCs w:val="22"/>
              </w:rPr>
              <w:t>кодового слова</w:t>
            </w:r>
            <w:r w:rsidR="00061584" w:rsidRPr="00061584">
              <w:rPr>
                <w:rFonts w:ascii="Times New Roman" w:hAnsi="Times New Roman"/>
                <w:sz w:val="22"/>
                <w:szCs w:val="22"/>
              </w:rPr>
              <w:t xml:space="preserve"> </w:t>
            </w:r>
            <w:r w:rsidRPr="00061584">
              <w:rPr>
                <w:rFonts w:ascii="Times New Roman" w:hAnsi="Times New Roman"/>
                <w:sz w:val="22"/>
                <w:szCs w:val="22"/>
              </w:rPr>
              <w:t>по</w:t>
            </w:r>
            <w:r w:rsidR="00061584" w:rsidRPr="00061584">
              <w:rPr>
                <w:rFonts w:ascii="Times New Roman" w:hAnsi="Times New Roman"/>
                <w:sz w:val="22"/>
                <w:szCs w:val="22"/>
              </w:rPr>
              <w:t xml:space="preserve"> </w:t>
            </w:r>
            <w:r w:rsidRPr="00061584">
              <w:rPr>
                <w:rFonts w:ascii="Times New Roman" w:hAnsi="Times New Roman"/>
                <w:sz w:val="22"/>
                <w:szCs w:val="22"/>
              </w:rPr>
              <w:t>заданным алфавиту кодируемого текста</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кодовому</w:t>
            </w:r>
            <w:r w:rsidR="00061584" w:rsidRPr="00061584">
              <w:rPr>
                <w:rFonts w:ascii="Times New Roman" w:hAnsi="Times New Roman"/>
                <w:sz w:val="22"/>
                <w:szCs w:val="22"/>
              </w:rPr>
              <w:t xml:space="preserve"> </w:t>
            </w:r>
            <w:r w:rsidRPr="00061584">
              <w:rPr>
                <w:rFonts w:ascii="Times New Roman" w:hAnsi="Times New Roman"/>
                <w:sz w:val="22"/>
                <w:szCs w:val="22"/>
              </w:rPr>
              <w:t>алфавиту</w:t>
            </w:r>
            <w:r w:rsidR="00061584" w:rsidRPr="00061584">
              <w:rPr>
                <w:rFonts w:ascii="Times New Roman" w:hAnsi="Times New Roman"/>
                <w:sz w:val="22"/>
                <w:szCs w:val="22"/>
              </w:rPr>
              <w:t xml:space="preserve"> </w:t>
            </w:r>
            <w:r w:rsidRPr="00061584">
              <w:rPr>
                <w:rFonts w:ascii="Times New Roman" w:hAnsi="Times New Roman"/>
                <w:sz w:val="22"/>
                <w:szCs w:val="22"/>
              </w:rPr>
              <w:t>(для</w:t>
            </w:r>
            <w:r w:rsidR="00061584" w:rsidRPr="00061584">
              <w:rPr>
                <w:rFonts w:ascii="Times New Roman" w:hAnsi="Times New Roman"/>
                <w:sz w:val="22"/>
                <w:szCs w:val="22"/>
              </w:rPr>
              <w:t xml:space="preserve"> </w:t>
            </w:r>
            <w:r w:rsidRPr="00061584">
              <w:rPr>
                <w:rFonts w:ascii="Times New Roman" w:hAnsi="Times New Roman"/>
                <w:sz w:val="22"/>
                <w:szCs w:val="22"/>
              </w:rPr>
              <w:t>кодового</w:t>
            </w:r>
            <w:r w:rsidR="00061584" w:rsidRPr="00061584">
              <w:rPr>
                <w:rFonts w:ascii="Times New Roman" w:hAnsi="Times New Roman"/>
                <w:sz w:val="22"/>
                <w:szCs w:val="22"/>
              </w:rPr>
              <w:t xml:space="preserve"> </w:t>
            </w:r>
            <w:r w:rsidRPr="00061584">
              <w:rPr>
                <w:rFonts w:ascii="Times New Roman" w:hAnsi="Times New Roman"/>
                <w:sz w:val="22"/>
                <w:szCs w:val="22"/>
              </w:rPr>
              <w:t>алфавита</w:t>
            </w:r>
            <w:r w:rsidR="00061584" w:rsidRPr="00061584">
              <w:rPr>
                <w:rFonts w:ascii="Times New Roman" w:hAnsi="Times New Roman"/>
                <w:sz w:val="22"/>
                <w:szCs w:val="22"/>
              </w:rPr>
              <w:t xml:space="preserve"> </w:t>
            </w:r>
            <w:r w:rsidRPr="00061584">
              <w:rPr>
                <w:rFonts w:ascii="Times New Roman" w:hAnsi="Times New Roman"/>
                <w:sz w:val="22"/>
                <w:szCs w:val="22"/>
              </w:rPr>
              <w:t>из</w:t>
            </w:r>
            <w:r w:rsidR="00061584" w:rsidRPr="00061584">
              <w:rPr>
                <w:rFonts w:ascii="Times New Roman" w:hAnsi="Times New Roman"/>
                <w:sz w:val="22"/>
                <w:szCs w:val="22"/>
              </w:rPr>
              <w:t xml:space="preserve"> </w:t>
            </w:r>
            <w:r w:rsidRPr="00061584">
              <w:rPr>
                <w:rFonts w:ascii="Times New Roman" w:hAnsi="Times New Roman"/>
                <w:sz w:val="22"/>
                <w:szCs w:val="22"/>
              </w:rPr>
              <w:t>2, 3</w:t>
            </w:r>
            <w:r w:rsidR="00061584" w:rsidRPr="00061584">
              <w:rPr>
                <w:rFonts w:ascii="Times New Roman" w:hAnsi="Times New Roman"/>
                <w:sz w:val="22"/>
                <w:szCs w:val="22"/>
              </w:rPr>
              <w:t xml:space="preserve"> </w:t>
            </w:r>
            <w:r w:rsidRPr="00061584">
              <w:rPr>
                <w:rFonts w:ascii="Times New Roman" w:hAnsi="Times New Roman"/>
                <w:sz w:val="22"/>
                <w:szCs w:val="22"/>
              </w:rPr>
              <w:t>или</w:t>
            </w:r>
            <w:r w:rsidR="00061584" w:rsidRPr="00061584">
              <w:rPr>
                <w:rFonts w:ascii="Times New Roman" w:hAnsi="Times New Roman"/>
                <w:sz w:val="22"/>
                <w:szCs w:val="22"/>
              </w:rPr>
              <w:t xml:space="preserve"> </w:t>
            </w:r>
            <w:r w:rsidRPr="00061584">
              <w:rPr>
                <w:rFonts w:ascii="Times New Roman" w:hAnsi="Times New Roman"/>
                <w:sz w:val="22"/>
                <w:szCs w:val="22"/>
              </w:rPr>
              <w:t>4символов);</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определять длину кодовой последовательности</w:t>
            </w:r>
            <w:r w:rsidR="00061584" w:rsidRPr="00061584">
              <w:rPr>
                <w:rFonts w:ascii="Times New Roman" w:hAnsi="Times New Roman"/>
                <w:sz w:val="22"/>
                <w:szCs w:val="22"/>
              </w:rPr>
              <w:t xml:space="preserve"> </w:t>
            </w:r>
            <w:r w:rsidRPr="00061584">
              <w:rPr>
                <w:rFonts w:ascii="Times New Roman" w:hAnsi="Times New Roman"/>
                <w:sz w:val="22"/>
                <w:szCs w:val="22"/>
              </w:rPr>
              <w:t>по длине исходного текста</w:t>
            </w:r>
            <w:r w:rsidR="00061584" w:rsidRPr="00061584">
              <w:rPr>
                <w:rFonts w:ascii="Times New Roman" w:hAnsi="Times New Roman"/>
                <w:sz w:val="22"/>
                <w:szCs w:val="22"/>
              </w:rPr>
              <w:t xml:space="preserve"> </w:t>
            </w:r>
            <w:r w:rsidRPr="00061584">
              <w:rPr>
                <w:rFonts w:ascii="Times New Roman" w:hAnsi="Times New Roman"/>
                <w:sz w:val="22"/>
                <w:szCs w:val="22"/>
              </w:rPr>
              <w:t>и кодовой</w:t>
            </w:r>
            <w:r w:rsidR="00061584" w:rsidRPr="00061584">
              <w:rPr>
                <w:rFonts w:ascii="Times New Roman" w:hAnsi="Times New Roman"/>
                <w:sz w:val="22"/>
                <w:szCs w:val="22"/>
              </w:rPr>
              <w:t xml:space="preserve"> </w:t>
            </w:r>
            <w:r w:rsidRPr="00061584">
              <w:rPr>
                <w:rFonts w:ascii="Times New Roman" w:hAnsi="Times New Roman"/>
                <w:sz w:val="22"/>
                <w:szCs w:val="22"/>
              </w:rPr>
              <w:t>таблице</w:t>
            </w:r>
            <w:r w:rsidR="00061584" w:rsidRPr="00061584">
              <w:rPr>
                <w:rFonts w:ascii="Times New Roman" w:hAnsi="Times New Roman"/>
                <w:sz w:val="22"/>
                <w:szCs w:val="22"/>
              </w:rPr>
              <w:t xml:space="preserve"> </w:t>
            </w:r>
            <w:r w:rsidRPr="00061584">
              <w:rPr>
                <w:rFonts w:ascii="Times New Roman" w:hAnsi="Times New Roman"/>
                <w:sz w:val="22"/>
                <w:szCs w:val="22"/>
              </w:rPr>
              <w:t>равномерного</w:t>
            </w:r>
            <w:r w:rsidR="00061584" w:rsidRPr="00061584">
              <w:rPr>
                <w:rFonts w:ascii="Times New Roman" w:hAnsi="Times New Roman"/>
                <w:sz w:val="22"/>
                <w:szCs w:val="22"/>
              </w:rPr>
              <w:t xml:space="preserve"> </w:t>
            </w:r>
            <w:r w:rsidRPr="00061584">
              <w:rPr>
                <w:rFonts w:ascii="Times New Roman" w:hAnsi="Times New Roman"/>
                <w:sz w:val="22"/>
                <w:szCs w:val="22"/>
              </w:rPr>
              <w:t>кода;</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записывать в двоичной системе целые числа от 0 до 1024; переводить заданное</w:t>
            </w:r>
            <w:r w:rsidR="00061584" w:rsidRPr="00061584">
              <w:rPr>
                <w:rFonts w:ascii="Times New Roman" w:hAnsi="Times New Roman"/>
                <w:sz w:val="22"/>
                <w:szCs w:val="22"/>
              </w:rPr>
              <w:t xml:space="preserve"> </w:t>
            </w:r>
            <w:r w:rsidRPr="00061584">
              <w:rPr>
                <w:rFonts w:ascii="Times New Roman" w:hAnsi="Times New Roman"/>
                <w:sz w:val="22"/>
                <w:szCs w:val="22"/>
              </w:rPr>
              <w:t>натуральное число</w:t>
            </w:r>
            <w:r w:rsidR="00061584" w:rsidRPr="00061584">
              <w:rPr>
                <w:rFonts w:ascii="Times New Roman" w:hAnsi="Times New Roman"/>
                <w:sz w:val="22"/>
                <w:szCs w:val="22"/>
              </w:rPr>
              <w:t xml:space="preserve"> </w:t>
            </w:r>
            <w:r w:rsidRPr="00061584">
              <w:rPr>
                <w:rFonts w:ascii="Times New Roman" w:hAnsi="Times New Roman"/>
                <w:sz w:val="22"/>
                <w:szCs w:val="22"/>
              </w:rPr>
              <w:t>из</w:t>
            </w:r>
            <w:r w:rsidR="00061584" w:rsidRPr="00061584">
              <w:rPr>
                <w:rFonts w:ascii="Times New Roman" w:hAnsi="Times New Roman"/>
                <w:sz w:val="22"/>
                <w:szCs w:val="22"/>
              </w:rPr>
              <w:t xml:space="preserve"> </w:t>
            </w:r>
            <w:r w:rsidRPr="00061584">
              <w:rPr>
                <w:rFonts w:ascii="Times New Roman" w:hAnsi="Times New Roman"/>
                <w:sz w:val="22"/>
                <w:szCs w:val="22"/>
              </w:rPr>
              <w:t>десятичной записи</w:t>
            </w:r>
            <w:r w:rsidR="00061584" w:rsidRPr="00061584">
              <w:rPr>
                <w:rFonts w:ascii="Times New Roman" w:hAnsi="Times New Roman"/>
                <w:sz w:val="22"/>
                <w:szCs w:val="22"/>
              </w:rPr>
              <w:t xml:space="preserve"> </w:t>
            </w:r>
            <w:r w:rsidRPr="00061584">
              <w:rPr>
                <w:rFonts w:ascii="Times New Roman" w:hAnsi="Times New Roman"/>
                <w:sz w:val="22"/>
                <w:szCs w:val="22"/>
              </w:rPr>
              <w:t>в двоичную</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из</w:t>
            </w:r>
            <w:r w:rsidR="00061584" w:rsidRPr="00061584">
              <w:rPr>
                <w:rFonts w:ascii="Times New Roman" w:hAnsi="Times New Roman"/>
                <w:sz w:val="22"/>
                <w:szCs w:val="22"/>
              </w:rPr>
              <w:t xml:space="preserve"> </w:t>
            </w:r>
            <w:r w:rsidRPr="00061584">
              <w:rPr>
                <w:rFonts w:ascii="Times New Roman" w:hAnsi="Times New Roman"/>
                <w:sz w:val="22"/>
                <w:szCs w:val="22"/>
              </w:rPr>
              <w:t>двоичной</w:t>
            </w:r>
            <w:r w:rsidR="00061584" w:rsidRPr="00061584">
              <w:rPr>
                <w:rFonts w:ascii="Times New Roman" w:hAnsi="Times New Roman"/>
                <w:sz w:val="22"/>
                <w:szCs w:val="22"/>
              </w:rPr>
              <w:t xml:space="preserve"> </w:t>
            </w:r>
            <w:r w:rsidRPr="00061584">
              <w:rPr>
                <w:rFonts w:ascii="Times New Roman" w:hAnsi="Times New Roman"/>
                <w:sz w:val="22"/>
                <w:szCs w:val="22"/>
              </w:rPr>
              <w:t>в</w:t>
            </w:r>
            <w:r w:rsidR="00061584" w:rsidRPr="00061584">
              <w:rPr>
                <w:rFonts w:ascii="Times New Roman" w:hAnsi="Times New Roman"/>
                <w:sz w:val="22"/>
                <w:szCs w:val="22"/>
              </w:rPr>
              <w:t xml:space="preserve"> </w:t>
            </w:r>
            <w:r w:rsidRPr="00061584">
              <w:rPr>
                <w:rFonts w:ascii="Times New Roman" w:hAnsi="Times New Roman"/>
                <w:sz w:val="22"/>
                <w:szCs w:val="22"/>
              </w:rPr>
              <w:t>десятичную;</w:t>
            </w:r>
            <w:r w:rsidR="00061584" w:rsidRPr="00061584">
              <w:rPr>
                <w:rFonts w:ascii="Times New Roman" w:hAnsi="Times New Roman"/>
                <w:sz w:val="22"/>
                <w:szCs w:val="22"/>
              </w:rPr>
              <w:t xml:space="preserve"> </w:t>
            </w:r>
            <w:r w:rsidRPr="00061584">
              <w:rPr>
                <w:rFonts w:ascii="Times New Roman" w:hAnsi="Times New Roman"/>
                <w:sz w:val="22"/>
                <w:szCs w:val="22"/>
              </w:rPr>
              <w:t>сравнивать</w:t>
            </w:r>
            <w:r w:rsidR="00061584" w:rsidRPr="00061584">
              <w:rPr>
                <w:rFonts w:ascii="Times New Roman" w:hAnsi="Times New Roman"/>
                <w:sz w:val="22"/>
                <w:szCs w:val="22"/>
              </w:rPr>
              <w:t xml:space="preserve"> </w:t>
            </w:r>
            <w:r w:rsidRPr="00061584">
              <w:rPr>
                <w:rFonts w:ascii="Times New Roman" w:hAnsi="Times New Roman"/>
                <w:sz w:val="22"/>
                <w:szCs w:val="22"/>
              </w:rPr>
              <w:t>числа</w:t>
            </w:r>
            <w:r w:rsidR="00061584" w:rsidRPr="00061584">
              <w:rPr>
                <w:rFonts w:ascii="Times New Roman" w:hAnsi="Times New Roman"/>
                <w:sz w:val="22"/>
                <w:szCs w:val="22"/>
              </w:rPr>
              <w:t xml:space="preserve"> </w:t>
            </w:r>
            <w:r w:rsidRPr="00061584">
              <w:rPr>
                <w:rFonts w:ascii="Times New Roman" w:hAnsi="Times New Roman"/>
                <w:sz w:val="22"/>
                <w:szCs w:val="22"/>
              </w:rPr>
              <w:t>в</w:t>
            </w:r>
            <w:r w:rsidR="00061584" w:rsidRPr="00061584">
              <w:rPr>
                <w:rFonts w:ascii="Times New Roman" w:hAnsi="Times New Roman"/>
                <w:sz w:val="22"/>
                <w:szCs w:val="22"/>
              </w:rPr>
              <w:t xml:space="preserve"> </w:t>
            </w:r>
            <w:r w:rsidRPr="00061584">
              <w:rPr>
                <w:rFonts w:ascii="Times New Roman" w:hAnsi="Times New Roman"/>
                <w:sz w:val="22"/>
                <w:szCs w:val="22"/>
              </w:rPr>
              <w:t>двоичной записи;</w:t>
            </w:r>
            <w:r w:rsidR="00061584" w:rsidRPr="00061584">
              <w:rPr>
                <w:rFonts w:ascii="Times New Roman" w:hAnsi="Times New Roman"/>
                <w:sz w:val="22"/>
                <w:szCs w:val="22"/>
              </w:rPr>
              <w:t xml:space="preserve"> </w:t>
            </w:r>
            <w:r w:rsidRPr="00061584">
              <w:rPr>
                <w:rFonts w:ascii="Times New Roman" w:hAnsi="Times New Roman"/>
                <w:sz w:val="22"/>
                <w:szCs w:val="22"/>
              </w:rPr>
              <w:t>складывать и</w:t>
            </w:r>
            <w:r w:rsidR="00061584" w:rsidRPr="00061584">
              <w:rPr>
                <w:rFonts w:ascii="Times New Roman" w:hAnsi="Times New Roman"/>
                <w:sz w:val="22"/>
                <w:szCs w:val="22"/>
              </w:rPr>
              <w:t xml:space="preserve"> </w:t>
            </w:r>
            <w:r w:rsidRPr="00061584">
              <w:rPr>
                <w:rFonts w:ascii="Times New Roman" w:hAnsi="Times New Roman"/>
                <w:sz w:val="22"/>
                <w:szCs w:val="22"/>
              </w:rPr>
              <w:t>умножать</w:t>
            </w:r>
            <w:r w:rsidR="00061584" w:rsidRPr="00061584">
              <w:rPr>
                <w:rFonts w:ascii="Times New Roman" w:hAnsi="Times New Roman"/>
                <w:sz w:val="22"/>
                <w:szCs w:val="22"/>
              </w:rPr>
              <w:t xml:space="preserve"> </w:t>
            </w:r>
            <w:r w:rsidRPr="00061584">
              <w:rPr>
                <w:rFonts w:ascii="Times New Roman" w:hAnsi="Times New Roman"/>
                <w:sz w:val="22"/>
                <w:szCs w:val="22"/>
              </w:rPr>
              <w:t>числа,</w:t>
            </w:r>
            <w:r w:rsidR="00061584" w:rsidRPr="00061584">
              <w:rPr>
                <w:rFonts w:ascii="Times New Roman" w:hAnsi="Times New Roman"/>
                <w:sz w:val="22"/>
                <w:szCs w:val="22"/>
              </w:rPr>
              <w:t xml:space="preserve"> </w:t>
            </w:r>
            <w:r w:rsidRPr="00061584">
              <w:rPr>
                <w:rFonts w:ascii="Times New Roman" w:hAnsi="Times New Roman"/>
                <w:sz w:val="22"/>
                <w:szCs w:val="22"/>
              </w:rPr>
              <w:t>записанные в</w:t>
            </w:r>
            <w:r w:rsidR="00061584" w:rsidRPr="00061584">
              <w:rPr>
                <w:rFonts w:ascii="Times New Roman" w:hAnsi="Times New Roman"/>
                <w:sz w:val="22"/>
                <w:szCs w:val="22"/>
              </w:rPr>
              <w:t xml:space="preserve"> </w:t>
            </w:r>
            <w:r w:rsidRPr="00061584">
              <w:rPr>
                <w:rFonts w:ascii="Times New Roman" w:hAnsi="Times New Roman"/>
                <w:sz w:val="22"/>
                <w:szCs w:val="22"/>
              </w:rPr>
              <w:t>двоичной системе</w:t>
            </w:r>
            <w:r w:rsidR="00061584" w:rsidRPr="00061584">
              <w:rPr>
                <w:rFonts w:ascii="Times New Roman" w:hAnsi="Times New Roman"/>
                <w:sz w:val="22"/>
                <w:szCs w:val="22"/>
              </w:rPr>
              <w:t xml:space="preserve"> </w:t>
            </w:r>
            <w:r w:rsidRPr="00061584">
              <w:rPr>
                <w:rFonts w:ascii="Times New Roman" w:hAnsi="Times New Roman"/>
                <w:sz w:val="22"/>
                <w:szCs w:val="22"/>
              </w:rPr>
              <w:t>счисления;</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w:t>
            </w:r>
            <w:r w:rsidR="00061584" w:rsidRPr="00061584">
              <w:rPr>
                <w:rFonts w:ascii="Times New Roman" w:hAnsi="Times New Roman"/>
                <w:sz w:val="22"/>
                <w:szCs w:val="22"/>
              </w:rPr>
              <w:t xml:space="preserve"> </w:t>
            </w:r>
            <w:r w:rsidRPr="00061584">
              <w:rPr>
                <w:rFonts w:ascii="Times New Roman" w:hAnsi="Times New Roman"/>
                <w:sz w:val="22"/>
                <w:szCs w:val="22"/>
              </w:rPr>
              <w:t>входящих</w:t>
            </w:r>
            <w:r w:rsidR="00061584" w:rsidRPr="00061584">
              <w:rPr>
                <w:rFonts w:ascii="Times New Roman" w:hAnsi="Times New Roman"/>
                <w:sz w:val="22"/>
                <w:szCs w:val="22"/>
              </w:rPr>
              <w:t xml:space="preserve"> </w:t>
            </w:r>
            <w:r w:rsidRPr="00061584">
              <w:rPr>
                <w:rFonts w:ascii="Times New Roman" w:hAnsi="Times New Roman"/>
                <w:sz w:val="22"/>
                <w:szCs w:val="22"/>
              </w:rPr>
              <w:t>в него</w:t>
            </w:r>
            <w:r w:rsidR="00061584" w:rsidRPr="00061584">
              <w:rPr>
                <w:rFonts w:ascii="Times New Roman" w:hAnsi="Times New Roman"/>
                <w:sz w:val="22"/>
                <w:szCs w:val="22"/>
              </w:rPr>
              <w:t xml:space="preserve"> </w:t>
            </w:r>
            <w:r w:rsidRPr="00061584">
              <w:rPr>
                <w:rFonts w:ascii="Times New Roman" w:hAnsi="Times New Roman"/>
                <w:sz w:val="22"/>
                <w:szCs w:val="22"/>
              </w:rPr>
              <w:t>элементарных</w:t>
            </w:r>
            <w:r w:rsidR="00061584" w:rsidRPr="00061584">
              <w:rPr>
                <w:rFonts w:ascii="Times New Roman" w:hAnsi="Times New Roman"/>
                <w:sz w:val="22"/>
                <w:szCs w:val="22"/>
              </w:rPr>
              <w:t xml:space="preserve"> </w:t>
            </w:r>
            <w:r w:rsidRPr="00061584">
              <w:rPr>
                <w:rFonts w:ascii="Times New Roman" w:hAnsi="Times New Roman"/>
                <w:sz w:val="22"/>
                <w:szCs w:val="22"/>
              </w:rPr>
              <w:t>высказываний;</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sz w:val="22"/>
                <w:szCs w:val="22"/>
              </w:rPr>
              <w:t>использовать</w:t>
            </w:r>
            <w:r w:rsidR="00061584" w:rsidRPr="00061584">
              <w:rPr>
                <w:rFonts w:ascii="Times New Roman" w:hAnsi="Times New Roman"/>
                <w:sz w:val="22"/>
                <w:szCs w:val="22"/>
              </w:rPr>
              <w:t xml:space="preserve"> </w:t>
            </w:r>
            <w:r w:rsidRPr="00061584">
              <w:rPr>
                <w:rFonts w:ascii="Times New Roman" w:hAnsi="Times New Roman"/>
                <w:sz w:val="22"/>
                <w:szCs w:val="22"/>
              </w:rPr>
              <w:t>основные</w:t>
            </w:r>
            <w:r w:rsidR="00061584" w:rsidRPr="00061584">
              <w:rPr>
                <w:rFonts w:ascii="Times New Roman" w:hAnsi="Times New Roman"/>
                <w:sz w:val="22"/>
                <w:szCs w:val="22"/>
              </w:rPr>
              <w:t xml:space="preserve"> </w:t>
            </w:r>
            <w:r w:rsidRPr="00061584">
              <w:rPr>
                <w:rFonts w:ascii="Times New Roman" w:hAnsi="Times New Roman"/>
                <w:sz w:val="22"/>
                <w:szCs w:val="22"/>
              </w:rPr>
              <w:t>способы графического</w:t>
            </w:r>
            <w:r w:rsidR="00061584" w:rsidRPr="00061584">
              <w:rPr>
                <w:rFonts w:ascii="Times New Roman" w:hAnsi="Times New Roman"/>
                <w:sz w:val="22"/>
                <w:szCs w:val="22"/>
              </w:rPr>
              <w:t xml:space="preserve"> </w:t>
            </w:r>
            <w:r w:rsidRPr="00061584">
              <w:rPr>
                <w:rFonts w:ascii="Times New Roman" w:hAnsi="Times New Roman"/>
                <w:sz w:val="22"/>
                <w:szCs w:val="22"/>
              </w:rPr>
              <w:t>представления</w:t>
            </w:r>
            <w:r w:rsidR="00061584" w:rsidRPr="00061584">
              <w:rPr>
                <w:rFonts w:ascii="Times New Roman" w:hAnsi="Times New Roman"/>
                <w:sz w:val="22"/>
                <w:szCs w:val="22"/>
              </w:rPr>
              <w:t xml:space="preserve"> </w:t>
            </w:r>
            <w:r w:rsidRPr="00061584">
              <w:rPr>
                <w:rFonts w:ascii="Times New Roman" w:hAnsi="Times New Roman"/>
                <w:sz w:val="22"/>
                <w:szCs w:val="22"/>
              </w:rPr>
              <w:t>числовой и</w:t>
            </w:r>
            <w:r w:rsidR="00061584" w:rsidRPr="00061584">
              <w:rPr>
                <w:rFonts w:ascii="Times New Roman" w:hAnsi="Times New Roman"/>
                <w:sz w:val="22"/>
                <w:szCs w:val="22"/>
              </w:rPr>
              <w:t>нформации, (графики, диаграммы)</w:t>
            </w:r>
          </w:p>
        </w:tc>
        <w:tc>
          <w:tcPr>
            <w:tcW w:w="3226" w:type="dxa"/>
          </w:tcPr>
          <w:p w:rsidR="00AF6496" w:rsidRPr="00061584" w:rsidRDefault="00AF6496" w:rsidP="00627A7C">
            <w:pPr>
              <w:pStyle w:val="a7"/>
              <w:numPr>
                <w:ilvl w:val="0"/>
                <w:numId w:val="58"/>
              </w:numPr>
              <w:ind w:left="0" w:firstLine="284"/>
              <w:jc w:val="both"/>
              <w:rPr>
                <w:rFonts w:ascii="Times New Roman" w:hAnsi="Times New Roman"/>
                <w:i/>
                <w:sz w:val="22"/>
                <w:szCs w:val="22"/>
              </w:rPr>
            </w:pPr>
            <w:r w:rsidRPr="00061584">
              <w:rPr>
                <w:rFonts w:ascii="Times New Roman" w:hAnsi="Times New Roman"/>
                <w:i/>
                <w:sz w:val="22"/>
                <w:szCs w:val="22"/>
              </w:rPr>
              <w:t>познакомиться</w:t>
            </w:r>
            <w:r w:rsidR="00793EE3">
              <w:rPr>
                <w:rFonts w:ascii="Times New Roman" w:hAnsi="Times New Roman"/>
                <w:i/>
                <w:sz w:val="22"/>
                <w:szCs w:val="22"/>
              </w:rPr>
              <w:t xml:space="preserve"> </w:t>
            </w:r>
            <w:r w:rsidRPr="00061584">
              <w:rPr>
                <w:rFonts w:ascii="Times New Roman" w:hAnsi="Times New Roman"/>
                <w:i/>
                <w:sz w:val="22"/>
                <w:szCs w:val="22"/>
              </w:rPr>
              <w:t>с</w:t>
            </w:r>
            <w:r w:rsidR="00971B80" w:rsidRPr="00061584">
              <w:rPr>
                <w:rFonts w:ascii="Times New Roman" w:hAnsi="Times New Roman"/>
                <w:i/>
                <w:sz w:val="22"/>
                <w:szCs w:val="22"/>
              </w:rPr>
              <w:t xml:space="preserve"> </w:t>
            </w:r>
            <w:r w:rsidRPr="00061584">
              <w:rPr>
                <w:rFonts w:ascii="Times New Roman" w:hAnsi="Times New Roman"/>
                <w:i/>
                <w:sz w:val="22"/>
                <w:szCs w:val="22"/>
              </w:rPr>
              <w:t>примерами</w:t>
            </w:r>
            <w:r w:rsidR="00971B80" w:rsidRPr="00061584">
              <w:rPr>
                <w:rFonts w:ascii="Times New Roman" w:hAnsi="Times New Roman"/>
                <w:i/>
                <w:sz w:val="22"/>
                <w:szCs w:val="22"/>
              </w:rPr>
              <w:t xml:space="preserve"> </w:t>
            </w:r>
            <w:r w:rsidRPr="00061584">
              <w:rPr>
                <w:rFonts w:ascii="Times New Roman" w:hAnsi="Times New Roman"/>
                <w:i/>
                <w:sz w:val="22"/>
                <w:szCs w:val="22"/>
              </w:rPr>
              <w:t>математических</w:t>
            </w:r>
            <w:r w:rsidR="00971B80" w:rsidRPr="00061584">
              <w:rPr>
                <w:rFonts w:ascii="Times New Roman" w:hAnsi="Times New Roman"/>
                <w:i/>
                <w:sz w:val="22"/>
                <w:szCs w:val="22"/>
              </w:rPr>
              <w:t xml:space="preserve"> </w:t>
            </w:r>
            <w:r w:rsidRPr="00061584">
              <w:rPr>
                <w:rFonts w:ascii="Times New Roman" w:hAnsi="Times New Roman"/>
                <w:i/>
                <w:sz w:val="22"/>
                <w:szCs w:val="22"/>
              </w:rPr>
              <w:t>моделей</w:t>
            </w:r>
            <w:r w:rsidR="00971B80" w:rsidRPr="00061584">
              <w:rPr>
                <w:rFonts w:ascii="Times New Roman" w:hAnsi="Times New Roman"/>
                <w:i/>
                <w:sz w:val="22"/>
                <w:szCs w:val="22"/>
              </w:rPr>
              <w:t xml:space="preserve"> </w:t>
            </w:r>
            <w:r w:rsidRPr="00061584">
              <w:rPr>
                <w:rFonts w:ascii="Times New Roman" w:hAnsi="Times New Roman"/>
                <w:i/>
                <w:sz w:val="22"/>
                <w:szCs w:val="22"/>
              </w:rPr>
              <w:t>и</w:t>
            </w:r>
            <w:r w:rsidR="00061584" w:rsidRPr="00061584">
              <w:rPr>
                <w:rFonts w:ascii="Times New Roman" w:hAnsi="Times New Roman"/>
                <w:i/>
                <w:sz w:val="22"/>
                <w:szCs w:val="22"/>
              </w:rPr>
              <w:t xml:space="preserve"> </w:t>
            </w:r>
            <w:r w:rsidRPr="00061584">
              <w:rPr>
                <w:rFonts w:ascii="Times New Roman" w:hAnsi="Times New Roman"/>
                <w:i/>
                <w:sz w:val="22"/>
                <w:szCs w:val="22"/>
              </w:rPr>
              <w:t>использования компьютеров при</w:t>
            </w:r>
            <w:r w:rsidR="00971B80" w:rsidRPr="00061584">
              <w:rPr>
                <w:rFonts w:ascii="Times New Roman" w:hAnsi="Times New Roman"/>
                <w:i/>
                <w:sz w:val="22"/>
                <w:szCs w:val="22"/>
              </w:rPr>
              <w:t xml:space="preserve"> </w:t>
            </w:r>
            <w:r w:rsidRPr="00061584">
              <w:rPr>
                <w:rFonts w:ascii="Times New Roman" w:hAnsi="Times New Roman"/>
                <w:i/>
                <w:sz w:val="22"/>
                <w:szCs w:val="22"/>
              </w:rPr>
              <w:t>их</w:t>
            </w:r>
            <w:r w:rsidR="00971B80" w:rsidRPr="00061584">
              <w:rPr>
                <w:rFonts w:ascii="Times New Roman" w:hAnsi="Times New Roman"/>
                <w:i/>
                <w:sz w:val="22"/>
                <w:szCs w:val="22"/>
              </w:rPr>
              <w:t xml:space="preserve"> </w:t>
            </w:r>
            <w:r w:rsidRPr="00061584">
              <w:rPr>
                <w:rFonts w:ascii="Times New Roman" w:hAnsi="Times New Roman"/>
                <w:i/>
                <w:sz w:val="22"/>
                <w:szCs w:val="22"/>
              </w:rPr>
              <w:t>анализе;</w:t>
            </w:r>
            <w:r w:rsidR="00971B80" w:rsidRPr="00061584">
              <w:rPr>
                <w:rFonts w:ascii="Times New Roman" w:hAnsi="Times New Roman"/>
                <w:i/>
                <w:sz w:val="22"/>
                <w:szCs w:val="22"/>
              </w:rPr>
              <w:t xml:space="preserve"> </w:t>
            </w:r>
            <w:r w:rsidRPr="00061584">
              <w:rPr>
                <w:rFonts w:ascii="Times New Roman" w:hAnsi="Times New Roman"/>
                <w:i/>
                <w:sz w:val="22"/>
                <w:szCs w:val="22"/>
              </w:rPr>
              <w:t>понять</w:t>
            </w:r>
            <w:r w:rsidR="00971B80" w:rsidRPr="00061584">
              <w:rPr>
                <w:rFonts w:ascii="Times New Roman" w:hAnsi="Times New Roman"/>
                <w:i/>
                <w:sz w:val="22"/>
                <w:szCs w:val="22"/>
              </w:rPr>
              <w:t xml:space="preserve"> </w:t>
            </w:r>
            <w:r w:rsidRPr="00061584">
              <w:rPr>
                <w:rFonts w:ascii="Times New Roman" w:hAnsi="Times New Roman"/>
                <w:i/>
                <w:sz w:val="22"/>
                <w:szCs w:val="22"/>
              </w:rPr>
              <w:t>сходства</w:t>
            </w:r>
            <w:r w:rsidR="00971B80" w:rsidRPr="00061584">
              <w:rPr>
                <w:rFonts w:ascii="Times New Roman" w:hAnsi="Times New Roman"/>
                <w:i/>
                <w:sz w:val="22"/>
                <w:szCs w:val="22"/>
              </w:rPr>
              <w:t xml:space="preserve"> </w:t>
            </w:r>
            <w:r w:rsidRPr="00061584">
              <w:rPr>
                <w:rFonts w:ascii="Times New Roman" w:hAnsi="Times New Roman"/>
                <w:i/>
                <w:sz w:val="22"/>
                <w:szCs w:val="22"/>
              </w:rPr>
              <w:t>и</w:t>
            </w:r>
            <w:r w:rsidR="00971B80" w:rsidRPr="00061584">
              <w:rPr>
                <w:rFonts w:ascii="Times New Roman" w:hAnsi="Times New Roman"/>
                <w:i/>
                <w:sz w:val="22"/>
                <w:szCs w:val="22"/>
              </w:rPr>
              <w:t xml:space="preserve"> </w:t>
            </w:r>
            <w:r w:rsidRPr="00061584">
              <w:rPr>
                <w:rFonts w:ascii="Times New Roman" w:hAnsi="Times New Roman"/>
                <w:i/>
                <w:sz w:val="22"/>
                <w:szCs w:val="22"/>
              </w:rPr>
              <w:t>различия</w:t>
            </w:r>
            <w:r w:rsidR="00971B80" w:rsidRPr="00061584">
              <w:rPr>
                <w:rFonts w:ascii="Times New Roman" w:hAnsi="Times New Roman"/>
                <w:i/>
                <w:sz w:val="22"/>
                <w:szCs w:val="22"/>
              </w:rPr>
              <w:t xml:space="preserve"> </w:t>
            </w:r>
            <w:r w:rsidRPr="00061584">
              <w:rPr>
                <w:rFonts w:ascii="Times New Roman" w:hAnsi="Times New Roman"/>
                <w:i/>
                <w:sz w:val="22"/>
                <w:szCs w:val="22"/>
              </w:rPr>
              <w:t>между математической моделью</w:t>
            </w:r>
            <w:r w:rsidR="00971B80" w:rsidRPr="00061584">
              <w:rPr>
                <w:rFonts w:ascii="Times New Roman" w:hAnsi="Times New Roman"/>
                <w:i/>
                <w:sz w:val="22"/>
                <w:szCs w:val="22"/>
              </w:rPr>
              <w:t xml:space="preserve"> </w:t>
            </w:r>
            <w:r w:rsidRPr="00061584">
              <w:rPr>
                <w:rFonts w:ascii="Times New Roman" w:hAnsi="Times New Roman"/>
                <w:i/>
                <w:sz w:val="22"/>
                <w:szCs w:val="22"/>
              </w:rPr>
              <w:t>объекта</w:t>
            </w:r>
            <w:r w:rsidR="00971B80" w:rsidRPr="00061584">
              <w:rPr>
                <w:rFonts w:ascii="Times New Roman" w:hAnsi="Times New Roman"/>
                <w:i/>
                <w:sz w:val="22"/>
                <w:szCs w:val="22"/>
              </w:rPr>
              <w:t xml:space="preserve"> </w:t>
            </w:r>
            <w:r w:rsidRPr="00061584">
              <w:rPr>
                <w:rFonts w:ascii="Times New Roman" w:hAnsi="Times New Roman"/>
                <w:i/>
                <w:sz w:val="22"/>
                <w:szCs w:val="22"/>
              </w:rPr>
              <w:t>и</w:t>
            </w:r>
            <w:r w:rsidR="00971B80" w:rsidRPr="00061584">
              <w:rPr>
                <w:rFonts w:ascii="Times New Roman" w:hAnsi="Times New Roman"/>
                <w:i/>
                <w:sz w:val="22"/>
                <w:szCs w:val="22"/>
              </w:rPr>
              <w:t xml:space="preserve"> </w:t>
            </w:r>
            <w:r w:rsidRPr="00061584">
              <w:rPr>
                <w:rFonts w:ascii="Times New Roman" w:hAnsi="Times New Roman"/>
                <w:i/>
                <w:sz w:val="22"/>
                <w:szCs w:val="22"/>
              </w:rPr>
              <w:t>его</w:t>
            </w:r>
            <w:r w:rsidR="00971B80" w:rsidRPr="00061584">
              <w:rPr>
                <w:rFonts w:ascii="Times New Roman" w:hAnsi="Times New Roman"/>
                <w:i/>
                <w:sz w:val="22"/>
                <w:szCs w:val="22"/>
              </w:rPr>
              <w:t xml:space="preserve"> </w:t>
            </w:r>
            <w:r w:rsidRPr="00061584">
              <w:rPr>
                <w:rFonts w:ascii="Times New Roman" w:hAnsi="Times New Roman"/>
                <w:i/>
                <w:sz w:val="22"/>
                <w:szCs w:val="22"/>
              </w:rPr>
              <w:t>натурной</w:t>
            </w:r>
            <w:r w:rsidR="00971B80" w:rsidRPr="00061584">
              <w:rPr>
                <w:rFonts w:ascii="Times New Roman" w:hAnsi="Times New Roman"/>
                <w:i/>
                <w:sz w:val="22"/>
                <w:szCs w:val="22"/>
              </w:rPr>
              <w:t xml:space="preserve"> </w:t>
            </w:r>
            <w:r w:rsidRPr="00061584">
              <w:rPr>
                <w:rFonts w:ascii="Times New Roman" w:hAnsi="Times New Roman"/>
                <w:i/>
                <w:sz w:val="22"/>
                <w:szCs w:val="22"/>
              </w:rPr>
              <w:t>моделью,</w:t>
            </w:r>
            <w:r w:rsidR="00971B80" w:rsidRPr="00061584">
              <w:rPr>
                <w:rFonts w:ascii="Times New Roman" w:hAnsi="Times New Roman"/>
                <w:i/>
                <w:sz w:val="22"/>
                <w:szCs w:val="22"/>
              </w:rPr>
              <w:t xml:space="preserve"> </w:t>
            </w:r>
            <w:r w:rsidRPr="00061584">
              <w:rPr>
                <w:rFonts w:ascii="Times New Roman" w:hAnsi="Times New Roman"/>
                <w:i/>
                <w:sz w:val="22"/>
                <w:szCs w:val="22"/>
              </w:rPr>
              <w:t>между математической</w:t>
            </w:r>
            <w:r w:rsidR="00971B80" w:rsidRPr="00061584">
              <w:rPr>
                <w:rFonts w:ascii="Times New Roman" w:hAnsi="Times New Roman"/>
                <w:i/>
                <w:sz w:val="22"/>
                <w:szCs w:val="22"/>
              </w:rPr>
              <w:t xml:space="preserve"> </w:t>
            </w:r>
            <w:r w:rsidRPr="00061584">
              <w:rPr>
                <w:rFonts w:ascii="Times New Roman" w:hAnsi="Times New Roman"/>
                <w:i/>
                <w:sz w:val="22"/>
                <w:szCs w:val="22"/>
              </w:rPr>
              <w:t>моделью</w:t>
            </w:r>
            <w:r w:rsidR="00971B80" w:rsidRPr="00061584">
              <w:rPr>
                <w:rFonts w:ascii="Times New Roman" w:hAnsi="Times New Roman"/>
                <w:i/>
                <w:sz w:val="22"/>
                <w:szCs w:val="22"/>
              </w:rPr>
              <w:t xml:space="preserve"> </w:t>
            </w:r>
            <w:r w:rsidRPr="00061584">
              <w:rPr>
                <w:rFonts w:ascii="Times New Roman" w:hAnsi="Times New Roman"/>
                <w:i/>
                <w:sz w:val="22"/>
                <w:szCs w:val="22"/>
              </w:rPr>
              <w:t>объекта/явления</w:t>
            </w:r>
            <w:r w:rsidR="00971B80" w:rsidRPr="00061584">
              <w:rPr>
                <w:rFonts w:ascii="Times New Roman" w:hAnsi="Times New Roman"/>
                <w:i/>
                <w:sz w:val="22"/>
                <w:szCs w:val="22"/>
              </w:rPr>
              <w:t xml:space="preserve"> </w:t>
            </w:r>
            <w:r w:rsidRPr="00061584">
              <w:rPr>
                <w:rFonts w:ascii="Times New Roman" w:hAnsi="Times New Roman"/>
                <w:i/>
                <w:sz w:val="22"/>
                <w:szCs w:val="22"/>
              </w:rPr>
              <w:t>и словесным</w:t>
            </w:r>
            <w:r w:rsidR="00061584" w:rsidRPr="00061584">
              <w:rPr>
                <w:rFonts w:ascii="Times New Roman" w:hAnsi="Times New Roman"/>
                <w:i/>
                <w:sz w:val="22"/>
                <w:szCs w:val="22"/>
              </w:rPr>
              <w:t xml:space="preserve"> </w:t>
            </w:r>
            <w:r w:rsidRPr="00061584">
              <w:rPr>
                <w:rFonts w:ascii="Times New Roman" w:hAnsi="Times New Roman"/>
                <w:i/>
                <w:sz w:val="22"/>
                <w:szCs w:val="22"/>
              </w:rPr>
              <w:t>описанием;</w:t>
            </w:r>
          </w:p>
          <w:p w:rsidR="00AF6496" w:rsidRPr="00061584" w:rsidRDefault="00AF6496" w:rsidP="00627A7C">
            <w:pPr>
              <w:pStyle w:val="a7"/>
              <w:numPr>
                <w:ilvl w:val="0"/>
                <w:numId w:val="58"/>
              </w:numPr>
              <w:ind w:left="0" w:firstLine="284"/>
              <w:jc w:val="both"/>
              <w:rPr>
                <w:rFonts w:ascii="Times New Roman" w:hAnsi="Times New Roman"/>
                <w:sz w:val="22"/>
                <w:szCs w:val="22"/>
              </w:rPr>
            </w:pPr>
            <w:r w:rsidRPr="00061584">
              <w:rPr>
                <w:rFonts w:ascii="Times New Roman" w:hAnsi="Times New Roman"/>
                <w:i/>
                <w:sz w:val="22"/>
                <w:szCs w:val="22"/>
              </w:rPr>
              <w:t>узнать</w:t>
            </w:r>
            <w:r w:rsidR="00061584" w:rsidRPr="00061584">
              <w:rPr>
                <w:rFonts w:ascii="Times New Roman" w:hAnsi="Times New Roman"/>
                <w:i/>
                <w:sz w:val="22"/>
                <w:szCs w:val="22"/>
              </w:rPr>
              <w:t xml:space="preserve"> </w:t>
            </w:r>
            <w:r w:rsidRPr="00061584">
              <w:rPr>
                <w:rFonts w:ascii="Times New Roman" w:hAnsi="Times New Roman"/>
                <w:i/>
                <w:sz w:val="22"/>
                <w:szCs w:val="22"/>
              </w:rPr>
              <w:t>о</w:t>
            </w:r>
            <w:r w:rsidR="00061584" w:rsidRPr="00061584">
              <w:rPr>
                <w:rFonts w:ascii="Times New Roman" w:hAnsi="Times New Roman"/>
                <w:i/>
                <w:sz w:val="22"/>
                <w:szCs w:val="22"/>
              </w:rPr>
              <w:t xml:space="preserve"> </w:t>
            </w:r>
            <w:r w:rsidRPr="00061584">
              <w:rPr>
                <w:rFonts w:ascii="Times New Roman" w:hAnsi="Times New Roman"/>
                <w:i/>
                <w:sz w:val="22"/>
                <w:szCs w:val="22"/>
              </w:rPr>
              <w:t>том,</w:t>
            </w:r>
            <w:r w:rsidR="00061584" w:rsidRPr="00061584">
              <w:rPr>
                <w:rFonts w:ascii="Times New Roman" w:hAnsi="Times New Roman"/>
                <w:i/>
                <w:sz w:val="22"/>
                <w:szCs w:val="22"/>
              </w:rPr>
              <w:t xml:space="preserve"> </w:t>
            </w:r>
            <w:r w:rsidRPr="00061584">
              <w:rPr>
                <w:rFonts w:ascii="Times New Roman" w:hAnsi="Times New Roman"/>
                <w:i/>
                <w:sz w:val="22"/>
                <w:szCs w:val="22"/>
              </w:rPr>
              <w:t>что</w:t>
            </w:r>
            <w:r w:rsidR="00061584" w:rsidRPr="00061584">
              <w:rPr>
                <w:rFonts w:ascii="Times New Roman" w:hAnsi="Times New Roman"/>
                <w:i/>
                <w:sz w:val="22"/>
                <w:szCs w:val="22"/>
              </w:rPr>
              <w:t xml:space="preserve"> </w:t>
            </w:r>
            <w:r w:rsidRPr="00061584">
              <w:rPr>
                <w:rFonts w:ascii="Times New Roman" w:hAnsi="Times New Roman"/>
                <w:i/>
                <w:sz w:val="22"/>
                <w:szCs w:val="22"/>
              </w:rPr>
              <w:t>любые дискретные данные можно</w:t>
            </w:r>
            <w:r w:rsidR="00061584" w:rsidRPr="00061584">
              <w:rPr>
                <w:rFonts w:ascii="Times New Roman" w:hAnsi="Times New Roman"/>
                <w:i/>
                <w:sz w:val="22"/>
                <w:szCs w:val="22"/>
              </w:rPr>
              <w:t xml:space="preserve"> </w:t>
            </w:r>
            <w:r w:rsidRPr="00061584">
              <w:rPr>
                <w:rFonts w:ascii="Times New Roman" w:hAnsi="Times New Roman"/>
                <w:i/>
                <w:sz w:val="22"/>
                <w:szCs w:val="22"/>
              </w:rPr>
              <w:t>описать,</w:t>
            </w:r>
            <w:r w:rsidR="00061584" w:rsidRPr="00061584">
              <w:rPr>
                <w:rFonts w:ascii="Times New Roman" w:hAnsi="Times New Roman"/>
                <w:i/>
                <w:sz w:val="22"/>
                <w:szCs w:val="22"/>
              </w:rPr>
              <w:t xml:space="preserve"> </w:t>
            </w:r>
            <w:r w:rsidRPr="00061584">
              <w:rPr>
                <w:rFonts w:ascii="Times New Roman" w:hAnsi="Times New Roman"/>
                <w:i/>
                <w:sz w:val="22"/>
                <w:szCs w:val="22"/>
              </w:rPr>
              <w:t>используя алфавит,</w:t>
            </w:r>
            <w:r w:rsidR="00061584" w:rsidRPr="00061584">
              <w:rPr>
                <w:rFonts w:ascii="Times New Roman" w:hAnsi="Times New Roman"/>
                <w:i/>
                <w:sz w:val="22"/>
                <w:szCs w:val="22"/>
              </w:rPr>
              <w:t xml:space="preserve"> </w:t>
            </w:r>
            <w:r w:rsidRPr="00061584">
              <w:rPr>
                <w:rFonts w:ascii="Times New Roman" w:hAnsi="Times New Roman"/>
                <w:i/>
                <w:sz w:val="22"/>
                <w:szCs w:val="22"/>
              </w:rPr>
              <w:t>содержащий</w:t>
            </w:r>
            <w:r w:rsidR="00061584" w:rsidRPr="00061584">
              <w:rPr>
                <w:rFonts w:ascii="Times New Roman" w:hAnsi="Times New Roman"/>
                <w:i/>
                <w:sz w:val="22"/>
                <w:szCs w:val="22"/>
              </w:rPr>
              <w:t xml:space="preserve"> </w:t>
            </w:r>
            <w:r w:rsidRPr="00061584">
              <w:rPr>
                <w:rFonts w:ascii="Times New Roman" w:hAnsi="Times New Roman"/>
                <w:i/>
                <w:sz w:val="22"/>
                <w:szCs w:val="22"/>
              </w:rPr>
              <w:t>только</w:t>
            </w:r>
            <w:r w:rsidR="00061584" w:rsidRPr="00061584">
              <w:rPr>
                <w:rFonts w:ascii="Times New Roman" w:hAnsi="Times New Roman"/>
                <w:i/>
                <w:sz w:val="22"/>
                <w:szCs w:val="22"/>
              </w:rPr>
              <w:t xml:space="preserve"> </w:t>
            </w:r>
            <w:r w:rsidRPr="00061584">
              <w:rPr>
                <w:rFonts w:ascii="Times New Roman" w:hAnsi="Times New Roman"/>
                <w:i/>
                <w:sz w:val="22"/>
                <w:szCs w:val="22"/>
              </w:rPr>
              <w:t>два</w:t>
            </w:r>
            <w:r w:rsidR="00061584" w:rsidRPr="00061584">
              <w:rPr>
                <w:rFonts w:ascii="Times New Roman" w:hAnsi="Times New Roman"/>
                <w:i/>
                <w:sz w:val="22"/>
                <w:szCs w:val="22"/>
              </w:rPr>
              <w:t xml:space="preserve"> </w:t>
            </w:r>
            <w:r w:rsidRPr="00061584">
              <w:rPr>
                <w:rFonts w:ascii="Times New Roman" w:hAnsi="Times New Roman"/>
                <w:i/>
                <w:sz w:val="22"/>
                <w:szCs w:val="22"/>
              </w:rPr>
              <w:t>символа,</w:t>
            </w:r>
            <w:r w:rsidR="00061584" w:rsidRPr="00061584">
              <w:rPr>
                <w:rFonts w:ascii="Times New Roman" w:hAnsi="Times New Roman"/>
                <w:i/>
                <w:sz w:val="22"/>
                <w:szCs w:val="22"/>
              </w:rPr>
              <w:t xml:space="preserve"> например,0 и 1</w:t>
            </w:r>
          </w:p>
        </w:tc>
      </w:tr>
      <w:tr w:rsidR="00AF6496" w:rsidRPr="00AF6496" w:rsidTr="00AF6496">
        <w:tc>
          <w:tcPr>
            <w:tcW w:w="9571" w:type="dxa"/>
            <w:gridSpan w:val="2"/>
          </w:tcPr>
          <w:p w:rsidR="00AF6496" w:rsidRPr="00061584" w:rsidRDefault="00AF6496" w:rsidP="00061584">
            <w:pPr>
              <w:spacing w:after="0"/>
              <w:rPr>
                <w:rFonts w:ascii="Times New Roman" w:hAnsi="Times New Roman"/>
              </w:rPr>
            </w:pPr>
            <w:r w:rsidRPr="00061584">
              <w:rPr>
                <w:rFonts w:ascii="Times New Roman" w:hAnsi="Times New Roman"/>
              </w:rPr>
              <w:t>Алгоритмы и элементы программирования</w:t>
            </w:r>
          </w:p>
        </w:tc>
      </w:tr>
      <w:tr w:rsidR="00AF6496" w:rsidRPr="00AF6496" w:rsidTr="00AF6496">
        <w:tc>
          <w:tcPr>
            <w:tcW w:w="6345" w:type="dxa"/>
          </w:tcPr>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составлять алгоритмы для решения учебных задач различных типов;</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определять результат выполнения заданного алгоритма или его фрагмента;</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использовать термины «исполнитель», «алгоритм», «программа», а также</w:t>
            </w:r>
            <w:r w:rsidR="00061584" w:rsidRPr="00061584">
              <w:rPr>
                <w:rFonts w:ascii="Times New Roman" w:hAnsi="Times New Roman"/>
                <w:sz w:val="22"/>
                <w:szCs w:val="22"/>
              </w:rPr>
              <w:t xml:space="preserve"> </w:t>
            </w:r>
            <w:r w:rsidRPr="00061584">
              <w:rPr>
                <w:rFonts w:ascii="Times New Roman" w:hAnsi="Times New Roman"/>
                <w:sz w:val="22"/>
                <w:szCs w:val="22"/>
              </w:rPr>
              <w:t>понимать</w:t>
            </w:r>
            <w:r w:rsidR="00061584" w:rsidRPr="00061584">
              <w:rPr>
                <w:rFonts w:ascii="Times New Roman" w:hAnsi="Times New Roman"/>
                <w:sz w:val="22"/>
                <w:szCs w:val="22"/>
              </w:rPr>
              <w:t xml:space="preserve"> </w:t>
            </w:r>
            <w:r w:rsidRPr="00061584">
              <w:rPr>
                <w:rFonts w:ascii="Times New Roman" w:hAnsi="Times New Roman"/>
                <w:sz w:val="22"/>
                <w:szCs w:val="22"/>
              </w:rPr>
              <w:t>разницу</w:t>
            </w:r>
            <w:r w:rsidR="00061584" w:rsidRPr="00061584">
              <w:rPr>
                <w:rFonts w:ascii="Times New Roman" w:hAnsi="Times New Roman"/>
                <w:sz w:val="22"/>
                <w:szCs w:val="22"/>
              </w:rPr>
              <w:t xml:space="preserve"> </w:t>
            </w:r>
            <w:r w:rsidRPr="00061584">
              <w:rPr>
                <w:rFonts w:ascii="Times New Roman" w:hAnsi="Times New Roman"/>
                <w:sz w:val="22"/>
                <w:szCs w:val="22"/>
              </w:rPr>
              <w:t>между</w:t>
            </w:r>
            <w:r w:rsidR="00061584" w:rsidRPr="00061584">
              <w:rPr>
                <w:rFonts w:ascii="Times New Roman" w:hAnsi="Times New Roman"/>
                <w:sz w:val="22"/>
                <w:szCs w:val="22"/>
              </w:rPr>
              <w:t xml:space="preserve"> </w:t>
            </w:r>
            <w:r w:rsidRPr="00061584">
              <w:rPr>
                <w:rFonts w:ascii="Times New Roman" w:hAnsi="Times New Roman"/>
                <w:sz w:val="22"/>
                <w:szCs w:val="22"/>
              </w:rPr>
              <w:t>употреблением этих</w:t>
            </w:r>
            <w:r w:rsidR="00061584" w:rsidRPr="00061584">
              <w:rPr>
                <w:rFonts w:ascii="Times New Roman" w:hAnsi="Times New Roman"/>
                <w:sz w:val="22"/>
                <w:szCs w:val="22"/>
              </w:rPr>
              <w:t xml:space="preserve"> </w:t>
            </w:r>
            <w:r w:rsidRPr="00061584">
              <w:rPr>
                <w:rFonts w:ascii="Times New Roman" w:hAnsi="Times New Roman"/>
                <w:sz w:val="22"/>
                <w:szCs w:val="22"/>
              </w:rPr>
              <w:t>терминов</w:t>
            </w:r>
            <w:r w:rsidR="00061584" w:rsidRPr="00061584">
              <w:rPr>
                <w:rFonts w:ascii="Times New Roman" w:hAnsi="Times New Roman"/>
                <w:sz w:val="22"/>
                <w:szCs w:val="22"/>
              </w:rPr>
              <w:t xml:space="preserve"> </w:t>
            </w:r>
            <w:r w:rsidRPr="00061584">
              <w:rPr>
                <w:rFonts w:ascii="Times New Roman" w:hAnsi="Times New Roman"/>
                <w:sz w:val="22"/>
                <w:szCs w:val="22"/>
              </w:rPr>
              <w:t>в обыденной</w:t>
            </w:r>
            <w:r w:rsidR="00061584" w:rsidRPr="00061584">
              <w:rPr>
                <w:rFonts w:ascii="Times New Roman" w:hAnsi="Times New Roman"/>
                <w:sz w:val="22"/>
                <w:szCs w:val="22"/>
              </w:rPr>
              <w:t xml:space="preserve"> </w:t>
            </w:r>
            <w:r w:rsidRPr="00061584">
              <w:rPr>
                <w:rFonts w:ascii="Times New Roman" w:hAnsi="Times New Roman"/>
                <w:sz w:val="22"/>
                <w:szCs w:val="22"/>
              </w:rPr>
              <w:t>речи</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в</w:t>
            </w:r>
            <w:r w:rsidR="00061584" w:rsidRPr="00061584">
              <w:rPr>
                <w:rFonts w:ascii="Times New Roman" w:hAnsi="Times New Roman"/>
                <w:sz w:val="22"/>
                <w:szCs w:val="22"/>
              </w:rPr>
              <w:t xml:space="preserve"> </w:t>
            </w:r>
            <w:r w:rsidRPr="00061584">
              <w:rPr>
                <w:rFonts w:ascii="Times New Roman" w:hAnsi="Times New Roman"/>
                <w:sz w:val="22"/>
                <w:szCs w:val="22"/>
              </w:rPr>
              <w:t>информатике;</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выполнять без использования компьютера («вручную») несложные алгоритмы</w:t>
            </w:r>
            <w:r w:rsidR="00061584" w:rsidRPr="00061584">
              <w:rPr>
                <w:rFonts w:ascii="Times New Roman" w:hAnsi="Times New Roman"/>
                <w:sz w:val="22"/>
                <w:szCs w:val="22"/>
              </w:rPr>
              <w:t xml:space="preserve"> </w:t>
            </w:r>
            <w:r w:rsidRPr="00061584">
              <w:rPr>
                <w:rFonts w:ascii="Times New Roman" w:hAnsi="Times New Roman"/>
                <w:sz w:val="22"/>
                <w:szCs w:val="22"/>
              </w:rPr>
              <w:t>управления</w:t>
            </w:r>
            <w:r w:rsidR="00061584" w:rsidRPr="00061584">
              <w:rPr>
                <w:rFonts w:ascii="Times New Roman" w:hAnsi="Times New Roman"/>
                <w:sz w:val="22"/>
                <w:szCs w:val="22"/>
              </w:rPr>
              <w:t xml:space="preserve"> </w:t>
            </w:r>
            <w:r w:rsidRPr="00061584">
              <w:rPr>
                <w:rFonts w:ascii="Times New Roman" w:hAnsi="Times New Roman"/>
                <w:sz w:val="22"/>
                <w:szCs w:val="22"/>
              </w:rPr>
              <w:t>исполнителями</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анализа</w:t>
            </w:r>
            <w:r w:rsidR="00061584" w:rsidRPr="00061584">
              <w:rPr>
                <w:rFonts w:ascii="Times New Roman" w:hAnsi="Times New Roman"/>
                <w:sz w:val="22"/>
                <w:szCs w:val="22"/>
              </w:rPr>
              <w:t xml:space="preserve"> </w:t>
            </w:r>
            <w:r w:rsidRPr="00061584">
              <w:rPr>
                <w:rFonts w:ascii="Times New Roman" w:hAnsi="Times New Roman"/>
                <w:sz w:val="22"/>
                <w:szCs w:val="22"/>
              </w:rPr>
              <w:t>числовых</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текстовых данных,</w:t>
            </w:r>
            <w:r w:rsidR="00061584" w:rsidRPr="00061584">
              <w:rPr>
                <w:rFonts w:ascii="Times New Roman" w:hAnsi="Times New Roman"/>
                <w:sz w:val="22"/>
                <w:szCs w:val="22"/>
              </w:rPr>
              <w:t xml:space="preserve"> </w:t>
            </w:r>
            <w:r w:rsidRPr="00061584">
              <w:rPr>
                <w:rFonts w:ascii="Times New Roman" w:hAnsi="Times New Roman"/>
                <w:sz w:val="22"/>
                <w:szCs w:val="22"/>
              </w:rPr>
              <w:t>записанных на</w:t>
            </w:r>
            <w:r w:rsidR="00061584" w:rsidRPr="00061584">
              <w:rPr>
                <w:rFonts w:ascii="Times New Roman" w:hAnsi="Times New Roman"/>
                <w:sz w:val="22"/>
                <w:szCs w:val="22"/>
              </w:rPr>
              <w:t xml:space="preserve"> </w:t>
            </w:r>
            <w:r w:rsidRPr="00061584">
              <w:rPr>
                <w:rFonts w:ascii="Times New Roman" w:hAnsi="Times New Roman"/>
                <w:sz w:val="22"/>
                <w:szCs w:val="22"/>
              </w:rPr>
              <w:t>конкретном</w:t>
            </w:r>
            <w:r w:rsidR="00061584" w:rsidRPr="00061584">
              <w:rPr>
                <w:rFonts w:ascii="Times New Roman" w:hAnsi="Times New Roman"/>
                <w:sz w:val="22"/>
                <w:szCs w:val="22"/>
              </w:rPr>
              <w:t xml:space="preserve"> </w:t>
            </w:r>
            <w:r w:rsidRPr="00061584">
              <w:rPr>
                <w:rFonts w:ascii="Times New Roman" w:hAnsi="Times New Roman"/>
                <w:sz w:val="22"/>
                <w:szCs w:val="22"/>
              </w:rPr>
              <w:t>языке программирования с использованием основных</w:t>
            </w:r>
            <w:r w:rsidR="00061584" w:rsidRPr="00061584">
              <w:rPr>
                <w:rFonts w:ascii="Times New Roman" w:hAnsi="Times New Roman"/>
                <w:sz w:val="22"/>
                <w:szCs w:val="22"/>
              </w:rPr>
              <w:t xml:space="preserve"> </w:t>
            </w:r>
            <w:r w:rsidRPr="00061584">
              <w:rPr>
                <w:rFonts w:ascii="Times New Roman" w:hAnsi="Times New Roman"/>
                <w:sz w:val="22"/>
                <w:szCs w:val="22"/>
              </w:rPr>
              <w:t>управляющих</w:t>
            </w:r>
            <w:r w:rsidR="00061584" w:rsidRPr="00061584">
              <w:rPr>
                <w:rFonts w:ascii="Times New Roman" w:hAnsi="Times New Roman"/>
                <w:sz w:val="22"/>
                <w:szCs w:val="22"/>
              </w:rPr>
              <w:t xml:space="preserve"> </w:t>
            </w:r>
            <w:r w:rsidRPr="00061584">
              <w:rPr>
                <w:rFonts w:ascii="Times New Roman" w:hAnsi="Times New Roman"/>
                <w:sz w:val="22"/>
                <w:szCs w:val="22"/>
              </w:rPr>
              <w:t xml:space="preserve">конструкций последовательного программирования (линейная </w:t>
            </w:r>
            <w:r w:rsidRPr="00061584">
              <w:rPr>
                <w:rFonts w:ascii="Times New Roman" w:hAnsi="Times New Roman"/>
                <w:sz w:val="22"/>
                <w:szCs w:val="22"/>
              </w:rPr>
              <w:lastRenderedPageBreak/>
              <w:t>программа, ветвление,</w:t>
            </w:r>
            <w:r w:rsidR="00061584" w:rsidRPr="00061584">
              <w:rPr>
                <w:rFonts w:ascii="Times New Roman" w:hAnsi="Times New Roman"/>
                <w:sz w:val="22"/>
                <w:szCs w:val="22"/>
              </w:rPr>
              <w:t xml:space="preserve"> </w:t>
            </w:r>
            <w:r w:rsidRPr="00061584">
              <w:rPr>
                <w:rFonts w:ascii="Times New Roman" w:hAnsi="Times New Roman"/>
                <w:sz w:val="22"/>
                <w:szCs w:val="22"/>
              </w:rPr>
              <w:t>повторение,</w:t>
            </w:r>
            <w:r w:rsidR="00061584" w:rsidRPr="00061584">
              <w:rPr>
                <w:rFonts w:ascii="Times New Roman" w:hAnsi="Times New Roman"/>
                <w:sz w:val="22"/>
                <w:szCs w:val="22"/>
              </w:rPr>
              <w:t xml:space="preserve"> </w:t>
            </w:r>
            <w:r w:rsidRPr="00061584">
              <w:rPr>
                <w:rFonts w:ascii="Times New Roman" w:hAnsi="Times New Roman"/>
                <w:sz w:val="22"/>
                <w:szCs w:val="22"/>
              </w:rPr>
              <w:t>вспомогательные</w:t>
            </w:r>
            <w:r w:rsidR="00061584" w:rsidRPr="00061584">
              <w:rPr>
                <w:rFonts w:ascii="Times New Roman" w:hAnsi="Times New Roman"/>
                <w:sz w:val="22"/>
                <w:szCs w:val="22"/>
              </w:rPr>
              <w:t xml:space="preserve"> </w:t>
            </w:r>
            <w:r w:rsidRPr="00061584">
              <w:rPr>
                <w:rFonts w:ascii="Times New Roman" w:hAnsi="Times New Roman"/>
                <w:sz w:val="22"/>
                <w:szCs w:val="22"/>
              </w:rPr>
              <w:t>алгоритмы);</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составлять</w:t>
            </w:r>
            <w:r w:rsidR="00061584" w:rsidRPr="00061584">
              <w:rPr>
                <w:rFonts w:ascii="Times New Roman" w:hAnsi="Times New Roman"/>
                <w:sz w:val="22"/>
                <w:szCs w:val="22"/>
              </w:rPr>
              <w:t xml:space="preserve"> </w:t>
            </w:r>
            <w:r w:rsidRPr="00061584">
              <w:rPr>
                <w:rFonts w:ascii="Times New Roman" w:hAnsi="Times New Roman"/>
                <w:sz w:val="22"/>
                <w:szCs w:val="22"/>
              </w:rPr>
              <w:t>несложные</w:t>
            </w:r>
            <w:r w:rsidR="00061584" w:rsidRPr="00061584">
              <w:rPr>
                <w:rFonts w:ascii="Times New Roman" w:hAnsi="Times New Roman"/>
                <w:sz w:val="22"/>
                <w:szCs w:val="22"/>
              </w:rPr>
              <w:t xml:space="preserve"> </w:t>
            </w:r>
            <w:r w:rsidRPr="00061584">
              <w:rPr>
                <w:rFonts w:ascii="Times New Roman" w:hAnsi="Times New Roman"/>
                <w:sz w:val="22"/>
                <w:szCs w:val="22"/>
              </w:rPr>
              <w:t>алгоритмы</w:t>
            </w:r>
            <w:r w:rsidR="00061584" w:rsidRPr="00061584">
              <w:rPr>
                <w:rFonts w:ascii="Times New Roman" w:hAnsi="Times New Roman"/>
                <w:sz w:val="22"/>
                <w:szCs w:val="22"/>
              </w:rPr>
              <w:t xml:space="preserve"> </w:t>
            </w:r>
            <w:r w:rsidRPr="00061584">
              <w:rPr>
                <w:rFonts w:ascii="Times New Roman" w:hAnsi="Times New Roman"/>
                <w:sz w:val="22"/>
                <w:szCs w:val="22"/>
              </w:rPr>
              <w:t>управления</w:t>
            </w:r>
            <w:r w:rsidR="00061584" w:rsidRPr="00061584">
              <w:rPr>
                <w:rFonts w:ascii="Times New Roman" w:hAnsi="Times New Roman"/>
                <w:sz w:val="22"/>
                <w:szCs w:val="22"/>
              </w:rPr>
              <w:t xml:space="preserve"> </w:t>
            </w:r>
            <w:r w:rsidRPr="00061584">
              <w:rPr>
                <w:rFonts w:ascii="Times New Roman" w:hAnsi="Times New Roman"/>
                <w:sz w:val="22"/>
                <w:szCs w:val="22"/>
              </w:rPr>
              <w:t>исполнителями</w:t>
            </w:r>
            <w:r w:rsidR="00061584" w:rsidRPr="00061584">
              <w:rPr>
                <w:rFonts w:ascii="Times New Roman" w:hAnsi="Times New Roman"/>
                <w:sz w:val="22"/>
                <w:szCs w:val="22"/>
              </w:rPr>
              <w:t xml:space="preserve"> </w:t>
            </w:r>
            <w:r w:rsidRPr="00061584">
              <w:rPr>
                <w:rFonts w:ascii="Times New Roman" w:hAnsi="Times New Roman"/>
                <w:sz w:val="22"/>
                <w:szCs w:val="22"/>
              </w:rPr>
              <w:t>и анализа числовых</w:t>
            </w:r>
            <w:r w:rsidR="00061584" w:rsidRPr="00061584">
              <w:rPr>
                <w:rFonts w:ascii="Times New Roman" w:hAnsi="Times New Roman"/>
                <w:sz w:val="22"/>
                <w:szCs w:val="22"/>
              </w:rPr>
              <w:t xml:space="preserve"> </w:t>
            </w:r>
            <w:r w:rsidRPr="00061584">
              <w:rPr>
                <w:rFonts w:ascii="Times New Roman" w:hAnsi="Times New Roman"/>
                <w:sz w:val="22"/>
                <w:szCs w:val="22"/>
              </w:rPr>
              <w:t>и</w:t>
            </w:r>
            <w:r w:rsidR="00061584" w:rsidRPr="00061584">
              <w:rPr>
                <w:rFonts w:ascii="Times New Roman" w:hAnsi="Times New Roman"/>
                <w:sz w:val="22"/>
                <w:szCs w:val="22"/>
              </w:rPr>
              <w:t xml:space="preserve"> </w:t>
            </w:r>
            <w:r w:rsidRPr="00061584">
              <w:rPr>
                <w:rFonts w:ascii="Times New Roman" w:hAnsi="Times New Roman"/>
                <w:sz w:val="22"/>
                <w:szCs w:val="22"/>
              </w:rPr>
              <w:t>текстовых</w:t>
            </w:r>
            <w:r w:rsidR="00061584" w:rsidRPr="00061584">
              <w:rPr>
                <w:rFonts w:ascii="Times New Roman" w:hAnsi="Times New Roman"/>
                <w:sz w:val="22"/>
                <w:szCs w:val="22"/>
              </w:rPr>
              <w:t xml:space="preserve"> </w:t>
            </w:r>
            <w:r w:rsidRPr="00061584">
              <w:rPr>
                <w:rFonts w:ascii="Times New Roman" w:hAnsi="Times New Roman"/>
                <w:sz w:val="22"/>
                <w:szCs w:val="22"/>
              </w:rPr>
              <w:t>данных</w:t>
            </w:r>
            <w:r w:rsidR="00061584" w:rsidRPr="00061584">
              <w:rPr>
                <w:rFonts w:ascii="Times New Roman" w:hAnsi="Times New Roman"/>
                <w:sz w:val="22"/>
                <w:szCs w:val="22"/>
              </w:rPr>
              <w:t xml:space="preserve"> </w:t>
            </w:r>
            <w:r w:rsidRPr="00061584">
              <w:rPr>
                <w:rFonts w:ascii="Times New Roman" w:hAnsi="Times New Roman"/>
                <w:sz w:val="22"/>
                <w:szCs w:val="22"/>
              </w:rPr>
              <w:t>с</w:t>
            </w:r>
            <w:r w:rsidR="00061584" w:rsidRPr="00061584">
              <w:rPr>
                <w:rFonts w:ascii="Times New Roman" w:hAnsi="Times New Roman"/>
                <w:sz w:val="22"/>
                <w:szCs w:val="22"/>
              </w:rPr>
              <w:t xml:space="preserve"> </w:t>
            </w:r>
            <w:r w:rsidRPr="00061584">
              <w:rPr>
                <w:rFonts w:ascii="Times New Roman" w:hAnsi="Times New Roman"/>
                <w:sz w:val="22"/>
                <w:szCs w:val="22"/>
              </w:rPr>
              <w:t>использованием основных управляющих конструкций последовательного программирования и записывать их в виде</w:t>
            </w:r>
            <w:r w:rsidR="00061584" w:rsidRPr="00061584">
              <w:rPr>
                <w:rFonts w:ascii="Times New Roman" w:hAnsi="Times New Roman"/>
                <w:sz w:val="22"/>
                <w:szCs w:val="22"/>
              </w:rPr>
              <w:t xml:space="preserve"> </w:t>
            </w:r>
            <w:r w:rsidRPr="00061584">
              <w:rPr>
                <w:rFonts w:ascii="Times New Roman" w:hAnsi="Times New Roman"/>
                <w:sz w:val="22"/>
                <w:szCs w:val="22"/>
              </w:rPr>
              <w:t>программ на выбранном языке программирования;</w:t>
            </w:r>
            <w:r w:rsidR="00061584" w:rsidRPr="00061584">
              <w:rPr>
                <w:rFonts w:ascii="Times New Roman" w:hAnsi="Times New Roman"/>
                <w:sz w:val="22"/>
                <w:szCs w:val="22"/>
              </w:rPr>
              <w:t xml:space="preserve"> </w:t>
            </w:r>
            <w:r w:rsidRPr="00061584">
              <w:rPr>
                <w:rFonts w:ascii="Times New Roman" w:hAnsi="Times New Roman"/>
                <w:sz w:val="22"/>
                <w:szCs w:val="22"/>
              </w:rPr>
              <w:t>выполнять</w:t>
            </w:r>
            <w:r w:rsidR="00061584" w:rsidRPr="00061584">
              <w:rPr>
                <w:rFonts w:ascii="Times New Roman" w:hAnsi="Times New Roman"/>
                <w:sz w:val="22"/>
                <w:szCs w:val="22"/>
              </w:rPr>
              <w:t xml:space="preserve"> </w:t>
            </w:r>
            <w:r w:rsidRPr="00061584">
              <w:rPr>
                <w:rFonts w:ascii="Times New Roman" w:hAnsi="Times New Roman"/>
                <w:sz w:val="22"/>
                <w:szCs w:val="22"/>
              </w:rPr>
              <w:t>эти</w:t>
            </w:r>
            <w:r w:rsidR="00061584" w:rsidRPr="00061584">
              <w:rPr>
                <w:rFonts w:ascii="Times New Roman" w:hAnsi="Times New Roman"/>
                <w:sz w:val="22"/>
                <w:szCs w:val="22"/>
              </w:rPr>
              <w:t xml:space="preserve"> </w:t>
            </w:r>
            <w:r w:rsidRPr="00061584">
              <w:rPr>
                <w:rFonts w:ascii="Times New Roman" w:hAnsi="Times New Roman"/>
                <w:sz w:val="22"/>
                <w:szCs w:val="22"/>
              </w:rPr>
              <w:t>программы</w:t>
            </w:r>
            <w:r w:rsidR="00061584" w:rsidRPr="00061584">
              <w:rPr>
                <w:rFonts w:ascii="Times New Roman" w:hAnsi="Times New Roman"/>
                <w:sz w:val="22"/>
                <w:szCs w:val="22"/>
              </w:rPr>
              <w:t xml:space="preserve"> </w:t>
            </w:r>
            <w:r w:rsidRPr="00061584">
              <w:rPr>
                <w:rFonts w:ascii="Times New Roman" w:hAnsi="Times New Roman"/>
                <w:sz w:val="22"/>
                <w:szCs w:val="22"/>
              </w:rPr>
              <w:t>на</w:t>
            </w:r>
            <w:r w:rsidR="00061584" w:rsidRPr="00061584">
              <w:rPr>
                <w:rFonts w:ascii="Times New Roman" w:hAnsi="Times New Roman"/>
                <w:sz w:val="22"/>
                <w:szCs w:val="22"/>
              </w:rPr>
              <w:t xml:space="preserve"> </w:t>
            </w:r>
            <w:r w:rsidRPr="00061584">
              <w:rPr>
                <w:rFonts w:ascii="Times New Roman" w:hAnsi="Times New Roman"/>
                <w:sz w:val="22"/>
                <w:szCs w:val="22"/>
              </w:rPr>
              <w:t>компьютере;</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использовать величины (переменные) различных типов, табличные величины</w:t>
            </w:r>
            <w:r w:rsidR="00061584" w:rsidRPr="00061584">
              <w:rPr>
                <w:rFonts w:ascii="Times New Roman" w:hAnsi="Times New Roman"/>
                <w:sz w:val="22"/>
                <w:szCs w:val="22"/>
              </w:rPr>
              <w:t xml:space="preserve"> </w:t>
            </w:r>
            <w:r w:rsidRPr="00061584">
              <w:rPr>
                <w:rFonts w:ascii="Times New Roman" w:hAnsi="Times New Roman"/>
                <w:sz w:val="22"/>
                <w:szCs w:val="22"/>
              </w:rPr>
              <w:t>(массивы),</w:t>
            </w:r>
            <w:r w:rsidR="00061584" w:rsidRPr="00061584">
              <w:rPr>
                <w:rFonts w:ascii="Times New Roman" w:hAnsi="Times New Roman"/>
                <w:sz w:val="22"/>
                <w:szCs w:val="22"/>
              </w:rPr>
              <w:t xml:space="preserve"> </w:t>
            </w:r>
            <w:r w:rsidRPr="00061584">
              <w:rPr>
                <w:rFonts w:ascii="Times New Roman" w:hAnsi="Times New Roman"/>
                <w:sz w:val="22"/>
                <w:szCs w:val="22"/>
              </w:rPr>
              <w:t>а</w:t>
            </w:r>
            <w:r w:rsidR="00061584" w:rsidRPr="00061584">
              <w:rPr>
                <w:rFonts w:ascii="Times New Roman" w:hAnsi="Times New Roman"/>
                <w:sz w:val="22"/>
                <w:szCs w:val="22"/>
              </w:rPr>
              <w:t xml:space="preserve"> </w:t>
            </w:r>
            <w:r w:rsidRPr="00061584">
              <w:rPr>
                <w:rFonts w:ascii="Times New Roman" w:hAnsi="Times New Roman"/>
                <w:sz w:val="22"/>
                <w:szCs w:val="22"/>
              </w:rPr>
              <w:t>также</w:t>
            </w:r>
            <w:r w:rsidR="00061584" w:rsidRPr="00061584">
              <w:rPr>
                <w:rFonts w:ascii="Times New Roman" w:hAnsi="Times New Roman"/>
                <w:sz w:val="22"/>
                <w:szCs w:val="22"/>
              </w:rPr>
              <w:t xml:space="preserve"> </w:t>
            </w:r>
            <w:r w:rsidRPr="00061584">
              <w:rPr>
                <w:rFonts w:ascii="Times New Roman" w:hAnsi="Times New Roman"/>
                <w:sz w:val="22"/>
                <w:szCs w:val="22"/>
              </w:rPr>
              <w:t>выражения, составленные из</w:t>
            </w:r>
            <w:r w:rsidR="00061584" w:rsidRPr="00061584">
              <w:rPr>
                <w:rFonts w:ascii="Times New Roman" w:hAnsi="Times New Roman"/>
                <w:sz w:val="22"/>
                <w:szCs w:val="22"/>
              </w:rPr>
              <w:t xml:space="preserve"> </w:t>
            </w:r>
            <w:r w:rsidRPr="00061584">
              <w:rPr>
                <w:rFonts w:ascii="Times New Roman" w:hAnsi="Times New Roman"/>
                <w:sz w:val="22"/>
                <w:szCs w:val="22"/>
              </w:rPr>
              <w:t>этих величин;</w:t>
            </w:r>
            <w:r w:rsidR="00061584" w:rsidRPr="00061584">
              <w:rPr>
                <w:rFonts w:ascii="Times New Roman" w:hAnsi="Times New Roman"/>
                <w:sz w:val="22"/>
                <w:szCs w:val="22"/>
              </w:rPr>
              <w:t xml:space="preserve"> </w:t>
            </w:r>
            <w:r w:rsidRPr="00061584">
              <w:rPr>
                <w:rFonts w:ascii="Times New Roman" w:hAnsi="Times New Roman"/>
                <w:sz w:val="22"/>
                <w:szCs w:val="22"/>
              </w:rPr>
              <w:t>использовать</w:t>
            </w:r>
            <w:r w:rsidR="00061584" w:rsidRPr="00061584">
              <w:rPr>
                <w:rFonts w:ascii="Times New Roman" w:hAnsi="Times New Roman"/>
                <w:sz w:val="22"/>
                <w:szCs w:val="22"/>
              </w:rPr>
              <w:t xml:space="preserve"> </w:t>
            </w:r>
            <w:r w:rsidRPr="00061584">
              <w:rPr>
                <w:rFonts w:ascii="Times New Roman" w:hAnsi="Times New Roman"/>
                <w:sz w:val="22"/>
                <w:szCs w:val="22"/>
              </w:rPr>
              <w:t>оператор</w:t>
            </w:r>
            <w:r w:rsidR="00061584" w:rsidRPr="00061584">
              <w:rPr>
                <w:rFonts w:ascii="Times New Roman" w:hAnsi="Times New Roman"/>
                <w:sz w:val="22"/>
                <w:szCs w:val="22"/>
              </w:rPr>
              <w:t xml:space="preserve"> </w:t>
            </w:r>
            <w:r w:rsidRPr="00061584">
              <w:rPr>
                <w:rFonts w:ascii="Times New Roman" w:hAnsi="Times New Roman"/>
                <w:sz w:val="22"/>
                <w:szCs w:val="22"/>
              </w:rPr>
              <w:t>присваивания;</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анализировать</w:t>
            </w:r>
            <w:r w:rsidR="00061584" w:rsidRPr="00061584">
              <w:rPr>
                <w:rFonts w:ascii="Times New Roman" w:hAnsi="Times New Roman"/>
                <w:sz w:val="22"/>
                <w:szCs w:val="22"/>
              </w:rPr>
              <w:t xml:space="preserve"> </w:t>
            </w:r>
            <w:r w:rsidRPr="00061584">
              <w:rPr>
                <w:rFonts w:ascii="Times New Roman" w:hAnsi="Times New Roman"/>
                <w:sz w:val="22"/>
                <w:szCs w:val="22"/>
              </w:rPr>
              <w:t>предложенный</w:t>
            </w:r>
            <w:r w:rsidR="00061584" w:rsidRPr="00061584">
              <w:rPr>
                <w:rFonts w:ascii="Times New Roman" w:hAnsi="Times New Roman"/>
                <w:sz w:val="22"/>
                <w:szCs w:val="22"/>
              </w:rPr>
              <w:t xml:space="preserve"> </w:t>
            </w:r>
            <w:r w:rsidRPr="00061584">
              <w:rPr>
                <w:rFonts w:ascii="Times New Roman" w:hAnsi="Times New Roman"/>
                <w:sz w:val="22"/>
                <w:szCs w:val="22"/>
              </w:rPr>
              <w:t>алгоритм,</w:t>
            </w:r>
            <w:r w:rsidR="00061584" w:rsidRPr="00061584">
              <w:rPr>
                <w:rFonts w:ascii="Times New Roman" w:hAnsi="Times New Roman"/>
                <w:sz w:val="22"/>
                <w:szCs w:val="22"/>
              </w:rPr>
              <w:t xml:space="preserve"> </w:t>
            </w:r>
            <w:r w:rsidRPr="00061584">
              <w:rPr>
                <w:rFonts w:ascii="Times New Roman" w:hAnsi="Times New Roman"/>
                <w:sz w:val="22"/>
                <w:szCs w:val="22"/>
              </w:rPr>
              <w:t>например,</w:t>
            </w:r>
            <w:r w:rsidR="00061584" w:rsidRPr="00061584">
              <w:rPr>
                <w:rFonts w:ascii="Times New Roman" w:hAnsi="Times New Roman"/>
                <w:sz w:val="22"/>
                <w:szCs w:val="22"/>
              </w:rPr>
              <w:t xml:space="preserve"> </w:t>
            </w:r>
            <w:r w:rsidRPr="00061584">
              <w:rPr>
                <w:rFonts w:ascii="Times New Roman" w:hAnsi="Times New Roman"/>
                <w:sz w:val="22"/>
                <w:szCs w:val="22"/>
              </w:rPr>
              <w:t>определять, какие результаты</w:t>
            </w:r>
            <w:r w:rsidR="00061584" w:rsidRPr="00061584">
              <w:rPr>
                <w:rFonts w:ascii="Times New Roman" w:hAnsi="Times New Roman"/>
                <w:sz w:val="22"/>
                <w:szCs w:val="22"/>
              </w:rPr>
              <w:t xml:space="preserve"> </w:t>
            </w:r>
            <w:r w:rsidRPr="00061584">
              <w:rPr>
                <w:rFonts w:ascii="Times New Roman" w:hAnsi="Times New Roman"/>
                <w:sz w:val="22"/>
                <w:szCs w:val="22"/>
              </w:rPr>
              <w:t>возможны</w:t>
            </w:r>
            <w:r w:rsidR="00061584" w:rsidRPr="00061584">
              <w:rPr>
                <w:rFonts w:ascii="Times New Roman" w:hAnsi="Times New Roman"/>
                <w:sz w:val="22"/>
                <w:szCs w:val="22"/>
              </w:rPr>
              <w:t xml:space="preserve"> </w:t>
            </w:r>
            <w:r w:rsidRPr="00061584">
              <w:rPr>
                <w:rFonts w:ascii="Times New Roman" w:hAnsi="Times New Roman"/>
                <w:sz w:val="22"/>
                <w:szCs w:val="22"/>
              </w:rPr>
              <w:t>при</w:t>
            </w:r>
            <w:r w:rsidR="00061584" w:rsidRPr="00061584">
              <w:rPr>
                <w:rFonts w:ascii="Times New Roman" w:hAnsi="Times New Roman"/>
                <w:sz w:val="22"/>
                <w:szCs w:val="22"/>
              </w:rPr>
              <w:t xml:space="preserve"> </w:t>
            </w:r>
            <w:r w:rsidRPr="00061584">
              <w:rPr>
                <w:rFonts w:ascii="Times New Roman" w:hAnsi="Times New Roman"/>
                <w:sz w:val="22"/>
                <w:szCs w:val="22"/>
              </w:rPr>
              <w:t>заданном</w:t>
            </w:r>
            <w:r w:rsidR="00061584" w:rsidRPr="00061584">
              <w:rPr>
                <w:rFonts w:ascii="Times New Roman" w:hAnsi="Times New Roman"/>
                <w:sz w:val="22"/>
                <w:szCs w:val="22"/>
              </w:rPr>
              <w:t xml:space="preserve"> </w:t>
            </w:r>
            <w:r w:rsidRPr="00061584">
              <w:rPr>
                <w:rFonts w:ascii="Times New Roman" w:hAnsi="Times New Roman"/>
                <w:sz w:val="22"/>
                <w:szCs w:val="22"/>
              </w:rPr>
              <w:t>множестве</w:t>
            </w:r>
            <w:r w:rsidR="00061584" w:rsidRPr="00061584">
              <w:rPr>
                <w:rFonts w:ascii="Times New Roman" w:hAnsi="Times New Roman"/>
                <w:sz w:val="22"/>
                <w:szCs w:val="22"/>
              </w:rPr>
              <w:t xml:space="preserve"> </w:t>
            </w:r>
            <w:r w:rsidRPr="00061584">
              <w:rPr>
                <w:rFonts w:ascii="Times New Roman" w:hAnsi="Times New Roman"/>
                <w:sz w:val="22"/>
                <w:szCs w:val="22"/>
              </w:rPr>
              <w:t>исходных</w:t>
            </w:r>
            <w:r w:rsidR="00061584" w:rsidRPr="00061584">
              <w:rPr>
                <w:rFonts w:ascii="Times New Roman" w:hAnsi="Times New Roman"/>
                <w:sz w:val="22"/>
                <w:szCs w:val="22"/>
              </w:rPr>
              <w:t xml:space="preserve"> </w:t>
            </w:r>
            <w:r w:rsidRPr="00061584">
              <w:rPr>
                <w:rFonts w:ascii="Times New Roman" w:hAnsi="Times New Roman"/>
                <w:sz w:val="22"/>
                <w:szCs w:val="22"/>
              </w:rPr>
              <w:t>значений;</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использовать</w:t>
            </w:r>
            <w:r w:rsidR="00061584" w:rsidRPr="00061584">
              <w:rPr>
                <w:rFonts w:ascii="Times New Roman" w:hAnsi="Times New Roman"/>
                <w:sz w:val="22"/>
                <w:szCs w:val="22"/>
              </w:rPr>
              <w:t xml:space="preserve"> </w:t>
            </w:r>
            <w:r w:rsidRPr="00061584">
              <w:rPr>
                <w:rFonts w:ascii="Times New Roman" w:hAnsi="Times New Roman"/>
                <w:sz w:val="22"/>
                <w:szCs w:val="22"/>
              </w:rPr>
              <w:t>логические</w:t>
            </w:r>
            <w:r w:rsidR="00061584" w:rsidRPr="00061584">
              <w:rPr>
                <w:rFonts w:ascii="Times New Roman" w:hAnsi="Times New Roman"/>
                <w:sz w:val="22"/>
                <w:szCs w:val="22"/>
              </w:rPr>
              <w:t xml:space="preserve"> </w:t>
            </w:r>
            <w:r w:rsidRPr="00061584">
              <w:rPr>
                <w:rFonts w:ascii="Times New Roman" w:hAnsi="Times New Roman"/>
                <w:sz w:val="22"/>
                <w:szCs w:val="22"/>
              </w:rPr>
              <w:t>значения,</w:t>
            </w:r>
            <w:r w:rsidR="00061584" w:rsidRPr="00061584">
              <w:rPr>
                <w:rFonts w:ascii="Times New Roman" w:hAnsi="Times New Roman"/>
                <w:sz w:val="22"/>
                <w:szCs w:val="22"/>
              </w:rPr>
              <w:t xml:space="preserve"> </w:t>
            </w:r>
            <w:r w:rsidRPr="00061584">
              <w:rPr>
                <w:rFonts w:ascii="Times New Roman" w:hAnsi="Times New Roman"/>
                <w:sz w:val="22"/>
                <w:szCs w:val="22"/>
              </w:rPr>
              <w:t>операциии выражения</w:t>
            </w:r>
            <w:r w:rsidR="00061584" w:rsidRPr="00061584">
              <w:rPr>
                <w:rFonts w:ascii="Times New Roman" w:hAnsi="Times New Roman"/>
                <w:sz w:val="22"/>
                <w:szCs w:val="22"/>
              </w:rPr>
              <w:t xml:space="preserve"> </w:t>
            </w:r>
            <w:r w:rsidRPr="00061584">
              <w:rPr>
                <w:rFonts w:ascii="Times New Roman" w:hAnsi="Times New Roman"/>
                <w:sz w:val="22"/>
                <w:szCs w:val="22"/>
              </w:rPr>
              <w:t>с</w:t>
            </w:r>
            <w:r w:rsidR="00061584" w:rsidRPr="00061584">
              <w:rPr>
                <w:rFonts w:ascii="Times New Roman" w:hAnsi="Times New Roman"/>
                <w:sz w:val="22"/>
                <w:szCs w:val="22"/>
              </w:rPr>
              <w:t xml:space="preserve"> </w:t>
            </w:r>
            <w:r w:rsidRPr="00061584">
              <w:rPr>
                <w:rFonts w:ascii="Times New Roman" w:hAnsi="Times New Roman"/>
                <w:sz w:val="22"/>
                <w:szCs w:val="22"/>
              </w:rPr>
              <w:t>ними;</w:t>
            </w:r>
          </w:p>
          <w:p w:rsidR="00AF6496" w:rsidRPr="00061584" w:rsidRDefault="00AF6496" w:rsidP="00627A7C">
            <w:pPr>
              <w:pStyle w:val="a7"/>
              <w:numPr>
                <w:ilvl w:val="0"/>
                <w:numId w:val="43"/>
              </w:numPr>
              <w:ind w:left="0" w:firstLine="284"/>
              <w:jc w:val="both"/>
              <w:rPr>
                <w:rFonts w:ascii="Times New Roman" w:hAnsi="Times New Roman"/>
                <w:sz w:val="22"/>
                <w:szCs w:val="22"/>
              </w:rPr>
            </w:pPr>
            <w:r w:rsidRPr="00061584">
              <w:rPr>
                <w:rFonts w:ascii="Times New Roman" w:hAnsi="Times New Roman"/>
                <w:sz w:val="22"/>
                <w:szCs w:val="22"/>
              </w:rPr>
              <w:t>записывать</w:t>
            </w:r>
            <w:r w:rsidR="00061584" w:rsidRPr="00061584">
              <w:rPr>
                <w:rFonts w:ascii="Times New Roman" w:hAnsi="Times New Roman"/>
                <w:sz w:val="22"/>
                <w:szCs w:val="22"/>
              </w:rPr>
              <w:t xml:space="preserve"> </w:t>
            </w:r>
            <w:r w:rsidRPr="00061584">
              <w:rPr>
                <w:rFonts w:ascii="Times New Roman" w:hAnsi="Times New Roman"/>
                <w:sz w:val="22"/>
                <w:szCs w:val="22"/>
              </w:rPr>
              <w:t>на</w:t>
            </w:r>
            <w:r w:rsidR="00061584" w:rsidRPr="00061584">
              <w:rPr>
                <w:rFonts w:ascii="Times New Roman" w:hAnsi="Times New Roman"/>
                <w:sz w:val="22"/>
                <w:szCs w:val="22"/>
              </w:rPr>
              <w:t xml:space="preserve"> </w:t>
            </w:r>
            <w:r w:rsidRPr="00061584">
              <w:rPr>
                <w:rFonts w:ascii="Times New Roman" w:hAnsi="Times New Roman"/>
                <w:sz w:val="22"/>
                <w:szCs w:val="22"/>
              </w:rPr>
              <w:t>выбранном</w:t>
            </w:r>
            <w:r w:rsidR="00061584" w:rsidRPr="00061584">
              <w:rPr>
                <w:rFonts w:ascii="Times New Roman" w:hAnsi="Times New Roman"/>
                <w:sz w:val="22"/>
                <w:szCs w:val="22"/>
              </w:rPr>
              <w:t xml:space="preserve"> </w:t>
            </w:r>
            <w:r w:rsidRPr="00061584">
              <w:rPr>
                <w:rFonts w:ascii="Times New Roman" w:hAnsi="Times New Roman"/>
                <w:sz w:val="22"/>
                <w:szCs w:val="22"/>
              </w:rPr>
              <w:t>языке</w:t>
            </w:r>
            <w:r w:rsidR="00061584" w:rsidRPr="00061584">
              <w:rPr>
                <w:rFonts w:ascii="Times New Roman" w:hAnsi="Times New Roman"/>
                <w:sz w:val="22"/>
                <w:szCs w:val="22"/>
              </w:rPr>
              <w:t xml:space="preserve"> </w:t>
            </w:r>
            <w:r w:rsidRPr="00061584">
              <w:rPr>
                <w:rFonts w:ascii="Times New Roman" w:hAnsi="Times New Roman"/>
                <w:sz w:val="22"/>
                <w:szCs w:val="22"/>
              </w:rPr>
              <w:t>программирования</w:t>
            </w:r>
            <w:r w:rsidR="00061584" w:rsidRPr="00061584">
              <w:rPr>
                <w:rFonts w:ascii="Times New Roman" w:hAnsi="Times New Roman"/>
                <w:sz w:val="22"/>
                <w:szCs w:val="22"/>
              </w:rPr>
              <w:t xml:space="preserve"> </w:t>
            </w:r>
            <w:r w:rsidRPr="00061584">
              <w:rPr>
                <w:rFonts w:ascii="Times New Roman" w:hAnsi="Times New Roman"/>
                <w:sz w:val="22"/>
                <w:szCs w:val="22"/>
              </w:rPr>
              <w:t>арифметические</w:t>
            </w:r>
            <w:r w:rsidR="00061584" w:rsidRPr="00061584">
              <w:rPr>
                <w:rFonts w:ascii="Times New Roman" w:hAnsi="Times New Roman"/>
                <w:sz w:val="22"/>
                <w:szCs w:val="22"/>
              </w:rPr>
              <w:t xml:space="preserve"> </w:t>
            </w:r>
            <w:r w:rsidRPr="00061584">
              <w:rPr>
                <w:rFonts w:ascii="Times New Roman" w:hAnsi="Times New Roman"/>
                <w:sz w:val="22"/>
                <w:szCs w:val="22"/>
              </w:rPr>
              <w:t>и логические</w:t>
            </w:r>
            <w:r w:rsidR="00061584" w:rsidRPr="00061584">
              <w:rPr>
                <w:rFonts w:ascii="Times New Roman" w:hAnsi="Times New Roman"/>
                <w:sz w:val="22"/>
                <w:szCs w:val="22"/>
              </w:rPr>
              <w:t xml:space="preserve"> </w:t>
            </w:r>
            <w:r w:rsidRPr="00061584">
              <w:rPr>
                <w:rFonts w:ascii="Times New Roman" w:hAnsi="Times New Roman"/>
                <w:sz w:val="22"/>
                <w:szCs w:val="22"/>
              </w:rPr>
              <w:t>выражения</w:t>
            </w:r>
            <w:r w:rsidR="00061584" w:rsidRPr="00061584">
              <w:rPr>
                <w:rFonts w:ascii="Times New Roman" w:hAnsi="Times New Roman"/>
                <w:sz w:val="22"/>
                <w:szCs w:val="22"/>
              </w:rPr>
              <w:t xml:space="preserve"> </w:t>
            </w:r>
            <w:r w:rsidRPr="00061584">
              <w:rPr>
                <w:rFonts w:ascii="Times New Roman" w:hAnsi="Times New Roman"/>
                <w:sz w:val="22"/>
                <w:szCs w:val="22"/>
              </w:rPr>
              <w:t>и вычислять</w:t>
            </w:r>
            <w:r w:rsidR="00061584" w:rsidRPr="00061584">
              <w:rPr>
                <w:rFonts w:ascii="Times New Roman" w:hAnsi="Times New Roman"/>
                <w:sz w:val="22"/>
                <w:szCs w:val="22"/>
              </w:rPr>
              <w:t xml:space="preserve"> </w:t>
            </w:r>
            <w:r w:rsidRPr="00061584">
              <w:rPr>
                <w:rFonts w:ascii="Times New Roman" w:hAnsi="Times New Roman"/>
                <w:sz w:val="22"/>
                <w:szCs w:val="22"/>
              </w:rPr>
              <w:t>их</w:t>
            </w:r>
            <w:r w:rsidR="00061584" w:rsidRPr="00061584">
              <w:rPr>
                <w:rFonts w:ascii="Times New Roman" w:hAnsi="Times New Roman"/>
                <w:sz w:val="22"/>
                <w:szCs w:val="22"/>
              </w:rPr>
              <w:t xml:space="preserve"> значения</w:t>
            </w:r>
          </w:p>
        </w:tc>
        <w:tc>
          <w:tcPr>
            <w:tcW w:w="3226" w:type="dxa"/>
          </w:tcPr>
          <w:p w:rsidR="00AF6496" w:rsidRPr="00061584" w:rsidRDefault="00AF6496" w:rsidP="00627A7C">
            <w:pPr>
              <w:pStyle w:val="a7"/>
              <w:numPr>
                <w:ilvl w:val="0"/>
                <w:numId w:val="43"/>
              </w:numPr>
              <w:ind w:left="0" w:firstLine="284"/>
              <w:jc w:val="both"/>
              <w:rPr>
                <w:rFonts w:ascii="Times New Roman" w:hAnsi="Times New Roman"/>
                <w:i/>
                <w:sz w:val="22"/>
                <w:szCs w:val="22"/>
              </w:rPr>
            </w:pPr>
            <w:r w:rsidRPr="00061584">
              <w:rPr>
                <w:rFonts w:ascii="Times New Roman" w:hAnsi="Times New Roman"/>
                <w:i/>
                <w:sz w:val="22"/>
                <w:szCs w:val="22"/>
              </w:rPr>
              <w:lastRenderedPageBreak/>
              <w:t>создавать программы для решения задач, возникающих в процессе учебы</w:t>
            </w:r>
            <w:r w:rsidR="00061584" w:rsidRPr="00061584">
              <w:rPr>
                <w:rFonts w:ascii="Times New Roman" w:hAnsi="Times New Roman"/>
                <w:i/>
                <w:sz w:val="22"/>
                <w:szCs w:val="22"/>
              </w:rPr>
              <w:t xml:space="preserve"> </w:t>
            </w:r>
            <w:r w:rsidRPr="00061584">
              <w:rPr>
                <w:rFonts w:ascii="Times New Roman" w:hAnsi="Times New Roman"/>
                <w:i/>
                <w:sz w:val="22"/>
                <w:szCs w:val="22"/>
              </w:rPr>
              <w:t>и</w:t>
            </w:r>
            <w:r w:rsidR="00061584" w:rsidRPr="00061584">
              <w:rPr>
                <w:rFonts w:ascii="Times New Roman" w:hAnsi="Times New Roman"/>
                <w:i/>
                <w:sz w:val="22"/>
                <w:szCs w:val="22"/>
              </w:rPr>
              <w:t xml:space="preserve"> </w:t>
            </w:r>
            <w:r w:rsidRPr="00061584">
              <w:rPr>
                <w:rFonts w:ascii="Times New Roman" w:hAnsi="Times New Roman"/>
                <w:i/>
                <w:sz w:val="22"/>
                <w:szCs w:val="22"/>
              </w:rPr>
              <w:t>вне</w:t>
            </w:r>
            <w:r w:rsidR="00061584" w:rsidRPr="00061584">
              <w:rPr>
                <w:rFonts w:ascii="Times New Roman" w:hAnsi="Times New Roman"/>
                <w:i/>
                <w:sz w:val="22"/>
                <w:szCs w:val="22"/>
              </w:rPr>
              <w:t xml:space="preserve"> </w:t>
            </w:r>
            <w:r w:rsidRPr="00061584">
              <w:rPr>
                <w:rFonts w:ascii="Times New Roman" w:hAnsi="Times New Roman"/>
                <w:i/>
                <w:sz w:val="22"/>
                <w:szCs w:val="22"/>
              </w:rPr>
              <w:t>ее;</w:t>
            </w:r>
          </w:p>
          <w:p w:rsidR="00AF6496" w:rsidRPr="00061584" w:rsidRDefault="00AF6496" w:rsidP="00627A7C">
            <w:pPr>
              <w:pStyle w:val="a7"/>
              <w:numPr>
                <w:ilvl w:val="0"/>
                <w:numId w:val="43"/>
              </w:numPr>
              <w:ind w:left="0" w:firstLine="284"/>
              <w:jc w:val="both"/>
              <w:rPr>
                <w:rFonts w:ascii="Times New Roman" w:hAnsi="Times New Roman"/>
                <w:i/>
                <w:sz w:val="22"/>
                <w:szCs w:val="22"/>
              </w:rPr>
            </w:pPr>
            <w:r w:rsidRPr="00061584">
              <w:rPr>
                <w:rFonts w:ascii="Times New Roman" w:hAnsi="Times New Roman"/>
                <w:i/>
                <w:sz w:val="22"/>
                <w:szCs w:val="22"/>
              </w:rPr>
              <w:t xml:space="preserve">познакомиться с задачами обработки </w:t>
            </w:r>
            <w:r w:rsidR="00061584" w:rsidRPr="00061584">
              <w:rPr>
                <w:rFonts w:ascii="Times New Roman" w:hAnsi="Times New Roman"/>
                <w:i/>
                <w:sz w:val="22"/>
                <w:szCs w:val="22"/>
              </w:rPr>
              <w:t>данных и алгоритмами их решения</w:t>
            </w:r>
          </w:p>
          <w:p w:rsidR="00AF6496" w:rsidRPr="00061584" w:rsidRDefault="00AF6496" w:rsidP="00061584">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061584" w:rsidRDefault="00AF6496" w:rsidP="00061584">
            <w:pPr>
              <w:spacing w:after="0"/>
              <w:rPr>
                <w:rFonts w:ascii="Times New Roman" w:hAnsi="Times New Roman"/>
              </w:rPr>
            </w:pPr>
            <w:r w:rsidRPr="00061584">
              <w:rPr>
                <w:rFonts w:ascii="Times New Roman" w:hAnsi="Times New Roman"/>
              </w:rPr>
              <w:lastRenderedPageBreak/>
              <w:t>Использование программных систем и сервисов</w:t>
            </w:r>
          </w:p>
        </w:tc>
      </w:tr>
      <w:tr w:rsidR="00AF6496" w:rsidRPr="00AF6496" w:rsidTr="00AF6496">
        <w:tc>
          <w:tcPr>
            <w:tcW w:w="6345" w:type="dxa"/>
          </w:tcPr>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классифицировать файлы по типу и иным параметрам;</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разбираться в иерархической структуре файловой системы;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осуществлять поиск файлов средствами операционной системы;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использовать динамические (электронные) таблицы, в том числе формулы</w:t>
            </w:r>
            <w:r w:rsidR="00A26447" w:rsidRPr="00A26447">
              <w:rPr>
                <w:rFonts w:ascii="Times New Roman" w:hAnsi="Times New Roman"/>
                <w:sz w:val="22"/>
                <w:szCs w:val="22"/>
              </w:rPr>
              <w:t xml:space="preserve"> </w:t>
            </w:r>
            <w:r w:rsidRPr="00A26447">
              <w:rPr>
                <w:rFonts w:ascii="Times New Roman" w:hAnsi="Times New Roman"/>
                <w:sz w:val="22"/>
                <w:szCs w:val="22"/>
              </w:rPr>
              <w:t>с</w:t>
            </w:r>
            <w:r w:rsidR="00A26447" w:rsidRPr="00A26447">
              <w:rPr>
                <w:rFonts w:ascii="Times New Roman" w:hAnsi="Times New Roman"/>
                <w:sz w:val="22"/>
                <w:szCs w:val="22"/>
              </w:rPr>
              <w:t xml:space="preserve"> </w:t>
            </w:r>
            <w:r w:rsidRPr="00A26447">
              <w:rPr>
                <w:rFonts w:ascii="Times New Roman" w:hAnsi="Times New Roman"/>
                <w:sz w:val="22"/>
                <w:szCs w:val="22"/>
              </w:rPr>
              <w:t>использованием</w:t>
            </w:r>
            <w:r w:rsidR="00A26447" w:rsidRPr="00A26447">
              <w:rPr>
                <w:rFonts w:ascii="Times New Roman" w:hAnsi="Times New Roman"/>
                <w:sz w:val="22"/>
                <w:szCs w:val="22"/>
              </w:rPr>
              <w:t xml:space="preserve"> </w:t>
            </w:r>
            <w:r w:rsidRPr="00A26447">
              <w:rPr>
                <w:rFonts w:ascii="Times New Roman" w:hAnsi="Times New Roman"/>
                <w:sz w:val="22"/>
                <w:szCs w:val="22"/>
              </w:rPr>
              <w:t>абсолютной,</w:t>
            </w:r>
            <w:r w:rsidR="00A26447" w:rsidRPr="00A26447">
              <w:rPr>
                <w:rFonts w:ascii="Times New Roman" w:hAnsi="Times New Roman"/>
                <w:sz w:val="22"/>
                <w:szCs w:val="22"/>
              </w:rPr>
              <w:t xml:space="preserve"> </w:t>
            </w:r>
            <w:r w:rsidRPr="00A26447">
              <w:rPr>
                <w:rFonts w:ascii="Times New Roman" w:hAnsi="Times New Roman"/>
                <w:sz w:val="22"/>
                <w:szCs w:val="22"/>
              </w:rPr>
              <w:t>относительной</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смешанной адресации, выделение диапазона таблицы</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упорядочивание (сортировку) его</w:t>
            </w:r>
            <w:r w:rsidR="00A26447" w:rsidRPr="00A26447">
              <w:rPr>
                <w:rFonts w:ascii="Times New Roman" w:hAnsi="Times New Roman"/>
                <w:sz w:val="22"/>
                <w:szCs w:val="22"/>
              </w:rPr>
              <w:t xml:space="preserve"> </w:t>
            </w:r>
            <w:r w:rsidRPr="00A26447">
              <w:rPr>
                <w:rFonts w:ascii="Times New Roman" w:hAnsi="Times New Roman"/>
                <w:sz w:val="22"/>
                <w:szCs w:val="22"/>
              </w:rPr>
              <w:t>элементов;</w:t>
            </w:r>
            <w:r w:rsidR="00A26447" w:rsidRPr="00A26447">
              <w:rPr>
                <w:rFonts w:ascii="Times New Roman" w:hAnsi="Times New Roman"/>
                <w:sz w:val="22"/>
                <w:szCs w:val="22"/>
              </w:rPr>
              <w:t xml:space="preserve"> </w:t>
            </w:r>
            <w:r w:rsidRPr="00A26447">
              <w:rPr>
                <w:rFonts w:ascii="Times New Roman" w:hAnsi="Times New Roman"/>
                <w:sz w:val="22"/>
                <w:szCs w:val="22"/>
              </w:rPr>
              <w:t>построение</w:t>
            </w:r>
            <w:r w:rsidR="00A26447" w:rsidRPr="00A26447">
              <w:rPr>
                <w:rFonts w:ascii="Times New Roman" w:hAnsi="Times New Roman"/>
                <w:sz w:val="22"/>
                <w:szCs w:val="22"/>
              </w:rPr>
              <w:t xml:space="preserve"> </w:t>
            </w:r>
            <w:r w:rsidRPr="00A26447">
              <w:rPr>
                <w:rFonts w:ascii="Times New Roman" w:hAnsi="Times New Roman"/>
                <w:sz w:val="22"/>
                <w:szCs w:val="22"/>
              </w:rPr>
              <w:t>диаграмм</w:t>
            </w:r>
            <w:r w:rsidR="00A26447" w:rsidRPr="00A26447">
              <w:rPr>
                <w:rFonts w:ascii="Times New Roman" w:hAnsi="Times New Roman"/>
                <w:sz w:val="22"/>
                <w:szCs w:val="22"/>
              </w:rPr>
              <w:t xml:space="preserve"> </w:t>
            </w:r>
            <w:r w:rsidRPr="00A26447">
              <w:rPr>
                <w:rFonts w:ascii="Times New Roman" w:hAnsi="Times New Roman"/>
                <w:sz w:val="22"/>
                <w:szCs w:val="22"/>
              </w:rPr>
              <w:t>(круговой</w:t>
            </w:r>
            <w:r w:rsidR="00A26447" w:rsidRPr="00A26447">
              <w:rPr>
                <w:rFonts w:ascii="Times New Roman" w:hAnsi="Times New Roman"/>
                <w:sz w:val="22"/>
                <w:szCs w:val="22"/>
              </w:rPr>
              <w:t xml:space="preserve"> </w:t>
            </w:r>
            <w:r w:rsidRPr="00A26447">
              <w:rPr>
                <w:rFonts w:ascii="Times New Roman" w:hAnsi="Times New Roman"/>
                <w:sz w:val="22"/>
                <w:szCs w:val="22"/>
              </w:rPr>
              <w:t>и столбчатой);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использовать</w:t>
            </w:r>
            <w:r w:rsidR="00A26447" w:rsidRPr="00A26447">
              <w:rPr>
                <w:rFonts w:ascii="Times New Roman" w:hAnsi="Times New Roman"/>
                <w:sz w:val="22"/>
                <w:szCs w:val="22"/>
              </w:rPr>
              <w:t xml:space="preserve"> </w:t>
            </w:r>
            <w:r w:rsidRPr="00A26447">
              <w:rPr>
                <w:rFonts w:ascii="Times New Roman" w:hAnsi="Times New Roman"/>
                <w:sz w:val="22"/>
                <w:szCs w:val="22"/>
              </w:rPr>
              <w:t>табличные</w:t>
            </w:r>
            <w:r w:rsidR="00A26447" w:rsidRPr="00A26447">
              <w:rPr>
                <w:rFonts w:ascii="Times New Roman" w:hAnsi="Times New Roman"/>
                <w:sz w:val="22"/>
                <w:szCs w:val="22"/>
              </w:rPr>
              <w:t xml:space="preserve"> </w:t>
            </w:r>
            <w:r w:rsidRPr="00A26447">
              <w:rPr>
                <w:rFonts w:ascii="Times New Roman" w:hAnsi="Times New Roman"/>
                <w:sz w:val="22"/>
                <w:szCs w:val="22"/>
              </w:rPr>
              <w:t>(реляционные)</w:t>
            </w:r>
            <w:r w:rsidR="00A26447" w:rsidRPr="00A26447">
              <w:rPr>
                <w:rFonts w:ascii="Times New Roman" w:hAnsi="Times New Roman"/>
                <w:sz w:val="22"/>
                <w:szCs w:val="22"/>
              </w:rPr>
              <w:t xml:space="preserve"> </w:t>
            </w:r>
            <w:r w:rsidRPr="00A26447">
              <w:rPr>
                <w:rFonts w:ascii="Times New Roman" w:hAnsi="Times New Roman"/>
                <w:sz w:val="22"/>
                <w:szCs w:val="22"/>
              </w:rPr>
              <w:t>базы</w:t>
            </w:r>
            <w:r w:rsidR="00A26447" w:rsidRPr="00A26447">
              <w:rPr>
                <w:rFonts w:ascii="Times New Roman" w:hAnsi="Times New Roman"/>
                <w:sz w:val="22"/>
                <w:szCs w:val="22"/>
              </w:rPr>
              <w:t xml:space="preserve"> </w:t>
            </w:r>
            <w:r w:rsidRPr="00A26447">
              <w:rPr>
                <w:rFonts w:ascii="Times New Roman" w:hAnsi="Times New Roman"/>
                <w:sz w:val="22"/>
                <w:szCs w:val="22"/>
              </w:rPr>
              <w:t>данных,</w:t>
            </w:r>
            <w:r w:rsidR="00A26447" w:rsidRPr="00A26447">
              <w:rPr>
                <w:rFonts w:ascii="Times New Roman" w:hAnsi="Times New Roman"/>
                <w:sz w:val="22"/>
                <w:szCs w:val="22"/>
              </w:rPr>
              <w:t xml:space="preserve"> </w:t>
            </w:r>
            <w:r w:rsidRPr="00A26447">
              <w:rPr>
                <w:rFonts w:ascii="Times New Roman" w:hAnsi="Times New Roman"/>
                <w:sz w:val="22"/>
                <w:szCs w:val="22"/>
              </w:rPr>
              <w:t>выполнять</w:t>
            </w:r>
            <w:r w:rsidR="00A26447" w:rsidRPr="00A26447">
              <w:rPr>
                <w:rFonts w:ascii="Times New Roman" w:hAnsi="Times New Roman"/>
                <w:sz w:val="22"/>
                <w:szCs w:val="22"/>
              </w:rPr>
              <w:t xml:space="preserve"> </w:t>
            </w:r>
            <w:r w:rsidRPr="00A26447">
              <w:rPr>
                <w:rFonts w:ascii="Times New Roman" w:hAnsi="Times New Roman"/>
                <w:sz w:val="22"/>
                <w:szCs w:val="22"/>
              </w:rPr>
              <w:t>отбор строк</w:t>
            </w:r>
            <w:r w:rsidR="00A26447" w:rsidRPr="00A26447">
              <w:rPr>
                <w:rFonts w:ascii="Times New Roman" w:hAnsi="Times New Roman"/>
                <w:sz w:val="22"/>
                <w:szCs w:val="22"/>
              </w:rPr>
              <w:t xml:space="preserve"> </w:t>
            </w:r>
            <w:r w:rsidRPr="00A26447">
              <w:rPr>
                <w:rFonts w:ascii="Times New Roman" w:hAnsi="Times New Roman"/>
                <w:sz w:val="22"/>
                <w:szCs w:val="22"/>
              </w:rPr>
              <w:t>таблицы,</w:t>
            </w:r>
            <w:r w:rsidR="00A26447" w:rsidRPr="00A26447">
              <w:rPr>
                <w:rFonts w:ascii="Times New Roman" w:hAnsi="Times New Roman"/>
                <w:sz w:val="22"/>
                <w:szCs w:val="22"/>
              </w:rPr>
              <w:t xml:space="preserve"> </w:t>
            </w:r>
            <w:r w:rsidRPr="00A26447">
              <w:rPr>
                <w:rFonts w:ascii="Times New Roman" w:hAnsi="Times New Roman"/>
                <w:sz w:val="22"/>
                <w:szCs w:val="22"/>
              </w:rPr>
              <w:t>удовлетворяющих</w:t>
            </w:r>
            <w:r w:rsidR="00A26447" w:rsidRPr="00A26447">
              <w:rPr>
                <w:rFonts w:ascii="Times New Roman" w:hAnsi="Times New Roman"/>
                <w:sz w:val="22"/>
                <w:szCs w:val="22"/>
              </w:rPr>
              <w:t xml:space="preserve"> </w:t>
            </w:r>
            <w:r w:rsidRPr="00A26447">
              <w:rPr>
                <w:rFonts w:ascii="Times New Roman" w:hAnsi="Times New Roman"/>
                <w:sz w:val="22"/>
                <w:szCs w:val="22"/>
              </w:rPr>
              <w:t>определенному</w:t>
            </w:r>
            <w:r w:rsidR="00A26447" w:rsidRPr="00A26447">
              <w:rPr>
                <w:rFonts w:ascii="Times New Roman" w:hAnsi="Times New Roman"/>
                <w:sz w:val="22"/>
                <w:szCs w:val="22"/>
              </w:rPr>
              <w:t xml:space="preserve"> </w:t>
            </w:r>
            <w:r w:rsidRPr="00A26447">
              <w:rPr>
                <w:rFonts w:ascii="Times New Roman" w:hAnsi="Times New Roman"/>
                <w:sz w:val="22"/>
                <w:szCs w:val="22"/>
              </w:rPr>
              <w:t>условию;</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анализировать</w:t>
            </w:r>
            <w:r w:rsidR="00A26447" w:rsidRPr="00A26447">
              <w:rPr>
                <w:rFonts w:ascii="Times New Roman" w:hAnsi="Times New Roman"/>
                <w:sz w:val="22"/>
                <w:szCs w:val="22"/>
              </w:rPr>
              <w:t xml:space="preserve"> </w:t>
            </w:r>
            <w:r w:rsidRPr="00A26447">
              <w:rPr>
                <w:rFonts w:ascii="Times New Roman" w:hAnsi="Times New Roman"/>
                <w:sz w:val="22"/>
                <w:szCs w:val="22"/>
              </w:rPr>
              <w:t>доменные</w:t>
            </w:r>
            <w:r w:rsidR="00A26447" w:rsidRPr="00A26447">
              <w:rPr>
                <w:rFonts w:ascii="Times New Roman" w:hAnsi="Times New Roman"/>
                <w:sz w:val="22"/>
                <w:szCs w:val="22"/>
              </w:rPr>
              <w:t xml:space="preserve"> </w:t>
            </w:r>
            <w:r w:rsidRPr="00A26447">
              <w:rPr>
                <w:rFonts w:ascii="Times New Roman" w:hAnsi="Times New Roman"/>
                <w:sz w:val="22"/>
                <w:szCs w:val="22"/>
              </w:rPr>
              <w:t>имена</w:t>
            </w:r>
            <w:r w:rsidR="00A26447" w:rsidRPr="00A26447">
              <w:rPr>
                <w:rFonts w:ascii="Times New Roman" w:hAnsi="Times New Roman"/>
                <w:sz w:val="22"/>
                <w:szCs w:val="22"/>
              </w:rPr>
              <w:t xml:space="preserve"> </w:t>
            </w:r>
            <w:r w:rsidRPr="00A26447">
              <w:rPr>
                <w:rFonts w:ascii="Times New Roman" w:hAnsi="Times New Roman"/>
                <w:sz w:val="22"/>
                <w:szCs w:val="22"/>
              </w:rPr>
              <w:t>компьютеров</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адреса</w:t>
            </w:r>
            <w:r w:rsidR="00A26447" w:rsidRPr="00A26447">
              <w:rPr>
                <w:rFonts w:ascii="Times New Roman" w:hAnsi="Times New Roman"/>
                <w:sz w:val="22"/>
                <w:szCs w:val="22"/>
              </w:rPr>
              <w:t xml:space="preserve"> </w:t>
            </w:r>
            <w:r w:rsidRPr="00A26447">
              <w:rPr>
                <w:rFonts w:ascii="Times New Roman" w:hAnsi="Times New Roman"/>
                <w:sz w:val="22"/>
                <w:szCs w:val="22"/>
              </w:rPr>
              <w:t>документов</w:t>
            </w:r>
            <w:r w:rsidR="00A26447" w:rsidRPr="00A26447">
              <w:rPr>
                <w:rFonts w:ascii="Times New Roman" w:hAnsi="Times New Roman"/>
                <w:sz w:val="22"/>
                <w:szCs w:val="22"/>
              </w:rPr>
              <w:t xml:space="preserve"> </w:t>
            </w:r>
            <w:r w:rsidRPr="00A26447">
              <w:rPr>
                <w:rFonts w:ascii="Times New Roman" w:hAnsi="Times New Roman"/>
                <w:sz w:val="22"/>
                <w:szCs w:val="22"/>
              </w:rPr>
              <w:t>в Интернете;</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поиск информации в сети Интернет по запросам с использованием</w:t>
            </w:r>
            <w:r w:rsidR="00A26447" w:rsidRPr="00A26447">
              <w:rPr>
                <w:rFonts w:ascii="Times New Roman" w:hAnsi="Times New Roman"/>
                <w:sz w:val="22"/>
                <w:szCs w:val="22"/>
              </w:rPr>
              <w:t xml:space="preserve"> </w:t>
            </w:r>
            <w:r w:rsidRPr="00A26447">
              <w:rPr>
                <w:rFonts w:ascii="Times New Roman" w:hAnsi="Times New Roman"/>
                <w:sz w:val="22"/>
                <w:szCs w:val="22"/>
              </w:rPr>
              <w:t>логических</w:t>
            </w:r>
            <w:r w:rsidR="00A26447" w:rsidRPr="00A26447">
              <w:rPr>
                <w:rFonts w:ascii="Times New Roman" w:hAnsi="Times New Roman"/>
                <w:sz w:val="22"/>
                <w:szCs w:val="22"/>
              </w:rPr>
              <w:t xml:space="preserve"> </w:t>
            </w:r>
            <w:r w:rsidRPr="00A26447">
              <w:rPr>
                <w:rFonts w:ascii="Times New Roman" w:hAnsi="Times New Roman"/>
                <w:sz w:val="22"/>
                <w:szCs w:val="22"/>
              </w:rPr>
              <w:t>операций;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овладеет навыками</w:t>
            </w:r>
            <w:r w:rsidR="00A26447" w:rsidRPr="00A26447">
              <w:rPr>
                <w:rFonts w:ascii="Times New Roman" w:hAnsi="Times New Roman"/>
                <w:sz w:val="22"/>
                <w:szCs w:val="22"/>
              </w:rPr>
              <w:t xml:space="preserve"> </w:t>
            </w:r>
            <w:r w:rsidRPr="00A26447">
              <w:rPr>
                <w:rFonts w:ascii="Times New Roman" w:hAnsi="Times New Roman"/>
                <w:sz w:val="22"/>
                <w:szCs w:val="22"/>
              </w:rPr>
              <w:t>работы</w:t>
            </w:r>
            <w:r w:rsidR="00A26447" w:rsidRPr="00A26447">
              <w:rPr>
                <w:rFonts w:ascii="Times New Roman" w:hAnsi="Times New Roman"/>
                <w:sz w:val="22"/>
                <w:szCs w:val="22"/>
              </w:rPr>
              <w:t xml:space="preserve"> </w:t>
            </w:r>
            <w:r w:rsidRPr="00A26447">
              <w:rPr>
                <w:rFonts w:ascii="Times New Roman" w:hAnsi="Times New Roman"/>
                <w:sz w:val="22"/>
                <w:szCs w:val="22"/>
              </w:rPr>
              <w:t>с</w:t>
            </w:r>
            <w:r w:rsidR="00A26447" w:rsidRPr="00A26447">
              <w:rPr>
                <w:rFonts w:ascii="Times New Roman" w:hAnsi="Times New Roman"/>
                <w:sz w:val="22"/>
                <w:szCs w:val="22"/>
              </w:rPr>
              <w:t xml:space="preserve"> </w:t>
            </w:r>
            <w:r w:rsidRPr="00A26447">
              <w:rPr>
                <w:rFonts w:ascii="Times New Roman" w:hAnsi="Times New Roman"/>
                <w:sz w:val="22"/>
                <w:szCs w:val="22"/>
              </w:rPr>
              <w:t>компьютером;</w:t>
            </w:r>
            <w:r w:rsidR="00A26447" w:rsidRPr="00A26447">
              <w:rPr>
                <w:rFonts w:ascii="Times New Roman" w:hAnsi="Times New Roman"/>
                <w:sz w:val="22"/>
                <w:szCs w:val="22"/>
              </w:rPr>
              <w:t xml:space="preserve"> </w:t>
            </w:r>
            <w:r w:rsidRPr="00A26447">
              <w:rPr>
                <w:rFonts w:ascii="Times New Roman" w:hAnsi="Times New Roman"/>
                <w:sz w:val="22"/>
                <w:szCs w:val="22"/>
              </w:rPr>
              <w:t>знаниями,</w:t>
            </w:r>
            <w:r w:rsidR="00A26447" w:rsidRPr="00A26447">
              <w:rPr>
                <w:rFonts w:ascii="Times New Roman" w:hAnsi="Times New Roman"/>
                <w:sz w:val="22"/>
                <w:szCs w:val="22"/>
              </w:rPr>
              <w:t xml:space="preserve"> </w:t>
            </w:r>
            <w:r w:rsidRPr="00A26447">
              <w:rPr>
                <w:rFonts w:ascii="Times New Roman" w:hAnsi="Times New Roman"/>
                <w:sz w:val="22"/>
                <w:szCs w:val="22"/>
              </w:rPr>
              <w:t>умениям</w:t>
            </w:r>
            <w:r w:rsidR="00A26447" w:rsidRPr="00A26447">
              <w:rPr>
                <w:rFonts w:ascii="Times New Roman" w:hAnsi="Times New Roman"/>
                <w:sz w:val="22"/>
                <w:szCs w:val="22"/>
              </w:rPr>
              <w:t xml:space="preserve">и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навыками, достаточными</w:t>
            </w:r>
            <w:r w:rsidR="00A26447" w:rsidRPr="00A26447">
              <w:rPr>
                <w:rFonts w:ascii="Times New Roman" w:hAnsi="Times New Roman"/>
                <w:sz w:val="22"/>
                <w:szCs w:val="22"/>
              </w:rPr>
              <w:t xml:space="preserve"> </w:t>
            </w:r>
            <w:r w:rsidRPr="00A26447">
              <w:rPr>
                <w:rFonts w:ascii="Times New Roman" w:hAnsi="Times New Roman"/>
                <w:sz w:val="22"/>
                <w:szCs w:val="22"/>
              </w:rPr>
              <w:t>для</w:t>
            </w:r>
            <w:r w:rsidR="00A26447" w:rsidRPr="00A26447">
              <w:rPr>
                <w:rFonts w:ascii="Times New Roman" w:hAnsi="Times New Roman"/>
                <w:sz w:val="22"/>
                <w:szCs w:val="22"/>
              </w:rPr>
              <w:t xml:space="preserve"> </w:t>
            </w:r>
            <w:r w:rsidRPr="00A26447">
              <w:rPr>
                <w:rFonts w:ascii="Times New Roman" w:hAnsi="Times New Roman"/>
                <w:sz w:val="22"/>
                <w:szCs w:val="22"/>
              </w:rPr>
              <w:t>работы</w:t>
            </w:r>
            <w:r w:rsidR="00A26447" w:rsidRPr="00A26447">
              <w:rPr>
                <w:rFonts w:ascii="Times New Roman" w:hAnsi="Times New Roman"/>
                <w:sz w:val="22"/>
                <w:szCs w:val="22"/>
              </w:rPr>
              <w:t xml:space="preserve"> </w:t>
            </w:r>
            <w:r w:rsidRPr="00A26447">
              <w:rPr>
                <w:rFonts w:ascii="Times New Roman" w:hAnsi="Times New Roman"/>
                <w:sz w:val="22"/>
                <w:szCs w:val="22"/>
              </w:rPr>
              <w:t>с различными</w:t>
            </w:r>
            <w:r w:rsidR="00A26447" w:rsidRPr="00A26447">
              <w:rPr>
                <w:rFonts w:ascii="Times New Roman" w:hAnsi="Times New Roman"/>
                <w:sz w:val="22"/>
                <w:szCs w:val="22"/>
              </w:rPr>
              <w:t xml:space="preserve"> </w:t>
            </w:r>
            <w:r w:rsidRPr="00A26447">
              <w:rPr>
                <w:rFonts w:ascii="Times New Roman" w:hAnsi="Times New Roman"/>
                <w:sz w:val="22"/>
                <w:szCs w:val="22"/>
              </w:rPr>
              <w:t>видами</w:t>
            </w:r>
            <w:r w:rsidR="00A26447" w:rsidRPr="00A26447">
              <w:rPr>
                <w:rFonts w:ascii="Times New Roman" w:hAnsi="Times New Roman"/>
                <w:sz w:val="22"/>
                <w:szCs w:val="22"/>
              </w:rPr>
              <w:t xml:space="preserve"> </w:t>
            </w:r>
            <w:r w:rsidRPr="00A26447">
              <w:rPr>
                <w:rFonts w:ascii="Times New Roman" w:hAnsi="Times New Roman"/>
                <w:sz w:val="22"/>
                <w:szCs w:val="22"/>
              </w:rPr>
              <w:t>программных</w:t>
            </w:r>
            <w:r w:rsidR="00A26447" w:rsidRPr="00A26447">
              <w:rPr>
                <w:rFonts w:ascii="Times New Roman" w:hAnsi="Times New Roman"/>
                <w:sz w:val="22"/>
                <w:szCs w:val="22"/>
              </w:rPr>
              <w:t xml:space="preserve"> </w:t>
            </w:r>
            <w:r w:rsidRPr="00A26447">
              <w:rPr>
                <w:rFonts w:ascii="Times New Roman" w:hAnsi="Times New Roman"/>
                <w:sz w:val="22"/>
                <w:szCs w:val="22"/>
              </w:rPr>
              <w:t>систем</w:t>
            </w:r>
            <w:r w:rsidR="00A26447" w:rsidRPr="00A26447">
              <w:rPr>
                <w:rFonts w:ascii="Times New Roman" w:hAnsi="Times New Roman"/>
                <w:sz w:val="22"/>
                <w:szCs w:val="22"/>
              </w:rPr>
              <w:t xml:space="preserve"> </w:t>
            </w:r>
            <w:r w:rsidRPr="00A26447">
              <w:rPr>
                <w:rFonts w:ascii="Times New Roman" w:hAnsi="Times New Roman"/>
                <w:sz w:val="22"/>
                <w:szCs w:val="22"/>
              </w:rPr>
              <w:t>и интернет-сервисов (файловые</w:t>
            </w:r>
            <w:r w:rsidR="00A26447" w:rsidRPr="00A26447">
              <w:rPr>
                <w:rFonts w:ascii="Times New Roman" w:hAnsi="Times New Roman"/>
                <w:sz w:val="22"/>
                <w:szCs w:val="22"/>
              </w:rPr>
              <w:t xml:space="preserve"> </w:t>
            </w:r>
            <w:r w:rsidRPr="00A26447">
              <w:rPr>
                <w:rFonts w:ascii="Times New Roman" w:hAnsi="Times New Roman"/>
                <w:sz w:val="22"/>
                <w:szCs w:val="22"/>
              </w:rPr>
              <w:t>менеджеры,</w:t>
            </w:r>
            <w:r w:rsidR="00A26447" w:rsidRPr="00A26447">
              <w:rPr>
                <w:rFonts w:ascii="Times New Roman" w:hAnsi="Times New Roman"/>
                <w:sz w:val="22"/>
                <w:szCs w:val="22"/>
              </w:rPr>
              <w:t xml:space="preserve"> </w:t>
            </w:r>
            <w:r w:rsidRPr="00A26447">
              <w:rPr>
                <w:rFonts w:ascii="Times New Roman" w:hAnsi="Times New Roman"/>
                <w:sz w:val="22"/>
                <w:szCs w:val="22"/>
              </w:rPr>
              <w:t>текстовые</w:t>
            </w:r>
            <w:r w:rsidR="00A26447" w:rsidRPr="00A26447">
              <w:rPr>
                <w:rFonts w:ascii="Times New Roman" w:hAnsi="Times New Roman"/>
                <w:sz w:val="22"/>
                <w:szCs w:val="22"/>
              </w:rPr>
              <w:t xml:space="preserve"> </w:t>
            </w:r>
            <w:r w:rsidRPr="00A26447">
              <w:rPr>
                <w:rFonts w:ascii="Times New Roman" w:hAnsi="Times New Roman"/>
                <w:sz w:val="22"/>
                <w:szCs w:val="22"/>
              </w:rPr>
              <w:t>редакторы, электронные таблицы,</w:t>
            </w:r>
            <w:r w:rsidR="00A26447" w:rsidRPr="00A26447">
              <w:rPr>
                <w:rFonts w:ascii="Times New Roman" w:hAnsi="Times New Roman"/>
                <w:sz w:val="22"/>
                <w:szCs w:val="22"/>
              </w:rPr>
              <w:t xml:space="preserve"> </w:t>
            </w:r>
            <w:r w:rsidRPr="00A26447">
              <w:rPr>
                <w:rFonts w:ascii="Times New Roman" w:hAnsi="Times New Roman"/>
                <w:sz w:val="22"/>
                <w:szCs w:val="22"/>
              </w:rPr>
              <w:t>браузеры,</w:t>
            </w:r>
            <w:r w:rsidR="00A26447" w:rsidRPr="00A26447">
              <w:rPr>
                <w:rFonts w:ascii="Times New Roman" w:hAnsi="Times New Roman"/>
                <w:sz w:val="22"/>
                <w:szCs w:val="22"/>
              </w:rPr>
              <w:t xml:space="preserve"> </w:t>
            </w:r>
            <w:r w:rsidRPr="00A26447">
              <w:rPr>
                <w:rFonts w:ascii="Times New Roman" w:hAnsi="Times New Roman"/>
                <w:sz w:val="22"/>
                <w:szCs w:val="22"/>
              </w:rPr>
              <w:t>поисковые</w:t>
            </w:r>
            <w:r w:rsidR="00A26447" w:rsidRPr="00A26447">
              <w:rPr>
                <w:rFonts w:ascii="Times New Roman" w:hAnsi="Times New Roman"/>
                <w:sz w:val="22"/>
                <w:szCs w:val="22"/>
              </w:rPr>
              <w:t xml:space="preserve"> </w:t>
            </w:r>
            <w:r w:rsidRPr="00A26447">
              <w:rPr>
                <w:rFonts w:ascii="Times New Roman" w:hAnsi="Times New Roman"/>
                <w:sz w:val="22"/>
                <w:szCs w:val="22"/>
              </w:rPr>
              <w:t>системы,</w:t>
            </w:r>
            <w:r w:rsidR="00A26447" w:rsidRPr="00A26447">
              <w:rPr>
                <w:rFonts w:ascii="Times New Roman" w:hAnsi="Times New Roman"/>
                <w:sz w:val="22"/>
                <w:szCs w:val="22"/>
              </w:rPr>
              <w:t xml:space="preserve"> </w:t>
            </w:r>
            <w:r w:rsidRPr="00A26447">
              <w:rPr>
                <w:rFonts w:ascii="Times New Roman" w:hAnsi="Times New Roman"/>
                <w:sz w:val="22"/>
                <w:szCs w:val="22"/>
              </w:rPr>
              <w:t>словари, электронные</w:t>
            </w:r>
            <w:r w:rsidR="00A26447" w:rsidRPr="00A26447">
              <w:rPr>
                <w:rFonts w:ascii="Times New Roman" w:hAnsi="Times New Roman"/>
                <w:sz w:val="22"/>
                <w:szCs w:val="22"/>
              </w:rPr>
              <w:t xml:space="preserve"> </w:t>
            </w:r>
            <w:r w:rsidRPr="00A26447">
              <w:rPr>
                <w:rFonts w:ascii="Times New Roman" w:hAnsi="Times New Roman"/>
                <w:sz w:val="22"/>
                <w:szCs w:val="22"/>
              </w:rPr>
              <w:t>энциклопедии); умением</w:t>
            </w:r>
            <w:r w:rsidR="00A26447" w:rsidRPr="00A26447">
              <w:rPr>
                <w:rFonts w:ascii="Times New Roman" w:hAnsi="Times New Roman"/>
                <w:sz w:val="22"/>
                <w:szCs w:val="22"/>
              </w:rPr>
              <w:t xml:space="preserve"> </w:t>
            </w:r>
            <w:r w:rsidRPr="00A26447">
              <w:rPr>
                <w:rFonts w:ascii="Times New Roman" w:hAnsi="Times New Roman"/>
                <w:sz w:val="22"/>
                <w:szCs w:val="22"/>
              </w:rPr>
              <w:t>описывать</w:t>
            </w:r>
            <w:r w:rsidR="00A26447" w:rsidRPr="00A26447">
              <w:rPr>
                <w:rFonts w:ascii="Times New Roman" w:hAnsi="Times New Roman"/>
                <w:sz w:val="22"/>
                <w:szCs w:val="22"/>
              </w:rPr>
              <w:t xml:space="preserve"> </w:t>
            </w:r>
            <w:r w:rsidRPr="00A26447">
              <w:rPr>
                <w:rFonts w:ascii="Times New Roman" w:hAnsi="Times New Roman"/>
                <w:sz w:val="22"/>
                <w:szCs w:val="22"/>
              </w:rPr>
              <w:t>работу</w:t>
            </w:r>
            <w:r w:rsidR="00A26447" w:rsidRPr="00A26447">
              <w:rPr>
                <w:rFonts w:ascii="Times New Roman" w:hAnsi="Times New Roman"/>
                <w:sz w:val="22"/>
                <w:szCs w:val="22"/>
              </w:rPr>
              <w:t xml:space="preserve"> </w:t>
            </w:r>
            <w:r w:rsidRPr="00A26447">
              <w:rPr>
                <w:rFonts w:ascii="Times New Roman" w:hAnsi="Times New Roman"/>
                <w:sz w:val="22"/>
                <w:szCs w:val="22"/>
              </w:rPr>
              <w:t>этих</w:t>
            </w:r>
            <w:r w:rsidR="00A26447" w:rsidRPr="00A26447">
              <w:rPr>
                <w:rFonts w:ascii="Times New Roman" w:hAnsi="Times New Roman"/>
                <w:sz w:val="22"/>
                <w:szCs w:val="22"/>
              </w:rPr>
              <w:t xml:space="preserve"> </w:t>
            </w:r>
            <w:r w:rsidRPr="00A26447">
              <w:rPr>
                <w:rFonts w:ascii="Times New Roman" w:hAnsi="Times New Roman"/>
                <w:sz w:val="22"/>
                <w:szCs w:val="22"/>
              </w:rPr>
              <w:t>систем</w:t>
            </w:r>
            <w:r w:rsidR="00A26447" w:rsidRPr="00A26447">
              <w:rPr>
                <w:rFonts w:ascii="Times New Roman" w:hAnsi="Times New Roman"/>
                <w:sz w:val="22"/>
                <w:szCs w:val="22"/>
              </w:rPr>
              <w:t xml:space="preserve"> </w:t>
            </w:r>
            <w:r w:rsidRPr="00A26447">
              <w:rPr>
                <w:rFonts w:ascii="Times New Roman" w:hAnsi="Times New Roman"/>
                <w:sz w:val="22"/>
                <w:szCs w:val="22"/>
              </w:rPr>
              <w:t>и сервисов</w:t>
            </w:r>
            <w:r w:rsidR="00A26447" w:rsidRPr="00A26447">
              <w:rPr>
                <w:rFonts w:ascii="Times New Roman" w:hAnsi="Times New Roman"/>
                <w:sz w:val="22"/>
                <w:szCs w:val="22"/>
              </w:rPr>
              <w:t xml:space="preserve"> </w:t>
            </w:r>
            <w:r w:rsidRPr="00A26447">
              <w:rPr>
                <w:rFonts w:ascii="Times New Roman" w:hAnsi="Times New Roman"/>
                <w:sz w:val="22"/>
                <w:szCs w:val="22"/>
              </w:rPr>
              <w:t>с использованием</w:t>
            </w:r>
            <w:r w:rsidR="00A26447" w:rsidRPr="00A26447">
              <w:rPr>
                <w:rFonts w:ascii="Times New Roman" w:hAnsi="Times New Roman"/>
                <w:sz w:val="22"/>
                <w:szCs w:val="22"/>
              </w:rPr>
              <w:t xml:space="preserve"> </w:t>
            </w:r>
            <w:r w:rsidRPr="00A26447">
              <w:rPr>
                <w:rFonts w:ascii="Times New Roman" w:hAnsi="Times New Roman"/>
                <w:sz w:val="22"/>
                <w:szCs w:val="22"/>
              </w:rPr>
              <w:t>соответствующей</w:t>
            </w:r>
            <w:r w:rsidR="00A26447" w:rsidRPr="00A26447">
              <w:rPr>
                <w:rFonts w:ascii="Times New Roman" w:hAnsi="Times New Roman"/>
                <w:sz w:val="22"/>
                <w:szCs w:val="22"/>
              </w:rPr>
              <w:t xml:space="preserve"> </w:t>
            </w:r>
            <w:r w:rsidRPr="00A26447">
              <w:rPr>
                <w:rFonts w:ascii="Times New Roman" w:hAnsi="Times New Roman"/>
                <w:sz w:val="22"/>
                <w:szCs w:val="22"/>
              </w:rPr>
              <w:t>терминологии;</w:t>
            </w:r>
          </w:p>
          <w:p w:rsidR="00AF6496" w:rsidRPr="00A26447" w:rsidRDefault="00AF6496" w:rsidP="00A26447">
            <w:pPr>
              <w:pStyle w:val="a7"/>
              <w:ind w:left="0" w:firstLine="284"/>
              <w:jc w:val="both"/>
              <w:rPr>
                <w:rFonts w:ascii="Times New Roman" w:hAnsi="Times New Roman"/>
                <w:sz w:val="22"/>
                <w:szCs w:val="22"/>
              </w:rPr>
            </w:pPr>
            <w:r w:rsidRPr="00A26447">
              <w:rPr>
                <w:rFonts w:ascii="Times New Roman" w:hAnsi="Times New Roman"/>
                <w:sz w:val="22"/>
                <w:szCs w:val="22"/>
              </w:rPr>
              <w:t>различными формами представления данных (таблицы, диаграммы, графики</w:t>
            </w:r>
            <w:r w:rsidR="00A26447" w:rsidRPr="00A26447">
              <w:rPr>
                <w:rFonts w:ascii="Times New Roman" w:hAnsi="Times New Roman"/>
                <w:sz w:val="22"/>
                <w:szCs w:val="22"/>
              </w:rPr>
              <w:t xml:space="preserve"> </w:t>
            </w:r>
            <w:r w:rsidRPr="00A26447">
              <w:rPr>
                <w:rFonts w:ascii="Times New Roman" w:hAnsi="Times New Roman"/>
                <w:sz w:val="22"/>
                <w:szCs w:val="22"/>
              </w:rPr>
              <w:t>и т.д.);</w:t>
            </w:r>
          </w:p>
          <w:p w:rsidR="00AF6496" w:rsidRPr="00A26447" w:rsidRDefault="00AF6496" w:rsidP="00A26447">
            <w:pPr>
              <w:pStyle w:val="a7"/>
              <w:ind w:left="0" w:firstLine="284"/>
              <w:jc w:val="both"/>
              <w:rPr>
                <w:rFonts w:ascii="Times New Roman" w:hAnsi="Times New Roman"/>
                <w:sz w:val="22"/>
                <w:szCs w:val="22"/>
              </w:rPr>
            </w:pPr>
            <w:r w:rsidRPr="00A26447">
              <w:rPr>
                <w:rFonts w:ascii="Times New Roman" w:hAnsi="Times New Roman"/>
                <w:sz w:val="22"/>
                <w:szCs w:val="22"/>
              </w:rPr>
              <w:t>приемами безопасной организации своего личного пространства данных</w:t>
            </w:r>
            <w:r w:rsidR="00A26447" w:rsidRPr="00A26447">
              <w:rPr>
                <w:rFonts w:ascii="Times New Roman" w:hAnsi="Times New Roman"/>
                <w:sz w:val="22"/>
                <w:szCs w:val="22"/>
              </w:rPr>
              <w:t xml:space="preserve"> </w:t>
            </w:r>
            <w:r w:rsidRPr="00A26447">
              <w:rPr>
                <w:rFonts w:ascii="Times New Roman" w:hAnsi="Times New Roman"/>
                <w:sz w:val="22"/>
                <w:szCs w:val="22"/>
              </w:rPr>
              <w:t>с</w:t>
            </w:r>
            <w:r w:rsidR="00A26447" w:rsidRPr="00A26447">
              <w:rPr>
                <w:rFonts w:ascii="Times New Roman" w:hAnsi="Times New Roman"/>
                <w:sz w:val="22"/>
                <w:szCs w:val="22"/>
              </w:rPr>
              <w:t xml:space="preserve"> </w:t>
            </w:r>
            <w:r w:rsidRPr="00A26447">
              <w:rPr>
                <w:rFonts w:ascii="Times New Roman" w:hAnsi="Times New Roman"/>
                <w:sz w:val="22"/>
                <w:szCs w:val="22"/>
              </w:rPr>
              <w:t>использованием индивидуальных накопителей</w:t>
            </w:r>
            <w:r w:rsidR="00A26447" w:rsidRPr="00A26447">
              <w:rPr>
                <w:rFonts w:ascii="Times New Roman" w:hAnsi="Times New Roman"/>
                <w:sz w:val="22"/>
                <w:szCs w:val="22"/>
              </w:rPr>
              <w:t xml:space="preserve"> </w:t>
            </w:r>
            <w:r w:rsidRPr="00A26447">
              <w:rPr>
                <w:rFonts w:ascii="Times New Roman" w:hAnsi="Times New Roman"/>
                <w:sz w:val="22"/>
                <w:szCs w:val="22"/>
              </w:rPr>
              <w:t>данных, интернет-сервисов</w:t>
            </w:r>
            <w:r w:rsidR="00A26447" w:rsidRPr="00A26447">
              <w:rPr>
                <w:rFonts w:ascii="Times New Roman" w:hAnsi="Times New Roman"/>
                <w:sz w:val="22"/>
                <w:szCs w:val="22"/>
              </w:rPr>
              <w:t xml:space="preserve"> </w:t>
            </w:r>
            <w:r w:rsidRPr="00A26447">
              <w:rPr>
                <w:rFonts w:ascii="Times New Roman" w:hAnsi="Times New Roman"/>
                <w:sz w:val="22"/>
                <w:szCs w:val="22"/>
              </w:rPr>
              <w:t>и т. п.;</w:t>
            </w:r>
          </w:p>
          <w:p w:rsidR="00AF6496" w:rsidRPr="00A26447" w:rsidRDefault="00AF6496" w:rsidP="00A26447">
            <w:pPr>
              <w:pStyle w:val="a7"/>
              <w:ind w:left="0" w:firstLine="284"/>
              <w:jc w:val="both"/>
              <w:rPr>
                <w:rFonts w:ascii="Times New Roman" w:hAnsi="Times New Roman"/>
                <w:sz w:val="22"/>
                <w:szCs w:val="22"/>
              </w:rPr>
            </w:pPr>
            <w:r w:rsidRPr="00A26447">
              <w:rPr>
                <w:rFonts w:ascii="Times New Roman" w:hAnsi="Times New Roman"/>
                <w:sz w:val="22"/>
                <w:szCs w:val="22"/>
              </w:rPr>
              <w:t>основами</w:t>
            </w:r>
            <w:r w:rsidR="00A26447" w:rsidRPr="00A26447">
              <w:rPr>
                <w:rFonts w:ascii="Times New Roman" w:hAnsi="Times New Roman"/>
                <w:sz w:val="22"/>
                <w:szCs w:val="22"/>
              </w:rPr>
              <w:t xml:space="preserve"> </w:t>
            </w:r>
            <w:r w:rsidRPr="00A26447">
              <w:rPr>
                <w:rFonts w:ascii="Times New Roman" w:hAnsi="Times New Roman"/>
                <w:sz w:val="22"/>
                <w:szCs w:val="22"/>
              </w:rPr>
              <w:t>соблюдения</w:t>
            </w:r>
            <w:r w:rsidR="00A26447" w:rsidRPr="00A26447">
              <w:rPr>
                <w:rFonts w:ascii="Times New Roman" w:hAnsi="Times New Roman"/>
                <w:sz w:val="22"/>
                <w:szCs w:val="22"/>
              </w:rPr>
              <w:t xml:space="preserve"> </w:t>
            </w:r>
            <w:r w:rsidRPr="00A26447">
              <w:rPr>
                <w:rFonts w:ascii="Times New Roman" w:hAnsi="Times New Roman"/>
                <w:sz w:val="22"/>
                <w:szCs w:val="22"/>
              </w:rPr>
              <w:t>норм</w:t>
            </w:r>
            <w:r w:rsidR="00A26447" w:rsidRPr="00A26447">
              <w:rPr>
                <w:rFonts w:ascii="Times New Roman" w:hAnsi="Times New Roman"/>
                <w:sz w:val="22"/>
                <w:szCs w:val="22"/>
              </w:rPr>
              <w:t xml:space="preserve"> </w:t>
            </w:r>
            <w:r w:rsidRPr="00A26447">
              <w:rPr>
                <w:rFonts w:ascii="Times New Roman" w:hAnsi="Times New Roman"/>
                <w:sz w:val="22"/>
                <w:szCs w:val="22"/>
              </w:rPr>
              <w:t>информационной</w:t>
            </w:r>
            <w:r w:rsidR="00A26447" w:rsidRPr="00A26447">
              <w:rPr>
                <w:rFonts w:ascii="Times New Roman" w:hAnsi="Times New Roman"/>
                <w:sz w:val="22"/>
                <w:szCs w:val="22"/>
              </w:rPr>
              <w:t xml:space="preserve"> </w:t>
            </w:r>
            <w:r w:rsidRPr="00A26447">
              <w:rPr>
                <w:rFonts w:ascii="Times New Roman" w:hAnsi="Times New Roman"/>
                <w:sz w:val="22"/>
                <w:szCs w:val="22"/>
              </w:rPr>
              <w:t>этики</w:t>
            </w:r>
            <w:r w:rsidR="00A26447" w:rsidRPr="00A26447">
              <w:rPr>
                <w:rFonts w:ascii="Times New Roman" w:hAnsi="Times New Roman"/>
                <w:sz w:val="22"/>
                <w:szCs w:val="22"/>
              </w:rPr>
              <w:t xml:space="preserve"> </w:t>
            </w:r>
            <w:r w:rsidRPr="00A26447">
              <w:rPr>
                <w:rFonts w:ascii="Times New Roman" w:hAnsi="Times New Roman"/>
                <w:sz w:val="22"/>
                <w:szCs w:val="22"/>
              </w:rPr>
              <w:t>и</w:t>
            </w:r>
            <w:r w:rsidR="00A26447" w:rsidRPr="00A26447">
              <w:rPr>
                <w:rFonts w:ascii="Times New Roman" w:hAnsi="Times New Roman"/>
                <w:sz w:val="22"/>
                <w:szCs w:val="22"/>
              </w:rPr>
              <w:t xml:space="preserve"> </w:t>
            </w:r>
            <w:r w:rsidRPr="00A26447">
              <w:rPr>
                <w:rFonts w:ascii="Times New Roman" w:hAnsi="Times New Roman"/>
                <w:sz w:val="22"/>
                <w:szCs w:val="22"/>
              </w:rPr>
              <w:t>права;</w:t>
            </w:r>
          </w:p>
          <w:p w:rsidR="00A26447"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lastRenderedPageBreak/>
              <w:t>познакомится с программными средствами для работы с аудио-визуальными</w:t>
            </w:r>
            <w:r w:rsidR="00A26447" w:rsidRPr="00A26447">
              <w:rPr>
                <w:rFonts w:ascii="Times New Roman" w:hAnsi="Times New Roman"/>
                <w:sz w:val="22"/>
                <w:szCs w:val="22"/>
              </w:rPr>
              <w:t xml:space="preserve"> </w:t>
            </w:r>
            <w:r w:rsidRPr="00A26447">
              <w:rPr>
                <w:rFonts w:ascii="Times New Roman" w:hAnsi="Times New Roman"/>
                <w:sz w:val="22"/>
                <w:szCs w:val="22"/>
              </w:rPr>
              <w:t>данными,</w:t>
            </w:r>
            <w:r w:rsidR="00A26447" w:rsidRPr="00A26447">
              <w:rPr>
                <w:rFonts w:ascii="Times New Roman" w:hAnsi="Times New Roman"/>
                <w:sz w:val="22"/>
                <w:szCs w:val="22"/>
              </w:rPr>
              <w:t xml:space="preserve"> </w:t>
            </w:r>
            <w:r w:rsidRPr="00A26447">
              <w:rPr>
                <w:rFonts w:ascii="Times New Roman" w:hAnsi="Times New Roman"/>
                <w:sz w:val="22"/>
                <w:szCs w:val="22"/>
              </w:rPr>
              <w:t>соответствующим</w:t>
            </w:r>
            <w:r w:rsidR="00A26447" w:rsidRPr="00A26447">
              <w:rPr>
                <w:rFonts w:ascii="Times New Roman" w:hAnsi="Times New Roman"/>
                <w:sz w:val="22"/>
                <w:szCs w:val="22"/>
              </w:rPr>
              <w:t xml:space="preserve"> </w:t>
            </w:r>
            <w:r w:rsidRPr="00A26447">
              <w:rPr>
                <w:rFonts w:ascii="Times New Roman" w:hAnsi="Times New Roman"/>
                <w:sz w:val="22"/>
                <w:szCs w:val="22"/>
              </w:rPr>
              <w:t>понятийным</w:t>
            </w:r>
            <w:r w:rsidR="00A26447" w:rsidRPr="00A26447">
              <w:rPr>
                <w:rFonts w:ascii="Times New Roman" w:hAnsi="Times New Roman"/>
                <w:sz w:val="22"/>
                <w:szCs w:val="22"/>
              </w:rPr>
              <w:t xml:space="preserve"> </w:t>
            </w:r>
            <w:r w:rsidRPr="00A26447">
              <w:rPr>
                <w:rFonts w:ascii="Times New Roman" w:hAnsi="Times New Roman"/>
                <w:sz w:val="22"/>
                <w:szCs w:val="22"/>
              </w:rPr>
              <w:t>аппаратом;</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узнает о дискретном предс</w:t>
            </w:r>
            <w:r w:rsidR="00061584" w:rsidRPr="00A26447">
              <w:rPr>
                <w:rFonts w:ascii="Times New Roman" w:hAnsi="Times New Roman"/>
                <w:sz w:val="22"/>
                <w:szCs w:val="22"/>
              </w:rPr>
              <w:t>тавлении аудио-визуальных</w:t>
            </w:r>
            <w:r w:rsidR="00A26447" w:rsidRPr="00A26447">
              <w:rPr>
                <w:rFonts w:ascii="Times New Roman" w:hAnsi="Times New Roman"/>
                <w:sz w:val="22"/>
                <w:szCs w:val="22"/>
              </w:rPr>
              <w:t xml:space="preserve"> </w:t>
            </w:r>
            <w:r w:rsidR="00061584" w:rsidRPr="00A26447">
              <w:rPr>
                <w:rFonts w:ascii="Times New Roman" w:hAnsi="Times New Roman"/>
                <w:sz w:val="22"/>
                <w:szCs w:val="22"/>
              </w:rPr>
              <w:t>данных</w:t>
            </w:r>
          </w:p>
        </w:tc>
        <w:tc>
          <w:tcPr>
            <w:tcW w:w="3226" w:type="dxa"/>
          </w:tcPr>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примерами использования математического моделирования в современном мире;</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принципами функционирования Интернета и сетевого взаимодействия между компьютерами, с методами поиска в Интернете;</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узнать о том, что в сфере информатики и ИКТ существуют международные и национальные стандарты;</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lastRenderedPageBreak/>
              <w:t>узнать о структуре современных компьютеров и назначении их элементов;</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получить представление об истории и тенденциях развития ИКТ;</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познакомиться с примерами использования ИКТ в современном мире;</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i/>
                <w:sz w:val="22"/>
                <w:szCs w:val="22"/>
              </w:rPr>
              <w:t>получить представления о роботизированных устройствах и их использовании на произво</w:t>
            </w:r>
            <w:r w:rsidR="00061584" w:rsidRPr="00A26447">
              <w:rPr>
                <w:rFonts w:ascii="Times New Roman" w:hAnsi="Times New Roman"/>
                <w:i/>
                <w:sz w:val="22"/>
                <w:szCs w:val="22"/>
              </w:rPr>
              <w:t>дстве и в научных исследованиях</w:t>
            </w:r>
          </w:p>
        </w:tc>
      </w:tr>
    </w:tbl>
    <w:p w:rsidR="00AF6496" w:rsidRPr="00A26447" w:rsidRDefault="00A26447" w:rsidP="00A26447">
      <w:pPr>
        <w:spacing w:after="0"/>
        <w:rPr>
          <w:rFonts w:ascii="Times New Roman" w:hAnsi="Times New Roman"/>
        </w:rPr>
      </w:pPr>
      <w:r>
        <w:rPr>
          <w:rFonts w:ascii="Times New Roman" w:hAnsi="Times New Roman"/>
        </w:rPr>
        <w:lastRenderedPageBreak/>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1</w:t>
      </w:r>
      <w:r w:rsidR="00102AED">
        <w:rPr>
          <w:rFonts w:ascii="Times New Roman" w:hAnsi="Times New Roman"/>
          <w:b/>
        </w:rPr>
        <w:t>4</w:t>
      </w:r>
      <w:r w:rsidR="00AF6496" w:rsidRPr="000504C9">
        <w:rPr>
          <w:rFonts w:ascii="Times New Roman" w:hAnsi="Times New Roman"/>
          <w:b/>
        </w:rPr>
        <w:t>.</w:t>
      </w:r>
      <w:r w:rsidR="00AF6496" w:rsidRPr="00A26447">
        <w:rPr>
          <w:rFonts w:ascii="Times New Roman" w:hAnsi="Times New Roman"/>
        </w:rPr>
        <w:t xml:space="preserve"> </w:t>
      </w:r>
      <w:r w:rsidR="00AF6496" w:rsidRPr="00A26447">
        <w:rPr>
          <w:rFonts w:ascii="Times New Roman" w:hAnsi="Times New Roman"/>
          <w:b/>
          <w:sz w:val="24"/>
          <w:szCs w:val="24"/>
        </w:rPr>
        <w:t>Физика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A26447" w:rsidRDefault="00AF6496" w:rsidP="00A26447">
            <w:pPr>
              <w:pStyle w:val="a7"/>
              <w:jc w:val="center"/>
              <w:rPr>
                <w:rFonts w:ascii="Times New Roman" w:hAnsi="Times New Roman"/>
              </w:rPr>
            </w:pPr>
            <w:r w:rsidRPr="00A26447">
              <w:rPr>
                <w:rFonts w:ascii="Times New Roman" w:hAnsi="Times New Roman"/>
              </w:rPr>
              <w:t>Выпускник научится</w:t>
            </w:r>
          </w:p>
        </w:tc>
        <w:tc>
          <w:tcPr>
            <w:tcW w:w="3226" w:type="dxa"/>
          </w:tcPr>
          <w:p w:rsidR="00AF6496" w:rsidRPr="00A26447" w:rsidRDefault="00AF6496" w:rsidP="00A26447">
            <w:pPr>
              <w:pStyle w:val="a7"/>
              <w:jc w:val="center"/>
              <w:rPr>
                <w:rFonts w:ascii="Times New Roman" w:hAnsi="Times New Roman"/>
                <w:i/>
              </w:rPr>
            </w:pPr>
            <w:r w:rsidRPr="00A26447">
              <w:rPr>
                <w:rFonts w:ascii="Times New Roman" w:hAnsi="Times New Roman"/>
                <w:i/>
              </w:rPr>
              <w:t>Выпускник получит возможность научиться</w:t>
            </w:r>
          </w:p>
        </w:tc>
      </w:tr>
      <w:tr w:rsidR="00AF6496" w:rsidRPr="00AF6496" w:rsidTr="00AF6496">
        <w:tc>
          <w:tcPr>
            <w:tcW w:w="6345" w:type="dxa"/>
          </w:tcPr>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соблюдать правила безопасности и охраны труда при работе с учебным и лабораторным оборудованием;</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понимать смысл основных физических терминов: физическое тело, физическое явление, физическая величина, единицы измерения;</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анализировать отдельные этапы проведения исследований и интерпретировать результаты наблюдений и опытов;</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понимать роль эксперимента в получении научной информации;</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w:t>
            </w:r>
            <w:r w:rsidR="00793EE3">
              <w:rPr>
                <w:rFonts w:ascii="Times New Roman" w:hAnsi="Times New Roman"/>
                <w:sz w:val="22"/>
                <w:szCs w:val="22"/>
              </w:rPr>
              <w:t xml:space="preserve"> </w:t>
            </w:r>
            <w:r w:rsidRPr="00A26447">
              <w:rPr>
                <w:rFonts w:ascii="Times New Roman" w:hAnsi="Times New Roman"/>
                <w:sz w:val="22"/>
                <w:szCs w:val="22"/>
              </w:rPr>
              <w:t>при этом выбирать оптимальный способ измерения и использовать простейшие методы оценки погрешностей измерений;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sz w:val="22"/>
                <w:szCs w:val="22"/>
              </w:rPr>
              <w:t>использовать при выполнении учебных задач научно-популярную литературу о физических явлениях, справоч</w:t>
            </w:r>
            <w:r w:rsidR="00A26447">
              <w:rPr>
                <w:rFonts w:ascii="Times New Roman" w:hAnsi="Times New Roman"/>
                <w:sz w:val="22"/>
                <w:szCs w:val="22"/>
              </w:rPr>
              <w:t>ные материалы, ресурсы Интернет</w:t>
            </w:r>
          </w:p>
        </w:tc>
        <w:tc>
          <w:tcPr>
            <w:tcW w:w="3226" w:type="dxa"/>
          </w:tcPr>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сравнивать точность измерения физических величин по величине их относительной погрешности при проведении прямых измерений;</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w:t>
            </w:r>
          </w:p>
          <w:p w:rsidR="00AF6496" w:rsidRPr="00A26447" w:rsidRDefault="00AF6496" w:rsidP="00627A7C">
            <w:pPr>
              <w:pStyle w:val="a7"/>
              <w:numPr>
                <w:ilvl w:val="0"/>
                <w:numId w:val="43"/>
              </w:numPr>
              <w:ind w:left="0" w:firstLine="284"/>
              <w:jc w:val="both"/>
              <w:rPr>
                <w:rFonts w:ascii="Times New Roman" w:hAnsi="Times New Roman"/>
                <w:i/>
                <w:sz w:val="22"/>
                <w:szCs w:val="22"/>
              </w:rPr>
            </w:pPr>
            <w:r w:rsidRPr="00A26447">
              <w:rPr>
                <w:rFonts w:ascii="Times New Roman" w:hAnsi="Times New Roman"/>
                <w:i/>
                <w:sz w:val="22"/>
                <w:szCs w:val="22"/>
              </w:rPr>
              <w:t xml:space="preserve">воспринимать информацию физического содержания в научно-популярной литературе и </w:t>
            </w:r>
            <w:r w:rsidRPr="00A26447">
              <w:rPr>
                <w:rFonts w:ascii="Times New Roman" w:hAnsi="Times New Roman"/>
                <w:i/>
                <w:sz w:val="22"/>
                <w:szCs w:val="22"/>
              </w:rPr>
              <w:lastRenderedPageBreak/>
              <w:t>средствах массовой информации, критически оценивать полученную информацию, анализируя ее содержание и данные об источнике информации;</w:t>
            </w:r>
          </w:p>
          <w:p w:rsidR="00AF6496" w:rsidRPr="00A26447" w:rsidRDefault="00AF6496" w:rsidP="00627A7C">
            <w:pPr>
              <w:pStyle w:val="a7"/>
              <w:numPr>
                <w:ilvl w:val="0"/>
                <w:numId w:val="43"/>
              </w:numPr>
              <w:ind w:left="0" w:firstLine="284"/>
              <w:jc w:val="both"/>
              <w:rPr>
                <w:rFonts w:ascii="Times New Roman" w:hAnsi="Times New Roman"/>
                <w:sz w:val="22"/>
                <w:szCs w:val="22"/>
              </w:rPr>
            </w:pPr>
            <w:r w:rsidRPr="00A26447">
              <w:rPr>
                <w:rFonts w:ascii="Times New Roman" w:hAnsi="Times New Roman"/>
                <w:i/>
                <w:sz w:val="22"/>
                <w:szCs w:val="22"/>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w:t>
            </w:r>
            <w:r w:rsidR="00A26447" w:rsidRPr="00A26447">
              <w:rPr>
                <w:rFonts w:ascii="Times New Roman" w:hAnsi="Times New Roman"/>
                <w:i/>
                <w:sz w:val="22"/>
                <w:szCs w:val="22"/>
              </w:rPr>
              <w:t>обенности аудитории сверстников</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lastRenderedPageBreak/>
              <w:t>Механические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 основные признаки изученных физических моделей: материальная точка, инерциальная система отсчета;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w:t>
            </w:r>
            <w:r w:rsidRPr="00DD6D36">
              <w:rPr>
                <w:rFonts w:ascii="Times New Roman" w:hAnsi="Times New Roman"/>
                <w:sz w:val="22"/>
                <w:szCs w:val="22"/>
              </w:rPr>
              <w:lastRenderedPageBreak/>
              <w:t xml:space="preserve">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w:t>
            </w:r>
            <w:r w:rsidR="00DD6D36" w:rsidRPr="00DD6D36">
              <w:rPr>
                <w:rFonts w:ascii="Times New Roman" w:hAnsi="Times New Roman"/>
                <w:sz w:val="22"/>
                <w:szCs w:val="22"/>
              </w:rPr>
              <w:t>величины</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w:t>
            </w:r>
            <w:r w:rsidR="00DD6D36" w:rsidRPr="00DD6D36">
              <w:rPr>
                <w:rFonts w:ascii="Times New Roman" w:hAnsi="Times New Roman"/>
                <w:i/>
                <w:sz w:val="22"/>
                <w:szCs w:val="22"/>
              </w:rPr>
              <w:t>так и при помощи методов оценки</w:t>
            </w:r>
          </w:p>
          <w:p w:rsidR="00AF6496" w:rsidRPr="00DD6D36" w:rsidRDefault="00AF6496" w:rsidP="00DD6D3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lastRenderedPageBreak/>
              <w:t>Тепловые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 основные признаки изученных физических моделей строения газов, жидкостей и твердых тел;</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приводить примеры практического использования физических знаний о тепловых явлениях;</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w:t>
            </w:r>
            <w:r w:rsidR="00DD6D36" w:rsidRPr="00DD6D36">
              <w:rPr>
                <w:rFonts w:ascii="Times New Roman" w:hAnsi="Times New Roman"/>
                <w:sz w:val="22"/>
                <w:szCs w:val="22"/>
              </w:rPr>
              <w:t>го значения физической величины</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w:t>
            </w:r>
            <w:r w:rsidR="00DD6D36" w:rsidRPr="00DD6D36">
              <w:rPr>
                <w:rFonts w:ascii="Times New Roman" w:hAnsi="Times New Roman"/>
                <w:i/>
                <w:sz w:val="22"/>
                <w:szCs w:val="22"/>
              </w:rPr>
              <w:t>так и при помощи методов оценки</w:t>
            </w:r>
          </w:p>
          <w:p w:rsidR="00AF6496" w:rsidRPr="00DD6D36" w:rsidRDefault="00AF6496" w:rsidP="00DD6D36">
            <w:pPr>
              <w:spacing w:after="0" w:line="240" w:lineRule="auto"/>
              <w:ind w:firstLine="284"/>
              <w:jc w:val="both"/>
              <w:rPr>
                <w:rFonts w:ascii="Times New Roman" w:hAnsi="Times New Roman"/>
              </w:rPr>
            </w:pP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t>Электрические и магнитные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w:t>
            </w:r>
            <w:r w:rsidRPr="00DD6D36">
              <w:rPr>
                <w:rFonts w:ascii="Times New Roman" w:hAnsi="Times New Roman"/>
                <w:sz w:val="22"/>
                <w:szCs w:val="22"/>
              </w:rPr>
              <w:lastRenderedPageBreak/>
              <w:t>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w:t>
            </w:r>
            <w:r w:rsidR="00DD6D36" w:rsidRPr="00DD6D36">
              <w:rPr>
                <w:rFonts w:ascii="Times New Roman" w:hAnsi="Times New Roman"/>
                <w:sz w:val="22"/>
                <w:szCs w:val="22"/>
              </w:rPr>
              <w:t>та, дисперсия света;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w:t>
            </w:r>
            <w:r w:rsidR="00DD6D36" w:rsidRPr="00DD6D36">
              <w:rPr>
                <w:rFonts w:ascii="Times New Roman" w:hAnsi="Times New Roman"/>
                <w:sz w:val="22"/>
                <w:szCs w:val="22"/>
              </w:rPr>
              <w:t>ампочка, амперметр, вольтметр);</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использовать оптические схемы для построения изображений в пло</w:t>
            </w:r>
            <w:r w:rsidR="00DD6D36" w:rsidRPr="00DD6D36">
              <w:rPr>
                <w:rFonts w:ascii="Times New Roman" w:hAnsi="Times New Roman"/>
                <w:sz w:val="22"/>
                <w:szCs w:val="22"/>
              </w:rPr>
              <w:t>ском зеркале и собирающей линзе;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w:t>
            </w:r>
            <w:r w:rsidR="00DD6D36" w:rsidRPr="00DD6D36">
              <w:rPr>
                <w:rFonts w:ascii="Times New Roman" w:hAnsi="Times New Roman"/>
                <w:sz w:val="22"/>
                <w:szCs w:val="22"/>
              </w:rPr>
              <w:t>ю величину с другими величинами;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w:t>
            </w:r>
            <w:r w:rsidR="00DD6D36" w:rsidRPr="00DD6D36">
              <w:rPr>
                <w:rFonts w:ascii="Times New Roman" w:hAnsi="Times New Roman"/>
                <w:sz w:val="22"/>
                <w:szCs w:val="22"/>
              </w:rPr>
              <w:t xml:space="preserve"> и его математическое выражение;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приводить примеры практического использования физических знаний о электромагнитных явлениях</w:t>
            </w:r>
            <w:r w:rsidR="00DD6D36" w:rsidRPr="00DD6D36">
              <w:rPr>
                <w:rFonts w:ascii="Times New Roman" w:hAnsi="Times New Roman"/>
                <w:sz w:val="22"/>
                <w:szCs w:val="22"/>
              </w:rPr>
              <w:t>;</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w:t>
            </w:r>
            <w:r w:rsidR="00DD6D36" w:rsidRPr="00DD6D36">
              <w:rPr>
                <w:rFonts w:ascii="Times New Roman" w:hAnsi="Times New Roman"/>
                <w:sz w:val="22"/>
                <w:szCs w:val="22"/>
              </w:rPr>
              <w:t>го значения физической величины</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lastRenderedPageBreak/>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w:t>
            </w:r>
            <w:r w:rsidRPr="00DD6D36">
              <w:rPr>
                <w:rFonts w:ascii="Times New Roman" w:hAnsi="Times New Roman"/>
                <w:i/>
                <w:sz w:val="22"/>
                <w:szCs w:val="22"/>
              </w:rPr>
              <w:lastRenderedPageBreak/>
              <w:t>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w:t>
            </w:r>
            <w:r w:rsidR="00DD6D36" w:rsidRPr="00DD6D36">
              <w:rPr>
                <w:rFonts w:ascii="Times New Roman" w:hAnsi="Times New Roman"/>
                <w:i/>
                <w:sz w:val="22"/>
                <w:szCs w:val="22"/>
              </w:rPr>
              <w:t>етодов оценки</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lastRenderedPageBreak/>
              <w:t>Квантовые явления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DD6D36">
              <w:rPr>
                <w:rFonts w:ascii="Times New Roman" w:hAnsi="Times New Roman"/>
                <w:sz w:val="22"/>
                <w:szCs w:val="22"/>
              </w:rPr>
              <w:lastRenderedPageBreak/>
              <w:t>связывающие данную физическую величину с другими величинами, вычислять значение физической величины;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 основные признаки планетарной модели атома, нуклонной модели атомного ядра;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приводить примеры проявления в природе и практического использования радиоактивности, ядерных и термоядерных</w:t>
            </w:r>
            <w:r w:rsidR="00DD6D36" w:rsidRPr="00DD6D36">
              <w:rPr>
                <w:rFonts w:ascii="Times New Roman" w:hAnsi="Times New Roman"/>
                <w:sz w:val="22"/>
                <w:szCs w:val="22"/>
              </w:rPr>
              <w:t xml:space="preserve"> реакций, спектрального анализа</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lastRenderedPageBreak/>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w:t>
            </w:r>
            <w:r w:rsidRPr="00DD6D36">
              <w:rPr>
                <w:rFonts w:ascii="Times New Roman" w:hAnsi="Times New Roman"/>
                <w:i/>
                <w:sz w:val="22"/>
                <w:szCs w:val="22"/>
              </w:rPr>
              <w:lastRenderedPageBreak/>
              <w:t>экологического поведения в окружающей среде;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соотносить энергию связи атомных ядер с дефектом массы;</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w:t>
            </w:r>
            <w:r w:rsidR="00DD6D36" w:rsidRPr="00DD6D36">
              <w:rPr>
                <w:rFonts w:ascii="Times New Roman" w:hAnsi="Times New Roman"/>
                <w:i/>
                <w:sz w:val="22"/>
                <w:szCs w:val="22"/>
              </w:rPr>
              <w:t>а</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lastRenderedPageBreak/>
              <w:t>Элементы астрономии</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понимать различия между гелиоцентрической и геоцентрической системами ми</w:t>
            </w:r>
            <w:r w:rsidR="00DD6D36" w:rsidRPr="00DD6D36">
              <w:rPr>
                <w:rFonts w:ascii="Times New Roman" w:hAnsi="Times New Roman"/>
                <w:sz w:val="22"/>
                <w:szCs w:val="22"/>
              </w:rPr>
              <w:t>ра</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 xml:space="preserve">различать гипотезы о </w:t>
            </w:r>
            <w:r w:rsidR="00DD6D36" w:rsidRPr="00DD6D36">
              <w:rPr>
                <w:rFonts w:ascii="Times New Roman" w:hAnsi="Times New Roman"/>
                <w:i/>
                <w:sz w:val="22"/>
                <w:szCs w:val="22"/>
              </w:rPr>
              <w:t>происхождении Солнечной системы</w:t>
            </w:r>
          </w:p>
        </w:tc>
      </w:tr>
    </w:tbl>
    <w:p w:rsidR="00AF6496" w:rsidRPr="00DD6D36" w:rsidRDefault="00DD6D36" w:rsidP="00DD6D36">
      <w:pPr>
        <w:spacing w:after="0"/>
        <w:rPr>
          <w:rFonts w:ascii="Times New Roman" w:hAnsi="Times New Roman"/>
        </w:rPr>
      </w:pPr>
      <w:r>
        <w:rPr>
          <w:rFonts w:ascii="Times New Roman" w:hAnsi="Times New Roman"/>
        </w:rPr>
        <w:t xml:space="preserve">             </w:t>
      </w:r>
      <w:r w:rsidR="00D81BCE">
        <w:rPr>
          <w:rFonts w:ascii="Times New Roman" w:hAnsi="Times New Roman"/>
        </w:rPr>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.3.1</w:t>
      </w:r>
      <w:r w:rsidR="00102AED">
        <w:rPr>
          <w:rFonts w:ascii="Times New Roman" w:hAnsi="Times New Roman"/>
          <w:b/>
        </w:rPr>
        <w:t>5</w:t>
      </w:r>
      <w:r w:rsidR="00AF6496" w:rsidRPr="000504C9">
        <w:rPr>
          <w:rFonts w:ascii="Times New Roman" w:hAnsi="Times New Roman"/>
          <w:b/>
        </w:rPr>
        <w:t>.</w:t>
      </w:r>
      <w:r w:rsidR="00AF6496" w:rsidRPr="00DD6D36">
        <w:rPr>
          <w:rFonts w:ascii="Times New Roman" w:hAnsi="Times New Roman"/>
        </w:rPr>
        <w:t xml:space="preserve"> </w:t>
      </w:r>
      <w:r w:rsidR="00AF6496" w:rsidRPr="00DD6D36">
        <w:rPr>
          <w:rFonts w:ascii="Times New Roman" w:hAnsi="Times New Roman"/>
          <w:b/>
          <w:sz w:val="24"/>
          <w:szCs w:val="24"/>
        </w:rPr>
        <w:t>Биология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DD6D36" w:rsidRDefault="00AF6496" w:rsidP="00DD6D36">
            <w:pPr>
              <w:pStyle w:val="a7"/>
              <w:jc w:val="center"/>
              <w:rPr>
                <w:rFonts w:ascii="Times New Roman" w:hAnsi="Times New Roman"/>
              </w:rPr>
            </w:pPr>
            <w:r w:rsidRPr="00DD6D36">
              <w:rPr>
                <w:rFonts w:ascii="Times New Roman" w:hAnsi="Times New Roman"/>
              </w:rPr>
              <w:t>Выпускник научится</w:t>
            </w:r>
          </w:p>
        </w:tc>
        <w:tc>
          <w:tcPr>
            <w:tcW w:w="3226" w:type="dxa"/>
          </w:tcPr>
          <w:p w:rsidR="00AF6496" w:rsidRPr="00DD6D36" w:rsidRDefault="00AF6496" w:rsidP="00DD6D36">
            <w:pPr>
              <w:pStyle w:val="a7"/>
              <w:jc w:val="center"/>
              <w:rPr>
                <w:rFonts w:ascii="Times New Roman" w:hAnsi="Times New Roman"/>
                <w:i/>
              </w:rPr>
            </w:pPr>
            <w:r w:rsidRPr="00DD6D36">
              <w:rPr>
                <w:rFonts w:ascii="Times New Roman" w:hAnsi="Times New Roman"/>
                <w:i/>
              </w:rPr>
              <w:t>Выпускник получит возможность научиться</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научится</w:t>
            </w:r>
            <w:r w:rsidR="00DD6D36" w:rsidRPr="00DD6D36">
              <w:rPr>
                <w:rFonts w:ascii="Times New Roman" w:hAnsi="Times New Roman"/>
                <w:sz w:val="22"/>
                <w:szCs w:val="22"/>
              </w:rPr>
              <w:t xml:space="preserve"> </w:t>
            </w:r>
            <w:r w:rsidRPr="00DD6D36">
              <w:rPr>
                <w:rFonts w:ascii="Times New Roman" w:hAnsi="Times New Roman"/>
                <w:sz w:val="22"/>
                <w:szCs w:val="22"/>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овладеет</w:t>
            </w:r>
            <w:r w:rsidR="00DD6D36" w:rsidRPr="00DD6D36">
              <w:rPr>
                <w:rFonts w:ascii="Times New Roman" w:hAnsi="Times New Roman"/>
                <w:sz w:val="22"/>
                <w:szCs w:val="22"/>
              </w:rPr>
              <w:t xml:space="preserve"> </w:t>
            </w:r>
            <w:r w:rsidRPr="00DD6D36">
              <w:rPr>
                <w:rFonts w:ascii="Times New Roman" w:hAnsi="Times New Roman"/>
                <w:sz w:val="22"/>
                <w:szCs w:val="22"/>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 xml:space="preserve">•приобретет навыки использования научно-популярной литературы по биологии, справочных материалов (на бумажных </w:t>
            </w:r>
            <w:r w:rsidRPr="00DD6D36">
              <w:rPr>
                <w:rFonts w:ascii="Times New Roman" w:hAnsi="Times New Roman"/>
                <w:sz w:val="22"/>
                <w:szCs w:val="22"/>
              </w:rPr>
              <w:lastRenderedPageBreak/>
              <w:t>и электронных носителях), ресурсов Интернета</w:t>
            </w:r>
            <w:r w:rsidR="00DD6D36" w:rsidRPr="00DD6D36">
              <w:rPr>
                <w:rFonts w:ascii="Times New Roman" w:hAnsi="Times New Roman"/>
                <w:sz w:val="22"/>
                <w:szCs w:val="22"/>
              </w:rPr>
              <w:t xml:space="preserve"> при выполнении учебных задач</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lastRenderedPageBreak/>
              <w:t>осознанно использовать знания основных правил поведения в природе и основ здорового образа жизни в быту;</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Pr="00DD6D36">
              <w:rPr>
                <w:rFonts w:ascii="Times New Roman" w:hAnsi="Times New Roman"/>
                <w:i/>
                <w:sz w:val="22"/>
                <w:szCs w:val="22"/>
              </w:rPr>
              <w:lastRenderedPageBreak/>
              <w:t>ресурсах, критически оценивать полученную информацию, анализируя ее содержание;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w:t>
            </w:r>
            <w:r w:rsidR="00DD6D36" w:rsidRPr="00DD6D36">
              <w:rPr>
                <w:rFonts w:ascii="Times New Roman" w:hAnsi="Times New Roman"/>
                <w:i/>
                <w:sz w:val="22"/>
                <w:szCs w:val="22"/>
              </w:rPr>
              <w:t>обенности аудитории сверстников</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lastRenderedPageBreak/>
              <w:t>Живые организмы</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родства различных видов растений, животных, грибов и бактерий;</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различий растений, животных, грибов и бактерий;</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раскрывать роль биологии в практической деятельности людей; роль различных организмов в жизни человека;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выявлять</w:t>
            </w:r>
            <w:r w:rsidR="00DD6D36" w:rsidRPr="00DD6D36">
              <w:rPr>
                <w:rFonts w:ascii="Times New Roman" w:hAnsi="Times New Roman"/>
                <w:sz w:val="22"/>
                <w:szCs w:val="22"/>
              </w:rPr>
              <w:t xml:space="preserve"> </w:t>
            </w:r>
            <w:r w:rsidRPr="00DD6D36">
              <w:rPr>
                <w:rFonts w:ascii="Times New Roman" w:hAnsi="Times New Roman"/>
                <w:sz w:val="22"/>
                <w:szCs w:val="22"/>
              </w:rPr>
              <w:t>примеры</w:t>
            </w:r>
            <w:r w:rsidR="00DD6D36" w:rsidRPr="00DD6D36">
              <w:rPr>
                <w:rFonts w:ascii="Times New Roman" w:hAnsi="Times New Roman"/>
                <w:sz w:val="22"/>
                <w:szCs w:val="22"/>
              </w:rPr>
              <w:t xml:space="preserve"> </w:t>
            </w:r>
            <w:r w:rsidRPr="00DD6D36">
              <w:rPr>
                <w:rFonts w:ascii="Times New Roman" w:hAnsi="Times New Roman"/>
                <w:sz w:val="22"/>
                <w:szCs w:val="22"/>
              </w:rPr>
              <w:t>и раскрывать сущность приспособленности организмов к среде обитания;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w:t>
            </w:r>
            <w:r w:rsidR="00DD6D36" w:rsidRPr="00DD6D36">
              <w:rPr>
                <w:rFonts w:ascii="Times New Roman" w:hAnsi="Times New Roman"/>
                <w:sz w:val="22"/>
                <w:szCs w:val="22"/>
              </w:rPr>
              <w:t xml:space="preserve"> </w:t>
            </w:r>
            <w:r w:rsidRPr="00DD6D36">
              <w:rPr>
                <w:rFonts w:ascii="Times New Roman" w:hAnsi="Times New Roman"/>
                <w:sz w:val="22"/>
                <w:szCs w:val="22"/>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устанавливать взаимосвязи между особенностями строения и функциями клеток и тканей, органов и систем органов;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использовать методы биологической науки:</w:t>
            </w:r>
            <w:r w:rsidR="00DD6D36" w:rsidRPr="00DD6D36">
              <w:rPr>
                <w:rFonts w:ascii="Times New Roman" w:hAnsi="Times New Roman"/>
                <w:sz w:val="22"/>
                <w:szCs w:val="22"/>
              </w:rPr>
              <w:t xml:space="preserve"> </w:t>
            </w:r>
            <w:r w:rsidRPr="00DD6D36">
              <w:rPr>
                <w:rFonts w:ascii="Times New Roman" w:hAnsi="Times New Roman"/>
                <w:sz w:val="22"/>
                <w:szCs w:val="22"/>
              </w:rPr>
              <w:t xml:space="preserve">наблюдать и описывать биологические объекты и процессы; </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аргументировать основные правила поведения в природе;</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описывать</w:t>
            </w:r>
            <w:r w:rsidR="00DD6D36" w:rsidRPr="00DD6D36">
              <w:rPr>
                <w:rFonts w:ascii="Times New Roman" w:hAnsi="Times New Roman"/>
                <w:sz w:val="22"/>
                <w:szCs w:val="22"/>
              </w:rPr>
              <w:t xml:space="preserve"> </w:t>
            </w:r>
            <w:r w:rsidRPr="00DD6D36">
              <w:rPr>
                <w:rFonts w:ascii="Times New Roman" w:hAnsi="Times New Roman"/>
                <w:sz w:val="22"/>
                <w:szCs w:val="22"/>
              </w:rPr>
              <w:t>приемы выращивания и размножения культурных растений и домашних животных, ухода за ними;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соблюдать пра</w:t>
            </w:r>
            <w:r w:rsidR="00DD6D36" w:rsidRPr="00DD6D36">
              <w:rPr>
                <w:rFonts w:ascii="Times New Roman" w:hAnsi="Times New Roman"/>
                <w:sz w:val="22"/>
                <w:szCs w:val="22"/>
              </w:rPr>
              <w:t>вила работы в кабинете биологии</w:t>
            </w:r>
          </w:p>
          <w:p w:rsidR="00AF6496" w:rsidRPr="00DD6D36" w:rsidRDefault="00AF6496" w:rsidP="00DD6D36">
            <w:pPr>
              <w:spacing w:after="0" w:line="240" w:lineRule="auto"/>
              <w:ind w:firstLine="284"/>
              <w:jc w:val="both"/>
              <w:rPr>
                <w:rFonts w:ascii="Times New Roman" w:hAnsi="Times New Roman"/>
              </w:rPr>
            </w:pP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анализировать и оценивать последствия деятельности человека в природе;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использовать приемы оказания первой помощи при отравлении ядовитыми грибами, ядовитыми растениями, укусах животных;</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w:t>
            </w:r>
            <w:r w:rsidR="00DD6D36" w:rsidRPr="00DD6D36">
              <w:rPr>
                <w:rFonts w:ascii="Times New Roman" w:hAnsi="Times New Roman"/>
                <w:i/>
                <w:sz w:val="22"/>
                <w:szCs w:val="22"/>
              </w:rPr>
              <w:t>ый вклад в деятельность группы</w:t>
            </w:r>
          </w:p>
        </w:tc>
      </w:tr>
      <w:tr w:rsidR="00AF6496" w:rsidRPr="00AF6496" w:rsidTr="00AF6496">
        <w:tc>
          <w:tcPr>
            <w:tcW w:w="9571" w:type="dxa"/>
            <w:gridSpan w:val="2"/>
          </w:tcPr>
          <w:p w:rsidR="00AF6496" w:rsidRPr="00DD6D36" w:rsidRDefault="00AF6496" w:rsidP="00DD6D36">
            <w:pPr>
              <w:spacing w:after="0"/>
              <w:rPr>
                <w:rFonts w:ascii="Times New Roman" w:hAnsi="Times New Roman"/>
              </w:rPr>
            </w:pPr>
            <w:r w:rsidRPr="00DD6D36">
              <w:rPr>
                <w:rFonts w:ascii="Times New Roman" w:hAnsi="Times New Roman"/>
              </w:rPr>
              <w:lastRenderedPageBreak/>
              <w:t>Человек и его здоровье</w:t>
            </w:r>
          </w:p>
        </w:tc>
      </w:tr>
      <w:tr w:rsidR="00AF6496" w:rsidRPr="00AF6496" w:rsidTr="00AF6496">
        <w:tc>
          <w:tcPr>
            <w:tcW w:w="6345" w:type="dxa"/>
          </w:tcPr>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взаимосвязи человека и окружающей среды, родства человека с животными;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отличий человека от животных;</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выявлять</w:t>
            </w:r>
            <w:r w:rsidR="00DD6D36" w:rsidRPr="00DD6D36">
              <w:rPr>
                <w:rFonts w:ascii="Times New Roman" w:hAnsi="Times New Roman"/>
                <w:sz w:val="22"/>
                <w:szCs w:val="22"/>
              </w:rPr>
              <w:t xml:space="preserve"> </w:t>
            </w:r>
            <w:r w:rsidRPr="00DD6D36">
              <w:rPr>
                <w:rFonts w:ascii="Times New Roman" w:hAnsi="Times New Roman"/>
                <w:sz w:val="22"/>
                <w:szCs w:val="22"/>
              </w:rPr>
              <w:t>примеры</w:t>
            </w:r>
            <w:r w:rsidR="00DD6D36" w:rsidRPr="00DD6D36">
              <w:rPr>
                <w:rFonts w:ascii="Times New Roman" w:hAnsi="Times New Roman"/>
                <w:sz w:val="22"/>
                <w:szCs w:val="22"/>
              </w:rPr>
              <w:t xml:space="preserve"> </w:t>
            </w:r>
            <w:r w:rsidRPr="00DD6D36">
              <w:rPr>
                <w:rFonts w:ascii="Times New Roman" w:hAnsi="Times New Roman"/>
                <w:sz w:val="22"/>
                <w:szCs w:val="22"/>
              </w:rPr>
              <w:t>и пояснять проявление наследственных заболеваний у человека, сущность процессов наследственности и изменчивости, присущей человеку;</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различать</w:t>
            </w:r>
            <w:r w:rsidR="00DD6D36" w:rsidRPr="00DD6D36">
              <w:rPr>
                <w:rFonts w:ascii="Times New Roman" w:hAnsi="Times New Roman"/>
                <w:sz w:val="22"/>
                <w:szCs w:val="22"/>
              </w:rPr>
              <w:t xml:space="preserve"> </w:t>
            </w:r>
            <w:r w:rsidRPr="00DD6D36">
              <w:rPr>
                <w:rFonts w:ascii="Times New Roman" w:hAnsi="Times New Roman"/>
                <w:sz w:val="22"/>
                <w:szCs w:val="22"/>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устанавливать взаимосвязи между особенностями строения и функциями клеток и тканей, органов и систем органов;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использовать методы биологической науки:</w:t>
            </w:r>
            <w:r w:rsidR="00DD6D36" w:rsidRPr="00DD6D36">
              <w:rPr>
                <w:rFonts w:ascii="Times New Roman" w:hAnsi="Times New Roman"/>
                <w:sz w:val="22"/>
                <w:szCs w:val="22"/>
              </w:rPr>
              <w:t xml:space="preserve"> </w:t>
            </w:r>
            <w:r w:rsidRPr="00DD6D36">
              <w:rPr>
                <w:rFonts w:ascii="Times New Roman" w:hAnsi="Times New Roman"/>
                <w:sz w:val="22"/>
                <w:szCs w:val="22"/>
              </w:rPr>
              <w:t xml:space="preserve">наблюдать и описывать биологические объекты и процессы; </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аргументировать основные принципы здорового образа жизни, рациональной организации труда и отдыха;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анализировать и оценивать влияние факторов риска на здоровье человека;</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lastRenderedPageBreak/>
              <w:t>описывать и использовать приемы оказания первой помощи;</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sz w:val="22"/>
                <w:szCs w:val="22"/>
              </w:rPr>
              <w:t>знать и соблюдать пра</w:t>
            </w:r>
            <w:r w:rsidR="00DD6D36" w:rsidRPr="00DD6D36">
              <w:rPr>
                <w:rFonts w:ascii="Times New Roman" w:hAnsi="Times New Roman"/>
                <w:sz w:val="22"/>
                <w:szCs w:val="22"/>
              </w:rPr>
              <w:t>вила работы в кабинете биологии</w:t>
            </w:r>
          </w:p>
        </w:tc>
        <w:tc>
          <w:tcPr>
            <w:tcW w:w="3226" w:type="dxa"/>
          </w:tcPr>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F6496" w:rsidRPr="00DD6D36" w:rsidRDefault="00AF6496" w:rsidP="00627A7C">
            <w:pPr>
              <w:pStyle w:val="a7"/>
              <w:numPr>
                <w:ilvl w:val="0"/>
                <w:numId w:val="43"/>
              </w:numPr>
              <w:ind w:left="0" w:firstLine="284"/>
              <w:jc w:val="both"/>
              <w:rPr>
                <w:rFonts w:ascii="Times New Roman" w:hAnsi="Times New Roman"/>
                <w:i/>
                <w:sz w:val="22"/>
                <w:szCs w:val="22"/>
              </w:rPr>
            </w:pPr>
            <w:r w:rsidRPr="00DD6D36">
              <w:rPr>
                <w:rFonts w:ascii="Times New Roman" w:hAnsi="Times New Roman"/>
                <w:i/>
                <w:sz w:val="22"/>
                <w:szCs w:val="22"/>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F6496" w:rsidRPr="00DD6D36" w:rsidRDefault="00AF6496" w:rsidP="00627A7C">
            <w:pPr>
              <w:pStyle w:val="a7"/>
              <w:numPr>
                <w:ilvl w:val="0"/>
                <w:numId w:val="43"/>
              </w:numPr>
              <w:ind w:left="0" w:firstLine="284"/>
              <w:jc w:val="both"/>
              <w:rPr>
                <w:rFonts w:ascii="Times New Roman" w:hAnsi="Times New Roman"/>
                <w:sz w:val="22"/>
                <w:szCs w:val="22"/>
              </w:rPr>
            </w:pPr>
            <w:r w:rsidRPr="00DD6D36">
              <w:rPr>
                <w:rFonts w:ascii="Times New Roman" w:hAnsi="Times New Roman"/>
                <w:i/>
                <w:sz w:val="22"/>
                <w:szCs w:val="22"/>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w:t>
            </w:r>
            <w:r w:rsidR="00DD6D36" w:rsidRPr="00DD6D36">
              <w:rPr>
                <w:rFonts w:ascii="Times New Roman" w:hAnsi="Times New Roman"/>
                <w:i/>
                <w:sz w:val="22"/>
                <w:szCs w:val="22"/>
              </w:rPr>
              <w:t>ый вклад в деятельность группы</w:t>
            </w:r>
          </w:p>
        </w:tc>
      </w:tr>
      <w:tr w:rsidR="00AF6496" w:rsidRPr="00AF6496" w:rsidTr="00AF6496">
        <w:tc>
          <w:tcPr>
            <w:tcW w:w="9571" w:type="dxa"/>
            <w:gridSpan w:val="2"/>
          </w:tcPr>
          <w:p w:rsidR="00AF6496" w:rsidRPr="00F56CE2" w:rsidRDefault="00AF6496" w:rsidP="00F56CE2">
            <w:pPr>
              <w:spacing w:after="0"/>
              <w:rPr>
                <w:rFonts w:ascii="Times New Roman" w:hAnsi="Times New Roman"/>
              </w:rPr>
            </w:pPr>
            <w:r w:rsidRPr="00F56CE2">
              <w:rPr>
                <w:rFonts w:ascii="Times New Roman" w:hAnsi="Times New Roman"/>
              </w:rPr>
              <w:lastRenderedPageBreak/>
              <w:t>Общие биологические закономерности</w:t>
            </w:r>
          </w:p>
        </w:tc>
      </w:tr>
      <w:tr w:rsidR="00AF6496" w:rsidRPr="00AF6496" w:rsidTr="00F56CE2">
        <w:trPr>
          <w:trHeight w:val="60"/>
        </w:trPr>
        <w:tc>
          <w:tcPr>
            <w:tcW w:w="6345" w:type="dxa"/>
          </w:tcPr>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аргументировать, приводить доказательства необходимости защиты окружающей среды;</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аргументировать, приводить доказательства зависимости здоровья человека от состояния окружающей среды;</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объяснять общность происхождения и эволюции организмов на основе сопоставления особенностей их строения и функционирования;</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различать</w:t>
            </w:r>
            <w:r w:rsidR="00F56CE2" w:rsidRPr="00F56CE2">
              <w:rPr>
                <w:rFonts w:ascii="Times New Roman" w:hAnsi="Times New Roman"/>
                <w:sz w:val="22"/>
                <w:szCs w:val="22"/>
              </w:rPr>
              <w:t xml:space="preserve"> </w:t>
            </w:r>
            <w:r w:rsidRPr="00F56CE2">
              <w:rPr>
                <w:rFonts w:ascii="Times New Roman" w:hAnsi="Times New Roman"/>
                <w:sz w:val="22"/>
                <w:szCs w:val="22"/>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сравнивать биологические объекты, процессы; делать выводы и умозаключения на основе сравнения;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устанавливать взаимосвязи между особенностями строения и функциями органов и систем органов;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использовать методы биологической науки: наблюдать и описывать биологические объекты и процессы;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sz w:val="22"/>
                <w:szCs w:val="22"/>
              </w:rPr>
              <w:t>знать и соблюдать пра</w:t>
            </w:r>
            <w:r w:rsidR="00F56CE2" w:rsidRPr="00F56CE2">
              <w:rPr>
                <w:rFonts w:ascii="Times New Roman" w:hAnsi="Times New Roman"/>
                <w:sz w:val="22"/>
                <w:szCs w:val="22"/>
              </w:rPr>
              <w:t>вила работы в кабинете биологии</w:t>
            </w:r>
          </w:p>
          <w:p w:rsidR="00AF6496" w:rsidRPr="00F56CE2" w:rsidRDefault="00AF6496" w:rsidP="00F56CE2">
            <w:pPr>
              <w:spacing w:after="0" w:line="240" w:lineRule="auto"/>
              <w:ind w:firstLine="284"/>
              <w:jc w:val="both"/>
              <w:rPr>
                <w:rFonts w:ascii="Times New Roman" w:hAnsi="Times New Roman"/>
              </w:rPr>
            </w:pPr>
          </w:p>
        </w:tc>
        <w:tc>
          <w:tcPr>
            <w:tcW w:w="3226" w:type="dxa"/>
          </w:tcPr>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lastRenderedPageBreak/>
              <w:t>понимать экологические проблемы, возникающие в условиях нерационального природопользования, и пути решения этих проблем;</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ориентироваться в системе моральных норм и ценностей по отношению к объектам живой природы, собственному здоровью и здоровью других людей;</w:t>
            </w:r>
          </w:p>
          <w:p w:rsidR="00AF6496" w:rsidRPr="00F56CE2" w:rsidRDefault="00AF6496" w:rsidP="00627A7C">
            <w:pPr>
              <w:pStyle w:val="a7"/>
              <w:numPr>
                <w:ilvl w:val="0"/>
                <w:numId w:val="43"/>
              </w:numPr>
              <w:ind w:left="0" w:firstLine="284"/>
              <w:jc w:val="both"/>
              <w:rPr>
                <w:rFonts w:ascii="Times New Roman" w:hAnsi="Times New Roman"/>
                <w:i/>
                <w:sz w:val="22"/>
                <w:szCs w:val="22"/>
              </w:rPr>
            </w:pPr>
            <w:r w:rsidRPr="00F56CE2">
              <w:rPr>
                <w:rFonts w:ascii="Times New Roman" w:hAnsi="Times New Roman"/>
                <w:i/>
                <w:sz w:val="22"/>
                <w:szCs w:val="22"/>
              </w:rPr>
              <w:t xml:space="preserve">создавать собственные письменные и устные сообщения о современных проблемах в области биологии и </w:t>
            </w:r>
            <w:r w:rsidRPr="00F56CE2">
              <w:rPr>
                <w:rFonts w:ascii="Times New Roman" w:hAnsi="Times New Roman"/>
                <w:i/>
                <w:sz w:val="22"/>
                <w:szCs w:val="22"/>
              </w:rPr>
              <w:lastRenderedPageBreak/>
              <w:t>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F6496" w:rsidRPr="00F56CE2" w:rsidRDefault="00AF6496" w:rsidP="00627A7C">
            <w:pPr>
              <w:pStyle w:val="a7"/>
              <w:numPr>
                <w:ilvl w:val="0"/>
                <w:numId w:val="43"/>
              </w:numPr>
              <w:ind w:left="0" w:firstLine="284"/>
              <w:jc w:val="both"/>
              <w:rPr>
                <w:rFonts w:ascii="Times New Roman" w:hAnsi="Times New Roman"/>
                <w:sz w:val="22"/>
                <w:szCs w:val="22"/>
              </w:rPr>
            </w:pPr>
            <w:r w:rsidRPr="00F56CE2">
              <w:rPr>
                <w:rFonts w:ascii="Times New Roman" w:hAnsi="Times New Roman"/>
                <w:i/>
                <w:sz w:val="22"/>
                <w:szCs w:val="22"/>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w:t>
            </w:r>
            <w:r w:rsidR="00F56CE2" w:rsidRPr="00F56CE2">
              <w:rPr>
                <w:rFonts w:ascii="Times New Roman" w:hAnsi="Times New Roman"/>
                <w:i/>
                <w:sz w:val="22"/>
                <w:szCs w:val="22"/>
              </w:rPr>
              <w:t>ный вклад в деятельность группы</w:t>
            </w:r>
            <w:r w:rsidRPr="00F56CE2">
              <w:rPr>
                <w:rFonts w:ascii="Times New Roman" w:hAnsi="Times New Roman"/>
                <w:sz w:val="22"/>
                <w:szCs w:val="22"/>
              </w:rPr>
              <w:t xml:space="preserve"> </w:t>
            </w:r>
          </w:p>
        </w:tc>
      </w:tr>
    </w:tbl>
    <w:p w:rsidR="00AF6496" w:rsidRPr="00F56CE2" w:rsidRDefault="00D81BCE" w:rsidP="00F56CE2">
      <w:pPr>
        <w:spacing w:after="0"/>
        <w:rPr>
          <w:rFonts w:ascii="Times New Roman" w:hAnsi="Times New Roman"/>
          <w:sz w:val="24"/>
          <w:szCs w:val="24"/>
        </w:rPr>
      </w:pPr>
      <w:r>
        <w:rPr>
          <w:rFonts w:ascii="Times New Roman" w:hAnsi="Times New Roman"/>
          <w:b/>
          <w:sz w:val="24"/>
          <w:szCs w:val="24"/>
        </w:rPr>
        <w:lastRenderedPageBreak/>
        <w:t xml:space="preserve">             1</w:t>
      </w:r>
      <w:r w:rsidR="00AF6496" w:rsidRPr="000504C9">
        <w:rPr>
          <w:rFonts w:ascii="Times New Roman" w:hAnsi="Times New Roman"/>
          <w:b/>
          <w:sz w:val="24"/>
          <w:szCs w:val="24"/>
        </w:rPr>
        <w:t>.</w:t>
      </w:r>
      <w:r>
        <w:rPr>
          <w:rFonts w:ascii="Times New Roman" w:hAnsi="Times New Roman"/>
          <w:b/>
          <w:sz w:val="24"/>
          <w:szCs w:val="24"/>
        </w:rPr>
        <w:t>4</w:t>
      </w:r>
      <w:r w:rsidR="00AF6496" w:rsidRPr="000504C9">
        <w:rPr>
          <w:rFonts w:ascii="Times New Roman" w:hAnsi="Times New Roman"/>
          <w:b/>
          <w:sz w:val="24"/>
          <w:szCs w:val="24"/>
        </w:rPr>
        <w:t>.3.1</w:t>
      </w:r>
      <w:r w:rsidR="00102AED">
        <w:rPr>
          <w:rFonts w:ascii="Times New Roman" w:hAnsi="Times New Roman"/>
          <w:b/>
          <w:sz w:val="24"/>
          <w:szCs w:val="24"/>
        </w:rPr>
        <w:t>6</w:t>
      </w:r>
      <w:r w:rsidR="00AF6496" w:rsidRPr="000504C9">
        <w:rPr>
          <w:rFonts w:ascii="Times New Roman" w:hAnsi="Times New Roman"/>
          <w:b/>
          <w:sz w:val="24"/>
          <w:szCs w:val="24"/>
        </w:rPr>
        <w:t>.</w:t>
      </w:r>
      <w:r w:rsidR="00AF6496" w:rsidRPr="00F56CE2">
        <w:rPr>
          <w:rFonts w:ascii="Times New Roman" w:hAnsi="Times New Roman"/>
          <w:b/>
          <w:sz w:val="24"/>
          <w:szCs w:val="24"/>
        </w:rPr>
        <w:t xml:space="preserve"> Химия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F56CE2" w:rsidRDefault="00AF6496" w:rsidP="00F56CE2">
            <w:pPr>
              <w:pStyle w:val="a7"/>
              <w:jc w:val="center"/>
              <w:rPr>
                <w:rFonts w:ascii="Times New Roman" w:hAnsi="Times New Roman"/>
              </w:rPr>
            </w:pPr>
            <w:r w:rsidRPr="00F56CE2">
              <w:rPr>
                <w:rFonts w:ascii="Times New Roman" w:hAnsi="Times New Roman"/>
              </w:rPr>
              <w:t>Выпускник научится</w:t>
            </w:r>
          </w:p>
        </w:tc>
        <w:tc>
          <w:tcPr>
            <w:tcW w:w="3226" w:type="dxa"/>
          </w:tcPr>
          <w:p w:rsidR="00AF6496" w:rsidRPr="00AF6496" w:rsidRDefault="00AF6496" w:rsidP="00F56CE2">
            <w:pPr>
              <w:pStyle w:val="a7"/>
              <w:jc w:val="center"/>
              <w:rPr>
                <w:rFonts w:ascii="Times New Roman" w:hAnsi="Times New Roman"/>
              </w:rPr>
            </w:pPr>
            <w:r w:rsidRPr="00F56CE2">
              <w:rPr>
                <w:rFonts w:ascii="Times New Roman" w:hAnsi="Times New Roman"/>
                <w:i/>
              </w:rPr>
              <w:t>Выпускник получит возможность</w:t>
            </w:r>
            <w:r w:rsidRPr="00AF6496">
              <w:rPr>
                <w:rFonts w:ascii="Times New Roman" w:hAnsi="Times New Roman"/>
              </w:rPr>
              <w:t xml:space="preserve"> </w:t>
            </w:r>
            <w:r w:rsidRPr="00F56CE2">
              <w:rPr>
                <w:rFonts w:ascii="Times New Roman" w:hAnsi="Times New Roman"/>
                <w:i/>
              </w:rPr>
              <w:t>научиться</w:t>
            </w:r>
          </w:p>
        </w:tc>
      </w:tr>
      <w:tr w:rsidR="00AF6496" w:rsidRPr="00AF6496" w:rsidTr="00AF6496">
        <w:tc>
          <w:tcPr>
            <w:tcW w:w="6345" w:type="dxa"/>
          </w:tcPr>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основные методы познания: наблюдение, измерение, эксперимент;</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описывать</w:t>
            </w:r>
            <w:r w:rsidR="00F56CE2" w:rsidRPr="00A3320D">
              <w:rPr>
                <w:rFonts w:ascii="Times New Roman" w:hAnsi="Times New Roman"/>
                <w:sz w:val="22"/>
                <w:szCs w:val="22"/>
              </w:rPr>
              <w:t xml:space="preserve"> </w:t>
            </w:r>
            <w:r w:rsidRPr="00A3320D">
              <w:rPr>
                <w:rFonts w:ascii="Times New Roman" w:hAnsi="Times New Roman"/>
                <w:sz w:val="22"/>
                <w:szCs w:val="22"/>
              </w:rPr>
              <w:t>свойства</w:t>
            </w:r>
            <w:r w:rsidR="00F56CE2" w:rsidRPr="00A3320D">
              <w:rPr>
                <w:rFonts w:ascii="Times New Roman" w:hAnsi="Times New Roman"/>
                <w:sz w:val="22"/>
                <w:szCs w:val="22"/>
              </w:rPr>
              <w:t xml:space="preserve"> </w:t>
            </w:r>
            <w:r w:rsidRPr="00A3320D">
              <w:rPr>
                <w:rFonts w:ascii="Times New Roman" w:hAnsi="Times New Roman"/>
                <w:sz w:val="22"/>
                <w:szCs w:val="22"/>
              </w:rPr>
              <w:t>твердых, жидких,</w:t>
            </w:r>
            <w:r w:rsidR="00F56CE2" w:rsidRPr="00A3320D">
              <w:rPr>
                <w:rFonts w:ascii="Times New Roman" w:hAnsi="Times New Roman"/>
                <w:sz w:val="22"/>
                <w:szCs w:val="22"/>
              </w:rPr>
              <w:t xml:space="preserve"> </w:t>
            </w:r>
            <w:r w:rsidRPr="00A3320D">
              <w:rPr>
                <w:rFonts w:ascii="Times New Roman" w:hAnsi="Times New Roman"/>
                <w:sz w:val="22"/>
                <w:szCs w:val="22"/>
              </w:rPr>
              <w:t>газообразных</w:t>
            </w:r>
            <w:r w:rsidR="00F56CE2" w:rsidRPr="00A3320D">
              <w:rPr>
                <w:rFonts w:ascii="Times New Roman" w:hAnsi="Times New Roman"/>
                <w:sz w:val="22"/>
                <w:szCs w:val="22"/>
              </w:rPr>
              <w:t xml:space="preserve"> </w:t>
            </w:r>
            <w:r w:rsidRPr="00A3320D">
              <w:rPr>
                <w:rFonts w:ascii="Times New Roman" w:hAnsi="Times New Roman"/>
                <w:sz w:val="22"/>
                <w:szCs w:val="22"/>
              </w:rPr>
              <w:t>веществ, выделяя их</w:t>
            </w:r>
            <w:r w:rsidR="00F56CE2" w:rsidRPr="00A3320D">
              <w:rPr>
                <w:rFonts w:ascii="Times New Roman" w:hAnsi="Times New Roman"/>
                <w:sz w:val="22"/>
                <w:szCs w:val="22"/>
              </w:rPr>
              <w:t xml:space="preserve"> </w:t>
            </w:r>
            <w:r w:rsidRPr="00A3320D">
              <w:rPr>
                <w:rFonts w:ascii="Times New Roman" w:hAnsi="Times New Roman"/>
                <w:sz w:val="22"/>
                <w:szCs w:val="22"/>
              </w:rPr>
              <w:t>существенные признаки;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F56CE2" w:rsidRPr="00A3320D">
              <w:rPr>
                <w:rFonts w:ascii="Times New Roman" w:hAnsi="Times New Roman"/>
                <w:sz w:val="22"/>
                <w:szCs w:val="22"/>
              </w:rPr>
              <w:t xml:space="preserve"> </w:t>
            </w:r>
            <w:r w:rsidRPr="00A3320D">
              <w:rPr>
                <w:rFonts w:ascii="Times New Roman" w:hAnsi="Times New Roman"/>
                <w:sz w:val="22"/>
                <w:szCs w:val="22"/>
              </w:rPr>
              <w:t>смысл основных химических</w:t>
            </w:r>
            <w:r w:rsidR="00F56CE2" w:rsidRPr="00A3320D">
              <w:rPr>
                <w:rFonts w:ascii="Times New Roman" w:hAnsi="Times New Roman"/>
                <w:sz w:val="22"/>
                <w:szCs w:val="22"/>
              </w:rPr>
              <w:t xml:space="preserve"> </w:t>
            </w:r>
            <w:r w:rsidRPr="00A3320D">
              <w:rPr>
                <w:rFonts w:ascii="Times New Roman" w:hAnsi="Times New Roman"/>
                <w:sz w:val="22"/>
                <w:szCs w:val="22"/>
              </w:rPr>
              <w:t>понятий</w:t>
            </w:r>
            <w:r w:rsidR="00F56CE2" w:rsidRPr="00A3320D">
              <w:rPr>
                <w:rFonts w:ascii="Times New Roman" w:hAnsi="Times New Roman"/>
                <w:sz w:val="22"/>
                <w:szCs w:val="22"/>
              </w:rPr>
              <w:t xml:space="preserve"> </w:t>
            </w:r>
            <w:r w:rsidRPr="00A3320D">
              <w:rPr>
                <w:rFonts w:ascii="Times New Roman" w:hAnsi="Times New Roman"/>
                <w:sz w:val="22"/>
                <w:szCs w:val="22"/>
              </w:rPr>
              <w:t>«атом», «молекула»,</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«химический элемент», «простое</w:t>
            </w:r>
            <w:r w:rsidR="00A3320D" w:rsidRPr="00A3320D">
              <w:rPr>
                <w:rFonts w:ascii="Times New Roman" w:hAnsi="Times New Roman"/>
                <w:sz w:val="22"/>
                <w:szCs w:val="22"/>
              </w:rPr>
              <w:t xml:space="preserve"> </w:t>
            </w:r>
            <w:r w:rsidRPr="00A3320D">
              <w:rPr>
                <w:rFonts w:ascii="Times New Roman" w:hAnsi="Times New Roman"/>
                <w:sz w:val="22"/>
                <w:szCs w:val="22"/>
              </w:rPr>
              <w:t>вещество», «сложное вещество», «валентность», «химическая реакция»,</w:t>
            </w:r>
            <w:r w:rsidR="00793EE3">
              <w:rPr>
                <w:rFonts w:ascii="Times New Roman" w:hAnsi="Times New Roman"/>
                <w:sz w:val="22"/>
                <w:szCs w:val="22"/>
              </w:rPr>
              <w:t xml:space="preserve"> </w:t>
            </w:r>
            <w:r w:rsidRPr="00A3320D">
              <w:rPr>
                <w:rFonts w:ascii="Times New Roman" w:hAnsi="Times New Roman"/>
                <w:sz w:val="22"/>
                <w:szCs w:val="22"/>
              </w:rPr>
              <w:t>используя знаковую систему</w:t>
            </w:r>
            <w:r w:rsidR="00F56CE2" w:rsidRPr="00A3320D">
              <w:rPr>
                <w:rFonts w:ascii="Times New Roman" w:hAnsi="Times New Roman"/>
                <w:sz w:val="22"/>
                <w:szCs w:val="22"/>
              </w:rPr>
              <w:t xml:space="preserve"> </w:t>
            </w:r>
            <w:r w:rsidRPr="00A3320D">
              <w:rPr>
                <w:rFonts w:ascii="Times New Roman" w:hAnsi="Times New Roman"/>
                <w:sz w:val="22"/>
                <w:szCs w:val="22"/>
              </w:rPr>
              <w:t>химии;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F56CE2" w:rsidRPr="00A3320D">
              <w:rPr>
                <w:rFonts w:ascii="Times New Roman" w:hAnsi="Times New Roman"/>
                <w:sz w:val="22"/>
                <w:szCs w:val="22"/>
              </w:rPr>
              <w:t xml:space="preserve"> </w:t>
            </w:r>
            <w:r w:rsidRPr="00A3320D">
              <w:rPr>
                <w:rFonts w:ascii="Times New Roman" w:hAnsi="Times New Roman"/>
                <w:sz w:val="22"/>
                <w:szCs w:val="22"/>
              </w:rPr>
              <w:t>смысл</w:t>
            </w:r>
            <w:r w:rsidR="00F56CE2" w:rsidRPr="00A3320D">
              <w:rPr>
                <w:rFonts w:ascii="Times New Roman" w:hAnsi="Times New Roman"/>
                <w:sz w:val="22"/>
                <w:szCs w:val="22"/>
              </w:rPr>
              <w:t xml:space="preserve"> </w:t>
            </w:r>
            <w:r w:rsidRPr="00A3320D">
              <w:rPr>
                <w:rFonts w:ascii="Times New Roman" w:hAnsi="Times New Roman"/>
                <w:sz w:val="22"/>
                <w:szCs w:val="22"/>
              </w:rPr>
              <w:t>законов сохранения массы</w:t>
            </w:r>
            <w:r w:rsidR="00F56CE2" w:rsidRPr="00A3320D">
              <w:rPr>
                <w:rFonts w:ascii="Times New Roman" w:hAnsi="Times New Roman"/>
                <w:sz w:val="22"/>
                <w:szCs w:val="22"/>
              </w:rPr>
              <w:t xml:space="preserve"> </w:t>
            </w:r>
            <w:r w:rsidRPr="00A3320D">
              <w:rPr>
                <w:rFonts w:ascii="Times New Roman" w:hAnsi="Times New Roman"/>
                <w:sz w:val="22"/>
                <w:szCs w:val="22"/>
              </w:rPr>
              <w:t>веществ, постоянства</w:t>
            </w:r>
            <w:r w:rsidR="00F56CE2" w:rsidRPr="00A3320D">
              <w:rPr>
                <w:rFonts w:ascii="Times New Roman" w:hAnsi="Times New Roman"/>
                <w:sz w:val="22"/>
                <w:szCs w:val="22"/>
              </w:rPr>
              <w:t xml:space="preserve"> </w:t>
            </w:r>
            <w:r w:rsidRPr="00A3320D">
              <w:rPr>
                <w:rFonts w:ascii="Times New Roman" w:hAnsi="Times New Roman"/>
                <w:sz w:val="22"/>
                <w:szCs w:val="22"/>
              </w:rPr>
              <w:t>состава,</w:t>
            </w:r>
            <w:r w:rsidR="00F56CE2" w:rsidRPr="00A3320D">
              <w:rPr>
                <w:rFonts w:ascii="Times New Roman" w:hAnsi="Times New Roman"/>
                <w:sz w:val="22"/>
                <w:szCs w:val="22"/>
              </w:rPr>
              <w:t xml:space="preserve"> </w:t>
            </w:r>
            <w:r w:rsidRPr="00A3320D">
              <w:rPr>
                <w:rFonts w:ascii="Times New Roman" w:hAnsi="Times New Roman"/>
                <w:sz w:val="22"/>
                <w:szCs w:val="22"/>
              </w:rPr>
              <w:t>атомно-молекулярной</w:t>
            </w:r>
            <w:r w:rsidR="00F56CE2" w:rsidRPr="00A3320D">
              <w:rPr>
                <w:rFonts w:ascii="Times New Roman" w:hAnsi="Times New Roman"/>
                <w:sz w:val="22"/>
                <w:szCs w:val="22"/>
              </w:rPr>
              <w:t xml:space="preserve"> </w:t>
            </w:r>
            <w:r w:rsidRPr="00A3320D">
              <w:rPr>
                <w:rFonts w:ascii="Times New Roman" w:hAnsi="Times New Roman"/>
                <w:sz w:val="22"/>
                <w:szCs w:val="22"/>
              </w:rPr>
              <w:t>теории;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различать химические и физические явления;</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химические элементы;</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состав</w:t>
            </w:r>
            <w:r w:rsidR="00A3320D" w:rsidRPr="00A3320D">
              <w:rPr>
                <w:rFonts w:ascii="Times New Roman" w:hAnsi="Times New Roman"/>
                <w:sz w:val="22"/>
                <w:szCs w:val="22"/>
              </w:rPr>
              <w:t xml:space="preserve"> </w:t>
            </w:r>
            <w:r w:rsidRPr="00A3320D">
              <w:rPr>
                <w:rFonts w:ascii="Times New Roman" w:hAnsi="Times New Roman"/>
                <w:sz w:val="22"/>
                <w:szCs w:val="22"/>
              </w:rPr>
              <w:t>веществ по</w:t>
            </w:r>
            <w:r w:rsidR="00A3320D" w:rsidRPr="00A3320D">
              <w:rPr>
                <w:rFonts w:ascii="Times New Roman" w:hAnsi="Times New Roman"/>
                <w:sz w:val="22"/>
                <w:szCs w:val="22"/>
              </w:rPr>
              <w:t xml:space="preserve"> </w:t>
            </w:r>
            <w:r w:rsidRPr="00A3320D">
              <w:rPr>
                <w:rFonts w:ascii="Times New Roman" w:hAnsi="Times New Roman"/>
                <w:sz w:val="22"/>
                <w:szCs w:val="22"/>
              </w:rPr>
              <w:t>их формулам;</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тип</w:t>
            </w:r>
            <w:r w:rsidR="00A3320D" w:rsidRPr="00A3320D">
              <w:rPr>
                <w:rFonts w:ascii="Times New Roman" w:hAnsi="Times New Roman"/>
                <w:sz w:val="22"/>
                <w:szCs w:val="22"/>
              </w:rPr>
              <w:t xml:space="preserve"> </w:t>
            </w:r>
            <w:r w:rsidRPr="00A3320D">
              <w:rPr>
                <w:rFonts w:ascii="Times New Roman" w:hAnsi="Times New Roman"/>
                <w:sz w:val="22"/>
                <w:szCs w:val="22"/>
              </w:rPr>
              <w:t>химических 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признаки</w:t>
            </w:r>
            <w:r w:rsidR="00A3320D" w:rsidRPr="00A3320D">
              <w:rPr>
                <w:rFonts w:ascii="Times New Roman" w:hAnsi="Times New Roman"/>
                <w:sz w:val="22"/>
                <w:szCs w:val="22"/>
              </w:rPr>
              <w:t xml:space="preserve"> </w:t>
            </w:r>
            <w:r w:rsidRPr="00A3320D">
              <w:rPr>
                <w:rFonts w:ascii="Times New Roman" w:hAnsi="Times New Roman"/>
                <w:sz w:val="22"/>
                <w:szCs w:val="22"/>
              </w:rPr>
              <w:t>и условия протекания</w:t>
            </w:r>
            <w:r w:rsidR="00A3320D" w:rsidRPr="00A3320D">
              <w:rPr>
                <w:rFonts w:ascii="Times New Roman" w:hAnsi="Times New Roman"/>
                <w:sz w:val="22"/>
                <w:szCs w:val="22"/>
              </w:rPr>
              <w:t xml:space="preserve"> </w:t>
            </w:r>
            <w:r w:rsidRPr="00A3320D">
              <w:rPr>
                <w:rFonts w:ascii="Times New Roman" w:hAnsi="Times New Roman"/>
                <w:sz w:val="22"/>
                <w:szCs w:val="22"/>
              </w:rPr>
              <w:t>химических</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выявлять признаки, свидетельствующие о протекании химической реакции при выполнении химического опыта;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формулы</w:t>
            </w:r>
            <w:r w:rsidR="00A3320D" w:rsidRPr="00A3320D">
              <w:rPr>
                <w:rFonts w:ascii="Times New Roman" w:hAnsi="Times New Roman"/>
                <w:sz w:val="22"/>
                <w:szCs w:val="22"/>
              </w:rPr>
              <w:t xml:space="preserve"> </w:t>
            </w:r>
            <w:r w:rsidRPr="00A3320D">
              <w:rPr>
                <w:rFonts w:ascii="Times New Roman" w:hAnsi="Times New Roman"/>
                <w:sz w:val="22"/>
                <w:szCs w:val="22"/>
              </w:rPr>
              <w:t>бинарных соединений;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уравнения химических</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соблюдать</w:t>
            </w:r>
            <w:r w:rsidR="00A3320D" w:rsidRPr="00A3320D">
              <w:rPr>
                <w:rFonts w:ascii="Times New Roman" w:hAnsi="Times New Roman"/>
                <w:sz w:val="22"/>
                <w:szCs w:val="22"/>
              </w:rPr>
              <w:t xml:space="preserve"> </w:t>
            </w:r>
            <w:r w:rsidRPr="00A3320D">
              <w:rPr>
                <w:rFonts w:ascii="Times New Roman" w:hAnsi="Times New Roman"/>
                <w:sz w:val="22"/>
                <w:szCs w:val="22"/>
              </w:rPr>
              <w:t>правила</w:t>
            </w:r>
            <w:r w:rsidR="00A3320D" w:rsidRPr="00A3320D">
              <w:rPr>
                <w:rFonts w:ascii="Times New Roman" w:hAnsi="Times New Roman"/>
                <w:sz w:val="22"/>
                <w:szCs w:val="22"/>
              </w:rPr>
              <w:t xml:space="preserve"> </w:t>
            </w:r>
            <w:r w:rsidRPr="00A3320D">
              <w:rPr>
                <w:rFonts w:ascii="Times New Roman" w:hAnsi="Times New Roman"/>
                <w:sz w:val="22"/>
                <w:szCs w:val="22"/>
              </w:rPr>
              <w:t>безопасной работы</w:t>
            </w:r>
            <w:r w:rsidR="00A3320D" w:rsidRPr="00A3320D">
              <w:rPr>
                <w:rFonts w:ascii="Times New Roman" w:hAnsi="Times New Roman"/>
                <w:sz w:val="22"/>
                <w:szCs w:val="22"/>
              </w:rPr>
              <w:t xml:space="preserve"> </w:t>
            </w:r>
            <w:r w:rsidRPr="00A3320D">
              <w:rPr>
                <w:rFonts w:ascii="Times New Roman" w:hAnsi="Times New Roman"/>
                <w:sz w:val="22"/>
                <w:szCs w:val="22"/>
              </w:rPr>
              <w:t>при</w:t>
            </w:r>
            <w:r w:rsidR="00A3320D" w:rsidRPr="00A3320D">
              <w:rPr>
                <w:rFonts w:ascii="Times New Roman" w:hAnsi="Times New Roman"/>
                <w:sz w:val="22"/>
                <w:szCs w:val="22"/>
              </w:rPr>
              <w:t xml:space="preserve"> </w:t>
            </w:r>
            <w:r w:rsidRPr="00A3320D">
              <w:rPr>
                <w:rFonts w:ascii="Times New Roman" w:hAnsi="Times New Roman"/>
                <w:sz w:val="22"/>
                <w:szCs w:val="22"/>
              </w:rPr>
              <w:t>проведении опытов;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пользоваться лабораторным оборудованием</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посудой;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w:t>
            </w:r>
            <w:r w:rsidR="00A3320D" w:rsidRPr="00A3320D">
              <w:rPr>
                <w:rFonts w:ascii="Times New Roman" w:hAnsi="Times New Roman"/>
                <w:sz w:val="22"/>
                <w:szCs w:val="22"/>
              </w:rPr>
              <w:t xml:space="preserve"> </w:t>
            </w:r>
            <w:r w:rsidRPr="00A3320D">
              <w:rPr>
                <w:rFonts w:ascii="Times New Roman" w:hAnsi="Times New Roman"/>
                <w:sz w:val="22"/>
                <w:szCs w:val="22"/>
              </w:rPr>
              <w:t>относительную молекулярную и молярную массы 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 массовую долю химического</w:t>
            </w:r>
            <w:r w:rsidR="00A3320D" w:rsidRPr="00A3320D">
              <w:rPr>
                <w:rFonts w:ascii="Times New Roman" w:hAnsi="Times New Roman"/>
                <w:sz w:val="22"/>
                <w:szCs w:val="22"/>
              </w:rPr>
              <w:t xml:space="preserve"> </w:t>
            </w:r>
            <w:r w:rsidRPr="00A3320D">
              <w:rPr>
                <w:rFonts w:ascii="Times New Roman" w:hAnsi="Times New Roman"/>
                <w:sz w:val="22"/>
                <w:szCs w:val="22"/>
              </w:rPr>
              <w:t>элемента по формуле соединения;</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w:t>
            </w:r>
            <w:r w:rsidR="00A3320D" w:rsidRPr="00A3320D">
              <w:rPr>
                <w:rFonts w:ascii="Times New Roman" w:hAnsi="Times New Roman"/>
                <w:sz w:val="22"/>
                <w:szCs w:val="22"/>
              </w:rPr>
              <w:t xml:space="preserve"> </w:t>
            </w:r>
            <w:r w:rsidRPr="00A3320D">
              <w:rPr>
                <w:rFonts w:ascii="Times New Roman" w:hAnsi="Times New Roman"/>
                <w:sz w:val="22"/>
                <w:szCs w:val="22"/>
              </w:rPr>
              <w:t>количество, объем или</w:t>
            </w:r>
            <w:r w:rsidR="00A3320D" w:rsidRPr="00A3320D">
              <w:rPr>
                <w:rFonts w:ascii="Times New Roman" w:hAnsi="Times New Roman"/>
                <w:sz w:val="22"/>
                <w:szCs w:val="22"/>
              </w:rPr>
              <w:t xml:space="preserve"> </w:t>
            </w:r>
            <w:r w:rsidRPr="00A3320D">
              <w:rPr>
                <w:rFonts w:ascii="Times New Roman" w:hAnsi="Times New Roman"/>
                <w:sz w:val="22"/>
                <w:szCs w:val="22"/>
              </w:rPr>
              <w:t>массу</w:t>
            </w:r>
            <w:r w:rsidR="00A3320D" w:rsidRPr="00A3320D">
              <w:rPr>
                <w:rFonts w:ascii="Times New Roman" w:hAnsi="Times New Roman"/>
                <w:sz w:val="22"/>
                <w:szCs w:val="22"/>
              </w:rPr>
              <w:t xml:space="preserve"> </w:t>
            </w:r>
            <w:r w:rsidRPr="00A3320D">
              <w:rPr>
                <w:rFonts w:ascii="Times New Roman" w:hAnsi="Times New Roman"/>
                <w:sz w:val="22"/>
                <w:szCs w:val="22"/>
              </w:rPr>
              <w:t>вещества</w:t>
            </w:r>
            <w:r w:rsidR="00A3320D" w:rsidRPr="00A3320D">
              <w:rPr>
                <w:rFonts w:ascii="Times New Roman" w:hAnsi="Times New Roman"/>
                <w:sz w:val="22"/>
                <w:szCs w:val="22"/>
              </w:rPr>
              <w:t xml:space="preserve"> </w:t>
            </w:r>
            <w:r w:rsidRPr="00A3320D">
              <w:rPr>
                <w:rFonts w:ascii="Times New Roman" w:hAnsi="Times New Roman"/>
                <w:sz w:val="22"/>
                <w:szCs w:val="22"/>
              </w:rPr>
              <w:t>по количеству, объему,</w:t>
            </w:r>
            <w:r w:rsidR="00A3320D" w:rsidRPr="00A3320D">
              <w:rPr>
                <w:rFonts w:ascii="Times New Roman" w:hAnsi="Times New Roman"/>
                <w:sz w:val="22"/>
                <w:szCs w:val="22"/>
              </w:rPr>
              <w:t xml:space="preserve"> </w:t>
            </w:r>
            <w:r w:rsidRPr="00A3320D">
              <w:rPr>
                <w:rFonts w:ascii="Times New Roman" w:hAnsi="Times New Roman"/>
                <w:sz w:val="22"/>
                <w:szCs w:val="22"/>
              </w:rPr>
              <w:t>массе реагентов</w:t>
            </w:r>
            <w:r w:rsidR="00A3320D" w:rsidRPr="00A3320D">
              <w:rPr>
                <w:rFonts w:ascii="Times New Roman" w:hAnsi="Times New Roman"/>
                <w:sz w:val="22"/>
                <w:szCs w:val="22"/>
              </w:rPr>
              <w:t xml:space="preserve"> </w:t>
            </w:r>
            <w:r w:rsidRPr="00A3320D">
              <w:rPr>
                <w:rFonts w:ascii="Times New Roman" w:hAnsi="Times New Roman"/>
                <w:sz w:val="22"/>
                <w:szCs w:val="22"/>
              </w:rPr>
              <w:t>или</w:t>
            </w:r>
            <w:r w:rsidR="00A3320D" w:rsidRPr="00A3320D">
              <w:rPr>
                <w:rFonts w:ascii="Times New Roman" w:hAnsi="Times New Roman"/>
                <w:sz w:val="22"/>
                <w:szCs w:val="22"/>
              </w:rPr>
              <w:t xml:space="preserve"> </w:t>
            </w:r>
            <w:r w:rsidRPr="00A3320D">
              <w:rPr>
                <w:rFonts w:ascii="Times New Roman" w:hAnsi="Times New Roman"/>
                <w:sz w:val="22"/>
                <w:szCs w:val="22"/>
              </w:rPr>
              <w:t>продуктов</w:t>
            </w:r>
            <w:r w:rsidR="00A3320D" w:rsidRPr="00A3320D">
              <w:rPr>
                <w:rFonts w:ascii="Times New Roman" w:hAnsi="Times New Roman"/>
                <w:sz w:val="22"/>
                <w:szCs w:val="22"/>
              </w:rPr>
              <w:t xml:space="preserve"> </w:t>
            </w:r>
            <w:r w:rsidRPr="00A3320D">
              <w:rPr>
                <w:rFonts w:ascii="Times New Roman" w:hAnsi="Times New Roman"/>
                <w:sz w:val="22"/>
                <w:szCs w:val="22"/>
              </w:rPr>
              <w:t>реакции;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lastRenderedPageBreak/>
              <w:t>характеризовать физические</w:t>
            </w:r>
            <w:r w:rsidR="00A3320D" w:rsidRPr="00A3320D">
              <w:rPr>
                <w:rFonts w:ascii="Times New Roman" w:hAnsi="Times New Roman"/>
                <w:sz w:val="22"/>
                <w:szCs w:val="22"/>
              </w:rPr>
              <w:t xml:space="preserve"> </w:t>
            </w:r>
            <w:r w:rsidRPr="00A3320D">
              <w:rPr>
                <w:rFonts w:ascii="Times New Roman" w:hAnsi="Times New Roman"/>
                <w:sz w:val="22"/>
                <w:szCs w:val="22"/>
              </w:rPr>
              <w:t>и химические свойства простых веществ:</w:t>
            </w:r>
            <w:r w:rsidR="00A3320D" w:rsidRPr="00A3320D">
              <w:rPr>
                <w:rFonts w:ascii="Times New Roman" w:hAnsi="Times New Roman"/>
                <w:sz w:val="22"/>
                <w:szCs w:val="22"/>
              </w:rPr>
              <w:t xml:space="preserve"> </w:t>
            </w:r>
            <w:r w:rsidRPr="00A3320D">
              <w:rPr>
                <w:rFonts w:ascii="Times New Roman" w:hAnsi="Times New Roman"/>
                <w:sz w:val="22"/>
                <w:szCs w:val="22"/>
              </w:rPr>
              <w:t>кислорода</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водорода;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получать,</w:t>
            </w:r>
            <w:r w:rsidR="00A3320D" w:rsidRPr="00A3320D">
              <w:rPr>
                <w:rFonts w:ascii="Times New Roman" w:hAnsi="Times New Roman"/>
                <w:sz w:val="22"/>
                <w:szCs w:val="22"/>
              </w:rPr>
              <w:t xml:space="preserve"> </w:t>
            </w:r>
            <w:r w:rsidRPr="00A3320D">
              <w:rPr>
                <w:rFonts w:ascii="Times New Roman" w:hAnsi="Times New Roman"/>
                <w:sz w:val="22"/>
                <w:szCs w:val="22"/>
              </w:rPr>
              <w:t>собирать кислород и водород, аммиак и углекислый газ;</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распознавать</w:t>
            </w:r>
            <w:r w:rsidR="00A3320D" w:rsidRPr="00A3320D">
              <w:rPr>
                <w:rFonts w:ascii="Times New Roman" w:hAnsi="Times New Roman"/>
                <w:sz w:val="22"/>
                <w:szCs w:val="22"/>
              </w:rPr>
              <w:t xml:space="preserve"> </w:t>
            </w:r>
            <w:r w:rsidRPr="00A3320D">
              <w:rPr>
                <w:rFonts w:ascii="Times New Roman" w:hAnsi="Times New Roman"/>
                <w:sz w:val="22"/>
                <w:szCs w:val="22"/>
              </w:rPr>
              <w:t>опытным путем газообразные вещества:</w:t>
            </w:r>
            <w:r w:rsidR="00A3320D" w:rsidRPr="00A3320D">
              <w:rPr>
                <w:rFonts w:ascii="Times New Roman" w:hAnsi="Times New Roman"/>
                <w:sz w:val="22"/>
                <w:szCs w:val="22"/>
              </w:rPr>
              <w:t xml:space="preserve"> </w:t>
            </w:r>
            <w:r w:rsidRPr="00A3320D">
              <w:rPr>
                <w:rFonts w:ascii="Times New Roman" w:hAnsi="Times New Roman"/>
                <w:sz w:val="22"/>
                <w:szCs w:val="22"/>
              </w:rPr>
              <w:t>кислород, водород,</w:t>
            </w:r>
            <w:r w:rsidR="00A3320D" w:rsidRPr="00A3320D">
              <w:rPr>
                <w:rFonts w:ascii="Times New Roman" w:hAnsi="Times New Roman"/>
                <w:sz w:val="22"/>
                <w:szCs w:val="22"/>
              </w:rPr>
              <w:t xml:space="preserve"> </w:t>
            </w:r>
            <w:r w:rsidRPr="00A3320D">
              <w:rPr>
                <w:rFonts w:ascii="Times New Roman" w:hAnsi="Times New Roman"/>
                <w:sz w:val="22"/>
                <w:szCs w:val="22"/>
              </w:rPr>
              <w:t>аммиак и углекислый газ;</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w:t>
            </w:r>
            <w:r w:rsidR="00A3320D" w:rsidRPr="00A3320D">
              <w:rPr>
                <w:rFonts w:ascii="Times New Roman" w:hAnsi="Times New Roman"/>
                <w:sz w:val="22"/>
                <w:szCs w:val="22"/>
              </w:rPr>
              <w:t xml:space="preserve"> </w:t>
            </w:r>
            <w:r w:rsidRPr="00A3320D">
              <w:rPr>
                <w:rFonts w:ascii="Times New Roman" w:hAnsi="Times New Roman"/>
                <w:sz w:val="22"/>
                <w:szCs w:val="22"/>
              </w:rPr>
              <w:t>закона Авогадро;</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понятия</w:t>
            </w:r>
            <w:r w:rsidR="00A3320D" w:rsidRPr="00A3320D">
              <w:rPr>
                <w:rFonts w:ascii="Times New Roman" w:hAnsi="Times New Roman"/>
                <w:sz w:val="22"/>
                <w:szCs w:val="22"/>
              </w:rPr>
              <w:t xml:space="preserve"> </w:t>
            </w:r>
            <w:r w:rsidRPr="00A3320D">
              <w:rPr>
                <w:rFonts w:ascii="Times New Roman" w:hAnsi="Times New Roman"/>
                <w:sz w:val="22"/>
                <w:szCs w:val="22"/>
              </w:rPr>
              <w:t>«молярный</w:t>
            </w:r>
            <w:r w:rsidR="00A3320D" w:rsidRPr="00A3320D">
              <w:rPr>
                <w:rFonts w:ascii="Times New Roman" w:hAnsi="Times New Roman"/>
                <w:sz w:val="22"/>
                <w:szCs w:val="22"/>
              </w:rPr>
              <w:t xml:space="preserve"> </w:t>
            </w:r>
            <w:r w:rsidRPr="00A3320D">
              <w:rPr>
                <w:rFonts w:ascii="Times New Roman" w:hAnsi="Times New Roman"/>
                <w:sz w:val="22"/>
                <w:szCs w:val="22"/>
              </w:rPr>
              <w:t>объем»;</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физические</w:t>
            </w:r>
            <w:r w:rsidR="00A3320D" w:rsidRPr="00A3320D">
              <w:rPr>
                <w:rFonts w:ascii="Times New Roman" w:hAnsi="Times New Roman"/>
                <w:sz w:val="22"/>
                <w:szCs w:val="22"/>
              </w:rPr>
              <w:t xml:space="preserve"> </w:t>
            </w:r>
            <w:r w:rsidRPr="00A3320D">
              <w:rPr>
                <w:rFonts w:ascii="Times New Roman" w:hAnsi="Times New Roman"/>
                <w:sz w:val="22"/>
                <w:szCs w:val="22"/>
              </w:rPr>
              <w:t>и химические свойства воды;</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понятия «раствор»;</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вычислять</w:t>
            </w:r>
            <w:r w:rsidR="00A3320D" w:rsidRPr="00A3320D">
              <w:rPr>
                <w:rFonts w:ascii="Times New Roman" w:hAnsi="Times New Roman"/>
                <w:sz w:val="22"/>
                <w:szCs w:val="22"/>
              </w:rPr>
              <w:t xml:space="preserve"> </w:t>
            </w:r>
            <w:r w:rsidRPr="00A3320D">
              <w:rPr>
                <w:rFonts w:ascii="Times New Roman" w:hAnsi="Times New Roman"/>
                <w:sz w:val="22"/>
                <w:szCs w:val="22"/>
              </w:rPr>
              <w:t>массовую долю растворенного вещества в</w:t>
            </w:r>
            <w:r w:rsidR="00A3320D" w:rsidRPr="00A3320D">
              <w:rPr>
                <w:rFonts w:ascii="Times New Roman" w:hAnsi="Times New Roman"/>
                <w:sz w:val="22"/>
                <w:szCs w:val="22"/>
              </w:rPr>
              <w:t xml:space="preserve"> </w:t>
            </w:r>
            <w:r w:rsidRPr="00A3320D">
              <w:rPr>
                <w:rFonts w:ascii="Times New Roman" w:hAnsi="Times New Roman"/>
                <w:sz w:val="22"/>
                <w:szCs w:val="22"/>
              </w:rPr>
              <w:t>растворе;</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приготовлять</w:t>
            </w:r>
            <w:r w:rsidR="00A3320D" w:rsidRPr="00A3320D">
              <w:rPr>
                <w:rFonts w:ascii="Times New Roman" w:hAnsi="Times New Roman"/>
                <w:sz w:val="22"/>
                <w:szCs w:val="22"/>
              </w:rPr>
              <w:t xml:space="preserve"> </w:t>
            </w:r>
            <w:r w:rsidRPr="00A3320D">
              <w:rPr>
                <w:rFonts w:ascii="Times New Roman" w:hAnsi="Times New Roman"/>
                <w:sz w:val="22"/>
                <w:szCs w:val="22"/>
              </w:rPr>
              <w:t>растворы</w:t>
            </w:r>
            <w:r w:rsidR="00A3320D" w:rsidRPr="00A3320D">
              <w:rPr>
                <w:rFonts w:ascii="Times New Roman" w:hAnsi="Times New Roman"/>
                <w:sz w:val="22"/>
                <w:szCs w:val="22"/>
              </w:rPr>
              <w:t xml:space="preserve"> </w:t>
            </w:r>
            <w:r w:rsidRPr="00A3320D">
              <w:rPr>
                <w:rFonts w:ascii="Times New Roman" w:hAnsi="Times New Roman"/>
                <w:sz w:val="22"/>
                <w:szCs w:val="22"/>
              </w:rPr>
              <w:t>с определенной</w:t>
            </w:r>
            <w:r w:rsidR="00A3320D" w:rsidRPr="00A3320D">
              <w:rPr>
                <w:rFonts w:ascii="Times New Roman" w:hAnsi="Times New Roman"/>
                <w:sz w:val="22"/>
                <w:szCs w:val="22"/>
              </w:rPr>
              <w:t xml:space="preserve"> </w:t>
            </w:r>
            <w:r w:rsidRPr="00A3320D">
              <w:rPr>
                <w:rFonts w:ascii="Times New Roman" w:hAnsi="Times New Roman"/>
                <w:sz w:val="22"/>
                <w:szCs w:val="22"/>
              </w:rPr>
              <w:t>массовой</w:t>
            </w:r>
            <w:r w:rsidR="00A3320D" w:rsidRPr="00A3320D">
              <w:rPr>
                <w:rFonts w:ascii="Times New Roman" w:hAnsi="Times New Roman"/>
                <w:sz w:val="22"/>
                <w:szCs w:val="22"/>
              </w:rPr>
              <w:t xml:space="preserve"> </w:t>
            </w:r>
            <w:r w:rsidRPr="00A3320D">
              <w:rPr>
                <w:rFonts w:ascii="Times New Roman" w:hAnsi="Times New Roman"/>
                <w:sz w:val="22"/>
                <w:szCs w:val="22"/>
              </w:rPr>
              <w:t>долей растворенного</w:t>
            </w:r>
            <w:r w:rsidR="00A3320D" w:rsidRPr="00A3320D">
              <w:rPr>
                <w:rFonts w:ascii="Times New Roman" w:hAnsi="Times New Roman"/>
                <w:sz w:val="22"/>
                <w:szCs w:val="22"/>
              </w:rPr>
              <w:t xml:space="preserve"> </w:t>
            </w:r>
            <w:r w:rsidRPr="00A3320D">
              <w:rPr>
                <w:rFonts w:ascii="Times New Roman" w:hAnsi="Times New Roman"/>
                <w:sz w:val="22"/>
                <w:szCs w:val="22"/>
              </w:rPr>
              <w:t>вещества;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соединения изученных классов</w:t>
            </w:r>
            <w:r w:rsidR="00A3320D" w:rsidRPr="00A3320D">
              <w:rPr>
                <w:rFonts w:ascii="Times New Roman" w:hAnsi="Times New Roman"/>
                <w:sz w:val="22"/>
                <w:szCs w:val="22"/>
              </w:rPr>
              <w:t xml:space="preserve"> </w:t>
            </w:r>
            <w:r w:rsidRPr="00A3320D">
              <w:rPr>
                <w:rFonts w:ascii="Times New Roman" w:hAnsi="Times New Roman"/>
                <w:sz w:val="22"/>
                <w:szCs w:val="22"/>
              </w:rPr>
              <w:t>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физические</w:t>
            </w:r>
            <w:r w:rsidR="00A3320D" w:rsidRPr="00A3320D">
              <w:rPr>
                <w:rFonts w:ascii="Times New Roman" w:hAnsi="Times New Roman"/>
                <w:sz w:val="22"/>
                <w:szCs w:val="22"/>
              </w:rPr>
              <w:t xml:space="preserve"> </w:t>
            </w:r>
            <w:r w:rsidRPr="00A3320D">
              <w:rPr>
                <w:rFonts w:ascii="Times New Roman" w:hAnsi="Times New Roman"/>
                <w:sz w:val="22"/>
                <w:szCs w:val="22"/>
              </w:rPr>
              <w:t>и химические свойства основных классов</w:t>
            </w:r>
            <w:r w:rsidR="00A3320D" w:rsidRPr="00A3320D">
              <w:rPr>
                <w:rFonts w:ascii="Times New Roman" w:hAnsi="Times New Roman"/>
                <w:sz w:val="22"/>
                <w:szCs w:val="22"/>
              </w:rPr>
              <w:t xml:space="preserve"> </w:t>
            </w:r>
            <w:r w:rsidRPr="00A3320D">
              <w:rPr>
                <w:rFonts w:ascii="Times New Roman" w:hAnsi="Times New Roman"/>
                <w:sz w:val="22"/>
                <w:szCs w:val="22"/>
              </w:rPr>
              <w:t>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веществ: оксидов,</w:t>
            </w:r>
            <w:r w:rsidR="00A3320D" w:rsidRPr="00A3320D">
              <w:rPr>
                <w:rFonts w:ascii="Times New Roman" w:hAnsi="Times New Roman"/>
                <w:sz w:val="22"/>
                <w:szCs w:val="22"/>
              </w:rPr>
              <w:t xml:space="preserve"> </w:t>
            </w:r>
            <w:r w:rsidRPr="00A3320D">
              <w:rPr>
                <w:rFonts w:ascii="Times New Roman" w:hAnsi="Times New Roman"/>
                <w:sz w:val="22"/>
                <w:szCs w:val="22"/>
              </w:rPr>
              <w:t>кислот, оснований, солей;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принадлежность веществ</w:t>
            </w:r>
            <w:r w:rsidR="00A3320D" w:rsidRPr="00A3320D">
              <w:rPr>
                <w:rFonts w:ascii="Times New Roman" w:hAnsi="Times New Roman"/>
                <w:sz w:val="22"/>
                <w:szCs w:val="22"/>
              </w:rPr>
              <w:t xml:space="preserve"> </w:t>
            </w:r>
            <w:r w:rsidRPr="00A3320D">
              <w:rPr>
                <w:rFonts w:ascii="Times New Roman" w:hAnsi="Times New Roman"/>
                <w:sz w:val="22"/>
                <w:szCs w:val="22"/>
              </w:rPr>
              <w:t>к определенному</w:t>
            </w:r>
            <w:r w:rsidR="00A3320D" w:rsidRPr="00A3320D">
              <w:rPr>
                <w:rFonts w:ascii="Times New Roman" w:hAnsi="Times New Roman"/>
                <w:sz w:val="22"/>
                <w:szCs w:val="22"/>
              </w:rPr>
              <w:t xml:space="preserve"> </w:t>
            </w:r>
            <w:r w:rsidRPr="00A3320D">
              <w:rPr>
                <w:rFonts w:ascii="Times New Roman" w:hAnsi="Times New Roman"/>
                <w:sz w:val="22"/>
                <w:szCs w:val="22"/>
              </w:rPr>
              <w:t>классу соединений;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формулы 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соединений изученных</w:t>
            </w:r>
            <w:r w:rsidR="00A3320D" w:rsidRPr="00A3320D">
              <w:rPr>
                <w:rFonts w:ascii="Times New Roman" w:hAnsi="Times New Roman"/>
                <w:sz w:val="22"/>
                <w:szCs w:val="22"/>
              </w:rPr>
              <w:t xml:space="preserve"> </w:t>
            </w:r>
            <w:r w:rsidRPr="00A3320D">
              <w:rPr>
                <w:rFonts w:ascii="Times New Roman" w:hAnsi="Times New Roman"/>
                <w:sz w:val="22"/>
                <w:szCs w:val="22"/>
              </w:rPr>
              <w:t>классов;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проводить</w:t>
            </w:r>
            <w:r w:rsidR="00A3320D" w:rsidRPr="00A3320D">
              <w:rPr>
                <w:rFonts w:ascii="Times New Roman" w:hAnsi="Times New Roman"/>
                <w:sz w:val="22"/>
                <w:szCs w:val="22"/>
              </w:rPr>
              <w:t xml:space="preserve"> </w:t>
            </w:r>
            <w:r w:rsidRPr="00A3320D">
              <w:rPr>
                <w:rFonts w:ascii="Times New Roman" w:hAnsi="Times New Roman"/>
                <w:sz w:val="22"/>
                <w:szCs w:val="22"/>
              </w:rPr>
              <w:t>опыты, подтверждающие химические свойства изученных</w:t>
            </w:r>
            <w:r w:rsidR="00A3320D" w:rsidRPr="00A3320D">
              <w:rPr>
                <w:rFonts w:ascii="Times New Roman" w:hAnsi="Times New Roman"/>
                <w:sz w:val="22"/>
                <w:szCs w:val="22"/>
              </w:rPr>
              <w:t xml:space="preserve"> </w:t>
            </w:r>
            <w:r w:rsidRPr="00A3320D">
              <w:rPr>
                <w:rFonts w:ascii="Times New Roman" w:hAnsi="Times New Roman"/>
                <w:sz w:val="22"/>
                <w:szCs w:val="22"/>
              </w:rPr>
              <w:t>классов неорганических</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распознавать</w:t>
            </w:r>
            <w:r w:rsidR="00A3320D" w:rsidRPr="00A3320D">
              <w:rPr>
                <w:rFonts w:ascii="Times New Roman" w:hAnsi="Times New Roman"/>
                <w:sz w:val="22"/>
                <w:szCs w:val="22"/>
              </w:rPr>
              <w:t xml:space="preserve"> </w:t>
            </w:r>
            <w:r w:rsidRPr="00A3320D">
              <w:rPr>
                <w:rFonts w:ascii="Times New Roman" w:hAnsi="Times New Roman"/>
                <w:sz w:val="22"/>
                <w:szCs w:val="22"/>
              </w:rPr>
              <w:t>опытным путем растворы</w:t>
            </w:r>
            <w:r w:rsidR="00A3320D" w:rsidRPr="00A3320D">
              <w:rPr>
                <w:rFonts w:ascii="Times New Roman" w:hAnsi="Times New Roman"/>
                <w:sz w:val="22"/>
                <w:szCs w:val="22"/>
              </w:rPr>
              <w:t xml:space="preserve"> </w:t>
            </w:r>
            <w:r w:rsidRPr="00A3320D">
              <w:rPr>
                <w:rFonts w:ascii="Times New Roman" w:hAnsi="Times New Roman"/>
                <w:sz w:val="22"/>
                <w:szCs w:val="22"/>
              </w:rPr>
              <w:t>кислот</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щелочей</w:t>
            </w:r>
            <w:r w:rsidR="00A3320D" w:rsidRPr="00A3320D">
              <w:rPr>
                <w:rFonts w:ascii="Times New Roman" w:hAnsi="Times New Roman"/>
                <w:sz w:val="22"/>
                <w:szCs w:val="22"/>
              </w:rPr>
              <w:t xml:space="preserve"> </w:t>
            </w:r>
            <w:r w:rsidRPr="00A3320D">
              <w:rPr>
                <w:rFonts w:ascii="Times New Roman" w:hAnsi="Times New Roman"/>
                <w:sz w:val="22"/>
                <w:szCs w:val="22"/>
              </w:rPr>
              <w:t>по изменению окраски</w:t>
            </w:r>
            <w:r w:rsidR="00A3320D" w:rsidRPr="00A3320D">
              <w:rPr>
                <w:rFonts w:ascii="Times New Roman" w:hAnsi="Times New Roman"/>
                <w:sz w:val="22"/>
                <w:szCs w:val="22"/>
              </w:rPr>
              <w:t xml:space="preserve"> </w:t>
            </w:r>
            <w:r w:rsidRPr="00A3320D">
              <w:rPr>
                <w:rFonts w:ascii="Times New Roman" w:hAnsi="Times New Roman"/>
                <w:sz w:val="22"/>
                <w:szCs w:val="22"/>
              </w:rPr>
              <w:t>индикатора;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взаимосвязь между</w:t>
            </w:r>
            <w:r w:rsidR="00A3320D" w:rsidRPr="00A3320D">
              <w:rPr>
                <w:rFonts w:ascii="Times New Roman" w:hAnsi="Times New Roman"/>
                <w:sz w:val="22"/>
                <w:szCs w:val="22"/>
              </w:rPr>
              <w:t xml:space="preserve"> </w:t>
            </w:r>
            <w:r w:rsidRPr="00A3320D">
              <w:rPr>
                <w:rFonts w:ascii="Times New Roman" w:hAnsi="Times New Roman"/>
                <w:sz w:val="22"/>
                <w:szCs w:val="22"/>
              </w:rPr>
              <w:t>классами</w:t>
            </w:r>
            <w:r w:rsidR="00A3320D" w:rsidRPr="00A3320D">
              <w:rPr>
                <w:rFonts w:ascii="Times New Roman" w:hAnsi="Times New Roman"/>
                <w:sz w:val="22"/>
                <w:szCs w:val="22"/>
              </w:rPr>
              <w:t xml:space="preserve"> </w:t>
            </w:r>
            <w:r w:rsidRPr="00A3320D">
              <w:rPr>
                <w:rFonts w:ascii="Times New Roman" w:hAnsi="Times New Roman"/>
                <w:sz w:val="22"/>
                <w:szCs w:val="22"/>
              </w:rPr>
              <w:t>неорганических соединений;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Периодического</w:t>
            </w:r>
            <w:r w:rsidR="00A3320D" w:rsidRPr="00A3320D">
              <w:rPr>
                <w:rFonts w:ascii="Times New Roman" w:hAnsi="Times New Roman"/>
                <w:sz w:val="22"/>
                <w:szCs w:val="22"/>
              </w:rPr>
              <w:t xml:space="preserve"> </w:t>
            </w:r>
            <w:r w:rsidRPr="00A3320D">
              <w:rPr>
                <w:rFonts w:ascii="Times New Roman" w:hAnsi="Times New Roman"/>
                <w:sz w:val="22"/>
                <w:szCs w:val="22"/>
              </w:rPr>
              <w:t>закона Д.И.Менделеева;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объяснять</w:t>
            </w:r>
            <w:r w:rsidR="00A3320D" w:rsidRPr="00A3320D">
              <w:rPr>
                <w:rFonts w:ascii="Times New Roman" w:hAnsi="Times New Roman"/>
                <w:sz w:val="22"/>
                <w:szCs w:val="22"/>
              </w:rPr>
              <w:t xml:space="preserve"> </w:t>
            </w:r>
            <w:r w:rsidRPr="00A3320D">
              <w:rPr>
                <w:rFonts w:ascii="Times New Roman" w:hAnsi="Times New Roman"/>
                <w:sz w:val="22"/>
                <w:szCs w:val="22"/>
              </w:rPr>
              <w:t>физический</w:t>
            </w:r>
            <w:r w:rsidR="00A3320D" w:rsidRPr="00A3320D">
              <w:rPr>
                <w:rFonts w:ascii="Times New Roman" w:hAnsi="Times New Roman"/>
                <w:sz w:val="22"/>
                <w:szCs w:val="22"/>
              </w:rPr>
              <w:t xml:space="preserve"> </w:t>
            </w:r>
            <w:r w:rsidRPr="00A3320D">
              <w:rPr>
                <w:rFonts w:ascii="Times New Roman" w:hAnsi="Times New Roman"/>
                <w:sz w:val="22"/>
                <w:szCs w:val="22"/>
              </w:rPr>
              <w:t>смысл атомного</w:t>
            </w:r>
            <w:r w:rsidR="00A3320D" w:rsidRPr="00A3320D">
              <w:rPr>
                <w:rFonts w:ascii="Times New Roman" w:hAnsi="Times New Roman"/>
                <w:sz w:val="22"/>
                <w:szCs w:val="22"/>
              </w:rPr>
              <w:t xml:space="preserve"> </w:t>
            </w:r>
            <w:r w:rsidRPr="00A3320D">
              <w:rPr>
                <w:rFonts w:ascii="Times New Roman" w:hAnsi="Times New Roman"/>
                <w:sz w:val="22"/>
                <w:szCs w:val="22"/>
              </w:rPr>
              <w:t>(порядкового) номера химического</w:t>
            </w:r>
            <w:r w:rsidR="00A3320D" w:rsidRPr="00A3320D">
              <w:rPr>
                <w:rFonts w:ascii="Times New Roman" w:hAnsi="Times New Roman"/>
                <w:sz w:val="22"/>
                <w:szCs w:val="22"/>
              </w:rPr>
              <w:t xml:space="preserve"> </w:t>
            </w:r>
            <w:r w:rsidRPr="00A3320D">
              <w:rPr>
                <w:rFonts w:ascii="Times New Roman" w:hAnsi="Times New Roman"/>
                <w:sz w:val="22"/>
                <w:szCs w:val="22"/>
              </w:rPr>
              <w:t>элемента,</w:t>
            </w:r>
            <w:r w:rsidR="00A3320D" w:rsidRPr="00A3320D">
              <w:rPr>
                <w:rFonts w:ascii="Times New Roman" w:hAnsi="Times New Roman"/>
                <w:sz w:val="22"/>
                <w:szCs w:val="22"/>
              </w:rPr>
              <w:t xml:space="preserve"> </w:t>
            </w:r>
            <w:r w:rsidRPr="00A3320D">
              <w:rPr>
                <w:rFonts w:ascii="Times New Roman" w:hAnsi="Times New Roman"/>
                <w:sz w:val="22"/>
                <w:szCs w:val="22"/>
              </w:rPr>
              <w:t>номеров группы</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периода в периодической</w:t>
            </w:r>
            <w:r w:rsidR="00A3320D" w:rsidRPr="00A3320D">
              <w:rPr>
                <w:rFonts w:ascii="Times New Roman" w:hAnsi="Times New Roman"/>
                <w:sz w:val="22"/>
                <w:szCs w:val="22"/>
              </w:rPr>
              <w:t xml:space="preserve"> </w:t>
            </w:r>
            <w:r w:rsidRPr="00A3320D">
              <w:rPr>
                <w:rFonts w:ascii="Times New Roman" w:hAnsi="Times New Roman"/>
                <w:sz w:val="22"/>
                <w:szCs w:val="22"/>
              </w:rPr>
              <w:t>системе Д.И. Менделеева;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объяснять</w:t>
            </w:r>
            <w:r w:rsidR="00A3320D" w:rsidRPr="00A3320D">
              <w:rPr>
                <w:rFonts w:ascii="Times New Roman" w:hAnsi="Times New Roman"/>
                <w:sz w:val="22"/>
                <w:szCs w:val="22"/>
              </w:rPr>
              <w:t xml:space="preserve"> </w:t>
            </w:r>
            <w:r w:rsidRPr="00A3320D">
              <w:rPr>
                <w:rFonts w:ascii="Times New Roman" w:hAnsi="Times New Roman"/>
                <w:sz w:val="22"/>
                <w:szCs w:val="22"/>
              </w:rPr>
              <w:t>закономерности изменения строения</w:t>
            </w:r>
            <w:r w:rsidR="00A3320D" w:rsidRPr="00A3320D">
              <w:rPr>
                <w:rFonts w:ascii="Times New Roman" w:hAnsi="Times New Roman"/>
                <w:sz w:val="22"/>
                <w:szCs w:val="22"/>
              </w:rPr>
              <w:t xml:space="preserve"> </w:t>
            </w:r>
            <w:r w:rsidRPr="00A3320D">
              <w:rPr>
                <w:rFonts w:ascii="Times New Roman" w:hAnsi="Times New Roman"/>
                <w:sz w:val="22"/>
                <w:szCs w:val="22"/>
              </w:rPr>
              <w:t>атомов, свойств элементов</w:t>
            </w:r>
            <w:r w:rsidR="00A3320D" w:rsidRPr="00A3320D">
              <w:rPr>
                <w:rFonts w:ascii="Times New Roman" w:hAnsi="Times New Roman"/>
                <w:sz w:val="22"/>
                <w:szCs w:val="22"/>
              </w:rPr>
              <w:t xml:space="preserve"> </w:t>
            </w:r>
            <w:r w:rsidRPr="00A3320D">
              <w:rPr>
                <w:rFonts w:ascii="Times New Roman" w:hAnsi="Times New Roman"/>
                <w:sz w:val="22"/>
                <w:szCs w:val="22"/>
              </w:rPr>
              <w:t>в</w:t>
            </w:r>
            <w:r w:rsidR="00A3320D" w:rsidRPr="00A3320D">
              <w:rPr>
                <w:rFonts w:ascii="Times New Roman" w:hAnsi="Times New Roman"/>
                <w:sz w:val="22"/>
                <w:szCs w:val="22"/>
              </w:rPr>
              <w:t xml:space="preserve"> </w:t>
            </w:r>
            <w:r w:rsidRPr="00A3320D">
              <w:rPr>
                <w:rFonts w:ascii="Times New Roman" w:hAnsi="Times New Roman"/>
                <w:sz w:val="22"/>
                <w:szCs w:val="22"/>
              </w:rPr>
              <w:t>пределах малых</w:t>
            </w:r>
            <w:r w:rsidR="00A3320D" w:rsidRPr="00A3320D">
              <w:rPr>
                <w:rFonts w:ascii="Times New Roman" w:hAnsi="Times New Roman"/>
                <w:sz w:val="22"/>
                <w:szCs w:val="22"/>
              </w:rPr>
              <w:t xml:space="preserve"> </w:t>
            </w:r>
            <w:r w:rsidRPr="00A3320D">
              <w:rPr>
                <w:rFonts w:ascii="Times New Roman" w:hAnsi="Times New Roman"/>
                <w:sz w:val="22"/>
                <w:szCs w:val="22"/>
              </w:rPr>
              <w:t>периодов</w:t>
            </w:r>
            <w:r w:rsidR="00A3320D" w:rsidRPr="00A3320D">
              <w:rPr>
                <w:rFonts w:ascii="Times New Roman" w:hAnsi="Times New Roman"/>
                <w:sz w:val="22"/>
                <w:szCs w:val="22"/>
              </w:rPr>
              <w:t xml:space="preserve"> </w:t>
            </w:r>
            <w:r w:rsidRPr="00A3320D">
              <w:rPr>
                <w:rFonts w:ascii="Times New Roman" w:hAnsi="Times New Roman"/>
                <w:sz w:val="22"/>
                <w:szCs w:val="22"/>
              </w:rPr>
              <w:t>и</w:t>
            </w:r>
            <w:r w:rsidR="00A3320D" w:rsidRPr="00A3320D">
              <w:rPr>
                <w:rFonts w:ascii="Times New Roman" w:hAnsi="Times New Roman"/>
                <w:sz w:val="22"/>
                <w:szCs w:val="22"/>
              </w:rPr>
              <w:t xml:space="preserve"> </w:t>
            </w:r>
            <w:r w:rsidRPr="00A3320D">
              <w:rPr>
                <w:rFonts w:ascii="Times New Roman" w:hAnsi="Times New Roman"/>
                <w:sz w:val="22"/>
                <w:szCs w:val="22"/>
              </w:rPr>
              <w:t>главных подгрупп;</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химические элементы (от водорода до кальция) на</w:t>
            </w:r>
            <w:r w:rsidR="00A3320D" w:rsidRPr="00A3320D">
              <w:rPr>
                <w:rFonts w:ascii="Times New Roman" w:hAnsi="Times New Roman"/>
                <w:sz w:val="22"/>
                <w:szCs w:val="22"/>
              </w:rPr>
              <w:t xml:space="preserve"> </w:t>
            </w:r>
            <w:r w:rsidRPr="00A3320D">
              <w:rPr>
                <w:rFonts w:ascii="Times New Roman" w:hAnsi="Times New Roman"/>
                <w:sz w:val="22"/>
                <w:szCs w:val="22"/>
              </w:rPr>
              <w:t>основе их</w:t>
            </w:r>
            <w:r w:rsidR="00A3320D" w:rsidRPr="00A3320D">
              <w:rPr>
                <w:rFonts w:ascii="Times New Roman" w:hAnsi="Times New Roman"/>
                <w:sz w:val="22"/>
                <w:szCs w:val="22"/>
              </w:rPr>
              <w:t xml:space="preserve"> </w:t>
            </w:r>
            <w:r w:rsidRPr="00A3320D">
              <w:rPr>
                <w:rFonts w:ascii="Times New Roman" w:hAnsi="Times New Roman"/>
                <w:sz w:val="22"/>
                <w:szCs w:val="22"/>
              </w:rPr>
              <w:t>положения в</w:t>
            </w:r>
            <w:r w:rsidR="00A3320D" w:rsidRPr="00A3320D">
              <w:rPr>
                <w:rFonts w:ascii="Times New Roman" w:hAnsi="Times New Roman"/>
                <w:sz w:val="22"/>
                <w:szCs w:val="22"/>
              </w:rPr>
              <w:t xml:space="preserve"> </w:t>
            </w:r>
            <w:r w:rsidRPr="00A3320D">
              <w:rPr>
                <w:rFonts w:ascii="Times New Roman" w:hAnsi="Times New Roman"/>
                <w:sz w:val="22"/>
                <w:szCs w:val="22"/>
              </w:rPr>
              <w:t>периодической системе Д.И. Менделеева и</w:t>
            </w:r>
            <w:r w:rsidR="00A3320D" w:rsidRPr="00A3320D">
              <w:rPr>
                <w:rFonts w:ascii="Times New Roman" w:hAnsi="Times New Roman"/>
                <w:sz w:val="22"/>
                <w:szCs w:val="22"/>
              </w:rPr>
              <w:t xml:space="preserve"> </w:t>
            </w:r>
            <w:r w:rsidRPr="00A3320D">
              <w:rPr>
                <w:rFonts w:ascii="Times New Roman" w:hAnsi="Times New Roman"/>
                <w:sz w:val="22"/>
                <w:szCs w:val="22"/>
              </w:rPr>
              <w:t>особенностей строения</w:t>
            </w:r>
            <w:r w:rsidR="00A3320D" w:rsidRPr="00A3320D">
              <w:rPr>
                <w:rFonts w:ascii="Times New Roman" w:hAnsi="Times New Roman"/>
                <w:sz w:val="22"/>
                <w:szCs w:val="22"/>
              </w:rPr>
              <w:t xml:space="preserve"> </w:t>
            </w:r>
            <w:r w:rsidRPr="00A3320D">
              <w:rPr>
                <w:rFonts w:ascii="Times New Roman" w:hAnsi="Times New Roman"/>
                <w:sz w:val="22"/>
                <w:szCs w:val="22"/>
              </w:rPr>
              <w:t>их</w:t>
            </w:r>
            <w:r w:rsidR="00A3320D" w:rsidRPr="00A3320D">
              <w:rPr>
                <w:rFonts w:ascii="Times New Roman" w:hAnsi="Times New Roman"/>
                <w:sz w:val="22"/>
                <w:szCs w:val="22"/>
              </w:rPr>
              <w:t xml:space="preserve"> </w:t>
            </w:r>
            <w:r w:rsidRPr="00A3320D">
              <w:rPr>
                <w:rFonts w:ascii="Times New Roman" w:hAnsi="Times New Roman"/>
                <w:sz w:val="22"/>
                <w:szCs w:val="22"/>
              </w:rPr>
              <w:t>атомов;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w:t>
            </w:r>
            <w:r w:rsidR="00A3320D" w:rsidRPr="00A3320D">
              <w:rPr>
                <w:rFonts w:ascii="Times New Roman" w:hAnsi="Times New Roman"/>
                <w:sz w:val="22"/>
                <w:szCs w:val="22"/>
              </w:rPr>
              <w:t xml:space="preserve"> </w:t>
            </w:r>
            <w:r w:rsidRPr="00A3320D">
              <w:rPr>
                <w:rFonts w:ascii="Times New Roman" w:hAnsi="Times New Roman"/>
                <w:sz w:val="22"/>
                <w:szCs w:val="22"/>
              </w:rPr>
              <w:t>схемы</w:t>
            </w:r>
            <w:r w:rsidR="00A3320D" w:rsidRPr="00A3320D">
              <w:rPr>
                <w:rFonts w:ascii="Times New Roman" w:hAnsi="Times New Roman"/>
                <w:sz w:val="22"/>
                <w:szCs w:val="22"/>
              </w:rPr>
              <w:t xml:space="preserve"> </w:t>
            </w:r>
            <w:r w:rsidRPr="00A3320D">
              <w:rPr>
                <w:rFonts w:ascii="Times New Roman" w:hAnsi="Times New Roman"/>
                <w:sz w:val="22"/>
                <w:szCs w:val="22"/>
              </w:rPr>
              <w:t>строения атомов</w:t>
            </w:r>
            <w:r w:rsidR="00A3320D" w:rsidRPr="00A3320D">
              <w:rPr>
                <w:rFonts w:ascii="Times New Roman" w:hAnsi="Times New Roman"/>
                <w:sz w:val="22"/>
                <w:szCs w:val="22"/>
              </w:rPr>
              <w:t xml:space="preserve"> </w:t>
            </w:r>
            <w:r w:rsidRPr="00A3320D">
              <w:rPr>
                <w:rFonts w:ascii="Times New Roman" w:hAnsi="Times New Roman"/>
                <w:sz w:val="22"/>
                <w:szCs w:val="22"/>
              </w:rPr>
              <w:t>первых</w:t>
            </w:r>
            <w:r w:rsidR="00A3320D" w:rsidRPr="00A3320D">
              <w:rPr>
                <w:rFonts w:ascii="Times New Roman" w:hAnsi="Times New Roman"/>
                <w:sz w:val="22"/>
                <w:szCs w:val="22"/>
              </w:rPr>
              <w:t xml:space="preserve"> </w:t>
            </w:r>
            <w:r w:rsidRPr="00A3320D">
              <w:rPr>
                <w:rFonts w:ascii="Times New Roman" w:hAnsi="Times New Roman"/>
                <w:sz w:val="22"/>
                <w:szCs w:val="22"/>
              </w:rPr>
              <w:t>20</w:t>
            </w:r>
            <w:r w:rsidR="00A3320D" w:rsidRPr="00A3320D">
              <w:rPr>
                <w:rFonts w:ascii="Times New Roman" w:hAnsi="Times New Roman"/>
                <w:sz w:val="22"/>
                <w:szCs w:val="22"/>
              </w:rPr>
              <w:t xml:space="preserve"> </w:t>
            </w:r>
            <w:r w:rsidRPr="00A3320D">
              <w:rPr>
                <w:rFonts w:ascii="Times New Roman" w:hAnsi="Times New Roman"/>
                <w:sz w:val="22"/>
                <w:szCs w:val="22"/>
              </w:rPr>
              <w:t>элементов периодической</w:t>
            </w:r>
            <w:r w:rsidR="00A3320D" w:rsidRPr="00A3320D">
              <w:rPr>
                <w:rFonts w:ascii="Times New Roman" w:hAnsi="Times New Roman"/>
                <w:sz w:val="22"/>
                <w:szCs w:val="22"/>
              </w:rPr>
              <w:t xml:space="preserve"> </w:t>
            </w:r>
            <w:r w:rsidRPr="00A3320D">
              <w:rPr>
                <w:rFonts w:ascii="Times New Roman" w:hAnsi="Times New Roman"/>
                <w:sz w:val="22"/>
                <w:szCs w:val="22"/>
              </w:rPr>
              <w:t>системы Д.И.</w:t>
            </w:r>
            <w:r w:rsidR="00A3320D" w:rsidRPr="00A3320D">
              <w:rPr>
                <w:rFonts w:ascii="Times New Roman" w:hAnsi="Times New Roman"/>
                <w:sz w:val="22"/>
                <w:szCs w:val="22"/>
              </w:rPr>
              <w:t xml:space="preserve"> </w:t>
            </w:r>
            <w:r w:rsidRPr="00A3320D">
              <w:rPr>
                <w:rFonts w:ascii="Times New Roman" w:hAnsi="Times New Roman"/>
                <w:sz w:val="22"/>
                <w:szCs w:val="22"/>
              </w:rPr>
              <w:t>Менделеева;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понятий: «химическая</w:t>
            </w:r>
            <w:r w:rsidR="00A3320D" w:rsidRPr="00A3320D">
              <w:rPr>
                <w:rFonts w:ascii="Times New Roman" w:hAnsi="Times New Roman"/>
                <w:sz w:val="22"/>
                <w:szCs w:val="22"/>
              </w:rPr>
              <w:t xml:space="preserve"> </w:t>
            </w:r>
            <w:r w:rsidRPr="00A3320D">
              <w:rPr>
                <w:rFonts w:ascii="Times New Roman" w:hAnsi="Times New Roman"/>
                <w:sz w:val="22"/>
                <w:szCs w:val="22"/>
              </w:rPr>
              <w:t>связь», «электроотрицательность»;</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зависимость физических</w:t>
            </w:r>
            <w:r w:rsidR="00A3320D" w:rsidRPr="00A3320D">
              <w:rPr>
                <w:rFonts w:ascii="Times New Roman" w:hAnsi="Times New Roman"/>
                <w:sz w:val="22"/>
                <w:szCs w:val="22"/>
              </w:rPr>
              <w:t xml:space="preserve"> </w:t>
            </w:r>
            <w:r w:rsidRPr="00A3320D">
              <w:rPr>
                <w:rFonts w:ascii="Times New Roman" w:hAnsi="Times New Roman"/>
                <w:sz w:val="22"/>
                <w:szCs w:val="22"/>
              </w:rPr>
              <w:t>свойств</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r w:rsidR="00A3320D" w:rsidRPr="00A3320D">
              <w:rPr>
                <w:rFonts w:ascii="Times New Roman" w:hAnsi="Times New Roman"/>
                <w:sz w:val="22"/>
                <w:szCs w:val="22"/>
              </w:rPr>
              <w:t xml:space="preserve"> </w:t>
            </w:r>
            <w:r w:rsidRPr="00A3320D">
              <w:rPr>
                <w:rFonts w:ascii="Times New Roman" w:hAnsi="Times New Roman"/>
                <w:sz w:val="22"/>
                <w:szCs w:val="22"/>
              </w:rPr>
              <w:t>от типа кристаллической</w:t>
            </w:r>
            <w:r w:rsidR="00A3320D" w:rsidRPr="00A3320D">
              <w:rPr>
                <w:rFonts w:ascii="Times New Roman" w:hAnsi="Times New Roman"/>
                <w:sz w:val="22"/>
                <w:szCs w:val="22"/>
              </w:rPr>
              <w:t xml:space="preserve"> </w:t>
            </w:r>
            <w:r w:rsidRPr="00A3320D">
              <w:rPr>
                <w:rFonts w:ascii="Times New Roman" w:hAnsi="Times New Roman"/>
                <w:sz w:val="22"/>
                <w:szCs w:val="22"/>
              </w:rPr>
              <w:t>решетки;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вид</w:t>
            </w:r>
            <w:r w:rsidR="00A3320D" w:rsidRPr="00A3320D">
              <w:rPr>
                <w:rFonts w:ascii="Times New Roman" w:hAnsi="Times New Roman"/>
                <w:sz w:val="22"/>
                <w:szCs w:val="22"/>
              </w:rPr>
              <w:t xml:space="preserve"> </w:t>
            </w:r>
            <w:r w:rsidRPr="00A3320D">
              <w:rPr>
                <w:rFonts w:ascii="Times New Roman" w:hAnsi="Times New Roman"/>
                <w:sz w:val="22"/>
                <w:szCs w:val="22"/>
              </w:rPr>
              <w:t>химической связи в неорганических соединениях;</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изображать схемы строения молекул</w:t>
            </w:r>
            <w:r w:rsidR="00A3320D" w:rsidRPr="00A3320D">
              <w:rPr>
                <w:rFonts w:ascii="Times New Roman" w:hAnsi="Times New Roman"/>
                <w:sz w:val="22"/>
                <w:szCs w:val="22"/>
              </w:rPr>
              <w:t xml:space="preserve"> </w:t>
            </w:r>
            <w:r w:rsidRPr="00A3320D">
              <w:rPr>
                <w:rFonts w:ascii="Times New Roman" w:hAnsi="Times New Roman"/>
                <w:sz w:val="22"/>
                <w:szCs w:val="22"/>
              </w:rPr>
              <w:t>веществ,</w:t>
            </w:r>
            <w:r w:rsidR="00A3320D" w:rsidRPr="00A3320D">
              <w:rPr>
                <w:rFonts w:ascii="Times New Roman" w:hAnsi="Times New Roman"/>
                <w:sz w:val="22"/>
                <w:szCs w:val="22"/>
              </w:rPr>
              <w:t xml:space="preserve"> </w:t>
            </w:r>
            <w:r w:rsidRPr="00A3320D">
              <w:rPr>
                <w:rFonts w:ascii="Times New Roman" w:hAnsi="Times New Roman"/>
                <w:sz w:val="22"/>
                <w:szCs w:val="22"/>
              </w:rPr>
              <w:t>образованных разными видами химических связей;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 понятий «ион», «катион», «анион», «электролиты»,</w:t>
            </w:r>
            <w:r w:rsidR="00A3320D" w:rsidRPr="00A3320D">
              <w:rPr>
                <w:rFonts w:ascii="Times New Roman" w:hAnsi="Times New Roman"/>
                <w:sz w:val="22"/>
                <w:szCs w:val="22"/>
              </w:rPr>
              <w:t xml:space="preserve"> </w:t>
            </w:r>
            <w:r w:rsidRPr="00A3320D">
              <w:rPr>
                <w:rFonts w:ascii="Times New Roman" w:hAnsi="Times New Roman"/>
                <w:sz w:val="22"/>
                <w:szCs w:val="22"/>
              </w:rPr>
              <w:t>«неэлектролиты», «электролитическая диссоциация»,</w:t>
            </w:r>
            <w:r w:rsidR="008E7C5A">
              <w:rPr>
                <w:rFonts w:ascii="Times New Roman" w:hAnsi="Times New Roman"/>
                <w:sz w:val="22"/>
                <w:szCs w:val="22"/>
              </w:rPr>
              <w:t xml:space="preserve"> </w:t>
            </w:r>
            <w:r w:rsidRPr="00A3320D">
              <w:rPr>
                <w:rFonts w:ascii="Times New Roman" w:hAnsi="Times New Roman"/>
                <w:sz w:val="22"/>
                <w:szCs w:val="22"/>
              </w:rPr>
              <w:t>«окислитель», «степень окисления» «восстановитель»,«окисление», «восстановление»;</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lastRenderedPageBreak/>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степень окисления атома элемента в</w:t>
            </w:r>
            <w:r w:rsidR="00A3320D" w:rsidRPr="00A3320D">
              <w:rPr>
                <w:rFonts w:ascii="Times New Roman" w:hAnsi="Times New Roman"/>
                <w:sz w:val="22"/>
                <w:szCs w:val="22"/>
              </w:rPr>
              <w:t xml:space="preserve"> </w:t>
            </w:r>
            <w:r w:rsidRPr="00A3320D">
              <w:rPr>
                <w:rFonts w:ascii="Times New Roman" w:hAnsi="Times New Roman"/>
                <w:sz w:val="22"/>
                <w:szCs w:val="22"/>
              </w:rPr>
              <w:t>соединении;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раскрывать</w:t>
            </w:r>
            <w:r w:rsidR="00A3320D" w:rsidRPr="00A3320D">
              <w:rPr>
                <w:rFonts w:ascii="Times New Roman" w:hAnsi="Times New Roman"/>
                <w:sz w:val="22"/>
                <w:szCs w:val="22"/>
              </w:rPr>
              <w:t xml:space="preserve"> </w:t>
            </w:r>
            <w:r w:rsidRPr="00A3320D">
              <w:rPr>
                <w:rFonts w:ascii="Times New Roman" w:hAnsi="Times New Roman"/>
                <w:sz w:val="22"/>
                <w:szCs w:val="22"/>
              </w:rPr>
              <w:t>смысл</w:t>
            </w:r>
            <w:r w:rsidR="00A3320D" w:rsidRPr="00A3320D">
              <w:rPr>
                <w:rFonts w:ascii="Times New Roman" w:hAnsi="Times New Roman"/>
                <w:sz w:val="22"/>
                <w:szCs w:val="22"/>
              </w:rPr>
              <w:t xml:space="preserve"> </w:t>
            </w:r>
            <w:r w:rsidRPr="00A3320D">
              <w:rPr>
                <w:rFonts w:ascii="Times New Roman" w:hAnsi="Times New Roman"/>
                <w:sz w:val="22"/>
                <w:szCs w:val="22"/>
              </w:rPr>
              <w:t>теории электролитической</w:t>
            </w:r>
            <w:r w:rsidR="00A3320D" w:rsidRPr="00A3320D">
              <w:rPr>
                <w:rFonts w:ascii="Times New Roman" w:hAnsi="Times New Roman"/>
                <w:sz w:val="22"/>
                <w:szCs w:val="22"/>
              </w:rPr>
              <w:t xml:space="preserve"> </w:t>
            </w:r>
            <w:r w:rsidRPr="00A3320D">
              <w:rPr>
                <w:rFonts w:ascii="Times New Roman" w:hAnsi="Times New Roman"/>
                <w:sz w:val="22"/>
                <w:szCs w:val="22"/>
              </w:rPr>
              <w:t>диссоциации;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 уравнения электролитической диссоциации кислот, щелочей, солей;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объяснять</w:t>
            </w:r>
            <w:r w:rsidR="00A3320D" w:rsidRPr="00A3320D">
              <w:rPr>
                <w:rFonts w:ascii="Times New Roman" w:hAnsi="Times New Roman"/>
                <w:sz w:val="22"/>
                <w:szCs w:val="22"/>
              </w:rPr>
              <w:t xml:space="preserve"> </w:t>
            </w:r>
            <w:r w:rsidRPr="00A3320D">
              <w:rPr>
                <w:rFonts w:ascii="Times New Roman" w:hAnsi="Times New Roman"/>
                <w:sz w:val="22"/>
                <w:szCs w:val="22"/>
              </w:rPr>
              <w:t>сущность процесса электролитической</w:t>
            </w:r>
            <w:r w:rsidR="00A3320D" w:rsidRPr="00A3320D">
              <w:rPr>
                <w:rFonts w:ascii="Times New Roman" w:hAnsi="Times New Roman"/>
                <w:sz w:val="22"/>
                <w:szCs w:val="22"/>
              </w:rPr>
              <w:t xml:space="preserve"> </w:t>
            </w:r>
            <w:r w:rsidRPr="00A3320D">
              <w:rPr>
                <w:rFonts w:ascii="Times New Roman" w:hAnsi="Times New Roman"/>
                <w:sz w:val="22"/>
                <w:szCs w:val="22"/>
              </w:rPr>
              <w:t>диссоциации и</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r w:rsidR="00A3320D" w:rsidRPr="00A3320D">
              <w:rPr>
                <w:rFonts w:ascii="Times New Roman" w:hAnsi="Times New Roman"/>
                <w:sz w:val="22"/>
                <w:szCs w:val="22"/>
              </w:rPr>
              <w:t xml:space="preserve"> </w:t>
            </w:r>
            <w:r w:rsidRPr="00A3320D">
              <w:rPr>
                <w:rFonts w:ascii="Times New Roman" w:hAnsi="Times New Roman"/>
                <w:sz w:val="22"/>
                <w:szCs w:val="22"/>
              </w:rPr>
              <w:t>ионного</w:t>
            </w:r>
            <w:r w:rsidR="00A3320D" w:rsidRPr="00A3320D">
              <w:rPr>
                <w:rFonts w:ascii="Times New Roman" w:hAnsi="Times New Roman"/>
                <w:sz w:val="22"/>
                <w:szCs w:val="22"/>
              </w:rPr>
              <w:t xml:space="preserve"> </w:t>
            </w:r>
            <w:r w:rsidRPr="00A3320D">
              <w:rPr>
                <w:rFonts w:ascii="Times New Roman" w:hAnsi="Times New Roman"/>
                <w:sz w:val="22"/>
                <w:szCs w:val="22"/>
              </w:rPr>
              <w:t>обмена;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 полные и сокращенные ионные уравнения реакции обмена;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возможность протекания</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r w:rsidR="00A3320D" w:rsidRPr="00A3320D">
              <w:rPr>
                <w:rFonts w:ascii="Times New Roman" w:hAnsi="Times New Roman"/>
                <w:sz w:val="22"/>
                <w:szCs w:val="22"/>
              </w:rPr>
              <w:t xml:space="preserve"> </w:t>
            </w:r>
            <w:r w:rsidRPr="00A3320D">
              <w:rPr>
                <w:rFonts w:ascii="Times New Roman" w:hAnsi="Times New Roman"/>
                <w:sz w:val="22"/>
                <w:szCs w:val="22"/>
              </w:rPr>
              <w:t>ионного обмена;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проводить реакции, подтверждающие качественный состав различных веществ;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w:t>
            </w:r>
            <w:r w:rsidR="00A3320D" w:rsidRPr="00A3320D">
              <w:rPr>
                <w:rFonts w:ascii="Times New Roman" w:hAnsi="Times New Roman"/>
                <w:sz w:val="22"/>
                <w:szCs w:val="22"/>
              </w:rPr>
              <w:t xml:space="preserve"> </w:t>
            </w:r>
            <w:r w:rsidRPr="00A3320D">
              <w:rPr>
                <w:rFonts w:ascii="Times New Roman" w:hAnsi="Times New Roman"/>
                <w:sz w:val="22"/>
                <w:szCs w:val="22"/>
              </w:rPr>
              <w:t>окислитель</w:t>
            </w:r>
            <w:r w:rsidR="00A3320D" w:rsidRPr="00A3320D">
              <w:rPr>
                <w:rFonts w:ascii="Times New Roman" w:hAnsi="Times New Roman"/>
                <w:sz w:val="22"/>
                <w:szCs w:val="22"/>
              </w:rPr>
              <w:t xml:space="preserve"> </w:t>
            </w:r>
            <w:r w:rsidRPr="00A3320D">
              <w:rPr>
                <w:rFonts w:ascii="Times New Roman" w:hAnsi="Times New Roman"/>
                <w:sz w:val="22"/>
                <w:szCs w:val="22"/>
              </w:rPr>
              <w:t>и восстановитель;</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составлять уравнения окислительно-восстановительных реакций;</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классифицировать</w:t>
            </w:r>
            <w:r w:rsidR="00A3320D" w:rsidRPr="00A3320D">
              <w:rPr>
                <w:rFonts w:ascii="Times New Roman" w:hAnsi="Times New Roman"/>
                <w:sz w:val="22"/>
                <w:szCs w:val="22"/>
              </w:rPr>
              <w:t xml:space="preserve"> </w:t>
            </w:r>
            <w:r w:rsidRPr="00A3320D">
              <w:rPr>
                <w:rFonts w:ascii="Times New Roman" w:hAnsi="Times New Roman"/>
                <w:sz w:val="22"/>
                <w:szCs w:val="22"/>
              </w:rPr>
              <w:t>химические реакции</w:t>
            </w:r>
            <w:r w:rsidR="00A3320D" w:rsidRPr="00A3320D">
              <w:rPr>
                <w:rFonts w:ascii="Times New Roman" w:hAnsi="Times New Roman"/>
                <w:sz w:val="22"/>
                <w:szCs w:val="22"/>
              </w:rPr>
              <w:t xml:space="preserve"> </w:t>
            </w:r>
            <w:r w:rsidRPr="00A3320D">
              <w:rPr>
                <w:rFonts w:ascii="Times New Roman" w:hAnsi="Times New Roman"/>
                <w:sz w:val="22"/>
                <w:szCs w:val="22"/>
              </w:rPr>
              <w:t>по</w:t>
            </w:r>
            <w:r w:rsidR="00A3320D" w:rsidRPr="00A3320D">
              <w:rPr>
                <w:rFonts w:ascii="Times New Roman" w:hAnsi="Times New Roman"/>
                <w:sz w:val="22"/>
                <w:szCs w:val="22"/>
              </w:rPr>
              <w:t xml:space="preserve"> </w:t>
            </w:r>
            <w:r w:rsidRPr="00A3320D">
              <w:rPr>
                <w:rFonts w:ascii="Times New Roman" w:hAnsi="Times New Roman"/>
                <w:sz w:val="22"/>
                <w:szCs w:val="22"/>
              </w:rPr>
              <w:t>различным признакам;</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взаимосвязь между</w:t>
            </w:r>
            <w:r w:rsidR="00A3320D" w:rsidRPr="00A3320D">
              <w:rPr>
                <w:rFonts w:ascii="Times New Roman" w:hAnsi="Times New Roman"/>
                <w:sz w:val="22"/>
                <w:szCs w:val="22"/>
              </w:rPr>
              <w:t xml:space="preserve"> </w:t>
            </w:r>
            <w:r w:rsidRPr="00A3320D">
              <w:rPr>
                <w:rFonts w:ascii="Times New Roman" w:hAnsi="Times New Roman"/>
                <w:sz w:val="22"/>
                <w:szCs w:val="22"/>
              </w:rPr>
              <w:t>составом,</w:t>
            </w:r>
            <w:r w:rsidR="00A3320D" w:rsidRPr="00A3320D">
              <w:rPr>
                <w:rFonts w:ascii="Times New Roman" w:hAnsi="Times New Roman"/>
                <w:sz w:val="22"/>
                <w:szCs w:val="22"/>
              </w:rPr>
              <w:t xml:space="preserve"> </w:t>
            </w:r>
            <w:r w:rsidRPr="00A3320D">
              <w:rPr>
                <w:rFonts w:ascii="Times New Roman" w:hAnsi="Times New Roman"/>
                <w:sz w:val="22"/>
                <w:szCs w:val="22"/>
              </w:rPr>
              <w:t>строением и свойствами</w:t>
            </w:r>
            <w:r w:rsidR="00A3320D" w:rsidRPr="00A3320D">
              <w:rPr>
                <w:rFonts w:ascii="Times New Roman" w:hAnsi="Times New Roman"/>
                <w:sz w:val="22"/>
                <w:szCs w:val="22"/>
              </w:rPr>
              <w:t xml:space="preserve"> </w:t>
            </w:r>
            <w:r w:rsidRPr="00A3320D">
              <w:rPr>
                <w:rFonts w:ascii="Times New Roman" w:hAnsi="Times New Roman"/>
                <w:sz w:val="22"/>
                <w:szCs w:val="22"/>
              </w:rPr>
              <w:t>неметаллов;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характеризовать взаимосвязь между</w:t>
            </w:r>
            <w:r w:rsidR="00A3320D" w:rsidRPr="00A3320D">
              <w:rPr>
                <w:rFonts w:ascii="Times New Roman" w:hAnsi="Times New Roman"/>
                <w:sz w:val="22"/>
                <w:szCs w:val="22"/>
              </w:rPr>
              <w:t xml:space="preserve"> </w:t>
            </w:r>
            <w:r w:rsidRPr="00A3320D">
              <w:rPr>
                <w:rFonts w:ascii="Times New Roman" w:hAnsi="Times New Roman"/>
                <w:sz w:val="22"/>
                <w:szCs w:val="22"/>
              </w:rPr>
              <w:t>составом,</w:t>
            </w:r>
            <w:r w:rsidR="00A3320D" w:rsidRPr="00A3320D">
              <w:rPr>
                <w:rFonts w:ascii="Times New Roman" w:hAnsi="Times New Roman"/>
                <w:sz w:val="22"/>
                <w:szCs w:val="22"/>
              </w:rPr>
              <w:t xml:space="preserve"> </w:t>
            </w:r>
            <w:r w:rsidRPr="00A3320D">
              <w:rPr>
                <w:rFonts w:ascii="Times New Roman" w:hAnsi="Times New Roman"/>
                <w:sz w:val="22"/>
                <w:szCs w:val="22"/>
              </w:rPr>
              <w:t>строением и свойствами</w:t>
            </w:r>
            <w:r w:rsidR="00A3320D" w:rsidRPr="00A3320D">
              <w:rPr>
                <w:rFonts w:ascii="Times New Roman" w:hAnsi="Times New Roman"/>
                <w:sz w:val="22"/>
                <w:szCs w:val="22"/>
              </w:rPr>
              <w:t xml:space="preserve"> </w:t>
            </w:r>
            <w:r w:rsidRPr="00A3320D">
              <w:rPr>
                <w:rFonts w:ascii="Times New Roman" w:hAnsi="Times New Roman"/>
                <w:sz w:val="22"/>
                <w:szCs w:val="22"/>
              </w:rPr>
              <w:t>металлов;</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называть</w:t>
            </w:r>
            <w:r w:rsidR="00A3320D" w:rsidRPr="00A3320D">
              <w:rPr>
                <w:rFonts w:ascii="Times New Roman" w:hAnsi="Times New Roman"/>
                <w:sz w:val="22"/>
                <w:szCs w:val="22"/>
              </w:rPr>
              <w:t xml:space="preserve"> </w:t>
            </w:r>
            <w:r w:rsidRPr="00A3320D">
              <w:rPr>
                <w:rFonts w:ascii="Times New Roman" w:hAnsi="Times New Roman"/>
                <w:sz w:val="22"/>
                <w:szCs w:val="22"/>
              </w:rPr>
              <w:t>органические вещества по</w:t>
            </w:r>
            <w:r w:rsidR="00A3320D" w:rsidRPr="00A3320D">
              <w:rPr>
                <w:rFonts w:ascii="Times New Roman" w:hAnsi="Times New Roman"/>
                <w:sz w:val="22"/>
                <w:szCs w:val="22"/>
              </w:rPr>
              <w:t xml:space="preserve"> </w:t>
            </w:r>
            <w:r w:rsidRPr="00A3320D">
              <w:rPr>
                <w:rFonts w:ascii="Times New Roman" w:hAnsi="Times New Roman"/>
                <w:sz w:val="22"/>
                <w:szCs w:val="22"/>
              </w:rPr>
              <w:t>их</w:t>
            </w:r>
            <w:r w:rsidR="00A3320D" w:rsidRPr="00A3320D">
              <w:rPr>
                <w:rFonts w:ascii="Times New Roman" w:hAnsi="Times New Roman"/>
                <w:sz w:val="22"/>
                <w:szCs w:val="22"/>
              </w:rPr>
              <w:t xml:space="preserve"> </w:t>
            </w:r>
            <w:r w:rsidRPr="00A3320D">
              <w:rPr>
                <w:rFonts w:ascii="Times New Roman" w:hAnsi="Times New Roman"/>
                <w:sz w:val="22"/>
                <w:szCs w:val="22"/>
              </w:rPr>
              <w:t>формуле:</w:t>
            </w:r>
            <w:r w:rsidR="00A3320D" w:rsidRPr="00A3320D">
              <w:rPr>
                <w:rFonts w:ascii="Times New Roman" w:hAnsi="Times New Roman"/>
                <w:sz w:val="22"/>
                <w:szCs w:val="22"/>
              </w:rPr>
              <w:t xml:space="preserve"> </w:t>
            </w:r>
            <w:r w:rsidRPr="00A3320D">
              <w:rPr>
                <w:rFonts w:ascii="Times New Roman" w:hAnsi="Times New Roman"/>
                <w:sz w:val="22"/>
                <w:szCs w:val="22"/>
              </w:rPr>
              <w:t>метан,</w:t>
            </w:r>
            <w:r w:rsidR="00A3320D" w:rsidRPr="00A3320D">
              <w:rPr>
                <w:rFonts w:ascii="Times New Roman" w:hAnsi="Times New Roman"/>
                <w:sz w:val="22"/>
                <w:szCs w:val="22"/>
              </w:rPr>
              <w:t xml:space="preserve"> </w:t>
            </w:r>
            <w:r w:rsidRPr="00A3320D">
              <w:rPr>
                <w:rFonts w:ascii="Times New Roman" w:hAnsi="Times New Roman"/>
                <w:sz w:val="22"/>
                <w:szCs w:val="22"/>
              </w:rPr>
              <w:t>этан, этилен, метанол, этанол,</w:t>
            </w:r>
            <w:r w:rsidR="00A3320D" w:rsidRPr="00A3320D">
              <w:rPr>
                <w:rFonts w:ascii="Times New Roman" w:hAnsi="Times New Roman"/>
                <w:sz w:val="22"/>
                <w:szCs w:val="22"/>
              </w:rPr>
              <w:t xml:space="preserve"> </w:t>
            </w:r>
            <w:r w:rsidRPr="00A3320D">
              <w:rPr>
                <w:rFonts w:ascii="Times New Roman" w:hAnsi="Times New Roman"/>
                <w:sz w:val="22"/>
                <w:szCs w:val="22"/>
              </w:rPr>
              <w:t xml:space="preserve">глицерин, уксусная кислота, аминоуксусная кислота, стеариновая кислота, олеиновая кислота, глюкоза; </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оценивать влияние</w:t>
            </w:r>
            <w:r w:rsidR="00A3320D" w:rsidRPr="00A3320D">
              <w:rPr>
                <w:rFonts w:ascii="Times New Roman" w:hAnsi="Times New Roman"/>
                <w:sz w:val="22"/>
                <w:szCs w:val="22"/>
              </w:rPr>
              <w:t xml:space="preserve"> </w:t>
            </w:r>
            <w:r w:rsidRPr="00A3320D">
              <w:rPr>
                <w:rFonts w:ascii="Times New Roman" w:hAnsi="Times New Roman"/>
                <w:sz w:val="22"/>
                <w:szCs w:val="22"/>
              </w:rPr>
              <w:t>химического загрязнения</w:t>
            </w:r>
            <w:r w:rsidR="00A3320D" w:rsidRPr="00A3320D">
              <w:rPr>
                <w:rFonts w:ascii="Times New Roman" w:hAnsi="Times New Roman"/>
                <w:sz w:val="22"/>
                <w:szCs w:val="22"/>
              </w:rPr>
              <w:t xml:space="preserve"> </w:t>
            </w:r>
            <w:r w:rsidRPr="00A3320D">
              <w:rPr>
                <w:rFonts w:ascii="Times New Roman" w:hAnsi="Times New Roman"/>
                <w:sz w:val="22"/>
                <w:szCs w:val="22"/>
              </w:rPr>
              <w:t>окружающей среды на организм</w:t>
            </w:r>
            <w:r w:rsidR="00A3320D" w:rsidRPr="00A3320D">
              <w:rPr>
                <w:rFonts w:ascii="Times New Roman" w:hAnsi="Times New Roman"/>
                <w:sz w:val="22"/>
                <w:szCs w:val="22"/>
              </w:rPr>
              <w:t xml:space="preserve"> </w:t>
            </w:r>
            <w:r w:rsidRPr="00A3320D">
              <w:rPr>
                <w:rFonts w:ascii="Times New Roman" w:hAnsi="Times New Roman"/>
                <w:sz w:val="22"/>
                <w:szCs w:val="22"/>
              </w:rPr>
              <w:t>человека;</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грамотно обращаться с веществами в повседневной жизни</w:t>
            </w:r>
          </w:p>
          <w:p w:rsidR="00AF6496" w:rsidRPr="00A3320D" w:rsidRDefault="00AF6496" w:rsidP="00627A7C">
            <w:pPr>
              <w:pStyle w:val="a7"/>
              <w:numPr>
                <w:ilvl w:val="0"/>
                <w:numId w:val="43"/>
              </w:numPr>
              <w:ind w:left="0" w:firstLine="284"/>
              <w:jc w:val="both"/>
              <w:rPr>
                <w:rFonts w:ascii="Times New Roman" w:hAnsi="Times New Roman"/>
                <w:sz w:val="22"/>
                <w:szCs w:val="22"/>
              </w:rPr>
            </w:pPr>
            <w:r w:rsidRPr="00A3320D">
              <w:rPr>
                <w:rFonts w:ascii="Times New Roman" w:hAnsi="Times New Roman"/>
                <w:sz w:val="22"/>
                <w:szCs w:val="22"/>
              </w:rPr>
              <w:t>определять возможность протекания</w:t>
            </w:r>
            <w:r w:rsidR="00A3320D" w:rsidRPr="00A3320D">
              <w:rPr>
                <w:rFonts w:ascii="Times New Roman" w:hAnsi="Times New Roman"/>
                <w:sz w:val="22"/>
                <w:szCs w:val="22"/>
              </w:rPr>
              <w:t xml:space="preserve"> </w:t>
            </w:r>
            <w:r w:rsidRPr="00A3320D">
              <w:rPr>
                <w:rFonts w:ascii="Times New Roman" w:hAnsi="Times New Roman"/>
                <w:sz w:val="22"/>
                <w:szCs w:val="22"/>
              </w:rPr>
              <w:t>реакций</w:t>
            </w:r>
            <w:r w:rsidR="00A3320D" w:rsidRPr="00A3320D">
              <w:rPr>
                <w:rFonts w:ascii="Times New Roman" w:hAnsi="Times New Roman"/>
                <w:sz w:val="22"/>
                <w:szCs w:val="22"/>
              </w:rPr>
              <w:t xml:space="preserve"> </w:t>
            </w:r>
            <w:r w:rsidRPr="00A3320D">
              <w:rPr>
                <w:rFonts w:ascii="Times New Roman" w:hAnsi="Times New Roman"/>
                <w:sz w:val="22"/>
                <w:szCs w:val="22"/>
              </w:rPr>
              <w:t>некоторых представителей</w:t>
            </w:r>
            <w:r w:rsidR="00A3320D" w:rsidRPr="00A3320D">
              <w:rPr>
                <w:rFonts w:ascii="Times New Roman" w:hAnsi="Times New Roman"/>
                <w:sz w:val="22"/>
                <w:szCs w:val="22"/>
              </w:rPr>
              <w:t xml:space="preserve"> </w:t>
            </w:r>
            <w:r w:rsidRPr="00A3320D">
              <w:rPr>
                <w:rFonts w:ascii="Times New Roman" w:hAnsi="Times New Roman"/>
                <w:sz w:val="22"/>
                <w:szCs w:val="22"/>
              </w:rPr>
              <w:t>органических веществ</w:t>
            </w:r>
            <w:r w:rsidR="00A3320D" w:rsidRPr="00A3320D">
              <w:rPr>
                <w:rFonts w:ascii="Times New Roman" w:hAnsi="Times New Roman"/>
                <w:sz w:val="22"/>
                <w:szCs w:val="22"/>
              </w:rPr>
              <w:t xml:space="preserve"> </w:t>
            </w:r>
            <w:r w:rsidRPr="00A3320D">
              <w:rPr>
                <w:rFonts w:ascii="Times New Roman" w:hAnsi="Times New Roman"/>
                <w:sz w:val="22"/>
                <w:szCs w:val="22"/>
              </w:rPr>
              <w:t>с</w:t>
            </w:r>
            <w:r w:rsidR="00A3320D" w:rsidRPr="00A3320D">
              <w:rPr>
                <w:rFonts w:ascii="Times New Roman" w:hAnsi="Times New Roman"/>
                <w:sz w:val="22"/>
                <w:szCs w:val="22"/>
              </w:rPr>
              <w:t xml:space="preserve"> </w:t>
            </w:r>
            <w:r w:rsidRPr="00A3320D">
              <w:rPr>
                <w:rFonts w:ascii="Times New Roman" w:hAnsi="Times New Roman"/>
                <w:sz w:val="22"/>
                <w:szCs w:val="22"/>
              </w:rPr>
              <w:t>кислородом, водородом,</w:t>
            </w:r>
            <w:r w:rsidR="00A3320D" w:rsidRPr="00A3320D">
              <w:rPr>
                <w:rFonts w:ascii="Times New Roman" w:hAnsi="Times New Roman"/>
                <w:sz w:val="22"/>
                <w:szCs w:val="22"/>
              </w:rPr>
              <w:t xml:space="preserve"> </w:t>
            </w:r>
            <w:r w:rsidRPr="00A3320D">
              <w:rPr>
                <w:rFonts w:ascii="Times New Roman" w:hAnsi="Times New Roman"/>
                <w:sz w:val="22"/>
                <w:szCs w:val="22"/>
              </w:rPr>
              <w:t>мет</w:t>
            </w:r>
            <w:r w:rsidR="00A3320D" w:rsidRPr="00A3320D">
              <w:rPr>
                <w:rFonts w:ascii="Times New Roman" w:hAnsi="Times New Roman"/>
                <w:sz w:val="22"/>
                <w:szCs w:val="22"/>
              </w:rPr>
              <w:t>аллами, основаниями, галогенами</w:t>
            </w:r>
          </w:p>
        </w:tc>
        <w:tc>
          <w:tcPr>
            <w:tcW w:w="3226" w:type="dxa"/>
          </w:tcPr>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составлять молекулярные и полные ионные уравнения по сокращенным ионным уравнениям;</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 xml:space="preserve">составлять уравнения реакций, соответствующих последовательности </w:t>
            </w:r>
            <w:r w:rsidRPr="00A3320D">
              <w:rPr>
                <w:rFonts w:ascii="Times New Roman" w:hAnsi="Times New Roman"/>
                <w:i/>
                <w:sz w:val="22"/>
                <w:szCs w:val="22"/>
              </w:rPr>
              <w:lastRenderedPageBreak/>
              <w:t>превращений неорганических веществ различных классов;</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использовать</w:t>
            </w:r>
            <w:r w:rsidR="00A3320D" w:rsidRPr="00A3320D">
              <w:rPr>
                <w:rFonts w:ascii="Times New Roman" w:hAnsi="Times New Roman"/>
                <w:i/>
                <w:sz w:val="22"/>
                <w:szCs w:val="22"/>
              </w:rPr>
              <w:t xml:space="preserve"> </w:t>
            </w:r>
            <w:r w:rsidRPr="00A3320D">
              <w:rPr>
                <w:rFonts w:ascii="Times New Roman" w:hAnsi="Times New Roman"/>
                <w:i/>
                <w:sz w:val="22"/>
                <w:szCs w:val="22"/>
              </w:rPr>
              <w:t>приобретенные знания</w:t>
            </w:r>
            <w:r w:rsidR="00A3320D" w:rsidRPr="00A3320D">
              <w:rPr>
                <w:rFonts w:ascii="Times New Roman" w:hAnsi="Times New Roman"/>
                <w:i/>
                <w:sz w:val="22"/>
                <w:szCs w:val="22"/>
              </w:rPr>
              <w:t xml:space="preserve"> </w:t>
            </w:r>
            <w:r w:rsidRPr="00A3320D">
              <w:rPr>
                <w:rFonts w:ascii="Times New Roman" w:hAnsi="Times New Roman"/>
                <w:i/>
                <w:sz w:val="22"/>
                <w:szCs w:val="22"/>
              </w:rPr>
              <w:t>для экологически грамотного</w:t>
            </w:r>
            <w:r w:rsidR="00A3320D" w:rsidRPr="00A3320D">
              <w:rPr>
                <w:rFonts w:ascii="Times New Roman" w:hAnsi="Times New Roman"/>
                <w:i/>
                <w:sz w:val="22"/>
                <w:szCs w:val="22"/>
              </w:rPr>
              <w:t xml:space="preserve"> </w:t>
            </w:r>
            <w:r w:rsidRPr="00A3320D">
              <w:rPr>
                <w:rFonts w:ascii="Times New Roman" w:hAnsi="Times New Roman"/>
                <w:i/>
                <w:sz w:val="22"/>
                <w:szCs w:val="22"/>
              </w:rPr>
              <w:t>поведения в окружающей среде;</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использовать</w:t>
            </w:r>
            <w:r w:rsidR="00A3320D" w:rsidRPr="00A3320D">
              <w:rPr>
                <w:rFonts w:ascii="Times New Roman" w:hAnsi="Times New Roman"/>
                <w:i/>
                <w:sz w:val="22"/>
                <w:szCs w:val="22"/>
              </w:rPr>
              <w:t xml:space="preserve"> </w:t>
            </w:r>
            <w:r w:rsidRPr="00A3320D">
              <w:rPr>
                <w:rFonts w:ascii="Times New Roman" w:hAnsi="Times New Roman"/>
                <w:i/>
                <w:sz w:val="22"/>
                <w:szCs w:val="22"/>
              </w:rPr>
              <w:t>приобретенные ключевые компетенции</w:t>
            </w:r>
            <w:r w:rsidR="00A3320D" w:rsidRPr="00A3320D">
              <w:rPr>
                <w:rFonts w:ascii="Times New Roman" w:hAnsi="Times New Roman"/>
                <w:i/>
                <w:sz w:val="22"/>
                <w:szCs w:val="22"/>
              </w:rPr>
              <w:t xml:space="preserve"> </w:t>
            </w:r>
            <w:r w:rsidRPr="00A3320D">
              <w:rPr>
                <w:rFonts w:ascii="Times New Roman" w:hAnsi="Times New Roman"/>
                <w:i/>
                <w:sz w:val="22"/>
                <w:szCs w:val="22"/>
              </w:rPr>
              <w:t>при выполнении</w:t>
            </w:r>
            <w:r w:rsidR="00A3320D" w:rsidRPr="00A3320D">
              <w:rPr>
                <w:rFonts w:ascii="Times New Roman" w:hAnsi="Times New Roman"/>
                <w:i/>
                <w:sz w:val="22"/>
                <w:szCs w:val="22"/>
              </w:rPr>
              <w:t xml:space="preserve"> </w:t>
            </w:r>
            <w:r w:rsidRPr="00A3320D">
              <w:rPr>
                <w:rFonts w:ascii="Times New Roman" w:hAnsi="Times New Roman"/>
                <w:i/>
                <w:sz w:val="22"/>
                <w:szCs w:val="22"/>
              </w:rPr>
              <w:t>проектов</w:t>
            </w:r>
            <w:r w:rsidR="00A3320D" w:rsidRPr="00A3320D">
              <w:rPr>
                <w:rFonts w:ascii="Times New Roman" w:hAnsi="Times New Roman"/>
                <w:i/>
                <w:sz w:val="22"/>
                <w:szCs w:val="22"/>
              </w:rPr>
              <w:t xml:space="preserve"> </w:t>
            </w:r>
            <w:r w:rsidRPr="00A3320D">
              <w:rPr>
                <w:rFonts w:ascii="Times New Roman" w:hAnsi="Times New Roman"/>
                <w:i/>
                <w:sz w:val="22"/>
                <w:szCs w:val="22"/>
              </w:rPr>
              <w:t>и</w:t>
            </w:r>
            <w:r w:rsidR="00A3320D" w:rsidRPr="00A3320D">
              <w:rPr>
                <w:rFonts w:ascii="Times New Roman" w:hAnsi="Times New Roman"/>
                <w:i/>
                <w:sz w:val="22"/>
                <w:szCs w:val="22"/>
              </w:rPr>
              <w:t xml:space="preserve"> </w:t>
            </w:r>
            <w:r w:rsidRPr="00A3320D">
              <w:rPr>
                <w:rFonts w:ascii="Times New Roman" w:hAnsi="Times New Roman"/>
                <w:i/>
                <w:sz w:val="22"/>
                <w:szCs w:val="22"/>
              </w:rPr>
              <w:t>учебно-исследовательских</w:t>
            </w:r>
            <w:r w:rsidR="00A3320D" w:rsidRPr="00A3320D">
              <w:rPr>
                <w:rFonts w:ascii="Times New Roman" w:hAnsi="Times New Roman"/>
                <w:i/>
                <w:sz w:val="22"/>
                <w:szCs w:val="22"/>
              </w:rPr>
              <w:t xml:space="preserve"> </w:t>
            </w:r>
            <w:r w:rsidRPr="00A3320D">
              <w:rPr>
                <w:rFonts w:ascii="Times New Roman" w:hAnsi="Times New Roman"/>
                <w:i/>
                <w:sz w:val="22"/>
                <w:szCs w:val="22"/>
              </w:rPr>
              <w:t>задач</w:t>
            </w:r>
            <w:r w:rsidR="00A3320D" w:rsidRPr="00A3320D">
              <w:rPr>
                <w:rFonts w:ascii="Times New Roman" w:hAnsi="Times New Roman"/>
                <w:i/>
                <w:sz w:val="22"/>
                <w:szCs w:val="22"/>
              </w:rPr>
              <w:t xml:space="preserve"> </w:t>
            </w:r>
            <w:r w:rsidRPr="00A3320D">
              <w:rPr>
                <w:rFonts w:ascii="Times New Roman" w:hAnsi="Times New Roman"/>
                <w:i/>
                <w:sz w:val="22"/>
                <w:szCs w:val="22"/>
              </w:rPr>
              <w:t>по изучению свойств,</w:t>
            </w:r>
            <w:r w:rsidR="00A3320D" w:rsidRPr="00A3320D">
              <w:rPr>
                <w:rFonts w:ascii="Times New Roman" w:hAnsi="Times New Roman"/>
                <w:i/>
                <w:sz w:val="22"/>
                <w:szCs w:val="22"/>
              </w:rPr>
              <w:t xml:space="preserve"> </w:t>
            </w:r>
            <w:r w:rsidRPr="00A3320D">
              <w:rPr>
                <w:rFonts w:ascii="Times New Roman" w:hAnsi="Times New Roman"/>
                <w:i/>
                <w:sz w:val="22"/>
                <w:szCs w:val="22"/>
              </w:rPr>
              <w:t>способов получения и</w:t>
            </w:r>
            <w:r w:rsidR="00A3320D" w:rsidRPr="00A3320D">
              <w:rPr>
                <w:rFonts w:ascii="Times New Roman" w:hAnsi="Times New Roman"/>
                <w:i/>
                <w:sz w:val="22"/>
                <w:szCs w:val="22"/>
              </w:rPr>
              <w:t xml:space="preserve"> </w:t>
            </w:r>
            <w:r w:rsidRPr="00A3320D">
              <w:rPr>
                <w:rFonts w:ascii="Times New Roman" w:hAnsi="Times New Roman"/>
                <w:i/>
                <w:sz w:val="22"/>
                <w:szCs w:val="22"/>
              </w:rPr>
              <w:t>распознавания веществ;</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объективно</w:t>
            </w:r>
            <w:r w:rsidR="00A3320D" w:rsidRPr="00A3320D">
              <w:rPr>
                <w:rFonts w:ascii="Times New Roman" w:hAnsi="Times New Roman"/>
                <w:i/>
                <w:sz w:val="22"/>
                <w:szCs w:val="22"/>
              </w:rPr>
              <w:t xml:space="preserve"> </w:t>
            </w:r>
            <w:r w:rsidRPr="00A3320D">
              <w:rPr>
                <w:rFonts w:ascii="Times New Roman" w:hAnsi="Times New Roman"/>
                <w:i/>
                <w:sz w:val="22"/>
                <w:szCs w:val="22"/>
              </w:rPr>
              <w:t>оценивать информацию</w:t>
            </w:r>
            <w:r w:rsidR="00A3320D" w:rsidRPr="00A3320D">
              <w:rPr>
                <w:rFonts w:ascii="Times New Roman" w:hAnsi="Times New Roman"/>
                <w:i/>
                <w:sz w:val="22"/>
                <w:szCs w:val="22"/>
              </w:rPr>
              <w:t xml:space="preserve"> </w:t>
            </w:r>
            <w:r w:rsidRPr="00A3320D">
              <w:rPr>
                <w:rFonts w:ascii="Times New Roman" w:hAnsi="Times New Roman"/>
                <w:i/>
                <w:sz w:val="22"/>
                <w:szCs w:val="22"/>
              </w:rPr>
              <w:t>о</w:t>
            </w:r>
            <w:r w:rsidR="00A3320D" w:rsidRPr="00A3320D">
              <w:rPr>
                <w:rFonts w:ascii="Times New Roman" w:hAnsi="Times New Roman"/>
                <w:i/>
                <w:sz w:val="22"/>
                <w:szCs w:val="22"/>
              </w:rPr>
              <w:t xml:space="preserve"> </w:t>
            </w:r>
            <w:r w:rsidRPr="00A3320D">
              <w:rPr>
                <w:rFonts w:ascii="Times New Roman" w:hAnsi="Times New Roman"/>
                <w:i/>
                <w:sz w:val="22"/>
                <w:szCs w:val="22"/>
              </w:rPr>
              <w:t>веществах и химических</w:t>
            </w:r>
            <w:r w:rsidR="00A3320D" w:rsidRPr="00A3320D">
              <w:rPr>
                <w:rFonts w:ascii="Times New Roman" w:hAnsi="Times New Roman"/>
                <w:i/>
                <w:sz w:val="22"/>
                <w:szCs w:val="22"/>
              </w:rPr>
              <w:t xml:space="preserve"> </w:t>
            </w:r>
            <w:r w:rsidRPr="00A3320D">
              <w:rPr>
                <w:rFonts w:ascii="Times New Roman" w:hAnsi="Times New Roman"/>
                <w:i/>
                <w:sz w:val="22"/>
                <w:szCs w:val="22"/>
              </w:rPr>
              <w:t>процессах;</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критически</w:t>
            </w:r>
            <w:r w:rsidR="00A3320D" w:rsidRPr="00A3320D">
              <w:rPr>
                <w:rFonts w:ascii="Times New Roman" w:hAnsi="Times New Roman"/>
                <w:i/>
                <w:sz w:val="22"/>
                <w:szCs w:val="22"/>
              </w:rPr>
              <w:t xml:space="preserve"> </w:t>
            </w:r>
            <w:r w:rsidRPr="00A3320D">
              <w:rPr>
                <w:rFonts w:ascii="Times New Roman" w:hAnsi="Times New Roman"/>
                <w:i/>
                <w:sz w:val="22"/>
                <w:szCs w:val="22"/>
              </w:rPr>
              <w:t>относиться к псевдонаучной</w:t>
            </w:r>
            <w:r w:rsidR="00A3320D" w:rsidRPr="00A3320D">
              <w:rPr>
                <w:rFonts w:ascii="Times New Roman" w:hAnsi="Times New Roman"/>
                <w:i/>
                <w:sz w:val="22"/>
                <w:szCs w:val="22"/>
              </w:rPr>
              <w:t xml:space="preserve"> </w:t>
            </w:r>
            <w:r w:rsidRPr="00A3320D">
              <w:rPr>
                <w:rFonts w:ascii="Times New Roman" w:hAnsi="Times New Roman"/>
                <w:i/>
                <w:sz w:val="22"/>
                <w:szCs w:val="22"/>
              </w:rPr>
              <w:t>информации, недобросовестной</w:t>
            </w:r>
            <w:r w:rsidR="00A3320D" w:rsidRPr="00A3320D">
              <w:rPr>
                <w:rFonts w:ascii="Times New Roman" w:hAnsi="Times New Roman"/>
                <w:i/>
                <w:sz w:val="22"/>
                <w:szCs w:val="22"/>
              </w:rPr>
              <w:t xml:space="preserve"> </w:t>
            </w:r>
            <w:r w:rsidRPr="00A3320D">
              <w:rPr>
                <w:rFonts w:ascii="Times New Roman" w:hAnsi="Times New Roman"/>
                <w:i/>
                <w:sz w:val="22"/>
                <w:szCs w:val="22"/>
              </w:rPr>
              <w:t>рекламе в средствах</w:t>
            </w:r>
            <w:r w:rsidR="00A3320D" w:rsidRPr="00A3320D">
              <w:rPr>
                <w:rFonts w:ascii="Times New Roman" w:hAnsi="Times New Roman"/>
                <w:i/>
                <w:sz w:val="22"/>
                <w:szCs w:val="22"/>
              </w:rPr>
              <w:t xml:space="preserve"> </w:t>
            </w:r>
            <w:r w:rsidRPr="00A3320D">
              <w:rPr>
                <w:rFonts w:ascii="Times New Roman" w:hAnsi="Times New Roman"/>
                <w:i/>
                <w:sz w:val="22"/>
                <w:szCs w:val="22"/>
              </w:rPr>
              <w:t>массовой</w:t>
            </w:r>
            <w:r w:rsidR="00A3320D" w:rsidRPr="00A3320D">
              <w:rPr>
                <w:rFonts w:ascii="Times New Roman" w:hAnsi="Times New Roman"/>
                <w:i/>
                <w:sz w:val="22"/>
                <w:szCs w:val="22"/>
              </w:rPr>
              <w:t xml:space="preserve"> </w:t>
            </w:r>
            <w:r w:rsidRPr="00A3320D">
              <w:rPr>
                <w:rFonts w:ascii="Times New Roman" w:hAnsi="Times New Roman"/>
                <w:i/>
                <w:sz w:val="22"/>
                <w:szCs w:val="22"/>
              </w:rPr>
              <w:t>информации;</w:t>
            </w:r>
          </w:p>
          <w:p w:rsidR="00AF6496" w:rsidRPr="00A3320D" w:rsidRDefault="00AF6496" w:rsidP="00627A7C">
            <w:pPr>
              <w:pStyle w:val="a7"/>
              <w:numPr>
                <w:ilvl w:val="0"/>
                <w:numId w:val="43"/>
              </w:numPr>
              <w:ind w:left="0" w:firstLine="284"/>
              <w:jc w:val="both"/>
              <w:rPr>
                <w:rFonts w:ascii="Times New Roman" w:hAnsi="Times New Roman"/>
                <w:i/>
                <w:sz w:val="22"/>
                <w:szCs w:val="22"/>
              </w:rPr>
            </w:pPr>
            <w:r w:rsidRPr="00A3320D">
              <w:rPr>
                <w:rFonts w:ascii="Times New Roman" w:hAnsi="Times New Roman"/>
                <w:i/>
                <w:sz w:val="22"/>
                <w:szCs w:val="22"/>
              </w:rPr>
              <w:t>осознавать</w:t>
            </w:r>
            <w:r w:rsidR="00A3320D" w:rsidRPr="00A3320D">
              <w:rPr>
                <w:rFonts w:ascii="Times New Roman" w:hAnsi="Times New Roman"/>
                <w:i/>
                <w:sz w:val="22"/>
                <w:szCs w:val="22"/>
              </w:rPr>
              <w:t xml:space="preserve"> </w:t>
            </w:r>
            <w:r w:rsidRPr="00A3320D">
              <w:rPr>
                <w:rFonts w:ascii="Times New Roman" w:hAnsi="Times New Roman"/>
                <w:i/>
                <w:sz w:val="22"/>
                <w:szCs w:val="22"/>
              </w:rPr>
              <w:t>значение теоретических</w:t>
            </w:r>
            <w:r w:rsidR="00A3320D" w:rsidRPr="00A3320D">
              <w:rPr>
                <w:rFonts w:ascii="Times New Roman" w:hAnsi="Times New Roman"/>
                <w:i/>
                <w:sz w:val="22"/>
                <w:szCs w:val="22"/>
              </w:rPr>
              <w:t xml:space="preserve"> </w:t>
            </w:r>
            <w:r w:rsidRPr="00A3320D">
              <w:rPr>
                <w:rFonts w:ascii="Times New Roman" w:hAnsi="Times New Roman"/>
                <w:i/>
                <w:sz w:val="22"/>
                <w:szCs w:val="22"/>
              </w:rPr>
              <w:t>знаний</w:t>
            </w:r>
            <w:r w:rsidR="00A3320D" w:rsidRPr="00A3320D">
              <w:rPr>
                <w:rFonts w:ascii="Times New Roman" w:hAnsi="Times New Roman"/>
                <w:i/>
                <w:sz w:val="22"/>
                <w:szCs w:val="22"/>
              </w:rPr>
              <w:t xml:space="preserve"> </w:t>
            </w:r>
            <w:r w:rsidRPr="00A3320D">
              <w:rPr>
                <w:rFonts w:ascii="Times New Roman" w:hAnsi="Times New Roman"/>
                <w:i/>
                <w:sz w:val="22"/>
                <w:szCs w:val="22"/>
              </w:rPr>
              <w:t>по</w:t>
            </w:r>
            <w:r w:rsidR="00A3320D" w:rsidRPr="00A3320D">
              <w:rPr>
                <w:rFonts w:ascii="Times New Roman" w:hAnsi="Times New Roman"/>
                <w:i/>
                <w:sz w:val="22"/>
                <w:szCs w:val="22"/>
              </w:rPr>
              <w:t xml:space="preserve"> </w:t>
            </w:r>
            <w:r w:rsidRPr="00A3320D">
              <w:rPr>
                <w:rFonts w:ascii="Times New Roman" w:hAnsi="Times New Roman"/>
                <w:i/>
                <w:sz w:val="22"/>
                <w:szCs w:val="22"/>
              </w:rPr>
              <w:t>химии для практической</w:t>
            </w:r>
            <w:r w:rsidR="00793EE3">
              <w:rPr>
                <w:rFonts w:ascii="Times New Roman" w:hAnsi="Times New Roman"/>
                <w:i/>
                <w:sz w:val="22"/>
                <w:szCs w:val="22"/>
              </w:rPr>
              <w:t xml:space="preserve"> деятель</w:t>
            </w:r>
            <w:r w:rsidR="00A3320D" w:rsidRPr="00A3320D">
              <w:rPr>
                <w:rFonts w:ascii="Times New Roman" w:hAnsi="Times New Roman"/>
                <w:i/>
                <w:sz w:val="22"/>
                <w:szCs w:val="22"/>
              </w:rPr>
              <w:t xml:space="preserve"> деятельности человека</w:t>
            </w:r>
          </w:p>
          <w:p w:rsidR="00793EE3" w:rsidRPr="00793EE3" w:rsidRDefault="00793EE3" w:rsidP="00627A7C">
            <w:pPr>
              <w:pStyle w:val="a7"/>
              <w:numPr>
                <w:ilvl w:val="0"/>
                <w:numId w:val="43"/>
              </w:numPr>
              <w:ind w:left="0" w:firstLine="284"/>
              <w:jc w:val="both"/>
              <w:rPr>
                <w:rFonts w:ascii="Times New Roman" w:hAnsi="Times New Roman"/>
                <w:i/>
                <w:sz w:val="22"/>
                <w:szCs w:val="22"/>
              </w:rPr>
            </w:pPr>
            <w:r>
              <w:rPr>
                <w:rFonts w:ascii="Times New Roman" w:hAnsi="Times New Roman"/>
                <w:i/>
                <w:sz w:val="22"/>
                <w:szCs w:val="22"/>
              </w:rPr>
              <w:t>создавать</w:t>
            </w:r>
            <w:r w:rsidR="008E7C5A">
              <w:rPr>
                <w:rFonts w:ascii="Times New Roman" w:hAnsi="Times New Roman"/>
                <w:i/>
                <w:sz w:val="22"/>
                <w:szCs w:val="22"/>
              </w:rPr>
              <w:t xml:space="preserve"> </w:t>
            </w:r>
            <w:r>
              <w:rPr>
                <w:rFonts w:ascii="Times New Roman" w:hAnsi="Times New Roman"/>
                <w:i/>
                <w:sz w:val="22"/>
                <w:szCs w:val="22"/>
              </w:rPr>
              <w:t>модели</w:t>
            </w:r>
            <w:r w:rsidR="008E7C5A">
              <w:rPr>
                <w:rFonts w:ascii="Times New Roman" w:hAnsi="Times New Roman"/>
                <w:i/>
                <w:sz w:val="22"/>
                <w:szCs w:val="22"/>
              </w:rPr>
              <w:t xml:space="preserve"> </w:t>
            </w:r>
            <w:r>
              <w:rPr>
                <w:rFonts w:ascii="Times New Roman" w:hAnsi="Times New Roman"/>
                <w:i/>
                <w:sz w:val="22"/>
                <w:szCs w:val="22"/>
              </w:rPr>
              <w:t>и</w:t>
            </w:r>
            <w:r w:rsidR="008E7C5A">
              <w:rPr>
                <w:rFonts w:ascii="Times New Roman" w:hAnsi="Times New Roman"/>
                <w:i/>
                <w:sz w:val="22"/>
                <w:szCs w:val="22"/>
              </w:rPr>
              <w:t xml:space="preserve"> </w:t>
            </w:r>
            <w:r>
              <w:rPr>
                <w:rFonts w:ascii="Times New Roman" w:hAnsi="Times New Roman"/>
                <w:i/>
                <w:sz w:val="22"/>
                <w:szCs w:val="22"/>
              </w:rPr>
              <w:t>схем</w:t>
            </w:r>
            <w:r w:rsidR="008E7C5A">
              <w:rPr>
                <w:rFonts w:ascii="Times New Roman" w:hAnsi="Times New Roman"/>
                <w:i/>
                <w:sz w:val="22"/>
                <w:szCs w:val="22"/>
              </w:rPr>
              <w:t xml:space="preserve">ы </w:t>
            </w:r>
            <w:r>
              <w:rPr>
                <w:rFonts w:ascii="Times New Roman" w:hAnsi="Times New Roman"/>
                <w:i/>
                <w:sz w:val="22"/>
                <w:szCs w:val="22"/>
              </w:rPr>
              <w:t>д</w:t>
            </w:r>
            <w:r w:rsidRPr="00793EE3">
              <w:rPr>
                <w:rFonts w:ascii="Times New Roman" w:hAnsi="Times New Roman"/>
                <w:i/>
                <w:sz w:val="22"/>
                <w:szCs w:val="22"/>
              </w:rPr>
              <w:t>еятельности человека;</w:t>
            </w:r>
          </w:p>
          <w:p w:rsidR="00AF6496" w:rsidRPr="00793EE3" w:rsidRDefault="00793EE3" w:rsidP="00627A7C">
            <w:pPr>
              <w:pStyle w:val="a7"/>
              <w:numPr>
                <w:ilvl w:val="0"/>
                <w:numId w:val="43"/>
              </w:numPr>
              <w:ind w:left="0" w:firstLine="284"/>
              <w:jc w:val="both"/>
              <w:rPr>
                <w:rFonts w:ascii="Times New Roman" w:hAnsi="Times New Roman"/>
                <w:i/>
                <w:sz w:val="22"/>
                <w:szCs w:val="22"/>
              </w:rPr>
            </w:pPr>
            <w:r w:rsidRPr="00793EE3">
              <w:rPr>
                <w:rFonts w:ascii="Times New Roman" w:hAnsi="Times New Roman"/>
                <w:i/>
                <w:sz w:val="22"/>
                <w:szCs w:val="22"/>
              </w:rPr>
              <w:t xml:space="preserve">создавать модели и схемы </w:t>
            </w:r>
            <w:r w:rsidR="00AF6496" w:rsidRPr="00793EE3">
              <w:rPr>
                <w:rFonts w:ascii="Times New Roman" w:hAnsi="Times New Roman"/>
                <w:i/>
                <w:sz w:val="22"/>
                <w:szCs w:val="22"/>
              </w:rPr>
              <w:t>для решения учебных</w:t>
            </w:r>
            <w:r w:rsidRPr="00793EE3">
              <w:rPr>
                <w:rFonts w:ascii="Times New Roman" w:hAnsi="Times New Roman"/>
                <w:i/>
                <w:sz w:val="22"/>
                <w:szCs w:val="22"/>
              </w:rPr>
              <w:t xml:space="preserve"> </w:t>
            </w:r>
            <w:r w:rsidR="00AF6496" w:rsidRPr="00793EE3">
              <w:rPr>
                <w:rFonts w:ascii="Times New Roman" w:hAnsi="Times New Roman"/>
                <w:i/>
                <w:sz w:val="22"/>
                <w:szCs w:val="22"/>
              </w:rPr>
              <w:t>и познавательных</w:t>
            </w:r>
            <w:r w:rsidRPr="00793EE3">
              <w:rPr>
                <w:rFonts w:ascii="Times New Roman" w:hAnsi="Times New Roman"/>
                <w:i/>
                <w:sz w:val="22"/>
                <w:szCs w:val="22"/>
              </w:rPr>
              <w:t xml:space="preserve"> </w:t>
            </w:r>
            <w:r w:rsidR="00AF6496" w:rsidRPr="00793EE3">
              <w:rPr>
                <w:rFonts w:ascii="Times New Roman" w:hAnsi="Times New Roman"/>
                <w:i/>
                <w:sz w:val="22"/>
                <w:szCs w:val="22"/>
              </w:rPr>
              <w:t>задач;</w:t>
            </w:r>
            <w:r w:rsidRPr="00793EE3">
              <w:rPr>
                <w:rFonts w:ascii="Times New Roman" w:hAnsi="Times New Roman"/>
                <w:i/>
                <w:sz w:val="22"/>
                <w:szCs w:val="22"/>
              </w:rPr>
              <w:t xml:space="preserve"> </w:t>
            </w:r>
            <w:r w:rsidR="00AF6496" w:rsidRPr="00793EE3">
              <w:rPr>
                <w:rFonts w:ascii="Times New Roman" w:hAnsi="Times New Roman"/>
                <w:i/>
                <w:sz w:val="22"/>
                <w:szCs w:val="22"/>
              </w:rPr>
              <w:t>понимать</w:t>
            </w:r>
            <w:r>
              <w:rPr>
                <w:rFonts w:ascii="Times New Roman" w:hAnsi="Times New Roman"/>
                <w:i/>
                <w:sz w:val="22"/>
                <w:szCs w:val="22"/>
              </w:rPr>
              <w:t xml:space="preserve"> </w:t>
            </w:r>
            <w:r w:rsidR="00AF6496" w:rsidRPr="00793EE3">
              <w:rPr>
                <w:rFonts w:ascii="Times New Roman" w:hAnsi="Times New Roman"/>
                <w:i/>
                <w:sz w:val="22"/>
                <w:szCs w:val="22"/>
              </w:rPr>
              <w:t>необходимость соблюдения</w:t>
            </w:r>
            <w:r>
              <w:rPr>
                <w:rFonts w:ascii="Times New Roman" w:hAnsi="Times New Roman"/>
                <w:i/>
                <w:sz w:val="22"/>
                <w:szCs w:val="22"/>
              </w:rPr>
              <w:t xml:space="preserve"> </w:t>
            </w:r>
            <w:r w:rsidR="00AF6496" w:rsidRPr="00793EE3">
              <w:rPr>
                <w:rFonts w:ascii="Times New Roman" w:hAnsi="Times New Roman"/>
                <w:i/>
                <w:sz w:val="22"/>
                <w:szCs w:val="22"/>
              </w:rPr>
              <w:t>предписаний, предлагаемых</w:t>
            </w:r>
            <w:r>
              <w:rPr>
                <w:rFonts w:ascii="Times New Roman" w:hAnsi="Times New Roman"/>
                <w:i/>
                <w:sz w:val="22"/>
                <w:szCs w:val="22"/>
              </w:rPr>
              <w:t xml:space="preserve"> </w:t>
            </w:r>
            <w:r w:rsidR="00AF6496" w:rsidRPr="00793EE3">
              <w:rPr>
                <w:rFonts w:ascii="Times New Roman" w:hAnsi="Times New Roman"/>
                <w:i/>
                <w:sz w:val="22"/>
                <w:szCs w:val="22"/>
              </w:rPr>
              <w:t>в</w:t>
            </w:r>
            <w:r>
              <w:rPr>
                <w:rFonts w:ascii="Times New Roman" w:hAnsi="Times New Roman"/>
                <w:i/>
                <w:sz w:val="22"/>
                <w:szCs w:val="22"/>
              </w:rPr>
              <w:t xml:space="preserve"> </w:t>
            </w:r>
            <w:r w:rsidR="00AF6496" w:rsidRPr="00793EE3">
              <w:rPr>
                <w:rFonts w:ascii="Times New Roman" w:hAnsi="Times New Roman"/>
                <w:i/>
                <w:sz w:val="22"/>
                <w:szCs w:val="22"/>
              </w:rPr>
              <w:t>инструкциях</w:t>
            </w:r>
            <w:r>
              <w:rPr>
                <w:rFonts w:ascii="Times New Roman" w:hAnsi="Times New Roman"/>
                <w:i/>
                <w:sz w:val="22"/>
                <w:szCs w:val="22"/>
              </w:rPr>
              <w:t xml:space="preserve"> </w:t>
            </w:r>
            <w:r w:rsidR="00AF6496" w:rsidRPr="00793EE3">
              <w:rPr>
                <w:rFonts w:ascii="Times New Roman" w:hAnsi="Times New Roman"/>
                <w:i/>
                <w:sz w:val="22"/>
                <w:szCs w:val="22"/>
              </w:rPr>
              <w:t>по использованию лекарств,</w:t>
            </w:r>
            <w:r>
              <w:rPr>
                <w:rFonts w:ascii="Times New Roman" w:hAnsi="Times New Roman"/>
                <w:i/>
                <w:sz w:val="22"/>
                <w:szCs w:val="22"/>
              </w:rPr>
              <w:t xml:space="preserve"> </w:t>
            </w:r>
            <w:r w:rsidR="00AF6496" w:rsidRPr="00793EE3">
              <w:rPr>
                <w:rFonts w:ascii="Times New Roman" w:hAnsi="Times New Roman"/>
                <w:i/>
                <w:sz w:val="22"/>
                <w:szCs w:val="22"/>
              </w:rPr>
              <w:t>средств бытовой</w:t>
            </w:r>
            <w:r>
              <w:rPr>
                <w:rFonts w:ascii="Times New Roman" w:hAnsi="Times New Roman"/>
                <w:i/>
                <w:sz w:val="22"/>
                <w:szCs w:val="22"/>
              </w:rPr>
              <w:t xml:space="preserve"> </w:t>
            </w:r>
            <w:r w:rsidR="00AF6496" w:rsidRPr="00793EE3">
              <w:rPr>
                <w:rFonts w:ascii="Times New Roman" w:hAnsi="Times New Roman"/>
                <w:i/>
                <w:sz w:val="22"/>
                <w:szCs w:val="22"/>
              </w:rPr>
              <w:t>химии</w:t>
            </w:r>
            <w:r>
              <w:rPr>
                <w:rFonts w:ascii="Times New Roman" w:hAnsi="Times New Roman"/>
                <w:i/>
                <w:sz w:val="22"/>
                <w:szCs w:val="22"/>
              </w:rPr>
              <w:t xml:space="preserve"> </w:t>
            </w:r>
            <w:r w:rsidR="00AF6496" w:rsidRPr="00793EE3">
              <w:rPr>
                <w:rFonts w:ascii="Times New Roman" w:hAnsi="Times New Roman"/>
                <w:i/>
                <w:sz w:val="22"/>
                <w:szCs w:val="22"/>
              </w:rPr>
              <w:t>и</w:t>
            </w:r>
            <w:r>
              <w:rPr>
                <w:rFonts w:ascii="Times New Roman" w:hAnsi="Times New Roman"/>
                <w:i/>
                <w:sz w:val="22"/>
                <w:szCs w:val="22"/>
              </w:rPr>
              <w:t xml:space="preserve"> </w:t>
            </w:r>
            <w:r w:rsidR="00AF6496" w:rsidRPr="00793EE3">
              <w:rPr>
                <w:rFonts w:ascii="Times New Roman" w:hAnsi="Times New Roman"/>
                <w:i/>
                <w:sz w:val="22"/>
                <w:szCs w:val="22"/>
              </w:rPr>
              <w:t>др.</w:t>
            </w:r>
          </w:p>
          <w:p w:rsidR="00AF6496" w:rsidRPr="00A3320D" w:rsidRDefault="00AF6496" w:rsidP="00A3320D">
            <w:pPr>
              <w:spacing w:after="0" w:line="240" w:lineRule="auto"/>
              <w:ind w:firstLine="284"/>
              <w:jc w:val="both"/>
              <w:rPr>
                <w:rFonts w:ascii="Times New Roman" w:hAnsi="Times New Roman"/>
              </w:rPr>
            </w:pPr>
          </w:p>
        </w:tc>
      </w:tr>
    </w:tbl>
    <w:p w:rsidR="00AF6496" w:rsidRPr="00A3320D" w:rsidRDefault="00A3320D" w:rsidP="00A3320D">
      <w:pPr>
        <w:spacing w:after="0"/>
        <w:rPr>
          <w:rFonts w:ascii="Times New Roman" w:hAnsi="Times New Roman"/>
        </w:rPr>
      </w:pPr>
      <w:r w:rsidRPr="000504C9">
        <w:rPr>
          <w:rFonts w:ascii="Times New Roman" w:hAnsi="Times New Roman"/>
          <w:b/>
        </w:rPr>
        <w:lastRenderedPageBreak/>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.3.1</w:t>
      </w:r>
      <w:r w:rsidR="00102AED">
        <w:rPr>
          <w:rFonts w:ascii="Times New Roman" w:hAnsi="Times New Roman"/>
          <w:b/>
        </w:rPr>
        <w:t>7</w:t>
      </w:r>
      <w:r w:rsidR="00AF6496" w:rsidRPr="000504C9">
        <w:rPr>
          <w:rFonts w:ascii="Times New Roman" w:hAnsi="Times New Roman"/>
          <w:b/>
        </w:rPr>
        <w:t>.</w:t>
      </w:r>
      <w:r w:rsidR="00AF6496" w:rsidRPr="00A3320D">
        <w:rPr>
          <w:rFonts w:ascii="Times New Roman" w:hAnsi="Times New Roman"/>
        </w:rPr>
        <w:t xml:space="preserve"> </w:t>
      </w:r>
      <w:r w:rsidR="00AF6496" w:rsidRPr="00A3320D">
        <w:rPr>
          <w:rFonts w:ascii="Times New Roman" w:hAnsi="Times New Roman"/>
          <w:b/>
          <w:sz w:val="24"/>
          <w:szCs w:val="24"/>
        </w:rPr>
        <w:t>Изобразительное искусство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A3320D" w:rsidRDefault="00AF6496" w:rsidP="00A3320D">
            <w:pPr>
              <w:pStyle w:val="a7"/>
              <w:jc w:val="center"/>
              <w:rPr>
                <w:rFonts w:ascii="Times New Roman" w:hAnsi="Times New Roman"/>
              </w:rPr>
            </w:pPr>
            <w:r w:rsidRPr="00A3320D">
              <w:rPr>
                <w:rFonts w:ascii="Times New Roman" w:hAnsi="Times New Roman"/>
              </w:rPr>
              <w:t>Выпускник научится</w:t>
            </w:r>
          </w:p>
        </w:tc>
        <w:tc>
          <w:tcPr>
            <w:tcW w:w="3226" w:type="dxa"/>
          </w:tcPr>
          <w:p w:rsidR="00AF6496" w:rsidRPr="00A3320D" w:rsidRDefault="00AF6496" w:rsidP="00A3320D">
            <w:pPr>
              <w:pStyle w:val="a7"/>
              <w:jc w:val="center"/>
              <w:rPr>
                <w:rFonts w:ascii="Times New Roman" w:hAnsi="Times New Roman"/>
                <w:i/>
              </w:rPr>
            </w:pPr>
            <w:r w:rsidRPr="00A3320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создавать декоративные изображения на основе русских образов;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эскизы декоративного убранства русской избы;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цветовую композицию внутреннего убранства избы;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специфику образного языка декоративно-прикладного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умело пользоваться языком декоративно-прикладного искусства, принципами декоративного обобщения, уметь </w:t>
            </w:r>
            <w:r w:rsidRPr="0010419D">
              <w:rPr>
                <w:rFonts w:ascii="Times New Roman" w:hAnsi="Times New Roman"/>
                <w:sz w:val="22"/>
                <w:szCs w:val="22"/>
              </w:rPr>
              <w:lastRenderedPageBreak/>
              <w:t>передавать единство формы и декора (на доступном для данного возраста уровне);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виды и материалы декоративно-прикладного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национальные особенности русского орнамента и орнаментов других народов России;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несколько народных художественных промыслов России;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объяснять разницу между предметом изображения, сюжетом и содержанием изображения;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образы, используя все выразительные возможности художественных материалов;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простым навыкам изображения с помощью пятна и тональных отношений;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навыку плоскостного силуэтного изображения обычных, простых предметов (кухонная утварь);</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строить изображения простых предметов по правилам линейной перспективы;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творческому опыту выполнения графического натюрморта и гравюры наклейками на картоне;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выражать цветом в натюрморте собственное настроение и переживания;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 разных способах передачи перспективы в изобразительном искусстве;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перспективу в практической творческой работе;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создания пейзажных зарисовок;</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понятия: пространство, ракурс, воздушная перспектива;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использовать цвет как инструмент передачи своих чувств и представлений о красоте;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виды портрета;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и характеризовать основы изображения головы человека;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пользоваться навыками работы с доступными скульптурными материалами;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графические материалы в работе над портретом;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образные возможности освещения в портрете;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пользоваться правилами схематического построения головы человека в рисунке;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передачи в плоскостном изображении простых движений фигуры человека;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понимания особенностей восприятия скульптурного образа;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навыкам лепки и работы с пластилином или глиной;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объяснять понятия «тема», «содержание», «сюжет» в произведениях станковой живописи;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изобразительным и композиционным навыкам в процессе работы над эскизом;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объяснять понятия «тематическая картина», «станковая живопись»;</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перечислять и характеризовать основные жанры сюжетно- тематической картины;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значение тематической картины XIX века в развитии русской культуры;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творческому опыту по разработке художественного проекта –</w:t>
            </w:r>
            <w:r w:rsidR="00A3320D" w:rsidRPr="0010419D">
              <w:rPr>
                <w:rFonts w:ascii="Times New Roman" w:hAnsi="Times New Roman"/>
                <w:sz w:val="22"/>
                <w:szCs w:val="22"/>
              </w:rPr>
              <w:t xml:space="preserve"> </w:t>
            </w:r>
            <w:r w:rsidRPr="0010419D">
              <w:rPr>
                <w:rFonts w:ascii="Times New Roman" w:hAnsi="Times New Roman"/>
                <w:sz w:val="22"/>
                <w:szCs w:val="22"/>
              </w:rPr>
              <w:t>разработки композиции на историческую тему;</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имена великих европейских и русских художников, творивших на библейские темы;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роль монументальных памятников в жизни общества;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культуре зрительского восприятия;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временные и пространственные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разницу между реальностью и художественным образом;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представлениям об искусстве иллюстрации и творчеств</w:t>
            </w:r>
            <w:r w:rsidR="00A3320D" w:rsidRPr="0010419D">
              <w:rPr>
                <w:rFonts w:ascii="Times New Roman" w:hAnsi="Times New Roman"/>
                <w:sz w:val="22"/>
                <w:szCs w:val="22"/>
              </w:rPr>
              <w:t xml:space="preserve">е известных иллюстраторов книг (И.Я. Билибин, В.А. Милашевский, </w:t>
            </w:r>
            <w:r w:rsidRPr="0010419D">
              <w:rPr>
                <w:rFonts w:ascii="Times New Roman" w:hAnsi="Times New Roman"/>
                <w:sz w:val="22"/>
                <w:szCs w:val="22"/>
              </w:rPr>
              <w:t>В.А. Фаворский</w:t>
            </w:r>
            <w:r w:rsidR="00A3320D" w:rsidRPr="0010419D">
              <w:rPr>
                <w:rFonts w:ascii="Times New Roman" w:hAnsi="Times New Roman"/>
                <w:sz w:val="22"/>
                <w:szCs w:val="22"/>
              </w:rPr>
              <w:t>)</w:t>
            </w:r>
            <w:r w:rsidRPr="0010419D">
              <w:rPr>
                <w:rFonts w:ascii="Times New Roman" w:hAnsi="Times New Roman"/>
                <w:sz w:val="22"/>
                <w:szCs w:val="22"/>
              </w:rPr>
              <w:t>;</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опыту художественного иллюстрирования и навыкам работы графическими материалами;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собирать необходимый материал для иллюстрирования (характер одежды героев, характер построек и помещений, характерные детали быта и т.д.);</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представлениям об анималистическом жанре изобразительного искусства и творчестве художников-анималистов;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опыту художественного творчества по созданию стилизованных образов животных;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сочетание различных объемов в здании;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единство художественного и функционального в вещи, форму и материал;</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тенденции и перспективы развития современной архитектуры;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образно-стилевой язык архитектуры прошлого;</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композиционные макеты объектов на предметной плоскости и в пространстве;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практические творческие композиции в технике коллажа, дизайн-проектов;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приобретать общее представление о традициях ландшафтно-парковой архитектуры;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основные школы садово-паркового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раскрывать смысл основ искусства флористики;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основы краткой истории костюма;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и раскрывать смысл композиционно-конструктивных принципов дизайна одежды;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отражать в эскизном проекте дизайна сада образно-архитектурный композиционный замысел;</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и описывать памятники шатрового зодчества;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различать стилевые особенности разных школ архитектуры Древней Руси;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с натуры и по воображению архитектурные образы графическими материалами и др.;</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сравнивать, сопоставлять и анализировать произведения живописи Древней Руси;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рассуждать о значении художественного образа древнерусской культуры;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ориентироваться в широком разнообразии стилей и направлений изобразительного искусства и архитектуры XVIII – XIX веков;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и называть характерные особенности русской портретной живописи XVIII века;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признаки и особенности московского барокко;</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создавать разнообразные творческие работы (фанта</w:t>
            </w:r>
            <w:r w:rsidR="00A3320D" w:rsidRPr="0010419D">
              <w:rPr>
                <w:rFonts w:ascii="Times New Roman" w:hAnsi="Times New Roman"/>
                <w:sz w:val="22"/>
                <w:szCs w:val="22"/>
              </w:rPr>
              <w:t>зийные конструкции) в материале</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различать и передавать в художественно-творческой деятельности характер, эмоциональное состояние и </w:t>
            </w:r>
            <w:r w:rsidRPr="0010419D">
              <w:rPr>
                <w:rFonts w:ascii="Times New Roman" w:hAnsi="Times New Roman"/>
                <w:i/>
                <w:sz w:val="22"/>
                <w:szCs w:val="22"/>
              </w:rPr>
              <w:lastRenderedPageBreak/>
              <w:t>свое отношение к природе, человеку, обществу; осознавать общечеловеческие ценности, выраженные в главных темах искусства;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выделять признаки для установления стилевых связей в процессе изучения изобразительного искусства;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специфику изображения в полиграфии;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различать и характеризовать типы изображения в полиграфии (графическое, </w:t>
            </w:r>
            <w:r w:rsidRPr="0010419D">
              <w:rPr>
                <w:rFonts w:ascii="Times New Roman" w:hAnsi="Times New Roman"/>
                <w:sz w:val="22"/>
                <w:szCs w:val="22"/>
              </w:rPr>
              <w:t xml:space="preserve">живописное, </w:t>
            </w:r>
            <w:r w:rsidRPr="0010419D">
              <w:rPr>
                <w:rFonts w:ascii="Times New Roman" w:hAnsi="Times New Roman"/>
                <w:i/>
                <w:sz w:val="22"/>
                <w:szCs w:val="22"/>
              </w:rPr>
              <w:t>компьютерное, фотографическое);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проектировать обложку книги, рекламы открытки, визитки и др.;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великих русских живописцев и архитекторов XVIII – XIX веков;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 характеризовать произведения</w:t>
            </w:r>
            <w:r w:rsidRPr="0010419D">
              <w:rPr>
                <w:rFonts w:ascii="Times New Roman" w:hAnsi="Times New Roman"/>
                <w:sz w:val="22"/>
                <w:szCs w:val="22"/>
              </w:rPr>
              <w:t xml:space="preserve"> </w:t>
            </w:r>
            <w:r w:rsidRPr="0010419D">
              <w:rPr>
                <w:rFonts w:ascii="Times New Roman" w:hAnsi="Times New Roman"/>
                <w:i/>
                <w:sz w:val="22"/>
                <w:szCs w:val="22"/>
              </w:rPr>
              <w:t>изобразительного искусства и архитектуры русских художников XVIII – XIX веков;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русских художников-ваятелей XVIII века;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художников «Товарищества передвижников» и определять их произведения живописи;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русских художников-пейзажистов XIX века и определять произведения пейзажной живописи;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особенности исторического жанра, определять произведения исторической живописи;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определять «Русский стиль» в архитектуре модерна, называть памятники архитектуры модерна;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использовать навыки формообразования, использования объемов в архитектуре (макеты из бумаги, картона, пластилина); </w:t>
            </w:r>
            <w:r w:rsidRPr="0010419D">
              <w:rPr>
                <w:rFonts w:ascii="Times New Roman" w:hAnsi="Times New Roman"/>
                <w:i/>
                <w:sz w:val="22"/>
                <w:szCs w:val="22"/>
              </w:rPr>
              <w:lastRenderedPageBreak/>
              <w:t>создавать композиционные макеты объектов на предметной плоскости и в пространстве;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создавать разнообразные творческие работы (фантазийные конструкции) в материале;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узнавать основные художественные направления в искусстве XIX и XX веков;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узнавать, называть основные художественные стили в европейском и русском искусстве и время их развития в истории культуры;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применять творческий опыт разработки художественного проекта – создания композиции на определенную тему;</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смысл традиций и новаторства в изобразительном искусстве XX века. Модерн. Авангард. Сюрреализм;</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создавать с натуры и по воображению архитектурные образы графическими материалами и др.;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характеризовать крупнейшие художественные музеи мира и России;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использовать навыки коллективной работы над объемно- пространственной композицией;</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роль костюма, маски и грима в иску</w:t>
            </w:r>
            <w:r w:rsidR="0010419D">
              <w:rPr>
                <w:rFonts w:ascii="Times New Roman" w:hAnsi="Times New Roman"/>
                <w:i/>
                <w:sz w:val="22"/>
                <w:szCs w:val="22"/>
              </w:rPr>
              <w:t>сстве актерского перевоплощения</w:t>
            </w:r>
          </w:p>
          <w:p w:rsidR="00AF6496" w:rsidRPr="0010419D" w:rsidRDefault="00AF6496" w:rsidP="000504C9">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rPr>
                <w:rFonts w:ascii="Times New Roman" w:hAnsi="Times New Roman"/>
              </w:rPr>
            </w:pPr>
          </w:p>
        </w:tc>
      </w:tr>
    </w:tbl>
    <w:p w:rsidR="00AF6496" w:rsidRPr="0010419D" w:rsidRDefault="0010419D" w:rsidP="0010419D">
      <w:pPr>
        <w:spacing w:after="0"/>
        <w:rPr>
          <w:rFonts w:ascii="Times New Roman" w:hAnsi="Times New Roman"/>
        </w:rPr>
      </w:pPr>
      <w:r w:rsidRPr="000504C9">
        <w:rPr>
          <w:rFonts w:ascii="Times New Roman" w:hAnsi="Times New Roman"/>
          <w:b/>
        </w:rPr>
        <w:lastRenderedPageBreak/>
        <w:t xml:space="preserve">               </w:t>
      </w:r>
      <w:r w:rsidR="00D81BCE">
        <w:rPr>
          <w:rFonts w:ascii="Times New Roman" w:hAnsi="Times New Roman"/>
          <w:b/>
        </w:rPr>
        <w:t>1</w:t>
      </w:r>
      <w:r w:rsidR="00AF6496" w:rsidRPr="000504C9">
        <w:rPr>
          <w:rFonts w:ascii="Times New Roman" w:hAnsi="Times New Roman"/>
          <w:b/>
        </w:rPr>
        <w:t>.</w:t>
      </w:r>
      <w:r w:rsidR="000504C9" w:rsidRPr="000504C9">
        <w:rPr>
          <w:rFonts w:ascii="Times New Roman" w:hAnsi="Times New Roman"/>
          <w:b/>
        </w:rPr>
        <w:t>3</w:t>
      </w:r>
      <w:r w:rsidR="00AF6496" w:rsidRPr="000504C9">
        <w:rPr>
          <w:rFonts w:ascii="Times New Roman" w:hAnsi="Times New Roman"/>
          <w:b/>
        </w:rPr>
        <w:t>.3.1</w:t>
      </w:r>
      <w:r w:rsidR="00A371DA">
        <w:rPr>
          <w:rFonts w:ascii="Times New Roman" w:hAnsi="Times New Roman"/>
          <w:b/>
        </w:rPr>
        <w:t>8</w:t>
      </w:r>
      <w:r w:rsidR="00AF6496" w:rsidRPr="000504C9">
        <w:rPr>
          <w:rFonts w:ascii="Times New Roman" w:hAnsi="Times New Roman"/>
          <w:b/>
        </w:rPr>
        <w:t>.</w:t>
      </w:r>
      <w:r w:rsidR="00AF6496" w:rsidRPr="000504C9">
        <w:rPr>
          <w:rFonts w:ascii="Times New Roman" w:hAnsi="Times New Roman"/>
          <w:b/>
          <w:sz w:val="24"/>
          <w:szCs w:val="24"/>
        </w:rPr>
        <w:t xml:space="preserve"> </w:t>
      </w:r>
      <w:r w:rsidR="00AF6496" w:rsidRPr="0010419D">
        <w:rPr>
          <w:rFonts w:ascii="Times New Roman" w:hAnsi="Times New Roman"/>
          <w:b/>
          <w:sz w:val="24"/>
          <w:szCs w:val="24"/>
        </w:rPr>
        <w:t>Музыка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значение интонации в музыке как носителя образного смысла;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средства музыкальной выразительности: мелодию, ритм, темп, динамику, лад;</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характер музыкальных образов (лирических, драматических, героических, романтических, эпических);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общее и особенное при сравнении музыкальных произведений;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жизненно-образное содержание музыкальных произведений разных жанров;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многообразие музыкальных образов и способов их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производить интонационно-образный анализ музыкального произведения;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основной принцип построения и развития музыки;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взаимосвязь жизненного содержания музыки и музыкальных образов;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значение устного народного музыкального творчества в развитии общей культуры народа;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основные жанры русской народной музыки: былины, лирические песни, частушки, разновидности обрядовых песен;</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взаимосвязь профессиональной композиторской музыки и народного музыкального творчества;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основные признаки исторических эпох, стилевых направлений и национальных школ в западноевропейской музыке;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характерные черты и образцы творчества крупнейших русских и зарубежных композиторов;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различать жанры вокальной, инструментальной, вокально-инструментальной, камерно-инструментальной, симфонической музыки;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формы построения музыки (двухчастную, трехчастную, вариации, рондо);</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определять звучание музыкальных инструментов: духовых, струнных, ударных, современных электронных;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виды оркестров: симфонического, духового оркестра народных инструментов, эстрадно-джазового оркестра;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владеть музыкальными терминами в пределах изучаемой темы;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эмоционально-образно воспринимать и характеризовать музыкальные произведения;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произведения выдающихся композиторов прошлого и современности;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творчески интерпретировать содержание музыкальных произведений;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выявлять особенности интерпретации одной и той же художественной идеи, сюжета в творчестве различных композиторов;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характерные признаки современной популярной музыки;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стили рок-музыки и ее отдельных направлений: рок-оперы, рок-н-ролла и др.;</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творчество исполнителей авторской песни;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особенности взаимодействия музыки с другими видами искусства;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находить жанровые параллели между музыкой и другими видами искусств;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находить ассоциативные связи между художественными образами музыки, изобразительного искусства и литературы;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значимость музыки в творчестве писателей и поэтов;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определять на слух мужские (тенор, баритон, бас) и женские (сопрано, меццо-сопрано, контральто) певческие голоса;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навыки вокально-хоровой работы при пении с музыкальным сопровождением и без сопровождения (acappella);</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творчески интерпретировать содержание музыкального произведения в пении;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участвовать в коллективной исполнительской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передавать свои музыкальные впечатления в устной или письменной форме;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проявлять творческую инициативу, участвуя в музыкально-эстетической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понимать специфику музыки как вида искусства и ее значение в жизни человека и общества;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эмоционально проживать исторические события и судьбы защитников Отечества, воплощаемые в музыкальных произведениях;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обосновывать собственные предпочтения, касающиеся музыкальных произведений различных стилей и жанров;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знания о музыке и музыкантах, полученные на занятиях, при составлении домашней фонотеки, видеотеки;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приобретенные знания и умения в практической деятельности и повседневной жизни (в том чи</w:t>
            </w:r>
            <w:r w:rsidR="0010419D" w:rsidRPr="0010419D">
              <w:rPr>
                <w:rFonts w:ascii="Times New Roman" w:hAnsi="Times New Roman"/>
                <w:sz w:val="22"/>
                <w:szCs w:val="22"/>
              </w:rPr>
              <w:t>сле в творческой и сценической)</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особенности языка западноевропейской музыки на примере  кантаты, прелюдии, фуги, мессы, реквиема;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понимать особенности языка отечественной духовной и светской музыкальной культуры на примере канта, литургии;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исполнять свою партию в хоре в простейших двухголосных произведениях;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i/>
                <w:sz w:val="22"/>
                <w:szCs w:val="22"/>
              </w:rPr>
              <w:t xml:space="preserve">активно использовать язык музыки для освоения содержания различных учебных </w:t>
            </w:r>
            <w:r w:rsidRPr="0010419D">
              <w:rPr>
                <w:rFonts w:ascii="Times New Roman" w:hAnsi="Times New Roman"/>
                <w:i/>
                <w:sz w:val="22"/>
                <w:szCs w:val="22"/>
              </w:rPr>
              <w:lastRenderedPageBreak/>
              <w:t>предметов (литературы, русского языка, окру</w:t>
            </w:r>
            <w:r w:rsidR="0010419D" w:rsidRPr="0010419D">
              <w:rPr>
                <w:rFonts w:ascii="Times New Roman" w:hAnsi="Times New Roman"/>
                <w:i/>
                <w:sz w:val="22"/>
                <w:szCs w:val="22"/>
              </w:rPr>
              <w:t>жающего мира, математики и др.)</w:t>
            </w: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tc>
      </w:tr>
    </w:tbl>
    <w:p w:rsidR="00AF6496" w:rsidRPr="0010419D" w:rsidRDefault="0010419D" w:rsidP="0010419D">
      <w:pPr>
        <w:spacing w:after="0"/>
        <w:rPr>
          <w:rFonts w:ascii="Times New Roman" w:hAnsi="Times New Roman"/>
        </w:rPr>
      </w:pPr>
      <w:r w:rsidRPr="000504C9">
        <w:rPr>
          <w:rFonts w:ascii="Times New Roman" w:hAnsi="Times New Roman"/>
          <w:b/>
        </w:rPr>
        <w:lastRenderedPageBreak/>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.3.1</w:t>
      </w:r>
      <w:r w:rsidR="00A371DA">
        <w:rPr>
          <w:rFonts w:ascii="Times New Roman" w:hAnsi="Times New Roman"/>
          <w:b/>
        </w:rPr>
        <w:t>9</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Технология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осознавать роль техники и технологий для прогрессивного развития общества; уяснять социальные и экологические последствия развития технологий промышленного и сельскохозяйственного производства, энергетики и транспорта;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овладевать методами учебно-исследовательской и проектной деятельности, решать творческие задачи моделирования, конструирования и эстетического оформления изделий, обеспечения сохранности продуктов труда;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устанавливать взаимосвязь знаний по разным учебным предметам для решения прикладных учебных задач;</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получит представление о мире профессий, связанных с изучаемыми технологиями, их востребованностью на рынке труда.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характеризовать актуальные управленческие, информационные технологии, технологии производства и обработки материалов, машиностроения;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понятие «технология», формулировать цели и задачи технологии, приводить примеры влияния технологии на общество и общества на технологию;</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следовать технологии, в том числе в процессе изготовления субъективно нового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оценивать условия применимости технологии в том числе с позиций экологической защищенности;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оценку и испытание полученного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анализ потребностей в тех или иных материальных или информационных продуктах;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описывать технологическое решение с помощью текста, рисунков, графического изображения;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возможные технологические решения, определять их достоинства и недостатки в контексте заданной ситуации;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и анализировать разработку и / или реализацию прикладных проектов, предполагающих изготовление материального продукта на основе технологической документации с применением рабочих инструментов / технологического оборудования; определение характеристик и разработку материального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и анализировать разработку и / или реализацию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разработку инструкций, технологических карт для исполнителей, согласование с заинтересованными субъектами;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и анализировать  разработку и / или реализацию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r w:rsidR="0010419D" w:rsidRPr="0010419D">
              <w:rPr>
                <w:rFonts w:ascii="Times New Roman" w:hAnsi="Times New Roman"/>
                <w:sz w:val="22"/>
                <w:szCs w:val="22"/>
              </w:rPr>
              <w:t xml:space="preserve"> </w:t>
            </w:r>
            <w:r w:rsidRPr="0010419D">
              <w:rPr>
                <w:rFonts w:ascii="Times New Roman" w:hAnsi="Times New Roman"/>
                <w:sz w:val="22"/>
                <w:szCs w:val="22"/>
              </w:rPr>
              <w:t>планирование (разработку) материального продукта на основе самостоятельно проведенных исследований потребительских интересов;</w:t>
            </w:r>
            <w:r w:rsidR="0010419D" w:rsidRPr="0010419D">
              <w:rPr>
                <w:rFonts w:ascii="Times New Roman" w:hAnsi="Times New Roman"/>
                <w:sz w:val="22"/>
                <w:szCs w:val="22"/>
              </w:rPr>
              <w:t xml:space="preserve"> </w:t>
            </w:r>
            <w:r w:rsidRPr="0010419D">
              <w:rPr>
                <w:rFonts w:ascii="Times New Roman" w:hAnsi="Times New Roman"/>
                <w:sz w:val="22"/>
                <w:szCs w:val="22"/>
              </w:rPr>
              <w:t>разработку плана продвижения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ситуацию на региональном рынке труда, называть тенденции ее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разъяснять социальное значение групп профессий, востребованных на региональном рынке труда,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группы предприятий Вологодской области,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учреждения профессионального образования различного уровня, расположенные на территории г. Череповца, об оказываемых ими образовательных услугах, условиях поступления и особенностях обучения,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свои мотивы и причины принятия тех или иных решений,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результаты и последствия своих решений, связанных с выбором и реализацией образовательной траектории,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получит опыт поиска, извлечения, структурирования и обработки информации о перспективах развития современных производств в Вологодской области, а также информации об актуальном состоянии и перспективах развития регионального рынка труда;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и характеризовать актуальные и перспективные технологии обработки материалов, технологии получения материалов с заданными свойствами;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современную индустрию питания, в том числе в регионе проживания, и перспективы ее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называть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ситуацию на региональном рынке труда, называет тенденции её развития;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перечислять и характеризовать виды технической и технологической документации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отбирать материал в соответствии с техническим решением или по заданным критериям,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составлять рацион питания, адекватный ситуации,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планировать продвижение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регламентировать заданный процесс в заданной форме,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проводить оценку и испытание полученного продукта,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описывать технологическое решение с помощью текста, рисунков, графического изображения,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опыт разработки организационного проект</w:t>
            </w:r>
            <w:r w:rsidR="0010419D" w:rsidRPr="0010419D">
              <w:rPr>
                <w:rFonts w:ascii="Times New Roman" w:hAnsi="Times New Roman"/>
                <w:sz w:val="22"/>
                <w:szCs w:val="22"/>
              </w:rPr>
              <w:t>а и решения логистических задач</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lastRenderedPageBreak/>
              <w:t>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производства продуктов питания, сервиса, информационной сфере;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выявлять и формулировать проблему, требующую технологического решения;</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технологизировать свой опыт, представлять на основе ретроспективного анализа и унификации деятельности описание в виде </w:t>
            </w:r>
            <w:r w:rsidRPr="0010419D">
              <w:rPr>
                <w:rFonts w:ascii="Times New Roman" w:hAnsi="Times New Roman"/>
                <w:i/>
                <w:sz w:val="22"/>
                <w:szCs w:val="22"/>
              </w:rPr>
              <w:lastRenderedPageBreak/>
              <w:t>инструкции или технологической карты;</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оценивать коммерческий потенциал продукта и / или технологии;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предлагать альтернативные варианты траекторий профессионального образования для занятия заданных должностей;</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анализировать объявления, предлагающие работу;</w:t>
            </w:r>
          </w:p>
          <w:p w:rsidR="00AF6496" w:rsidRPr="00793EE3" w:rsidRDefault="00AF6496" w:rsidP="00627A7C">
            <w:pPr>
              <w:pStyle w:val="a7"/>
              <w:numPr>
                <w:ilvl w:val="0"/>
                <w:numId w:val="43"/>
              </w:numPr>
              <w:ind w:left="0" w:firstLine="284"/>
              <w:jc w:val="both"/>
              <w:rPr>
                <w:rFonts w:ascii="Times New Roman" w:hAnsi="Times New Roman"/>
                <w:i/>
                <w:sz w:val="22"/>
                <w:szCs w:val="22"/>
              </w:rPr>
            </w:pPr>
            <w:r w:rsidRPr="00793EE3">
              <w:rPr>
                <w:rFonts w:ascii="Times New Roman" w:hAnsi="Times New Roman"/>
                <w:i/>
                <w:sz w:val="22"/>
                <w:szCs w:val="22"/>
              </w:rPr>
              <w:t>получать и анализировать опыт проектирования и изготовления материального продукта на осно</w:t>
            </w:r>
            <w:r w:rsidR="00793EE3" w:rsidRPr="00793EE3">
              <w:rPr>
                <w:rFonts w:ascii="Times New Roman" w:hAnsi="Times New Roman"/>
                <w:i/>
                <w:sz w:val="22"/>
                <w:szCs w:val="22"/>
              </w:rPr>
              <w:t>ве технологической документации</w:t>
            </w: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p w:rsidR="00AF6496" w:rsidRPr="0010419D" w:rsidRDefault="00AF6496" w:rsidP="0010419D">
            <w:pPr>
              <w:spacing w:after="0" w:line="240" w:lineRule="auto"/>
              <w:ind w:firstLine="284"/>
              <w:jc w:val="both"/>
              <w:rPr>
                <w:rFonts w:ascii="Times New Roman" w:hAnsi="Times New Roman"/>
              </w:rPr>
            </w:pPr>
          </w:p>
        </w:tc>
      </w:tr>
    </w:tbl>
    <w:p w:rsidR="00AF6496" w:rsidRPr="0010419D" w:rsidRDefault="0010419D" w:rsidP="0010419D">
      <w:pPr>
        <w:spacing w:after="0"/>
        <w:rPr>
          <w:rFonts w:ascii="Times New Roman" w:hAnsi="Times New Roman"/>
        </w:rPr>
      </w:pPr>
      <w:r>
        <w:rPr>
          <w:rFonts w:ascii="Times New Roman" w:hAnsi="Times New Roman"/>
        </w:rPr>
        <w:lastRenderedPageBreak/>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00A371DA">
        <w:rPr>
          <w:rFonts w:ascii="Times New Roman" w:hAnsi="Times New Roman"/>
          <w:b/>
        </w:rPr>
        <w:t>20</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Физическая культура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рассматривать физическую культуру как явление культуры,</w:t>
            </w:r>
            <w:r w:rsidR="0010419D" w:rsidRPr="0010419D">
              <w:rPr>
                <w:rFonts w:ascii="Times New Roman" w:hAnsi="Times New Roman"/>
                <w:sz w:val="22"/>
                <w:szCs w:val="22"/>
              </w:rPr>
              <w:t xml:space="preserve"> </w:t>
            </w:r>
            <w:r w:rsidRPr="0010419D">
              <w:rPr>
                <w:rFonts w:ascii="Times New Roman" w:hAnsi="Times New Roman"/>
                <w:sz w:val="22"/>
                <w:szCs w:val="22"/>
              </w:rPr>
              <w:t>характеризовать основные направления и формы ее организации в современном обществе;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w:t>
            </w:r>
            <w:r w:rsidR="0010419D" w:rsidRPr="0010419D">
              <w:rPr>
                <w:rFonts w:ascii="Times New Roman" w:hAnsi="Times New Roman"/>
                <w:sz w:val="22"/>
                <w:szCs w:val="22"/>
              </w:rPr>
              <w:t xml:space="preserve"> </w:t>
            </w:r>
            <w:r w:rsidRPr="0010419D">
              <w:rPr>
                <w:rFonts w:ascii="Times New Roman" w:hAnsi="Times New Roman"/>
                <w:sz w:val="22"/>
                <w:szCs w:val="22"/>
              </w:rPr>
              <w:t>укрепления собственного здоровья, повышения уровня физических кондиций;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акробатические комбинации из числа хорошо освоенных упражнений;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гимнастические комбинации на спортивных снарядах из числа хорошо освоенных упражнений;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легкоатлетические упражнения в беге и в прыжках (в длину и высоту);</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спуски и торможения на лыжах с пологого склона;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основные технические действия и приемы игры в футбол, волейбол, баскетбол в условиях учебной и игровой деятельности;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выполнять тестовые упражнения для оценки уровня индивидуального  разви</w:t>
            </w:r>
            <w:r w:rsidR="0010419D" w:rsidRPr="0010419D">
              <w:rPr>
                <w:rFonts w:ascii="Times New Roman" w:hAnsi="Times New Roman"/>
                <w:sz w:val="22"/>
                <w:szCs w:val="22"/>
              </w:rPr>
              <w:t>тия основных физических качеств</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проводить занятия физической культурой с использованием оздоровительной ходьбы и бега, лыжных прогулок, обеспечивать их оздоровительную направленность;</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выполнять комплексы упражнений лечебной физической культуры с учетом имеющихся индивидуальных отклонений в показателях здоровья;</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преодолевать естественные и искусственные препятствия с помощью разнообразных способов лазания, прыжков и бега;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осуществлять судейство по одному из осваиваемых видов спорта;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выполнять тестовые нормативы Всероссийского физкультурно-спортивного комплекса «Готов к труду и обороне»;</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выполнять технико-тактические дей</w:t>
            </w:r>
            <w:r w:rsidR="0010419D" w:rsidRPr="0010419D">
              <w:rPr>
                <w:rFonts w:ascii="Times New Roman" w:hAnsi="Times New Roman"/>
                <w:i/>
                <w:sz w:val="22"/>
                <w:szCs w:val="22"/>
              </w:rPr>
              <w:t>ствия национальных видов спорта</w:t>
            </w:r>
          </w:p>
        </w:tc>
      </w:tr>
    </w:tbl>
    <w:p w:rsidR="00AF6496" w:rsidRPr="0010419D" w:rsidRDefault="0010419D" w:rsidP="0010419D">
      <w:pPr>
        <w:spacing w:after="0"/>
        <w:rPr>
          <w:rFonts w:ascii="Times New Roman" w:hAnsi="Times New Roman"/>
        </w:rPr>
      </w:pPr>
      <w:r>
        <w:rPr>
          <w:rFonts w:ascii="Times New Roman" w:hAnsi="Times New Roman"/>
        </w:rPr>
        <w:lastRenderedPageBreak/>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00A371DA">
        <w:rPr>
          <w:rFonts w:ascii="Times New Roman" w:hAnsi="Times New Roman"/>
          <w:b/>
        </w:rPr>
        <w:t>21</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Основы безопасности жизнедеятельности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классифицировать и характеризовать условия экологической безопасности;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знания о предельно допустимых концентрациях вредных веществ в атмосфере, воде и почве;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знания о способах контроля качества окружающей среды и продуктов питания с использованием бытовых приборов;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бытовые приборы;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бытовой химии;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коммуникации;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опасные ситуации криминогенного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причины возникновения возможных опасных ситуаций криминогенного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на улице;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в подъезде;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в лифте;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в криминогенной ситуации в квартире;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при карманной краже;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вести и применять способы самозащиты при попытке мошенничества;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дорожного движения;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при пожаре;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индивидуальной защиты при пожаре;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применять первичные средства пожаротушения;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соблюдать правила безопасности дорожного движения пешехода;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соблюдать правила безопасности дорожного движения велосипедиста;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соблюдать правила безопасности дорожного движения пассажира транспортного средства;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причины и последствия опасных ситуаций на воде;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вести у воды и на воде;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средства и способы само- и взаимопомощи на воде;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причины и последствия опасных ситуаций в туристических походах;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готовиться к туристическим походам;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вести в туристических походах;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адекватно оценивать ситуацию и ориентироваться на местности;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добывать и поддерживать огонь в автономных условиях;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добывать и очищать воду в автономных условиях;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добывать и готовить пищу в автономных условиях; сооружать (обустраивать) временное жилище в автономных условиях;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подавать сигналы бедствия и отвечать на них;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причины и последствия чрезвычайных ситуаций природного характера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опасности и правильно действовать в случае чрезвычайных ситуаций природного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по защите населения от чрезвычайных ситуаций природного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безопасно использовать средства индивидуальной защиты;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причины и последствия чрезвычайных ситуаций техногенного характера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опасности и правильно действовать в чрезвычайных ситуациях техногенного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по защите населения от чрезвычайных ситуаций техногенного характера;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действовать по сигналу «Внимание всем!»;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средства индивидуальной и коллективной защиты;</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комплектовать минимально необходимый набор вещей (документов, продуктов) в случае эвакуации;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по защите населения от терроризма, экстремизма, наркотизма;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и характеризовать опасные ситуации в местах большого скопления людей;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предвидеть причины возникновения возможных опасных ситуаций в местах большого скопления людей;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ситуацию и безопасно действовать в местах массового скопления людей;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оповещать (вызывать) экстренные службы при чрезвычайной ситуации;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характеризовать безопасный и здоровый образ жизни, его составляющие и значение для личности, общества и государства;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мероприятия и факторы, укрепляющие и разрушающие здоровье;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lastRenderedPageBreak/>
              <w:t>планировать профилактические мероприятия по сохранению и укреплению своего здоровья;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адекватно оценивать нагрузку и профилактические занятия по укреплению здоровья;</w:t>
            </w:r>
            <w:r w:rsidR="0010419D" w:rsidRPr="0010419D">
              <w:rPr>
                <w:rFonts w:ascii="Times New Roman" w:hAnsi="Times New Roman"/>
                <w:sz w:val="22"/>
                <w:szCs w:val="22"/>
              </w:rPr>
              <w:t xml:space="preserve"> </w:t>
            </w:r>
            <w:r w:rsidRPr="0010419D">
              <w:rPr>
                <w:rFonts w:ascii="Times New Roman" w:hAnsi="Times New Roman"/>
                <w:sz w:val="22"/>
                <w:szCs w:val="22"/>
              </w:rPr>
              <w:t>планировать распорядок дня с учетом нагрузок;</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выявлять мероприятия и факторы, потенциально опасные для здоровья;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безопасно использовать ресурсы интернета;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анализировать состояние своего здоровья;</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определять состояния оказания неотложной помощи;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использовать алгоритм действий по оказанию первой помощи;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классифицировать средства оказания первой помощи;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наружном и внутреннем кровотечении;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извлекать инородное тело из верхних дыхательных путей;</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ушибах;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растяжениях;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вывихах;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переломах;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ожогах;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отморожениях и общем переохлаждении;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отравлениях;</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помощь при тепловом (солнечном) ударе;</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оказывать первую по</w:t>
            </w:r>
            <w:r w:rsidR="0010419D" w:rsidRPr="0010419D">
              <w:rPr>
                <w:rFonts w:ascii="Times New Roman" w:hAnsi="Times New Roman"/>
                <w:sz w:val="22"/>
                <w:szCs w:val="22"/>
              </w:rPr>
              <w:t>мощь при укусе насекомых и змей</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lastRenderedPageBreak/>
              <w:t xml:space="preserve">безопасно использовать средства индивидуальной защиты велосипедиста;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классифицировать и характеризовать причины и последствия опасных ситуаций в туристических поездках;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готовиться к туристическим поездкам;</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адекватно оценивать ситуацию и безопасно вести в туристических поездках;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анализировать последствия возможных опасных ситуаций в местах большого скопления людей;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анализировать последствия возможных опасных ситуаций криминогенного характера;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анализировать последствия проявления терроризма, экстремизма, наркотизма;</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предвидеть пути и средства возможного вовлечения в террористическую, экстремистскую и наркотическую деятельность;</w:t>
            </w:r>
            <w:r w:rsidR="0010419D" w:rsidRPr="0010419D">
              <w:rPr>
                <w:rFonts w:ascii="Times New Roman" w:hAnsi="Times New Roman"/>
                <w:i/>
                <w:sz w:val="22"/>
                <w:szCs w:val="22"/>
              </w:rPr>
              <w:t xml:space="preserve"> </w:t>
            </w:r>
            <w:r w:rsidRPr="0010419D">
              <w:rPr>
                <w:rFonts w:ascii="Times New Roman" w:hAnsi="Times New Roman"/>
                <w:i/>
                <w:sz w:val="22"/>
                <w:szCs w:val="22"/>
              </w:rPr>
              <w:t xml:space="preserve">анализировать влияние вредных привычек и факторов и на состояние своего здоровья;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характеризовать роль семьи в жизни личности и общества и ее влияние на здоровье человека;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классифицировать и характеризовать основные положения</w:t>
            </w:r>
            <w:r w:rsidR="00793EE3">
              <w:rPr>
                <w:rFonts w:ascii="Times New Roman" w:hAnsi="Times New Roman"/>
                <w:i/>
                <w:sz w:val="22"/>
                <w:szCs w:val="22"/>
              </w:rPr>
              <w:t xml:space="preserve"> </w:t>
            </w:r>
            <w:r w:rsidRPr="0010419D">
              <w:rPr>
                <w:rFonts w:ascii="Times New Roman" w:hAnsi="Times New Roman"/>
                <w:i/>
                <w:sz w:val="22"/>
                <w:szCs w:val="22"/>
              </w:rPr>
              <w:t xml:space="preserve">законодательных актов, регулирующих права и обязанности супругов, и защищающих права ребенка;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классифицировать основные правовые аспекты оказания первой помощи;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lastRenderedPageBreak/>
              <w:t xml:space="preserve">оказывать первую помощь при не инфекционных заболеваниях;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оказывать первую помощь при инфекционных заболеваниях;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оказывать первую помощь при остановке сердечной деятельности;</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оказывать первую помощь при поражении электрическим током;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усваивать приемы действий в различных опасных и чрезвычайных ситуациях;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творчески решать моделируемые ситуации и практические задачи в области безопаснос</w:t>
            </w:r>
            <w:r w:rsidR="0010419D" w:rsidRPr="0010419D">
              <w:rPr>
                <w:rFonts w:ascii="Times New Roman" w:hAnsi="Times New Roman"/>
                <w:i/>
                <w:sz w:val="22"/>
                <w:szCs w:val="22"/>
              </w:rPr>
              <w:t>ти жизнедеятельности</w:t>
            </w:r>
          </w:p>
          <w:p w:rsidR="00AF6496" w:rsidRPr="0010419D" w:rsidRDefault="00AF6496" w:rsidP="0010419D">
            <w:pPr>
              <w:spacing w:after="0" w:line="240" w:lineRule="auto"/>
              <w:ind w:firstLine="284"/>
              <w:jc w:val="both"/>
              <w:rPr>
                <w:rFonts w:ascii="Times New Roman" w:hAnsi="Times New Roman"/>
                <w:i/>
              </w:rPr>
            </w:pPr>
          </w:p>
        </w:tc>
      </w:tr>
    </w:tbl>
    <w:p w:rsidR="00AF6496" w:rsidRPr="0010419D" w:rsidRDefault="0010419D" w:rsidP="0010419D">
      <w:pPr>
        <w:spacing w:after="0"/>
        <w:rPr>
          <w:rFonts w:ascii="Times New Roman" w:hAnsi="Times New Roman"/>
        </w:rPr>
      </w:pPr>
      <w:r>
        <w:rPr>
          <w:rFonts w:ascii="Times New Roman" w:hAnsi="Times New Roman"/>
        </w:rPr>
        <w:lastRenderedPageBreak/>
        <w:t xml:space="preserve">                 </w:t>
      </w:r>
      <w:r w:rsidR="00D81BCE">
        <w:rPr>
          <w:rFonts w:ascii="Times New Roman" w:hAnsi="Times New Roman"/>
          <w:b/>
        </w:rPr>
        <w:t>1</w:t>
      </w:r>
      <w:r w:rsidR="00AF6496" w:rsidRPr="000504C9">
        <w:rPr>
          <w:rFonts w:ascii="Times New Roman" w:hAnsi="Times New Roman"/>
          <w:b/>
        </w:rPr>
        <w:t>.</w:t>
      </w:r>
      <w:r w:rsidR="00D81BCE">
        <w:rPr>
          <w:rFonts w:ascii="Times New Roman" w:hAnsi="Times New Roman"/>
          <w:b/>
        </w:rPr>
        <w:t>4</w:t>
      </w:r>
      <w:r w:rsidR="00AF6496" w:rsidRPr="000504C9">
        <w:rPr>
          <w:rFonts w:ascii="Times New Roman" w:hAnsi="Times New Roman"/>
          <w:b/>
        </w:rPr>
        <w:t>.3.</w:t>
      </w:r>
      <w:r w:rsidRPr="000504C9">
        <w:rPr>
          <w:rFonts w:ascii="Times New Roman" w:hAnsi="Times New Roman"/>
          <w:b/>
        </w:rPr>
        <w:t>2</w:t>
      </w:r>
      <w:r w:rsidR="00A371DA">
        <w:rPr>
          <w:rFonts w:ascii="Times New Roman" w:hAnsi="Times New Roman"/>
          <w:b/>
        </w:rPr>
        <w:t>2</w:t>
      </w:r>
      <w:r w:rsidR="00AF6496" w:rsidRPr="000504C9">
        <w:rPr>
          <w:rFonts w:ascii="Times New Roman" w:hAnsi="Times New Roman"/>
          <w:b/>
        </w:rPr>
        <w:t>.</w:t>
      </w:r>
      <w:r w:rsidR="00AF6496" w:rsidRPr="0010419D">
        <w:rPr>
          <w:rFonts w:ascii="Times New Roman" w:hAnsi="Times New Roman"/>
        </w:rPr>
        <w:t xml:space="preserve"> </w:t>
      </w:r>
      <w:r w:rsidR="00AF6496" w:rsidRPr="0010419D">
        <w:rPr>
          <w:rFonts w:ascii="Times New Roman" w:hAnsi="Times New Roman"/>
          <w:b/>
          <w:sz w:val="24"/>
          <w:szCs w:val="24"/>
        </w:rPr>
        <w:t>Основы духовно-нравственной  культуры народов России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345"/>
        <w:gridCol w:w="3226"/>
      </w:tblGrid>
      <w:tr w:rsidR="00AF6496" w:rsidRPr="00AF6496" w:rsidTr="00AF6496">
        <w:tc>
          <w:tcPr>
            <w:tcW w:w="6345" w:type="dxa"/>
          </w:tcPr>
          <w:p w:rsidR="00AF6496" w:rsidRPr="0010419D" w:rsidRDefault="00AF6496" w:rsidP="0010419D">
            <w:pPr>
              <w:pStyle w:val="a7"/>
              <w:jc w:val="center"/>
              <w:rPr>
                <w:rFonts w:ascii="Times New Roman" w:hAnsi="Times New Roman"/>
              </w:rPr>
            </w:pPr>
            <w:r w:rsidRPr="0010419D">
              <w:rPr>
                <w:rFonts w:ascii="Times New Roman" w:hAnsi="Times New Roman"/>
              </w:rPr>
              <w:t>Выпускник научится</w:t>
            </w:r>
          </w:p>
        </w:tc>
        <w:tc>
          <w:tcPr>
            <w:tcW w:w="3226" w:type="dxa"/>
          </w:tcPr>
          <w:p w:rsidR="00AF6496" w:rsidRPr="0010419D" w:rsidRDefault="00AF6496" w:rsidP="0010419D">
            <w:pPr>
              <w:pStyle w:val="a7"/>
              <w:jc w:val="center"/>
              <w:rPr>
                <w:rFonts w:ascii="Times New Roman" w:hAnsi="Times New Roman"/>
                <w:i/>
              </w:rPr>
            </w:pPr>
            <w:r w:rsidRPr="0010419D">
              <w:rPr>
                <w:rFonts w:ascii="Times New Roman" w:hAnsi="Times New Roman"/>
                <w:i/>
              </w:rPr>
              <w:t>Выпускник получит возможность научиться</w:t>
            </w:r>
          </w:p>
        </w:tc>
      </w:tr>
      <w:tr w:rsidR="00AF6496" w:rsidRPr="00AF6496" w:rsidTr="00AF6496">
        <w:tc>
          <w:tcPr>
            <w:tcW w:w="6345" w:type="dxa"/>
          </w:tcPr>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 xml:space="preserve">определять и объяснять своё отношение к общественным нормам и ценностям </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(нравственным, гражданским, патриотическим, общечеловеческим);</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излагать своё мнение по поводу значения светской и религиозной культуры в жизни отдельных людей и общества;</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знать основные понятия религиозных культур, их особенности и традиции, историю их возникновения в мире и в России;</w:t>
            </w:r>
          </w:p>
          <w:p w:rsidR="00AF6496" w:rsidRPr="0010419D" w:rsidRDefault="00AF6496" w:rsidP="00627A7C">
            <w:pPr>
              <w:pStyle w:val="a7"/>
              <w:numPr>
                <w:ilvl w:val="0"/>
                <w:numId w:val="43"/>
              </w:numPr>
              <w:ind w:left="0" w:firstLine="284"/>
              <w:jc w:val="both"/>
              <w:rPr>
                <w:rFonts w:ascii="Times New Roman" w:hAnsi="Times New Roman"/>
                <w:sz w:val="22"/>
                <w:szCs w:val="22"/>
              </w:rPr>
            </w:pPr>
            <w:r w:rsidRPr="0010419D">
              <w:rPr>
                <w:rFonts w:ascii="Times New Roman" w:hAnsi="Times New Roman"/>
                <w:sz w:val="22"/>
                <w:szCs w:val="22"/>
              </w:rPr>
              <w:t>устанавливать взаимосвязи между определённой светской или религиозной культурой и поведением</w:t>
            </w:r>
            <w:r w:rsidR="0010419D" w:rsidRPr="0010419D">
              <w:rPr>
                <w:rFonts w:ascii="Times New Roman" w:hAnsi="Times New Roman"/>
                <w:sz w:val="22"/>
                <w:szCs w:val="22"/>
              </w:rPr>
              <w:t xml:space="preserve"> людей, мыслящих в её традициях</w:t>
            </w:r>
          </w:p>
        </w:tc>
        <w:tc>
          <w:tcPr>
            <w:tcW w:w="3226" w:type="dxa"/>
          </w:tcPr>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строить толерантные отношения с представителями разных мировоззрений и культурных традиций;</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делать свой выбор в учебных моделях общественно значимых жизненных ситуаций и отвечать за него;</w:t>
            </w:r>
          </w:p>
          <w:p w:rsidR="00AF6496" w:rsidRPr="0010419D" w:rsidRDefault="00AF6496" w:rsidP="00627A7C">
            <w:pPr>
              <w:pStyle w:val="a7"/>
              <w:numPr>
                <w:ilvl w:val="0"/>
                <w:numId w:val="43"/>
              </w:numPr>
              <w:ind w:left="0" w:firstLine="284"/>
              <w:jc w:val="both"/>
              <w:rPr>
                <w:rFonts w:ascii="Times New Roman" w:hAnsi="Times New Roman"/>
                <w:i/>
                <w:sz w:val="22"/>
                <w:szCs w:val="22"/>
              </w:rPr>
            </w:pPr>
            <w:r w:rsidRPr="0010419D">
              <w:rPr>
                <w:rFonts w:ascii="Times New Roman" w:hAnsi="Times New Roman"/>
                <w:i/>
                <w:sz w:val="22"/>
                <w:szCs w:val="22"/>
              </w:rPr>
              <w:t>договариваться с людьми, предотвращая или преодолевая конфликты в уче</w:t>
            </w:r>
            <w:r w:rsidR="0010419D" w:rsidRPr="0010419D">
              <w:rPr>
                <w:rFonts w:ascii="Times New Roman" w:hAnsi="Times New Roman"/>
                <w:i/>
                <w:sz w:val="22"/>
                <w:szCs w:val="22"/>
              </w:rPr>
              <w:t>бных моделях жизненных ситуаций</w:t>
            </w:r>
          </w:p>
        </w:tc>
      </w:tr>
    </w:tbl>
    <w:p w:rsidR="00711FFA" w:rsidRDefault="00711FFA" w:rsidP="00C20B29">
      <w:pPr>
        <w:pStyle w:val="2"/>
        <w:spacing w:line="240" w:lineRule="auto"/>
        <w:ind w:firstLine="0"/>
        <w:rPr>
          <w:sz w:val="24"/>
          <w:szCs w:val="24"/>
        </w:rPr>
      </w:pPr>
    </w:p>
    <w:p w:rsidR="00D81663" w:rsidRPr="004F3013" w:rsidRDefault="00D81BCE" w:rsidP="00346AF6">
      <w:pPr>
        <w:pStyle w:val="2"/>
        <w:spacing w:line="240" w:lineRule="auto"/>
        <w:rPr>
          <w:b w:val="0"/>
          <w:sz w:val="24"/>
          <w:szCs w:val="24"/>
        </w:rPr>
      </w:pPr>
      <w:r>
        <w:rPr>
          <w:sz w:val="24"/>
          <w:szCs w:val="24"/>
        </w:rPr>
        <w:t>1</w:t>
      </w:r>
      <w:r w:rsidR="00D81663" w:rsidRPr="004F3013">
        <w:rPr>
          <w:sz w:val="24"/>
          <w:szCs w:val="24"/>
        </w:rPr>
        <w:t>.</w:t>
      </w:r>
      <w:r>
        <w:rPr>
          <w:sz w:val="24"/>
          <w:szCs w:val="24"/>
        </w:rPr>
        <w:t>5</w:t>
      </w:r>
      <w:r w:rsidR="00D81663" w:rsidRPr="004F3013">
        <w:rPr>
          <w:sz w:val="24"/>
          <w:szCs w:val="24"/>
        </w:rPr>
        <w:t xml:space="preserve">. Система оценки достижения планируемых результатов освоения </w:t>
      </w:r>
      <w:bookmarkEnd w:id="24"/>
      <w:bookmarkEnd w:id="25"/>
      <w:r w:rsidR="002B5481" w:rsidRPr="004F3013">
        <w:rPr>
          <w:sz w:val="24"/>
          <w:szCs w:val="24"/>
        </w:rPr>
        <w:t>ООП</w:t>
      </w:r>
      <w:r w:rsidR="00E352F7">
        <w:rPr>
          <w:sz w:val="24"/>
          <w:szCs w:val="24"/>
        </w:rPr>
        <w:t xml:space="preserve"> ООО</w:t>
      </w:r>
      <w:r w:rsidR="002B5481" w:rsidRPr="004F3013">
        <w:rPr>
          <w:sz w:val="24"/>
          <w:szCs w:val="24"/>
        </w:rPr>
        <w:t>.</w:t>
      </w:r>
    </w:p>
    <w:p w:rsidR="00D81663" w:rsidRPr="004F3013" w:rsidRDefault="00D81BCE" w:rsidP="00346AF6">
      <w:pPr>
        <w:pStyle w:val="ae"/>
        <w:spacing w:line="240" w:lineRule="auto"/>
        <w:ind w:firstLine="709"/>
        <w:rPr>
          <w:b/>
          <w:sz w:val="24"/>
          <w:szCs w:val="24"/>
        </w:rPr>
      </w:pPr>
      <w:r>
        <w:rPr>
          <w:b/>
          <w:sz w:val="24"/>
          <w:szCs w:val="24"/>
        </w:rPr>
        <w:t>1</w:t>
      </w:r>
      <w:r w:rsidR="00D81663" w:rsidRPr="004F3013">
        <w:rPr>
          <w:b/>
          <w:sz w:val="24"/>
          <w:szCs w:val="24"/>
        </w:rPr>
        <w:t>.</w:t>
      </w:r>
      <w:r>
        <w:rPr>
          <w:b/>
          <w:sz w:val="24"/>
          <w:szCs w:val="24"/>
        </w:rPr>
        <w:t>5</w:t>
      </w:r>
      <w:r w:rsidR="00D81663" w:rsidRPr="004F3013">
        <w:rPr>
          <w:b/>
          <w:sz w:val="24"/>
          <w:szCs w:val="24"/>
        </w:rPr>
        <w:t>.1. Общие положения</w:t>
      </w:r>
    </w:p>
    <w:p w:rsidR="00D81663" w:rsidRPr="0092517B" w:rsidRDefault="00D81663" w:rsidP="00346AF6">
      <w:pPr>
        <w:pStyle w:val="ae"/>
        <w:spacing w:line="240" w:lineRule="auto"/>
        <w:ind w:firstLine="709"/>
        <w:rPr>
          <w:color w:val="FF0000"/>
          <w:sz w:val="24"/>
          <w:szCs w:val="24"/>
        </w:rPr>
      </w:pPr>
      <w:r w:rsidRPr="004F3013">
        <w:rPr>
          <w:sz w:val="24"/>
          <w:szCs w:val="24"/>
        </w:rPr>
        <w:t xml:space="preserve">Система оценки достижения планируемых результатов </w:t>
      </w:r>
      <w:r w:rsidR="00E352F7" w:rsidRPr="004F3013">
        <w:rPr>
          <w:sz w:val="24"/>
          <w:szCs w:val="24"/>
        </w:rPr>
        <w:t>освоения ООП</w:t>
      </w:r>
      <w:r w:rsidR="00E352F7">
        <w:rPr>
          <w:sz w:val="24"/>
          <w:szCs w:val="24"/>
        </w:rPr>
        <w:t xml:space="preserve"> ООО</w:t>
      </w:r>
      <w:r w:rsidR="00E352F7" w:rsidRPr="004F3013">
        <w:rPr>
          <w:sz w:val="24"/>
          <w:szCs w:val="24"/>
        </w:rPr>
        <w:t xml:space="preserve"> </w:t>
      </w:r>
      <w:r w:rsidRPr="004F3013">
        <w:rPr>
          <w:sz w:val="24"/>
          <w:szCs w:val="24"/>
        </w:rPr>
        <w:t>(далее – система оценки) является частью системы оценки и управления качеством образован</w:t>
      </w:r>
      <w:r w:rsidR="00015E61" w:rsidRPr="004F3013">
        <w:rPr>
          <w:sz w:val="24"/>
          <w:szCs w:val="24"/>
        </w:rPr>
        <w:t>ия в М</w:t>
      </w:r>
      <w:r w:rsidR="00A371DA">
        <w:rPr>
          <w:sz w:val="24"/>
          <w:szCs w:val="24"/>
        </w:rPr>
        <w:t>А</w:t>
      </w:r>
      <w:r w:rsidR="00015E61" w:rsidRPr="004F3013">
        <w:rPr>
          <w:sz w:val="24"/>
          <w:szCs w:val="24"/>
        </w:rPr>
        <w:t>ОУ «СОШ № 25</w:t>
      </w:r>
      <w:r w:rsidR="00015E61" w:rsidRPr="00F925F7">
        <w:rPr>
          <w:sz w:val="24"/>
          <w:szCs w:val="24"/>
        </w:rPr>
        <w:t>»</w:t>
      </w:r>
      <w:r w:rsidRPr="00F925F7">
        <w:rPr>
          <w:sz w:val="24"/>
          <w:szCs w:val="24"/>
        </w:rPr>
        <w:t>.</w:t>
      </w:r>
    </w:p>
    <w:p w:rsidR="00D81663" w:rsidRPr="004F3013" w:rsidRDefault="00D81663" w:rsidP="00346AF6">
      <w:pPr>
        <w:pStyle w:val="ae"/>
        <w:spacing w:line="240" w:lineRule="auto"/>
        <w:ind w:firstLine="709"/>
        <w:rPr>
          <w:sz w:val="24"/>
          <w:szCs w:val="24"/>
        </w:rPr>
      </w:pPr>
      <w:r w:rsidRPr="004F3013">
        <w:rPr>
          <w:sz w:val="24"/>
          <w:szCs w:val="24"/>
        </w:rPr>
        <w:t>Основными направлениями и целями</w:t>
      </w:r>
      <w:r w:rsidR="00015E61" w:rsidRPr="004F3013">
        <w:rPr>
          <w:sz w:val="24"/>
          <w:szCs w:val="24"/>
        </w:rPr>
        <w:t xml:space="preserve"> оценочной деятельности</w:t>
      </w:r>
      <w:r w:rsidRPr="004F3013">
        <w:rPr>
          <w:sz w:val="24"/>
          <w:szCs w:val="24"/>
        </w:rPr>
        <w:t xml:space="preserve"> в соответствии с требованиями ФГОС ООО являются:</w:t>
      </w:r>
    </w:p>
    <w:p w:rsidR="00D81663" w:rsidRPr="004F3013" w:rsidRDefault="00D81663" w:rsidP="00346AF6">
      <w:pPr>
        <w:pStyle w:val="ae"/>
        <w:numPr>
          <w:ilvl w:val="0"/>
          <w:numId w:val="2"/>
        </w:numPr>
        <w:spacing w:line="240" w:lineRule="auto"/>
        <w:ind w:left="0" w:firstLine="709"/>
        <w:rPr>
          <w:sz w:val="24"/>
          <w:szCs w:val="24"/>
        </w:rPr>
      </w:pPr>
      <w:r w:rsidRPr="004F3013">
        <w:rPr>
          <w:sz w:val="24"/>
          <w:szCs w:val="24"/>
        </w:rPr>
        <w:lastRenderedPageBreak/>
        <w:t>оцен</w:t>
      </w:r>
      <w:r w:rsidR="00015E61" w:rsidRPr="004F3013">
        <w:rPr>
          <w:sz w:val="24"/>
          <w:szCs w:val="24"/>
        </w:rPr>
        <w:t>ка образовательных достижений уча</w:t>
      </w:r>
      <w:r w:rsidRPr="004F3013">
        <w:rPr>
          <w:sz w:val="24"/>
          <w:szCs w:val="24"/>
        </w:rPr>
        <w:t>щихся</w:t>
      </w:r>
      <w:r w:rsidR="00015E61" w:rsidRPr="004F3013">
        <w:rPr>
          <w:sz w:val="24"/>
          <w:szCs w:val="24"/>
        </w:rPr>
        <w:t xml:space="preserve"> </w:t>
      </w:r>
      <w:r w:rsidRPr="004F3013">
        <w:rPr>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E352F7" w:rsidRPr="004F3013">
        <w:rPr>
          <w:sz w:val="24"/>
          <w:szCs w:val="24"/>
        </w:rPr>
        <w:t>М</w:t>
      </w:r>
      <w:r w:rsidR="00A371DA">
        <w:rPr>
          <w:sz w:val="24"/>
          <w:szCs w:val="24"/>
        </w:rPr>
        <w:t>А</w:t>
      </w:r>
      <w:r w:rsidR="00E352F7" w:rsidRPr="004F3013">
        <w:rPr>
          <w:sz w:val="24"/>
          <w:szCs w:val="24"/>
        </w:rPr>
        <w:t>ОУ «СОШ № 25»</w:t>
      </w:r>
      <w:r w:rsidRPr="004F3013">
        <w:rPr>
          <w:sz w:val="24"/>
          <w:szCs w:val="24"/>
        </w:rPr>
        <w:t>, мониторинговых исследований муниципального</w:t>
      </w:r>
      <w:r w:rsidR="00015E61" w:rsidRPr="004F3013">
        <w:rPr>
          <w:sz w:val="24"/>
          <w:szCs w:val="24"/>
        </w:rPr>
        <w:t>,</w:t>
      </w:r>
      <w:r w:rsidRPr="004F3013">
        <w:rPr>
          <w:sz w:val="24"/>
          <w:szCs w:val="24"/>
        </w:rPr>
        <w:t xml:space="preserve"> регионального и федерального уровней;</w:t>
      </w:r>
    </w:p>
    <w:p w:rsidR="00D81663" w:rsidRPr="004F3013" w:rsidRDefault="00D81663" w:rsidP="00346AF6">
      <w:pPr>
        <w:pStyle w:val="ae"/>
        <w:numPr>
          <w:ilvl w:val="0"/>
          <w:numId w:val="2"/>
        </w:numPr>
        <w:spacing w:line="240" w:lineRule="auto"/>
        <w:ind w:left="0" w:firstLine="709"/>
        <w:rPr>
          <w:sz w:val="24"/>
          <w:szCs w:val="24"/>
        </w:rPr>
      </w:pPr>
      <w:r w:rsidRPr="004F3013">
        <w:rPr>
          <w:sz w:val="24"/>
          <w:szCs w:val="24"/>
        </w:rPr>
        <w:t>оценка результатов деятельности педагогических кадров</w:t>
      </w:r>
      <w:r w:rsidR="00015E61" w:rsidRPr="004F3013">
        <w:rPr>
          <w:sz w:val="24"/>
          <w:szCs w:val="24"/>
        </w:rPr>
        <w:t xml:space="preserve"> </w:t>
      </w:r>
      <w:r w:rsidRPr="004F3013">
        <w:rPr>
          <w:sz w:val="24"/>
          <w:szCs w:val="24"/>
        </w:rPr>
        <w:t>как основа аттестационных процедур;</w:t>
      </w:r>
    </w:p>
    <w:p w:rsidR="00D81663" w:rsidRPr="004F3013" w:rsidRDefault="00D81663" w:rsidP="00346AF6">
      <w:pPr>
        <w:pStyle w:val="ae"/>
        <w:numPr>
          <w:ilvl w:val="0"/>
          <w:numId w:val="2"/>
        </w:numPr>
        <w:spacing w:line="240" w:lineRule="auto"/>
        <w:ind w:left="0" w:firstLine="709"/>
        <w:rPr>
          <w:sz w:val="24"/>
          <w:szCs w:val="24"/>
        </w:rPr>
      </w:pPr>
      <w:r w:rsidRPr="004F3013">
        <w:rPr>
          <w:sz w:val="24"/>
          <w:szCs w:val="24"/>
        </w:rPr>
        <w:t xml:space="preserve">оценка результатов деятельности </w:t>
      </w:r>
      <w:r w:rsidR="00554F7C">
        <w:rPr>
          <w:sz w:val="24"/>
          <w:szCs w:val="24"/>
        </w:rPr>
        <w:t>образовательного учреждения</w:t>
      </w:r>
      <w:r w:rsidR="00015E61" w:rsidRPr="004F3013">
        <w:rPr>
          <w:sz w:val="24"/>
          <w:szCs w:val="24"/>
        </w:rPr>
        <w:t xml:space="preserve"> </w:t>
      </w:r>
      <w:r w:rsidRPr="004F3013">
        <w:rPr>
          <w:sz w:val="24"/>
          <w:szCs w:val="24"/>
        </w:rPr>
        <w:t>как основа аккредитационных процедур.</w:t>
      </w:r>
    </w:p>
    <w:p w:rsidR="00D81663" w:rsidRPr="004F3013" w:rsidRDefault="00D81663" w:rsidP="00346AF6">
      <w:pPr>
        <w:pStyle w:val="ae"/>
        <w:spacing w:line="240" w:lineRule="auto"/>
        <w:ind w:firstLine="709"/>
        <w:rPr>
          <w:sz w:val="24"/>
          <w:szCs w:val="24"/>
        </w:rPr>
      </w:pPr>
      <w:r w:rsidRPr="004F3013">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w:t>
      </w:r>
      <w:r w:rsidR="00015E61" w:rsidRPr="004F3013">
        <w:rPr>
          <w:sz w:val="24"/>
          <w:szCs w:val="24"/>
        </w:rPr>
        <w:t>нируемых результатах освоения уча</w:t>
      </w:r>
      <w:r w:rsidRPr="004F3013">
        <w:rPr>
          <w:sz w:val="24"/>
          <w:szCs w:val="24"/>
        </w:rPr>
        <w:t xml:space="preserve">щимися </w:t>
      </w:r>
      <w:r w:rsidR="00E352F7" w:rsidRPr="004F3013">
        <w:rPr>
          <w:sz w:val="24"/>
          <w:szCs w:val="24"/>
        </w:rPr>
        <w:t>ООП</w:t>
      </w:r>
      <w:r w:rsidR="00E352F7">
        <w:rPr>
          <w:sz w:val="24"/>
          <w:szCs w:val="24"/>
        </w:rPr>
        <w:t xml:space="preserve"> ООО</w:t>
      </w:r>
      <w:r w:rsidRPr="004F3013">
        <w:rPr>
          <w:sz w:val="24"/>
          <w:szCs w:val="24"/>
        </w:rPr>
        <w:t>.</w:t>
      </w:r>
    </w:p>
    <w:p w:rsidR="00D81663" w:rsidRPr="004F3013" w:rsidRDefault="00D81663" w:rsidP="00346AF6">
      <w:pPr>
        <w:pStyle w:val="ae"/>
        <w:spacing w:line="240" w:lineRule="auto"/>
        <w:ind w:firstLine="709"/>
        <w:rPr>
          <w:sz w:val="24"/>
          <w:szCs w:val="24"/>
        </w:rPr>
      </w:pPr>
      <w:r w:rsidRPr="004F3013">
        <w:rPr>
          <w:sz w:val="24"/>
          <w:szCs w:val="24"/>
        </w:rPr>
        <w:t>Система оценки включает процедуры внутренней и внешней оценки.</w:t>
      </w:r>
    </w:p>
    <w:p w:rsidR="00D81663" w:rsidRPr="004F3013" w:rsidRDefault="00D81663" w:rsidP="00346AF6">
      <w:pPr>
        <w:pStyle w:val="ae"/>
        <w:spacing w:line="240" w:lineRule="auto"/>
        <w:ind w:firstLine="709"/>
        <w:rPr>
          <w:sz w:val="24"/>
          <w:szCs w:val="24"/>
        </w:rPr>
      </w:pPr>
      <w:r w:rsidRPr="004F3013">
        <w:rPr>
          <w:b/>
          <w:sz w:val="24"/>
          <w:szCs w:val="24"/>
        </w:rPr>
        <w:t>Внутренняя оценка</w:t>
      </w:r>
      <w:r w:rsidR="00C03E6D" w:rsidRPr="004F3013">
        <w:rPr>
          <w:b/>
          <w:sz w:val="24"/>
          <w:szCs w:val="24"/>
        </w:rPr>
        <w:t xml:space="preserve"> </w:t>
      </w:r>
      <w:r w:rsidRPr="004F3013">
        <w:rPr>
          <w:sz w:val="24"/>
          <w:szCs w:val="24"/>
        </w:rPr>
        <w:t>включает:</w:t>
      </w:r>
    </w:p>
    <w:p w:rsidR="00D81663" w:rsidRPr="004F3013" w:rsidRDefault="00D81663" w:rsidP="00CB4D2C">
      <w:pPr>
        <w:pStyle w:val="ae"/>
        <w:numPr>
          <w:ilvl w:val="0"/>
          <w:numId w:val="3"/>
        </w:numPr>
        <w:spacing w:line="240" w:lineRule="auto"/>
        <w:rPr>
          <w:sz w:val="24"/>
          <w:szCs w:val="24"/>
        </w:rPr>
      </w:pPr>
      <w:r w:rsidRPr="004F3013">
        <w:rPr>
          <w:sz w:val="24"/>
          <w:szCs w:val="24"/>
        </w:rPr>
        <w:t>стартовую диагностику,</w:t>
      </w:r>
    </w:p>
    <w:p w:rsidR="00D81663" w:rsidRPr="004F3013" w:rsidRDefault="00DC69FD" w:rsidP="00CB4D2C">
      <w:pPr>
        <w:pStyle w:val="ae"/>
        <w:numPr>
          <w:ilvl w:val="0"/>
          <w:numId w:val="3"/>
        </w:numPr>
        <w:spacing w:line="240" w:lineRule="auto"/>
        <w:rPr>
          <w:sz w:val="24"/>
          <w:szCs w:val="24"/>
        </w:rPr>
      </w:pPr>
      <w:r>
        <w:rPr>
          <w:sz w:val="24"/>
          <w:szCs w:val="24"/>
        </w:rPr>
        <w:t xml:space="preserve">текущую </w:t>
      </w:r>
      <w:r w:rsidR="00D81663" w:rsidRPr="004F3013">
        <w:rPr>
          <w:sz w:val="24"/>
          <w:szCs w:val="24"/>
        </w:rPr>
        <w:t>оценку,</w:t>
      </w:r>
    </w:p>
    <w:p w:rsidR="00D81663" w:rsidRPr="004F3013" w:rsidRDefault="00D81663" w:rsidP="00CB4D2C">
      <w:pPr>
        <w:pStyle w:val="ae"/>
        <w:numPr>
          <w:ilvl w:val="0"/>
          <w:numId w:val="3"/>
        </w:numPr>
        <w:spacing w:line="240" w:lineRule="auto"/>
        <w:rPr>
          <w:sz w:val="24"/>
          <w:szCs w:val="24"/>
        </w:rPr>
      </w:pPr>
      <w:r w:rsidRPr="004F3013">
        <w:rPr>
          <w:sz w:val="24"/>
          <w:szCs w:val="24"/>
        </w:rPr>
        <w:t>портфолио,</w:t>
      </w:r>
    </w:p>
    <w:p w:rsidR="00D81663" w:rsidRPr="004F3013" w:rsidRDefault="00D81663" w:rsidP="00CB4D2C">
      <w:pPr>
        <w:pStyle w:val="ae"/>
        <w:numPr>
          <w:ilvl w:val="0"/>
          <w:numId w:val="3"/>
        </w:numPr>
        <w:spacing w:line="240" w:lineRule="auto"/>
        <w:rPr>
          <w:sz w:val="24"/>
          <w:szCs w:val="24"/>
        </w:rPr>
      </w:pPr>
      <w:r w:rsidRPr="004F3013">
        <w:rPr>
          <w:sz w:val="24"/>
          <w:szCs w:val="24"/>
        </w:rPr>
        <w:t>внутришкольный мониторинг образовательных достижений,</w:t>
      </w:r>
    </w:p>
    <w:p w:rsidR="00D81663" w:rsidRPr="004F3013" w:rsidRDefault="00D81663" w:rsidP="00CB4D2C">
      <w:pPr>
        <w:pStyle w:val="ae"/>
        <w:numPr>
          <w:ilvl w:val="0"/>
          <w:numId w:val="3"/>
        </w:numPr>
        <w:spacing w:line="240" w:lineRule="auto"/>
        <w:rPr>
          <w:sz w:val="24"/>
          <w:szCs w:val="24"/>
        </w:rPr>
      </w:pPr>
      <w:r w:rsidRPr="004F3013">
        <w:rPr>
          <w:sz w:val="24"/>
          <w:szCs w:val="24"/>
        </w:rPr>
        <w:t xml:space="preserve">промежуточную и итоговую </w:t>
      </w:r>
      <w:r w:rsidR="00015E61" w:rsidRPr="004F3013">
        <w:rPr>
          <w:sz w:val="24"/>
          <w:szCs w:val="24"/>
        </w:rPr>
        <w:t>аттестацию уча</w:t>
      </w:r>
      <w:r w:rsidRPr="004F3013">
        <w:rPr>
          <w:sz w:val="24"/>
          <w:szCs w:val="24"/>
        </w:rPr>
        <w:t>щихся.</w:t>
      </w:r>
    </w:p>
    <w:p w:rsidR="00D81663" w:rsidRPr="004F3013" w:rsidRDefault="00D81663" w:rsidP="00346AF6">
      <w:pPr>
        <w:pStyle w:val="ae"/>
        <w:spacing w:line="240" w:lineRule="auto"/>
        <w:ind w:firstLine="709"/>
        <w:rPr>
          <w:sz w:val="24"/>
          <w:szCs w:val="24"/>
        </w:rPr>
      </w:pPr>
      <w:r w:rsidRPr="004F3013">
        <w:rPr>
          <w:sz w:val="24"/>
          <w:szCs w:val="24"/>
        </w:rPr>
        <w:t xml:space="preserve">К </w:t>
      </w:r>
      <w:r w:rsidRPr="004F3013">
        <w:rPr>
          <w:b/>
          <w:sz w:val="24"/>
          <w:szCs w:val="24"/>
        </w:rPr>
        <w:t>внешним процедурам</w:t>
      </w:r>
      <w:r w:rsidRPr="004F3013">
        <w:rPr>
          <w:sz w:val="24"/>
          <w:szCs w:val="24"/>
        </w:rPr>
        <w:t xml:space="preserve"> относятся:</w:t>
      </w:r>
    </w:p>
    <w:p w:rsidR="00D81663" w:rsidRPr="004F3013" w:rsidRDefault="00D81663" w:rsidP="00CB4D2C">
      <w:pPr>
        <w:pStyle w:val="ae"/>
        <w:numPr>
          <w:ilvl w:val="0"/>
          <w:numId w:val="4"/>
        </w:numPr>
        <w:spacing w:line="240" w:lineRule="auto"/>
        <w:ind w:left="0" w:firstLine="709"/>
        <w:rPr>
          <w:sz w:val="24"/>
          <w:szCs w:val="24"/>
        </w:rPr>
      </w:pPr>
      <w:r w:rsidRPr="004F3013">
        <w:rPr>
          <w:sz w:val="24"/>
          <w:szCs w:val="24"/>
        </w:rPr>
        <w:t>государственная итоговая аттестация,</w:t>
      </w:r>
    </w:p>
    <w:p w:rsidR="00D81663" w:rsidRPr="004F3013" w:rsidRDefault="00D81663" w:rsidP="00CB4D2C">
      <w:pPr>
        <w:pStyle w:val="ae"/>
        <w:numPr>
          <w:ilvl w:val="0"/>
          <w:numId w:val="4"/>
        </w:numPr>
        <w:spacing w:line="240" w:lineRule="auto"/>
        <w:ind w:left="0" w:firstLine="709"/>
        <w:rPr>
          <w:sz w:val="24"/>
          <w:szCs w:val="24"/>
        </w:rPr>
      </w:pPr>
      <w:r w:rsidRPr="004F3013">
        <w:rPr>
          <w:sz w:val="24"/>
          <w:szCs w:val="24"/>
        </w:rPr>
        <w:t>независимая оценка качества образования</w:t>
      </w:r>
      <w:r w:rsidR="00554F7C">
        <w:rPr>
          <w:sz w:val="24"/>
          <w:szCs w:val="24"/>
        </w:rPr>
        <w:t>,</w:t>
      </w:r>
    </w:p>
    <w:p w:rsidR="00D81663" w:rsidRPr="004F3013" w:rsidRDefault="00D81663" w:rsidP="00CB4D2C">
      <w:pPr>
        <w:pStyle w:val="ae"/>
        <w:numPr>
          <w:ilvl w:val="0"/>
          <w:numId w:val="4"/>
        </w:numPr>
        <w:spacing w:line="240" w:lineRule="auto"/>
        <w:ind w:left="0" w:firstLine="709"/>
        <w:rPr>
          <w:sz w:val="24"/>
          <w:szCs w:val="24"/>
        </w:rPr>
      </w:pPr>
      <w:r w:rsidRPr="004F3013">
        <w:rPr>
          <w:sz w:val="24"/>
          <w:szCs w:val="24"/>
        </w:rPr>
        <w:t>мониторинговые исследования</w:t>
      </w:r>
      <w:r w:rsidR="00554F7C">
        <w:rPr>
          <w:rStyle w:val="a9"/>
          <w:sz w:val="24"/>
          <w:szCs w:val="24"/>
        </w:rPr>
        <w:t xml:space="preserve"> </w:t>
      </w:r>
      <w:r w:rsidRPr="004F3013">
        <w:rPr>
          <w:sz w:val="24"/>
          <w:szCs w:val="24"/>
        </w:rPr>
        <w:t>муниципального, регионального и федерального уровней.</w:t>
      </w:r>
    </w:p>
    <w:p w:rsidR="00554F7C" w:rsidRDefault="00D81663" w:rsidP="00346AF6">
      <w:pPr>
        <w:pStyle w:val="ae"/>
        <w:spacing w:line="240" w:lineRule="auto"/>
        <w:ind w:firstLine="709"/>
        <w:rPr>
          <w:sz w:val="24"/>
          <w:szCs w:val="24"/>
        </w:rPr>
      </w:pPr>
      <w:r w:rsidRPr="004F3013">
        <w:rPr>
          <w:sz w:val="24"/>
          <w:szCs w:val="24"/>
        </w:rPr>
        <w:t>Особенности каждой из указанных процедур описаны в п.</w:t>
      </w:r>
      <w:r w:rsidR="003A2256">
        <w:rPr>
          <w:sz w:val="24"/>
          <w:szCs w:val="24"/>
        </w:rPr>
        <w:t xml:space="preserve"> </w:t>
      </w:r>
      <w:r w:rsidR="00D81BCE">
        <w:rPr>
          <w:sz w:val="24"/>
          <w:szCs w:val="24"/>
        </w:rPr>
        <w:t>1</w:t>
      </w:r>
      <w:r w:rsidRPr="004F3013">
        <w:rPr>
          <w:sz w:val="24"/>
          <w:szCs w:val="24"/>
        </w:rPr>
        <w:t>.</w:t>
      </w:r>
      <w:r w:rsidR="00D81BCE">
        <w:rPr>
          <w:sz w:val="24"/>
          <w:szCs w:val="24"/>
        </w:rPr>
        <w:t>5</w:t>
      </w:r>
      <w:r w:rsidRPr="004F3013">
        <w:rPr>
          <w:sz w:val="24"/>
          <w:szCs w:val="24"/>
        </w:rPr>
        <w:t>.3 настоящего документа.</w:t>
      </w:r>
    </w:p>
    <w:p w:rsidR="00D81663" w:rsidRPr="00554F7C" w:rsidRDefault="00D81663" w:rsidP="00346AF6">
      <w:pPr>
        <w:pStyle w:val="ae"/>
        <w:spacing w:line="240" w:lineRule="auto"/>
        <w:ind w:firstLine="709"/>
        <w:rPr>
          <w:sz w:val="24"/>
          <w:szCs w:val="24"/>
        </w:rPr>
      </w:pPr>
      <w:r w:rsidRPr="00554F7C">
        <w:rPr>
          <w:sz w:val="24"/>
          <w:szCs w:val="24"/>
        </w:rPr>
        <w:t xml:space="preserve">В соответствии с ФГОС ООО система оценки </w:t>
      </w:r>
      <w:r w:rsidR="005C1ED0" w:rsidRPr="004F3013">
        <w:rPr>
          <w:sz w:val="24"/>
          <w:szCs w:val="24"/>
        </w:rPr>
        <w:t>М</w:t>
      </w:r>
      <w:r w:rsidR="00A371DA">
        <w:rPr>
          <w:sz w:val="24"/>
          <w:szCs w:val="24"/>
        </w:rPr>
        <w:t>А</w:t>
      </w:r>
      <w:r w:rsidR="005C1ED0" w:rsidRPr="004F3013">
        <w:rPr>
          <w:sz w:val="24"/>
          <w:szCs w:val="24"/>
        </w:rPr>
        <w:t>ОУ «СОШ № 25»</w:t>
      </w:r>
      <w:r w:rsidR="005C1ED0">
        <w:rPr>
          <w:sz w:val="24"/>
          <w:szCs w:val="24"/>
        </w:rPr>
        <w:t xml:space="preserve"> </w:t>
      </w:r>
      <w:r w:rsidRPr="00554F7C">
        <w:rPr>
          <w:sz w:val="24"/>
          <w:szCs w:val="24"/>
        </w:rPr>
        <w:t>реализует системно-деятельностный, уровневый и комплексный подходы к оценке образовательных достижений.</w:t>
      </w:r>
    </w:p>
    <w:p w:rsidR="00D81663" w:rsidRPr="004F3013" w:rsidRDefault="00D81663" w:rsidP="00346AF6">
      <w:pPr>
        <w:pStyle w:val="a7"/>
        <w:ind w:left="0" w:firstLine="709"/>
        <w:jc w:val="both"/>
        <w:rPr>
          <w:rFonts w:ascii="Times New Roman" w:hAnsi="Times New Roman"/>
        </w:rPr>
      </w:pPr>
      <w:r w:rsidRPr="004F3013">
        <w:rPr>
          <w:rFonts w:ascii="Times New Roman" w:hAnsi="Times New Roman"/>
          <w:b/>
        </w:rPr>
        <w:t>Системно-деятельностный подход</w:t>
      </w:r>
      <w:r w:rsidRPr="004F3013">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81663" w:rsidRPr="004F3013" w:rsidRDefault="00D81663" w:rsidP="00346AF6">
      <w:pPr>
        <w:pStyle w:val="ae"/>
        <w:spacing w:line="240" w:lineRule="auto"/>
        <w:ind w:firstLine="709"/>
        <w:rPr>
          <w:bCs/>
          <w:sz w:val="24"/>
          <w:szCs w:val="24"/>
        </w:rPr>
      </w:pPr>
      <w:r w:rsidRPr="004F3013">
        <w:rPr>
          <w:b/>
          <w:bCs/>
          <w:sz w:val="24"/>
          <w:szCs w:val="24"/>
        </w:rPr>
        <w:t>Уровневый подход</w:t>
      </w:r>
      <w:r w:rsidR="00C03E6D" w:rsidRPr="004F3013">
        <w:rPr>
          <w:b/>
          <w:bCs/>
          <w:sz w:val="24"/>
          <w:szCs w:val="24"/>
        </w:rPr>
        <w:t xml:space="preserve"> </w:t>
      </w:r>
      <w:r w:rsidRPr="004F3013">
        <w:rPr>
          <w:bCs/>
          <w:sz w:val="24"/>
          <w:szCs w:val="24"/>
        </w:rPr>
        <w:t xml:space="preserve">служит важнейшей основой для организации индивидуальной работы с учащимися. </w:t>
      </w:r>
      <w:r w:rsidRPr="004F3013">
        <w:rPr>
          <w:sz w:val="24"/>
          <w:szCs w:val="24"/>
        </w:rPr>
        <w:t xml:space="preserve">Он реализуется как по отношению </w:t>
      </w:r>
      <w:r w:rsidRPr="004F3013">
        <w:rPr>
          <w:bCs/>
          <w:sz w:val="24"/>
          <w:szCs w:val="24"/>
        </w:rPr>
        <w:t>к содержанию оценки, так и к представлению и интерпретации результатов измерений.</w:t>
      </w:r>
    </w:p>
    <w:p w:rsidR="005C1ED0" w:rsidRDefault="00D81663" w:rsidP="00346AF6">
      <w:pPr>
        <w:pStyle w:val="ae"/>
        <w:spacing w:line="240" w:lineRule="auto"/>
        <w:ind w:firstLine="709"/>
        <w:rPr>
          <w:color w:val="FF0000"/>
          <w:sz w:val="24"/>
          <w:szCs w:val="24"/>
        </w:rPr>
      </w:pPr>
      <w:r w:rsidRPr="004F3013">
        <w:rPr>
          <w:b/>
          <w:bCs/>
          <w:sz w:val="24"/>
          <w:szCs w:val="24"/>
        </w:rPr>
        <w:t>Уровневый подход к содержанию оценки</w:t>
      </w:r>
      <w:r w:rsidR="00C03E6D" w:rsidRPr="004F3013">
        <w:rPr>
          <w:b/>
          <w:bCs/>
          <w:sz w:val="24"/>
          <w:szCs w:val="24"/>
        </w:rPr>
        <w:t xml:space="preserve"> </w:t>
      </w:r>
      <w:r w:rsidRPr="004F3013">
        <w:rPr>
          <w:bCs/>
          <w:sz w:val="24"/>
          <w:szCs w:val="24"/>
        </w:rPr>
        <w:t xml:space="preserve">обеспечивается структурой </w:t>
      </w:r>
      <w:r w:rsidRPr="005C1ED0">
        <w:rPr>
          <w:bCs/>
          <w:sz w:val="24"/>
          <w:szCs w:val="24"/>
        </w:rPr>
        <w:t xml:space="preserve">планируемых результатов, в которых выделены </w:t>
      </w:r>
      <w:r w:rsidR="005C1ED0" w:rsidRPr="005C1ED0">
        <w:rPr>
          <w:bCs/>
          <w:sz w:val="24"/>
          <w:szCs w:val="24"/>
        </w:rPr>
        <w:t xml:space="preserve">два блока: </w:t>
      </w:r>
      <w:r w:rsidRPr="005C1ED0">
        <w:rPr>
          <w:bCs/>
          <w:sz w:val="24"/>
          <w:szCs w:val="24"/>
        </w:rPr>
        <w:t>«Выпускник научится» и «Выпускник получит возможность научиться».</w:t>
      </w:r>
      <w:r w:rsidRPr="00554F7C">
        <w:rPr>
          <w:bCs/>
          <w:color w:val="FF0000"/>
          <w:sz w:val="24"/>
          <w:szCs w:val="24"/>
        </w:rPr>
        <w:t xml:space="preserve"> </w:t>
      </w:r>
    </w:p>
    <w:p w:rsidR="00D81663" w:rsidRPr="004F3013" w:rsidRDefault="00D81663" w:rsidP="00346AF6">
      <w:pPr>
        <w:pStyle w:val="ae"/>
        <w:spacing w:line="240" w:lineRule="auto"/>
        <w:ind w:firstLine="709"/>
        <w:rPr>
          <w:bCs/>
          <w:sz w:val="24"/>
          <w:szCs w:val="24"/>
        </w:rPr>
      </w:pPr>
      <w:r w:rsidRPr="004F3013">
        <w:rPr>
          <w:b/>
          <w:bCs/>
          <w:sz w:val="24"/>
          <w:szCs w:val="24"/>
        </w:rPr>
        <w:t>Уровневый подход к представлению и интерпретации результатов</w:t>
      </w:r>
      <w:r w:rsidR="00C03E6D" w:rsidRPr="004F3013">
        <w:rPr>
          <w:b/>
          <w:bCs/>
          <w:sz w:val="24"/>
          <w:szCs w:val="24"/>
        </w:rPr>
        <w:t xml:space="preserve"> </w:t>
      </w:r>
      <w:r w:rsidRPr="004F3013">
        <w:rPr>
          <w:bCs/>
          <w:sz w:val="24"/>
          <w:szCs w:val="24"/>
        </w:rPr>
        <w:t>реализуется за счет фиксации</w:t>
      </w:r>
      <w:r w:rsidR="00C03E6D" w:rsidRPr="004F3013">
        <w:rPr>
          <w:bCs/>
          <w:sz w:val="24"/>
          <w:szCs w:val="24"/>
        </w:rPr>
        <w:t xml:space="preserve"> различных уровней достижения уча</w:t>
      </w:r>
      <w:r w:rsidRPr="004F3013">
        <w:rPr>
          <w:bCs/>
          <w:sz w:val="24"/>
          <w:szCs w:val="24"/>
        </w:rPr>
        <w:t xml:space="preserve">щимися планируемых результатов: базового уровня и уровней выше и ниже базового. Достижение базового уровня </w:t>
      </w:r>
      <w:r w:rsidR="00C03E6D" w:rsidRPr="004F3013">
        <w:rPr>
          <w:bCs/>
          <w:sz w:val="24"/>
          <w:szCs w:val="24"/>
        </w:rPr>
        <w:t>свидетельствует о способности уча</w:t>
      </w:r>
      <w:r w:rsidRPr="004F3013">
        <w:rPr>
          <w:bCs/>
          <w:sz w:val="24"/>
          <w:szCs w:val="24"/>
        </w:rPr>
        <w:t xml:space="preserve">щихся решать типовые учебные задачи, целенаправленно отрабатываемые со всеми учащимися в ходе учебного процесса. </w:t>
      </w:r>
      <w:r w:rsidRPr="004F3013">
        <w:rPr>
          <w:sz w:val="24"/>
          <w:szCs w:val="24"/>
        </w:rPr>
        <w:t>Овладение базовым уровнем является достаточным для продолжения обучения и усвоения последующего материала.</w:t>
      </w:r>
    </w:p>
    <w:p w:rsidR="00D81663" w:rsidRPr="004F3013" w:rsidRDefault="00D81663" w:rsidP="00346AF6">
      <w:pPr>
        <w:spacing w:after="0" w:line="240" w:lineRule="auto"/>
        <w:ind w:firstLine="709"/>
        <w:jc w:val="both"/>
        <w:rPr>
          <w:rFonts w:ascii="Times New Roman" w:hAnsi="Times New Roman"/>
          <w:bCs/>
          <w:sz w:val="24"/>
          <w:szCs w:val="24"/>
          <w:lang w:eastAsia="ru-RU"/>
        </w:rPr>
      </w:pPr>
      <w:r w:rsidRPr="004F3013">
        <w:rPr>
          <w:rFonts w:ascii="Times New Roman" w:hAnsi="Times New Roman"/>
          <w:b/>
          <w:bCs/>
          <w:sz w:val="24"/>
          <w:szCs w:val="24"/>
          <w:lang w:eastAsia="ru-RU"/>
        </w:rPr>
        <w:t>Комплексный подход</w:t>
      </w:r>
      <w:r w:rsidRPr="004F3013">
        <w:rPr>
          <w:rFonts w:ascii="Times New Roman" w:hAnsi="Times New Roman"/>
          <w:bCs/>
          <w:sz w:val="24"/>
          <w:szCs w:val="24"/>
          <w:lang w:eastAsia="ru-RU"/>
        </w:rPr>
        <w:t xml:space="preserve"> к оценке образовательных достижений реализуется путём</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t xml:space="preserve">оценки трёх групп результатов: личностных, метапредметных (регулятивных, коммуникативных и познавательных </w:t>
      </w:r>
      <w:r w:rsidR="00DC69FD">
        <w:rPr>
          <w:rFonts w:ascii="Times New Roman" w:hAnsi="Times New Roman"/>
          <w:bCs/>
        </w:rPr>
        <w:t>универсальных учебных действий), предметных;</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lastRenderedPageBreak/>
        <w:t>использования комплекса оценочных процедур (ст</w:t>
      </w:r>
      <w:r w:rsidR="00DC69FD">
        <w:rPr>
          <w:rFonts w:ascii="Times New Roman" w:hAnsi="Times New Roman"/>
          <w:bCs/>
        </w:rPr>
        <w:t xml:space="preserve">артовой, текущей, </w:t>
      </w:r>
      <w:r w:rsidRPr="004F3013">
        <w:rPr>
          <w:rFonts w:ascii="Times New Roman" w:hAnsi="Times New Roman"/>
          <w:bCs/>
        </w:rPr>
        <w:t>промежуточной) как основы для оценки динамики индивидуальных образовательных достижений (индивидуального прогресса) и для итоговой оценки;</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t>использования контекстно</w:t>
      </w:r>
      <w:r w:rsidR="00C03E6D" w:rsidRPr="004F3013">
        <w:rPr>
          <w:rFonts w:ascii="Times New Roman" w:hAnsi="Times New Roman"/>
          <w:bCs/>
        </w:rPr>
        <w:t>й информации (об особенностях уча</w:t>
      </w:r>
      <w:r w:rsidRPr="004F3013">
        <w:rPr>
          <w:rFonts w:ascii="Times New Roman" w:hAnsi="Times New Roman"/>
          <w:bCs/>
        </w:rPr>
        <w:t>щихся, условиях и процессе обучения и др.) для интерпретации полученных результатов в целях управления качеством образования;</w:t>
      </w:r>
    </w:p>
    <w:p w:rsidR="00D81663" w:rsidRPr="004F3013" w:rsidRDefault="00D81663" w:rsidP="00CB4D2C">
      <w:pPr>
        <w:pStyle w:val="a7"/>
        <w:numPr>
          <w:ilvl w:val="0"/>
          <w:numId w:val="5"/>
        </w:numPr>
        <w:ind w:left="0" w:firstLine="709"/>
        <w:jc w:val="both"/>
        <w:rPr>
          <w:rFonts w:ascii="Times New Roman" w:hAnsi="Times New Roman"/>
          <w:bCs/>
        </w:rPr>
      </w:pPr>
      <w:r w:rsidRPr="004F3013">
        <w:rPr>
          <w:rFonts w:ascii="Times New Roman" w:hAnsi="Times New Roman"/>
          <w:bCs/>
        </w:rPr>
        <w:t xml:space="preserve">использования разнообразных методов и форм оценки, взаимно дополняющих друг друга </w:t>
      </w:r>
      <w:r w:rsidRPr="005C1ED0">
        <w:rPr>
          <w:rFonts w:ascii="Times New Roman" w:hAnsi="Times New Roman"/>
          <w:bCs/>
        </w:rPr>
        <w:t>(стандартизированных устных и письменных работ, проектов, практических работ, самооценки, наблюдения и др.).</w:t>
      </w:r>
    </w:p>
    <w:p w:rsidR="00D81663" w:rsidRPr="004F3013" w:rsidRDefault="00D81BCE" w:rsidP="00346AF6">
      <w:pPr>
        <w:pStyle w:val="ac"/>
        <w:pBdr>
          <w:bottom w:val="none" w:sz="0" w:space="0" w:color="auto"/>
        </w:pBdr>
        <w:spacing w:before="0" w:after="0" w:line="240" w:lineRule="auto"/>
        <w:ind w:left="0" w:right="0" w:firstLine="709"/>
        <w:jc w:val="both"/>
        <w:rPr>
          <w:rFonts w:ascii="Times New Roman" w:hAnsi="Times New Roman"/>
          <w:i w:val="0"/>
          <w:color w:val="auto"/>
          <w:sz w:val="24"/>
          <w:szCs w:val="24"/>
        </w:rPr>
      </w:pPr>
      <w:r>
        <w:rPr>
          <w:rFonts w:ascii="Times New Roman" w:hAnsi="Times New Roman"/>
          <w:i w:val="0"/>
          <w:color w:val="auto"/>
          <w:sz w:val="24"/>
          <w:szCs w:val="24"/>
        </w:rPr>
        <w:t>1</w:t>
      </w:r>
      <w:r w:rsidR="00D81663" w:rsidRPr="004F3013">
        <w:rPr>
          <w:rFonts w:ascii="Times New Roman" w:hAnsi="Times New Roman"/>
          <w:i w:val="0"/>
          <w:color w:val="auto"/>
          <w:sz w:val="24"/>
          <w:szCs w:val="24"/>
        </w:rPr>
        <w:t>.</w:t>
      </w:r>
      <w:r>
        <w:rPr>
          <w:rFonts w:ascii="Times New Roman" w:hAnsi="Times New Roman"/>
          <w:i w:val="0"/>
          <w:color w:val="auto"/>
          <w:sz w:val="24"/>
          <w:szCs w:val="24"/>
        </w:rPr>
        <w:t>5</w:t>
      </w:r>
      <w:r w:rsidR="00D81663" w:rsidRPr="004F3013">
        <w:rPr>
          <w:rFonts w:ascii="Times New Roman" w:hAnsi="Times New Roman"/>
          <w:i w:val="0"/>
          <w:color w:val="auto"/>
          <w:sz w:val="24"/>
          <w:szCs w:val="24"/>
        </w:rPr>
        <w:t>.2 Особенности оценки личностных, метапредметных и предметных результатов</w:t>
      </w:r>
    </w:p>
    <w:p w:rsidR="00D81663" w:rsidRPr="00A95390" w:rsidRDefault="00D81663" w:rsidP="00346AF6">
      <w:pPr>
        <w:pStyle w:val="ac"/>
        <w:pBdr>
          <w:bottom w:val="none" w:sz="0" w:space="0" w:color="auto"/>
        </w:pBdr>
        <w:spacing w:before="0" w:after="0" w:line="240" w:lineRule="auto"/>
        <w:ind w:left="0" w:right="0" w:firstLine="709"/>
        <w:rPr>
          <w:rFonts w:ascii="Times New Roman" w:hAnsi="Times New Roman"/>
          <w:i w:val="0"/>
          <w:color w:val="auto"/>
          <w:sz w:val="24"/>
          <w:szCs w:val="24"/>
        </w:rPr>
      </w:pPr>
      <w:r w:rsidRPr="004F3013">
        <w:rPr>
          <w:rFonts w:ascii="Times New Roman" w:hAnsi="Times New Roman"/>
          <w:i w:val="0"/>
          <w:color w:val="auto"/>
          <w:sz w:val="24"/>
          <w:szCs w:val="24"/>
        </w:rPr>
        <w:t>Особенности оценки личностных результатов</w:t>
      </w:r>
    </w:p>
    <w:p w:rsidR="00D81663" w:rsidRPr="004F3013" w:rsidRDefault="00D81663" w:rsidP="00346AF6">
      <w:pPr>
        <w:pStyle w:val="ae"/>
        <w:spacing w:line="240" w:lineRule="auto"/>
        <w:ind w:firstLine="709"/>
        <w:rPr>
          <w:sz w:val="24"/>
          <w:szCs w:val="24"/>
        </w:rPr>
      </w:pPr>
      <w:r w:rsidRPr="004F3013">
        <w:rPr>
          <w:sz w:val="24"/>
          <w:szCs w:val="24"/>
        </w:rPr>
        <w:t>Формирование личностных результатов обеспечивается в ходе реализации всех компонентов образовательно</w:t>
      </w:r>
      <w:r w:rsidR="00DC69FD">
        <w:rPr>
          <w:sz w:val="24"/>
          <w:szCs w:val="24"/>
        </w:rPr>
        <w:t>й</w:t>
      </w:r>
      <w:r w:rsidRPr="004F3013">
        <w:rPr>
          <w:sz w:val="24"/>
          <w:szCs w:val="24"/>
        </w:rPr>
        <w:t xml:space="preserve"> </w:t>
      </w:r>
      <w:r w:rsidR="00DC69FD">
        <w:rPr>
          <w:sz w:val="24"/>
          <w:szCs w:val="24"/>
        </w:rPr>
        <w:t>деятельности</w:t>
      </w:r>
      <w:r w:rsidRPr="004F3013">
        <w:rPr>
          <w:sz w:val="24"/>
          <w:szCs w:val="24"/>
        </w:rPr>
        <w:t>,</w:t>
      </w:r>
      <w:r w:rsidR="00DC69FD">
        <w:rPr>
          <w:sz w:val="24"/>
          <w:szCs w:val="24"/>
        </w:rPr>
        <w:t xml:space="preserve"> включая внеурочную</w:t>
      </w:r>
      <w:r w:rsidRPr="004F3013">
        <w:rPr>
          <w:sz w:val="24"/>
          <w:szCs w:val="24"/>
        </w:rPr>
        <w:t>.</w:t>
      </w:r>
    </w:p>
    <w:p w:rsidR="00D81663" w:rsidRPr="004F3013" w:rsidRDefault="00D81663" w:rsidP="00346AF6">
      <w:pPr>
        <w:pStyle w:val="ae"/>
        <w:spacing w:line="240" w:lineRule="auto"/>
        <w:ind w:firstLine="709"/>
        <w:rPr>
          <w:bCs/>
          <w:iCs/>
          <w:sz w:val="24"/>
          <w:szCs w:val="24"/>
        </w:rPr>
      </w:pPr>
      <w:r w:rsidRPr="004F3013">
        <w:rPr>
          <w:bCs/>
          <w:iCs/>
          <w:sz w:val="24"/>
          <w:szCs w:val="24"/>
        </w:rPr>
        <w:t xml:space="preserve">Основным объектом оценки личностных результатов </w:t>
      </w:r>
      <w:r w:rsidR="00C03E6D" w:rsidRPr="004F3013">
        <w:rPr>
          <w:bCs/>
          <w:iCs/>
          <w:sz w:val="24"/>
          <w:szCs w:val="24"/>
        </w:rPr>
        <w:t xml:space="preserve">в </w:t>
      </w:r>
      <w:r w:rsidRPr="004F3013">
        <w:rPr>
          <w:bCs/>
          <w:iCs/>
          <w:sz w:val="24"/>
          <w:szCs w:val="24"/>
        </w:rPr>
        <w:t>основной школе</w:t>
      </w:r>
      <w:r w:rsidR="005A5716">
        <w:rPr>
          <w:bCs/>
          <w:iCs/>
          <w:sz w:val="24"/>
          <w:szCs w:val="24"/>
        </w:rPr>
        <w:t xml:space="preserve"> являются</w:t>
      </w:r>
      <w:r w:rsidRPr="004F3013">
        <w:rPr>
          <w:bCs/>
          <w:iCs/>
          <w:sz w:val="24"/>
          <w:szCs w:val="24"/>
        </w:rPr>
        <w:t>:</w:t>
      </w:r>
    </w:p>
    <w:p w:rsidR="00D81663" w:rsidRPr="004F3013" w:rsidRDefault="00D81663" w:rsidP="00346AF6">
      <w:pPr>
        <w:pStyle w:val="ae"/>
        <w:spacing w:line="240" w:lineRule="auto"/>
        <w:ind w:firstLine="709"/>
        <w:rPr>
          <w:iCs/>
          <w:sz w:val="24"/>
          <w:szCs w:val="24"/>
        </w:rPr>
      </w:pPr>
      <w:r w:rsidRPr="004F3013">
        <w:rPr>
          <w:sz w:val="24"/>
          <w:szCs w:val="24"/>
        </w:rPr>
        <w:t>1) сформированность основ гражданской идентичности личности;</w:t>
      </w:r>
    </w:p>
    <w:p w:rsidR="005A5716" w:rsidRDefault="00D81663" w:rsidP="00346AF6">
      <w:pPr>
        <w:pStyle w:val="ae"/>
        <w:spacing w:line="240" w:lineRule="auto"/>
        <w:ind w:firstLine="709"/>
        <w:rPr>
          <w:iCs/>
          <w:sz w:val="24"/>
          <w:szCs w:val="24"/>
        </w:rPr>
      </w:pPr>
      <w:r w:rsidRPr="004F301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81663" w:rsidRPr="005A5716" w:rsidRDefault="00D81663" w:rsidP="00346AF6">
      <w:pPr>
        <w:pStyle w:val="ae"/>
        <w:spacing w:line="240" w:lineRule="auto"/>
        <w:ind w:firstLine="709"/>
        <w:rPr>
          <w:iCs/>
          <w:sz w:val="24"/>
          <w:szCs w:val="24"/>
        </w:rPr>
      </w:pPr>
      <w:r w:rsidRPr="004F3013">
        <w:rPr>
          <w:rStyle w:val="dash041e005f0431005f044b005f0447005f043d005f044b005f0439005f005fchar1char1"/>
        </w:rPr>
        <w:t>3) </w:t>
      </w:r>
      <w:r w:rsidRPr="004F3013">
        <w:rPr>
          <w:sz w:val="24"/>
          <w:szCs w:val="24"/>
        </w:rPr>
        <w:t>сформированность</w:t>
      </w:r>
      <w:r w:rsidR="00C03E6D" w:rsidRPr="004F3013">
        <w:rPr>
          <w:sz w:val="24"/>
          <w:szCs w:val="24"/>
        </w:rPr>
        <w:t xml:space="preserve"> </w:t>
      </w:r>
      <w:r w:rsidRPr="004F3013">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F3013">
        <w:rPr>
          <w:sz w:val="24"/>
          <w:szCs w:val="24"/>
        </w:rPr>
        <w:t>.</w:t>
      </w:r>
    </w:p>
    <w:p w:rsidR="00D81663" w:rsidRPr="004F3013" w:rsidRDefault="00D81663" w:rsidP="00346AF6">
      <w:pPr>
        <w:pStyle w:val="ae"/>
        <w:spacing w:line="240" w:lineRule="auto"/>
        <w:ind w:firstLine="709"/>
        <w:rPr>
          <w:sz w:val="24"/>
          <w:szCs w:val="24"/>
        </w:rPr>
      </w:pPr>
      <w:r w:rsidRPr="004F3013">
        <w:rPr>
          <w:sz w:val="24"/>
          <w:szCs w:val="24"/>
        </w:rPr>
        <w:t xml:space="preserve">В соответствии с требованиями ФГОС достижение личностных результатов </w:t>
      </w:r>
      <w:r w:rsidRPr="004F3013">
        <w:rPr>
          <w:sz w:val="24"/>
          <w:szCs w:val="24"/>
          <w:u w:val="single"/>
        </w:rPr>
        <w:t>не выносится</w:t>
      </w:r>
      <w:r w:rsidR="00C03E6D" w:rsidRPr="004F3013">
        <w:rPr>
          <w:sz w:val="24"/>
          <w:szCs w:val="24"/>
        </w:rPr>
        <w:t xml:space="preserve"> на итоговую оценку уча</w:t>
      </w:r>
      <w:r w:rsidRPr="004F3013">
        <w:rPr>
          <w:sz w:val="24"/>
          <w:szCs w:val="24"/>
        </w:rPr>
        <w:t xml:space="preserve">щихся, а является предметом оценки эффективности образовательной деятельности </w:t>
      </w:r>
      <w:r w:rsidR="005A5716" w:rsidRPr="004F3013">
        <w:rPr>
          <w:sz w:val="24"/>
          <w:szCs w:val="24"/>
        </w:rPr>
        <w:t>М</w:t>
      </w:r>
      <w:r w:rsidR="00A371DA">
        <w:rPr>
          <w:sz w:val="24"/>
          <w:szCs w:val="24"/>
        </w:rPr>
        <w:t>А</w:t>
      </w:r>
      <w:r w:rsidR="005A5716" w:rsidRPr="004F3013">
        <w:rPr>
          <w:sz w:val="24"/>
          <w:szCs w:val="24"/>
        </w:rPr>
        <w:t>ОУ «СОШ № 25»</w:t>
      </w:r>
      <w:r w:rsidR="005A5716">
        <w:rPr>
          <w:sz w:val="24"/>
          <w:szCs w:val="24"/>
        </w:rPr>
        <w:t xml:space="preserve"> </w:t>
      </w:r>
      <w:r w:rsidRPr="004F3013">
        <w:rPr>
          <w:sz w:val="24"/>
          <w:szCs w:val="24"/>
        </w:rPr>
        <w:t xml:space="preserve">и образовательных систем разного уровня. </w:t>
      </w:r>
      <w:r w:rsidR="00F925F7">
        <w:rPr>
          <w:sz w:val="24"/>
          <w:szCs w:val="24"/>
        </w:rPr>
        <w:t xml:space="preserve">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учащихся. </w:t>
      </w:r>
      <w:r w:rsidR="00F925F7">
        <w:rPr>
          <w:bCs/>
          <w:iCs/>
          <w:sz w:val="24"/>
          <w:szCs w:val="24"/>
        </w:rPr>
        <w:t>О</w:t>
      </w:r>
      <w:r w:rsidRPr="004F3013">
        <w:rPr>
          <w:bCs/>
          <w:iCs/>
          <w:sz w:val="24"/>
          <w:szCs w:val="24"/>
        </w:rPr>
        <w:t xml:space="preserve">ценка </w:t>
      </w:r>
      <w:r w:rsidR="00F925F7" w:rsidRPr="004F3013">
        <w:rPr>
          <w:sz w:val="24"/>
          <w:szCs w:val="24"/>
        </w:rPr>
        <w:t>личностных</w:t>
      </w:r>
      <w:r w:rsidRPr="004F3013">
        <w:rPr>
          <w:sz w:val="24"/>
          <w:szCs w:val="24"/>
        </w:rPr>
        <w:t xml:space="preserve"> результатов образовательной деятельности осуществляется в ходе </w:t>
      </w:r>
      <w:r w:rsidRPr="004F3013">
        <w:rPr>
          <w:sz w:val="24"/>
          <w:szCs w:val="24"/>
          <w:u w:val="single"/>
        </w:rPr>
        <w:t>внешних</w:t>
      </w:r>
      <w:r w:rsidR="00C03E6D" w:rsidRPr="004F3013">
        <w:rPr>
          <w:sz w:val="24"/>
          <w:szCs w:val="24"/>
          <w:u w:val="single"/>
        </w:rPr>
        <w:t xml:space="preserve"> </w:t>
      </w:r>
      <w:r w:rsidRPr="004F3013">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w:t>
      </w:r>
      <w:r w:rsidR="005A5716">
        <w:rPr>
          <w:sz w:val="24"/>
          <w:szCs w:val="24"/>
        </w:rPr>
        <w:t>ях</w:t>
      </w:r>
      <w:r w:rsidRPr="004F3013">
        <w:rPr>
          <w:sz w:val="24"/>
          <w:szCs w:val="24"/>
        </w:rPr>
        <w:t xml:space="preserve"> и основывается на профессиональных методиках психолого-педагогической диагностики.</w:t>
      </w:r>
    </w:p>
    <w:p w:rsidR="00346AF6" w:rsidRDefault="004C68B2" w:rsidP="001D41AB">
      <w:pPr>
        <w:autoSpaceDE w:val="0"/>
        <w:autoSpaceDN w:val="0"/>
        <w:adjustRightInd w:val="0"/>
        <w:spacing w:after="0" w:line="240" w:lineRule="auto"/>
        <w:jc w:val="center"/>
        <w:rPr>
          <w:rFonts w:ascii="Times New Roman" w:eastAsiaTheme="minorHAnsi" w:hAnsi="Times New Roman"/>
          <w:bCs/>
          <w:color w:val="000000"/>
          <w:sz w:val="20"/>
          <w:szCs w:val="20"/>
        </w:rPr>
      </w:pPr>
      <w:r w:rsidRPr="001D41AB">
        <w:rPr>
          <w:rFonts w:ascii="Times New Roman" w:eastAsiaTheme="minorHAnsi" w:hAnsi="Times New Roman"/>
          <w:bCs/>
          <w:color w:val="000000"/>
          <w:sz w:val="20"/>
          <w:szCs w:val="20"/>
        </w:rPr>
        <w:t xml:space="preserve">Диагностика формирования личностных результатов учащихся </w:t>
      </w:r>
    </w:p>
    <w:p w:rsidR="005A5716" w:rsidRPr="001D41AB" w:rsidRDefault="002174E9" w:rsidP="00346AF6">
      <w:pPr>
        <w:autoSpaceDE w:val="0"/>
        <w:autoSpaceDN w:val="0"/>
        <w:adjustRightInd w:val="0"/>
        <w:spacing w:after="0" w:line="240" w:lineRule="auto"/>
        <w:jc w:val="center"/>
        <w:rPr>
          <w:rFonts w:ascii="Times New Roman" w:eastAsiaTheme="minorHAnsi" w:hAnsi="Times New Roman"/>
          <w:bCs/>
          <w:color w:val="000000"/>
          <w:sz w:val="20"/>
          <w:szCs w:val="20"/>
        </w:rPr>
      </w:pPr>
      <w:r>
        <w:rPr>
          <w:rFonts w:ascii="Times New Roman" w:eastAsiaTheme="minorHAnsi" w:hAnsi="Times New Roman"/>
          <w:bCs/>
          <w:color w:val="000000"/>
          <w:sz w:val="20"/>
          <w:szCs w:val="20"/>
        </w:rPr>
        <w:t>н</w:t>
      </w:r>
      <w:r w:rsidR="004C68B2" w:rsidRPr="001D41AB">
        <w:rPr>
          <w:rFonts w:ascii="Times New Roman" w:eastAsiaTheme="minorHAnsi" w:hAnsi="Times New Roman"/>
          <w:bCs/>
          <w:color w:val="000000"/>
          <w:sz w:val="20"/>
          <w:szCs w:val="20"/>
        </w:rPr>
        <w:t>а</w:t>
      </w:r>
      <w:r w:rsidR="00346AF6">
        <w:rPr>
          <w:rFonts w:ascii="Times New Roman" w:eastAsiaTheme="minorHAnsi" w:hAnsi="Times New Roman"/>
          <w:bCs/>
          <w:color w:val="000000"/>
          <w:sz w:val="20"/>
          <w:szCs w:val="20"/>
        </w:rPr>
        <w:t xml:space="preserve"> </w:t>
      </w:r>
      <w:r w:rsidR="005A5716" w:rsidRPr="001D41AB">
        <w:rPr>
          <w:rFonts w:ascii="Times New Roman" w:eastAsiaTheme="minorHAnsi" w:hAnsi="Times New Roman"/>
          <w:bCs/>
          <w:color w:val="000000"/>
          <w:sz w:val="20"/>
          <w:szCs w:val="20"/>
        </w:rPr>
        <w:t>уровне основного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5"/>
        <w:gridCol w:w="2976"/>
      </w:tblGrid>
      <w:tr w:rsidR="002174E9" w:rsidRPr="001D41AB" w:rsidTr="002174E9">
        <w:trPr>
          <w:trHeight w:val="107"/>
        </w:trPr>
        <w:tc>
          <w:tcPr>
            <w:tcW w:w="2376" w:type="dxa"/>
          </w:tcPr>
          <w:p w:rsidR="002174E9" w:rsidRPr="001D41AB" w:rsidRDefault="002174E9" w:rsidP="001D41AB">
            <w:pPr>
              <w:autoSpaceDE w:val="0"/>
              <w:autoSpaceDN w:val="0"/>
              <w:adjustRightInd w:val="0"/>
              <w:spacing w:after="0" w:line="240" w:lineRule="auto"/>
              <w:jc w:val="center"/>
              <w:rPr>
                <w:rFonts w:ascii="Times New Roman" w:eastAsiaTheme="minorHAnsi" w:hAnsi="Times New Roman"/>
                <w:color w:val="000000"/>
                <w:sz w:val="20"/>
                <w:szCs w:val="20"/>
              </w:rPr>
            </w:pPr>
            <w:r w:rsidRPr="001D41AB">
              <w:rPr>
                <w:rFonts w:ascii="Times New Roman" w:eastAsiaTheme="minorHAnsi" w:hAnsi="Times New Roman"/>
                <w:bCs/>
                <w:color w:val="000000"/>
                <w:sz w:val="20"/>
                <w:szCs w:val="20"/>
              </w:rPr>
              <w:t>Личностные результаты</w:t>
            </w:r>
          </w:p>
        </w:tc>
        <w:tc>
          <w:tcPr>
            <w:tcW w:w="4395" w:type="dxa"/>
          </w:tcPr>
          <w:p w:rsidR="002174E9" w:rsidRPr="001D41AB" w:rsidRDefault="002174E9" w:rsidP="001D41AB">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Формы проявления</w:t>
            </w:r>
          </w:p>
        </w:tc>
        <w:tc>
          <w:tcPr>
            <w:tcW w:w="2976" w:type="dxa"/>
          </w:tcPr>
          <w:p w:rsidR="002174E9" w:rsidRPr="001D41AB" w:rsidRDefault="002174E9" w:rsidP="002174E9">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bCs/>
                <w:color w:val="000000"/>
                <w:sz w:val="20"/>
                <w:szCs w:val="20"/>
              </w:rPr>
              <w:t>Методы оценки</w:t>
            </w:r>
          </w:p>
        </w:tc>
      </w:tr>
      <w:tr w:rsidR="002174E9" w:rsidRPr="001D41AB" w:rsidTr="002174E9">
        <w:trPr>
          <w:trHeight w:val="529"/>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w:t>
            </w:r>
          </w:p>
        </w:tc>
        <w:tc>
          <w:tcPr>
            <w:tcW w:w="4395" w:type="dxa"/>
          </w:tcPr>
          <w:p w:rsidR="002174E9" w:rsidRP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ответственность за результаты обучения;</w:t>
            </w:r>
          </w:p>
          <w:p w:rsid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готовность и способность делать осознанный выбор своей образовательной траектории, в том числе выбор профессии</w:t>
            </w:r>
            <w:r>
              <w:rPr>
                <w:rFonts w:ascii="Times New Roman" w:hAnsi="Times New Roman"/>
                <w:sz w:val="20"/>
                <w:szCs w:val="20"/>
              </w:rPr>
              <w:t>;</w:t>
            </w:r>
          </w:p>
          <w:p w:rsidR="001D1E5D" w:rsidRDefault="001D1E5D"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способность определять свои сильные и слабые стороны;</w:t>
            </w:r>
          </w:p>
          <w:p w:rsidR="001D1E5D" w:rsidRDefault="001D1E5D"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адекватность реагирования на успех и неудачу;</w:t>
            </w:r>
          </w:p>
          <w:p w:rsidR="001D1E5D" w:rsidRPr="002174E9"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hAnsi="Times New Roman"/>
                <w:sz w:val="20"/>
                <w:szCs w:val="20"/>
              </w:rPr>
              <w:t>готовность к участию в различных мероприятиях урочной и внеурочной деятельности</w:t>
            </w:r>
          </w:p>
        </w:tc>
        <w:tc>
          <w:tcPr>
            <w:tcW w:w="2976" w:type="dxa"/>
          </w:tcPr>
          <w:p w:rsidR="002174E9"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схема оценки </w:t>
            </w:r>
            <w:r w:rsidR="002174E9">
              <w:rPr>
                <w:rFonts w:ascii="Times New Roman" w:eastAsiaTheme="minorHAnsi" w:hAnsi="Times New Roman"/>
                <w:color w:val="000000"/>
                <w:sz w:val="20"/>
                <w:szCs w:val="20"/>
              </w:rPr>
              <w:t>портфолио;</w:t>
            </w:r>
          </w:p>
          <w:p w:rsidR="002174E9"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анализ </w:t>
            </w:r>
            <w:r w:rsidR="002174E9">
              <w:rPr>
                <w:rFonts w:ascii="Times New Roman" w:eastAsiaTheme="minorHAnsi" w:hAnsi="Times New Roman"/>
                <w:color w:val="000000"/>
                <w:sz w:val="20"/>
                <w:szCs w:val="20"/>
              </w:rPr>
              <w:t>индивидуальн</w:t>
            </w:r>
            <w:r>
              <w:rPr>
                <w:rFonts w:ascii="Times New Roman" w:eastAsiaTheme="minorHAnsi" w:hAnsi="Times New Roman"/>
                <w:color w:val="000000"/>
                <w:sz w:val="20"/>
                <w:szCs w:val="20"/>
              </w:rPr>
              <w:t xml:space="preserve">ой </w:t>
            </w:r>
            <w:r w:rsidR="002174E9">
              <w:rPr>
                <w:rFonts w:ascii="Times New Roman" w:eastAsiaTheme="minorHAnsi" w:hAnsi="Times New Roman"/>
                <w:color w:val="000000"/>
                <w:sz w:val="20"/>
                <w:szCs w:val="20"/>
              </w:rPr>
              <w:t>траектори</w:t>
            </w:r>
            <w:r>
              <w:rPr>
                <w:rFonts w:ascii="Times New Roman" w:eastAsiaTheme="minorHAnsi" w:hAnsi="Times New Roman"/>
                <w:color w:val="000000"/>
                <w:sz w:val="20"/>
                <w:szCs w:val="20"/>
              </w:rPr>
              <w:t xml:space="preserve">и </w:t>
            </w:r>
            <w:r w:rsidR="002174E9">
              <w:rPr>
                <w:rFonts w:ascii="Times New Roman" w:eastAsiaTheme="minorHAnsi" w:hAnsi="Times New Roman"/>
                <w:color w:val="000000"/>
                <w:sz w:val="20"/>
                <w:szCs w:val="20"/>
              </w:rPr>
              <w:t>развития;</w:t>
            </w:r>
          </w:p>
          <w:p w:rsidR="002174E9" w:rsidRDefault="002174E9"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диагностика учебной мотивации</w:t>
            </w:r>
            <w:r w:rsidR="001D1E5D">
              <w:rPr>
                <w:rFonts w:ascii="Times New Roman" w:eastAsiaTheme="minorHAnsi" w:hAnsi="Times New Roman"/>
                <w:color w:val="000000"/>
                <w:sz w:val="20"/>
                <w:szCs w:val="20"/>
              </w:rPr>
              <w:t>;</w:t>
            </w:r>
            <w:r>
              <w:rPr>
                <w:rFonts w:ascii="Times New Roman" w:eastAsiaTheme="minorHAnsi" w:hAnsi="Times New Roman"/>
                <w:color w:val="000000"/>
                <w:sz w:val="20"/>
                <w:szCs w:val="20"/>
              </w:rPr>
              <w:t xml:space="preserve"> </w:t>
            </w:r>
          </w:p>
          <w:p w:rsidR="001D1E5D" w:rsidRDefault="001D1E5D"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экспертная оценка</w:t>
            </w:r>
            <w:r w:rsidR="009665C5">
              <w:rPr>
                <w:rFonts w:ascii="Times New Roman" w:eastAsiaTheme="minorHAnsi" w:hAnsi="Times New Roman"/>
                <w:color w:val="000000"/>
                <w:sz w:val="20"/>
                <w:szCs w:val="20"/>
              </w:rPr>
              <w:t>;</w:t>
            </w:r>
          </w:p>
          <w:p w:rsidR="009665C5" w:rsidRDefault="009665C5"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2174E9" w:rsidRPr="001D41AB" w:rsidRDefault="002174E9" w:rsidP="002174E9">
            <w:pPr>
              <w:autoSpaceDE w:val="0"/>
              <w:autoSpaceDN w:val="0"/>
              <w:adjustRightInd w:val="0"/>
              <w:spacing w:after="0" w:line="240" w:lineRule="auto"/>
              <w:rPr>
                <w:rFonts w:ascii="Times New Roman" w:eastAsiaTheme="minorHAnsi" w:hAnsi="Times New Roman"/>
                <w:color w:val="000000"/>
                <w:sz w:val="20"/>
                <w:szCs w:val="20"/>
              </w:rPr>
            </w:pPr>
          </w:p>
        </w:tc>
      </w:tr>
      <w:tr w:rsidR="002174E9" w:rsidRPr="001D41AB" w:rsidTr="002174E9">
        <w:trPr>
          <w:trHeight w:val="529"/>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w:t>
            </w:r>
            <w:r w:rsidRPr="001D41AB">
              <w:rPr>
                <w:rFonts w:ascii="Times New Roman" w:eastAsiaTheme="minorHAnsi" w:hAnsi="Times New Roman"/>
                <w:color w:val="000000"/>
                <w:sz w:val="20"/>
                <w:szCs w:val="20"/>
              </w:rPr>
              <w:lastRenderedPageBreak/>
              <w:t xml:space="preserve">языкам, ценностям народов России </w:t>
            </w:r>
          </w:p>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и народов мира; готовности и способности вести диалог с другими людьми и достигать в </w:t>
            </w:r>
          </w:p>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нём взаимопонимания</w:t>
            </w:r>
          </w:p>
        </w:tc>
        <w:tc>
          <w:tcPr>
            <w:tcW w:w="4395" w:type="dxa"/>
          </w:tcPr>
          <w:p w:rsid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lastRenderedPageBreak/>
              <w:t>Участие в общественной жизни образовательного учреждения, ближайшего социального окружения, города, региона, страны, общественно полезной деятельности</w:t>
            </w:r>
            <w:r>
              <w:rPr>
                <w:rFonts w:ascii="Times New Roman" w:hAnsi="Times New Roman"/>
                <w:sz w:val="20"/>
                <w:szCs w:val="20"/>
              </w:rPr>
              <w:t>;</w:t>
            </w:r>
          </w:p>
          <w:p w:rsidR="001D1E5D" w:rsidRDefault="001D1E5D"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соблюдение П</w:t>
            </w:r>
            <w:r w:rsidRPr="002174E9">
              <w:rPr>
                <w:rFonts w:ascii="Times New Roman" w:hAnsi="Times New Roman"/>
                <w:sz w:val="20"/>
                <w:szCs w:val="20"/>
              </w:rPr>
              <w:t xml:space="preserve">равил </w:t>
            </w:r>
            <w:r>
              <w:rPr>
                <w:rFonts w:ascii="Times New Roman" w:hAnsi="Times New Roman"/>
                <w:sz w:val="20"/>
                <w:szCs w:val="20"/>
              </w:rPr>
              <w:t>внутреннего распорядка учащихся;</w:t>
            </w:r>
          </w:p>
          <w:p w:rsidR="001D1E5D"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ценностно-смысловы</w:t>
            </w:r>
            <w:r>
              <w:rPr>
                <w:rFonts w:ascii="Times New Roman" w:hAnsi="Times New Roman"/>
                <w:sz w:val="20"/>
                <w:szCs w:val="20"/>
              </w:rPr>
              <w:t>е установки</w:t>
            </w:r>
            <w:r w:rsidRPr="002174E9">
              <w:rPr>
                <w:rFonts w:ascii="Times New Roman" w:hAnsi="Times New Roman"/>
                <w:sz w:val="20"/>
                <w:szCs w:val="20"/>
              </w:rPr>
              <w:t xml:space="preserve"> учащихся, формируемы</w:t>
            </w:r>
            <w:r>
              <w:rPr>
                <w:rFonts w:ascii="Times New Roman" w:hAnsi="Times New Roman"/>
                <w:sz w:val="20"/>
                <w:szCs w:val="20"/>
              </w:rPr>
              <w:t>е</w:t>
            </w:r>
            <w:r w:rsidRPr="002174E9">
              <w:rPr>
                <w:rFonts w:ascii="Times New Roman" w:hAnsi="Times New Roman"/>
                <w:sz w:val="20"/>
                <w:szCs w:val="20"/>
              </w:rPr>
              <w:t xml:space="preserve"> средствами различных предметов</w:t>
            </w:r>
            <w:r w:rsidR="001D1E5D">
              <w:rPr>
                <w:rFonts w:ascii="Times New Roman" w:hAnsi="Times New Roman"/>
                <w:sz w:val="20"/>
                <w:szCs w:val="20"/>
              </w:rPr>
              <w:t>;</w:t>
            </w:r>
          </w:p>
          <w:p w:rsidR="001D1E5D" w:rsidRPr="009665C5" w:rsidRDefault="001D1E5D"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hAnsi="Times New Roman"/>
                <w:sz w:val="20"/>
                <w:szCs w:val="20"/>
              </w:rPr>
              <w:t xml:space="preserve">проявление уважительного отношения </w:t>
            </w:r>
            <w:r w:rsidR="009665C5">
              <w:rPr>
                <w:rFonts w:ascii="Times New Roman" w:hAnsi="Times New Roman"/>
                <w:sz w:val="20"/>
                <w:szCs w:val="20"/>
              </w:rPr>
              <w:t xml:space="preserve">к представителям разных национальностей </w:t>
            </w:r>
            <w:r>
              <w:rPr>
                <w:rFonts w:ascii="Times New Roman" w:hAnsi="Times New Roman"/>
                <w:sz w:val="20"/>
                <w:szCs w:val="20"/>
              </w:rPr>
              <w:t xml:space="preserve">и </w:t>
            </w:r>
            <w:r>
              <w:rPr>
                <w:rFonts w:ascii="Times New Roman" w:hAnsi="Times New Roman"/>
                <w:sz w:val="20"/>
                <w:szCs w:val="20"/>
              </w:rPr>
              <w:lastRenderedPageBreak/>
              <w:t>интереса</w:t>
            </w:r>
            <w:r w:rsidR="009665C5">
              <w:rPr>
                <w:rFonts w:ascii="Times New Roman" w:hAnsi="Times New Roman"/>
                <w:sz w:val="20"/>
                <w:szCs w:val="20"/>
              </w:rPr>
              <w:t xml:space="preserve"> к культурным </w:t>
            </w:r>
            <w:r w:rsidR="009665C5" w:rsidRPr="001D41AB">
              <w:rPr>
                <w:rFonts w:ascii="Times New Roman" w:eastAsiaTheme="minorHAnsi" w:hAnsi="Times New Roman"/>
                <w:color w:val="000000"/>
                <w:sz w:val="20"/>
                <w:szCs w:val="20"/>
              </w:rPr>
              <w:t>ценностям народов России и народов мира</w:t>
            </w:r>
            <w:r>
              <w:rPr>
                <w:rFonts w:ascii="Times New Roman" w:hAnsi="Times New Roman"/>
                <w:sz w:val="20"/>
                <w:szCs w:val="20"/>
              </w:rPr>
              <w:t>;</w:t>
            </w:r>
          </w:p>
          <w:p w:rsidR="001D1E5D" w:rsidRDefault="001D1E5D" w:rsidP="001D1E5D">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проявление уважительного и доброжелательного отношения к лицам с ОВЗ и инвалидностью</w:t>
            </w:r>
          </w:p>
          <w:p w:rsidR="001D1E5D" w:rsidRPr="002174E9" w:rsidRDefault="001D1E5D" w:rsidP="001D1E5D">
            <w:pPr>
              <w:autoSpaceDE w:val="0"/>
              <w:autoSpaceDN w:val="0"/>
              <w:adjustRightInd w:val="0"/>
              <w:spacing w:after="0" w:line="240" w:lineRule="auto"/>
              <w:rPr>
                <w:rFonts w:ascii="Times New Roman" w:eastAsiaTheme="minorHAnsi" w:hAnsi="Times New Roman"/>
                <w:color w:val="000000"/>
                <w:sz w:val="20"/>
                <w:szCs w:val="20"/>
              </w:rPr>
            </w:pPr>
          </w:p>
        </w:tc>
        <w:tc>
          <w:tcPr>
            <w:tcW w:w="2976" w:type="dxa"/>
          </w:tcPr>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lastRenderedPageBreak/>
              <w:t>экспертная оценка;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2174E9" w:rsidRDefault="009665C5" w:rsidP="002174E9">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мероприятиях социокультурной направленности;</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схема оценки портфолио;</w:t>
            </w:r>
          </w:p>
          <w:p w:rsidR="009665C5" w:rsidRPr="001D41AB" w:rsidRDefault="009665C5" w:rsidP="002174E9">
            <w:pPr>
              <w:autoSpaceDE w:val="0"/>
              <w:autoSpaceDN w:val="0"/>
              <w:adjustRightInd w:val="0"/>
              <w:spacing w:after="0" w:line="240" w:lineRule="auto"/>
              <w:rPr>
                <w:rFonts w:ascii="Times New Roman" w:eastAsiaTheme="minorHAnsi" w:hAnsi="Times New Roman"/>
                <w:color w:val="000000"/>
                <w:sz w:val="20"/>
                <w:szCs w:val="20"/>
              </w:rPr>
            </w:pPr>
          </w:p>
        </w:tc>
      </w:tr>
      <w:tr w:rsidR="002174E9" w:rsidRPr="001D41AB" w:rsidTr="002174E9">
        <w:trPr>
          <w:trHeight w:val="805"/>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lastRenderedPageBreak/>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4395" w:type="dxa"/>
          </w:tcPr>
          <w:p w:rsidR="009665C5" w:rsidRDefault="009665C5" w:rsidP="009665C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соблюдение П</w:t>
            </w:r>
            <w:r w:rsidRPr="002174E9">
              <w:rPr>
                <w:rFonts w:ascii="Times New Roman" w:hAnsi="Times New Roman"/>
                <w:sz w:val="20"/>
                <w:szCs w:val="20"/>
              </w:rPr>
              <w:t xml:space="preserve">равил </w:t>
            </w:r>
            <w:r>
              <w:rPr>
                <w:rFonts w:ascii="Times New Roman" w:hAnsi="Times New Roman"/>
                <w:sz w:val="20"/>
                <w:szCs w:val="20"/>
              </w:rPr>
              <w:t>внутреннего распорядка учащихся;</w:t>
            </w:r>
          </w:p>
          <w:p w:rsidR="002174E9"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способность к работе в команде (группе);</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умение определять место (роль) в социальном сообществе;</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степень активности участия в деятельности группы (социального сообщества);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способность принять, поддерживать и развивать требования и традиции социального сообщества;</w:t>
            </w:r>
          </w:p>
          <w:p w:rsidR="009665C5" w:rsidRPr="002174E9"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разработке и реализации группового социального проекта</w:t>
            </w:r>
          </w:p>
        </w:tc>
        <w:tc>
          <w:tcPr>
            <w:tcW w:w="2976" w:type="dxa"/>
          </w:tcPr>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экспертная оценка;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схема оценки портфолио;</w:t>
            </w:r>
          </w:p>
          <w:p w:rsidR="009665C5" w:rsidRDefault="009665C5" w:rsidP="009665C5">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критерии оценки проекта</w:t>
            </w:r>
          </w:p>
          <w:p w:rsidR="001469DB" w:rsidRDefault="001469DB" w:rsidP="009665C5">
            <w:pPr>
              <w:autoSpaceDE w:val="0"/>
              <w:autoSpaceDN w:val="0"/>
              <w:adjustRightInd w:val="0"/>
              <w:spacing w:after="0" w:line="240" w:lineRule="auto"/>
              <w:rPr>
                <w:rFonts w:ascii="Times New Roman" w:eastAsiaTheme="minorHAnsi" w:hAnsi="Times New Roman"/>
                <w:color w:val="000000"/>
                <w:sz w:val="20"/>
                <w:szCs w:val="20"/>
              </w:rPr>
            </w:pPr>
          </w:p>
          <w:p w:rsidR="002174E9" w:rsidRPr="001D41AB" w:rsidRDefault="002174E9" w:rsidP="002174E9">
            <w:pPr>
              <w:autoSpaceDE w:val="0"/>
              <w:autoSpaceDN w:val="0"/>
              <w:adjustRightInd w:val="0"/>
              <w:spacing w:after="0" w:line="240" w:lineRule="auto"/>
              <w:rPr>
                <w:rFonts w:ascii="Times New Roman" w:eastAsiaTheme="minorHAnsi" w:hAnsi="Times New Roman"/>
                <w:color w:val="000000"/>
                <w:sz w:val="20"/>
                <w:szCs w:val="20"/>
              </w:rPr>
            </w:pPr>
          </w:p>
        </w:tc>
      </w:tr>
      <w:tr w:rsidR="002174E9" w:rsidRPr="001D41AB" w:rsidTr="002174E9">
        <w:trPr>
          <w:trHeight w:val="805"/>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c>
          <w:tcPr>
            <w:tcW w:w="4395" w:type="dxa"/>
          </w:tcPr>
          <w:p w:rsidR="002174E9"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коммуникативные навыки в различных ситуациях общения;</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способность к конструктивному взаимодействию в процессе различных видов деятельности;</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навыки публичного выступления по результатам деятельности (</w:t>
            </w:r>
            <w:r w:rsidRPr="001D41AB">
              <w:rPr>
                <w:rFonts w:ascii="Times New Roman" w:eastAsiaTheme="minorHAnsi" w:hAnsi="Times New Roman"/>
                <w:color w:val="000000"/>
                <w:sz w:val="20"/>
                <w:szCs w:val="20"/>
              </w:rPr>
              <w:t>учебно-исследовательской, творческой и других видов деятельности</w:t>
            </w:r>
            <w:r>
              <w:rPr>
                <w:rFonts w:ascii="Times New Roman" w:eastAsiaTheme="minorHAnsi" w:hAnsi="Times New Roman"/>
                <w:color w:val="000000"/>
                <w:sz w:val="20"/>
                <w:szCs w:val="20"/>
              </w:rPr>
              <w:t>);</w:t>
            </w:r>
          </w:p>
          <w:p w:rsidR="001469DB" w:rsidRPr="001D41A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навыки самопрезентации</w:t>
            </w:r>
          </w:p>
        </w:tc>
        <w:tc>
          <w:tcPr>
            <w:tcW w:w="2976" w:type="dxa"/>
          </w:tcPr>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экспертная оценка;</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1469D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схема оценки портфолио;</w:t>
            </w:r>
          </w:p>
          <w:p w:rsidR="002174E9" w:rsidRPr="001D41AB" w:rsidRDefault="001469DB" w:rsidP="001469D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критерии оценки защиты проекта</w:t>
            </w:r>
          </w:p>
        </w:tc>
      </w:tr>
      <w:tr w:rsidR="002174E9" w:rsidRPr="001D41AB" w:rsidTr="002174E9">
        <w:trPr>
          <w:trHeight w:val="253"/>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Формирование ценности здорового и безопасного образа жизни </w:t>
            </w:r>
          </w:p>
        </w:tc>
        <w:tc>
          <w:tcPr>
            <w:tcW w:w="4395" w:type="dxa"/>
          </w:tcPr>
          <w:p w:rsidR="002174E9"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отсутствие вредных привычек;</w:t>
            </w:r>
          </w:p>
          <w:p w:rsidR="001469DB"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спортивно-оздоровительных мероприятиях различного уровня;</w:t>
            </w:r>
          </w:p>
          <w:p w:rsidR="001469DB"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участие в мероприятиях по пропаганде здорового образа жизни;</w:t>
            </w:r>
          </w:p>
          <w:p w:rsidR="001469DB" w:rsidRDefault="001469DB"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посещение секций, кружков и т.п. спортивной направленности;</w:t>
            </w:r>
          </w:p>
          <w:p w:rsidR="001469DB" w:rsidRPr="001D41AB" w:rsidRDefault="0023388E"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знание основ </w:t>
            </w:r>
            <w:r w:rsidRPr="001D41AB">
              <w:rPr>
                <w:rFonts w:ascii="Times New Roman" w:eastAsiaTheme="minorHAnsi" w:hAnsi="Times New Roman"/>
                <w:color w:val="000000"/>
                <w:sz w:val="20"/>
                <w:szCs w:val="20"/>
              </w:rPr>
              <w:t>безопасного образа жизни</w:t>
            </w:r>
          </w:p>
        </w:tc>
        <w:tc>
          <w:tcPr>
            <w:tcW w:w="2976" w:type="dxa"/>
          </w:tcPr>
          <w:p w:rsidR="002174E9" w:rsidRDefault="001469DB" w:rsidP="001469DB">
            <w:pPr>
              <w:pStyle w:val="Default"/>
              <w:rPr>
                <w:sz w:val="20"/>
                <w:szCs w:val="20"/>
              </w:rPr>
            </w:pPr>
            <w:r w:rsidRPr="001469DB">
              <w:rPr>
                <w:sz w:val="20"/>
                <w:szCs w:val="20"/>
              </w:rPr>
              <w:t>Индекс отношения к здоровью (по методике В. Ясвина, С. Дерябо)</w:t>
            </w:r>
            <w:r w:rsidR="0023388E">
              <w:rPr>
                <w:sz w:val="20"/>
                <w:szCs w:val="20"/>
              </w:rPr>
              <w:t>;</w:t>
            </w:r>
          </w:p>
          <w:p w:rsidR="0023388E" w:rsidRPr="001469DB" w:rsidRDefault="0023388E" w:rsidP="001469DB">
            <w:pPr>
              <w:pStyle w:val="Default"/>
              <w:rPr>
                <w:sz w:val="20"/>
                <w:szCs w:val="20"/>
              </w:rPr>
            </w:pPr>
            <w:r>
              <w:rPr>
                <w:sz w:val="20"/>
                <w:szCs w:val="20"/>
              </w:rPr>
              <w:t>успешность освоения учебных предметов «Физическая культура», ОБЖ</w:t>
            </w:r>
          </w:p>
        </w:tc>
      </w:tr>
      <w:tr w:rsidR="002174E9" w:rsidRPr="001D41AB" w:rsidTr="002174E9">
        <w:trPr>
          <w:trHeight w:val="529"/>
        </w:trPr>
        <w:tc>
          <w:tcPr>
            <w:tcW w:w="2376" w:type="dxa"/>
          </w:tcPr>
          <w:p w:rsidR="002174E9" w:rsidRPr="001D41AB" w:rsidRDefault="002174E9" w:rsidP="001D41AB">
            <w:pPr>
              <w:autoSpaceDE w:val="0"/>
              <w:autoSpaceDN w:val="0"/>
              <w:adjustRightInd w:val="0"/>
              <w:spacing w:after="0" w:line="240" w:lineRule="auto"/>
              <w:rPr>
                <w:rFonts w:ascii="Times New Roman" w:eastAsiaTheme="minorHAnsi" w:hAnsi="Times New Roman"/>
                <w:color w:val="000000"/>
                <w:sz w:val="20"/>
                <w:szCs w:val="20"/>
              </w:rPr>
            </w:pPr>
            <w:r w:rsidRPr="001D41AB">
              <w:rPr>
                <w:rFonts w:ascii="Times New Roman" w:eastAsiaTheme="minorHAnsi" w:hAnsi="Times New Roman"/>
                <w:color w:val="000000"/>
                <w:sz w:val="20"/>
                <w:szCs w:val="20"/>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tc>
        <w:tc>
          <w:tcPr>
            <w:tcW w:w="4395" w:type="dxa"/>
          </w:tcPr>
          <w:p w:rsidR="002174E9" w:rsidRDefault="002174E9" w:rsidP="002174E9">
            <w:pPr>
              <w:autoSpaceDE w:val="0"/>
              <w:autoSpaceDN w:val="0"/>
              <w:adjustRightInd w:val="0"/>
              <w:spacing w:after="0" w:line="240" w:lineRule="auto"/>
              <w:rPr>
                <w:rFonts w:ascii="Times New Roman" w:hAnsi="Times New Roman"/>
                <w:sz w:val="20"/>
                <w:szCs w:val="20"/>
              </w:rPr>
            </w:pPr>
            <w:r w:rsidRPr="002174E9">
              <w:rPr>
                <w:rFonts w:ascii="Times New Roman" w:hAnsi="Times New Roman"/>
                <w:sz w:val="20"/>
                <w:szCs w:val="20"/>
              </w:rPr>
              <w:t>ценностно-смысловы</w:t>
            </w:r>
            <w:r>
              <w:rPr>
                <w:rFonts w:ascii="Times New Roman" w:hAnsi="Times New Roman"/>
                <w:sz w:val="20"/>
                <w:szCs w:val="20"/>
              </w:rPr>
              <w:t>е установки</w:t>
            </w:r>
            <w:r w:rsidRPr="002174E9">
              <w:rPr>
                <w:rFonts w:ascii="Times New Roman" w:hAnsi="Times New Roman"/>
                <w:sz w:val="20"/>
                <w:szCs w:val="20"/>
              </w:rPr>
              <w:t xml:space="preserve"> учащихся, формируемы</w:t>
            </w:r>
            <w:r>
              <w:rPr>
                <w:rFonts w:ascii="Times New Roman" w:hAnsi="Times New Roman"/>
                <w:sz w:val="20"/>
                <w:szCs w:val="20"/>
              </w:rPr>
              <w:t>е</w:t>
            </w:r>
            <w:r w:rsidRPr="002174E9">
              <w:rPr>
                <w:rFonts w:ascii="Times New Roman" w:hAnsi="Times New Roman"/>
                <w:sz w:val="20"/>
                <w:szCs w:val="20"/>
              </w:rPr>
              <w:t xml:space="preserve"> средствами различных предметов</w:t>
            </w:r>
            <w:r w:rsidR="0023388E">
              <w:rPr>
                <w:rFonts w:ascii="Times New Roman" w:hAnsi="Times New Roman"/>
                <w:sz w:val="20"/>
                <w:szCs w:val="20"/>
              </w:rPr>
              <w:t>;</w:t>
            </w:r>
          </w:p>
          <w:p w:rsidR="0023388E" w:rsidRDefault="0023388E" w:rsidP="002174E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участие в совместных с родителями мероприятиях;</w:t>
            </w:r>
          </w:p>
          <w:p w:rsidR="006F1DF4" w:rsidRPr="006F1DF4" w:rsidRDefault="0023388E" w:rsidP="0023388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совместная с родителями разработка ин</w:t>
            </w:r>
            <w:r w:rsidR="006F1DF4">
              <w:rPr>
                <w:rFonts w:ascii="Times New Roman" w:hAnsi="Times New Roman"/>
                <w:sz w:val="20"/>
                <w:szCs w:val="20"/>
              </w:rPr>
              <w:t xml:space="preserve">дивидуальной </w:t>
            </w:r>
            <w:r w:rsidR="006F1DF4" w:rsidRPr="002174E9">
              <w:rPr>
                <w:rFonts w:ascii="Times New Roman" w:hAnsi="Times New Roman"/>
                <w:sz w:val="20"/>
                <w:szCs w:val="20"/>
              </w:rPr>
              <w:t xml:space="preserve">образовательной траектории, в том числе </w:t>
            </w:r>
            <w:r w:rsidR="006F1DF4">
              <w:rPr>
                <w:rFonts w:ascii="Times New Roman" w:hAnsi="Times New Roman"/>
                <w:sz w:val="20"/>
                <w:szCs w:val="20"/>
              </w:rPr>
              <w:t xml:space="preserve">осуществление </w:t>
            </w:r>
            <w:r w:rsidR="006F1DF4" w:rsidRPr="002174E9">
              <w:rPr>
                <w:rFonts w:ascii="Times New Roman" w:hAnsi="Times New Roman"/>
                <w:sz w:val="20"/>
                <w:szCs w:val="20"/>
              </w:rPr>
              <w:t>выбор</w:t>
            </w:r>
            <w:r w:rsidR="006F1DF4">
              <w:rPr>
                <w:rFonts w:ascii="Times New Roman" w:hAnsi="Times New Roman"/>
                <w:sz w:val="20"/>
                <w:szCs w:val="20"/>
              </w:rPr>
              <w:t>а</w:t>
            </w:r>
            <w:r w:rsidR="006F1DF4" w:rsidRPr="002174E9">
              <w:rPr>
                <w:rFonts w:ascii="Times New Roman" w:hAnsi="Times New Roman"/>
                <w:sz w:val="20"/>
                <w:szCs w:val="20"/>
              </w:rPr>
              <w:t xml:space="preserve"> профессии</w:t>
            </w:r>
          </w:p>
        </w:tc>
        <w:tc>
          <w:tcPr>
            <w:tcW w:w="2976" w:type="dxa"/>
          </w:tcPr>
          <w:p w:rsidR="002174E9" w:rsidRDefault="0023388E" w:rsidP="001D41AB">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анкетирование</w:t>
            </w:r>
            <w:r w:rsidR="006F1DF4">
              <w:rPr>
                <w:rFonts w:ascii="Times New Roman" w:eastAsiaTheme="minorHAnsi" w:hAnsi="Times New Roman"/>
                <w:color w:val="000000"/>
                <w:sz w:val="20"/>
                <w:szCs w:val="20"/>
              </w:rPr>
              <w:t>;</w:t>
            </w:r>
          </w:p>
          <w:p w:rsidR="006F1DF4" w:rsidRDefault="006F1DF4" w:rsidP="006F1DF4">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самооценка</w:t>
            </w:r>
          </w:p>
          <w:p w:rsidR="006F1DF4" w:rsidRPr="001D41AB" w:rsidRDefault="006F1DF4" w:rsidP="001D41AB">
            <w:pPr>
              <w:autoSpaceDE w:val="0"/>
              <w:autoSpaceDN w:val="0"/>
              <w:adjustRightInd w:val="0"/>
              <w:spacing w:after="0" w:line="240" w:lineRule="auto"/>
              <w:rPr>
                <w:rFonts w:ascii="Times New Roman" w:eastAsiaTheme="minorHAnsi" w:hAnsi="Times New Roman"/>
                <w:color w:val="000000"/>
                <w:sz w:val="20"/>
                <w:szCs w:val="20"/>
              </w:rPr>
            </w:pPr>
          </w:p>
        </w:tc>
      </w:tr>
    </w:tbl>
    <w:p w:rsidR="00D81663" w:rsidRPr="004F3013" w:rsidRDefault="00346AF6" w:rsidP="00346AF6">
      <w:pPr>
        <w:spacing w:after="0" w:line="240" w:lineRule="auto"/>
        <w:ind w:firstLine="709"/>
        <w:jc w:val="both"/>
        <w:rPr>
          <w:rFonts w:ascii="Times New Roman" w:hAnsi="Times New Roman"/>
          <w:sz w:val="24"/>
          <w:szCs w:val="24"/>
        </w:rPr>
      </w:pPr>
      <w:r w:rsidRPr="00346AF6">
        <w:rPr>
          <w:rFonts w:ascii="Times New Roman" w:hAnsi="Times New Roman"/>
          <w:sz w:val="24"/>
          <w:szCs w:val="24"/>
        </w:rPr>
        <w:t xml:space="preserve">На основе полученных результатов </w:t>
      </w:r>
      <w:r w:rsidR="006F1DF4">
        <w:rPr>
          <w:rFonts w:ascii="Times New Roman" w:hAnsi="Times New Roman"/>
          <w:sz w:val="24"/>
          <w:szCs w:val="24"/>
        </w:rPr>
        <w:t xml:space="preserve">экспертной оценки и самооценки, </w:t>
      </w:r>
      <w:r w:rsidRPr="00346AF6">
        <w:rPr>
          <w:rFonts w:ascii="Times New Roman" w:hAnsi="Times New Roman"/>
          <w:sz w:val="24"/>
          <w:szCs w:val="24"/>
        </w:rPr>
        <w:t>педагогической диагностики</w:t>
      </w:r>
      <w:r>
        <w:rPr>
          <w:rFonts w:ascii="Times New Roman" w:hAnsi="Times New Roman"/>
          <w:sz w:val="24"/>
          <w:szCs w:val="24"/>
        </w:rPr>
        <w:t xml:space="preserve">, </w:t>
      </w:r>
      <w:r w:rsidRPr="00346AF6">
        <w:rPr>
          <w:rFonts w:ascii="Times New Roman" w:hAnsi="Times New Roman"/>
          <w:sz w:val="24"/>
          <w:szCs w:val="24"/>
        </w:rPr>
        <w:t xml:space="preserve"> </w:t>
      </w:r>
      <w:r w:rsidRPr="004F3013">
        <w:rPr>
          <w:rFonts w:ascii="Times New Roman" w:hAnsi="Times New Roman"/>
          <w:sz w:val="24"/>
          <w:szCs w:val="24"/>
        </w:rPr>
        <w:t>наблюдений в ходе учебных занятий и внеурочной деятельности</w:t>
      </w:r>
      <w:r w:rsidR="006F1DF4">
        <w:rPr>
          <w:rFonts w:ascii="Times New Roman" w:hAnsi="Times New Roman"/>
          <w:sz w:val="24"/>
          <w:szCs w:val="24"/>
        </w:rPr>
        <w:t xml:space="preserve"> </w:t>
      </w:r>
      <w:r w:rsidRPr="00346AF6">
        <w:rPr>
          <w:rFonts w:ascii="Times New Roman" w:hAnsi="Times New Roman"/>
          <w:sz w:val="24"/>
          <w:szCs w:val="24"/>
        </w:rPr>
        <w:t>классный руководитель составля</w:t>
      </w:r>
      <w:r w:rsidR="006F1DF4">
        <w:rPr>
          <w:rFonts w:ascii="Times New Roman" w:hAnsi="Times New Roman"/>
          <w:sz w:val="24"/>
          <w:szCs w:val="24"/>
        </w:rPr>
        <w:t>е</w:t>
      </w:r>
      <w:r w:rsidRPr="00346AF6">
        <w:rPr>
          <w:rFonts w:ascii="Times New Roman" w:hAnsi="Times New Roman"/>
          <w:sz w:val="24"/>
          <w:szCs w:val="24"/>
        </w:rPr>
        <w:t>т характеристику учащегося</w:t>
      </w:r>
      <w:r>
        <w:rPr>
          <w:rFonts w:ascii="Times New Roman" w:hAnsi="Times New Roman"/>
          <w:sz w:val="24"/>
          <w:szCs w:val="24"/>
        </w:rPr>
        <w:t>, выпускника основной школы</w:t>
      </w:r>
      <w:r w:rsidRPr="00346AF6">
        <w:rPr>
          <w:rFonts w:ascii="Times New Roman" w:hAnsi="Times New Roman"/>
          <w:sz w:val="24"/>
          <w:szCs w:val="24"/>
        </w:rPr>
        <w:t>.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w:t>
      </w:r>
      <w:r>
        <w:rPr>
          <w:sz w:val="23"/>
          <w:szCs w:val="23"/>
        </w:rPr>
        <w:t xml:space="preserve"> </w:t>
      </w:r>
      <w:r w:rsidR="00D81663" w:rsidRPr="004F3013">
        <w:rPr>
          <w:rFonts w:ascii="Times New Roman" w:hAnsi="Times New Roman"/>
          <w:sz w:val="24"/>
          <w:szCs w:val="24"/>
        </w:rPr>
        <w:t xml:space="preserve">Любое использование данных, полученных в ходе мониторинговых исследований, возможно только в соответствии с </w:t>
      </w:r>
      <w:r w:rsidR="00D81663" w:rsidRPr="004F3013">
        <w:rPr>
          <w:rFonts w:ascii="Times New Roman" w:hAnsi="Times New Roman"/>
          <w:bCs/>
          <w:sz w:val="24"/>
          <w:szCs w:val="24"/>
        </w:rPr>
        <w:t xml:space="preserve">Федеральным </w:t>
      </w:r>
      <w:r>
        <w:rPr>
          <w:rFonts w:ascii="Times New Roman" w:hAnsi="Times New Roman"/>
          <w:sz w:val="24"/>
          <w:szCs w:val="24"/>
        </w:rPr>
        <w:t xml:space="preserve">законом от 17 июля </w:t>
      </w:r>
      <w:r w:rsidR="00D81663" w:rsidRPr="004F3013">
        <w:rPr>
          <w:rFonts w:ascii="Times New Roman" w:hAnsi="Times New Roman"/>
          <w:sz w:val="24"/>
          <w:szCs w:val="24"/>
        </w:rPr>
        <w:t xml:space="preserve">2006 </w:t>
      </w:r>
      <w:r>
        <w:rPr>
          <w:rFonts w:ascii="Times New Roman" w:hAnsi="Times New Roman"/>
          <w:sz w:val="24"/>
          <w:szCs w:val="24"/>
        </w:rPr>
        <w:t xml:space="preserve">г. </w:t>
      </w:r>
      <w:r w:rsidR="00D81663" w:rsidRPr="004F3013">
        <w:rPr>
          <w:rFonts w:ascii="Times New Roman" w:hAnsi="Times New Roman"/>
          <w:sz w:val="24"/>
          <w:szCs w:val="24"/>
        </w:rPr>
        <w:t>№</w:t>
      </w:r>
      <w:r>
        <w:rPr>
          <w:rFonts w:ascii="Times New Roman" w:hAnsi="Times New Roman"/>
          <w:sz w:val="24"/>
          <w:szCs w:val="24"/>
        </w:rPr>
        <w:t xml:space="preserve"> </w:t>
      </w:r>
      <w:r w:rsidR="00D81663" w:rsidRPr="004F3013">
        <w:rPr>
          <w:rFonts w:ascii="Times New Roman" w:hAnsi="Times New Roman"/>
          <w:sz w:val="24"/>
          <w:szCs w:val="24"/>
        </w:rPr>
        <w:t>152-ФЗ «О персональных данных»</w:t>
      </w:r>
      <w:r w:rsidR="00A371DA">
        <w:rPr>
          <w:rFonts w:ascii="Times New Roman" w:hAnsi="Times New Roman"/>
          <w:sz w:val="24"/>
          <w:szCs w:val="24"/>
        </w:rPr>
        <w:t xml:space="preserve"> (с последующими изменениями)</w:t>
      </w:r>
      <w:r w:rsidR="00D81663" w:rsidRPr="004F3013">
        <w:rPr>
          <w:rFonts w:ascii="Times New Roman" w:hAnsi="Times New Roman"/>
          <w:sz w:val="24"/>
          <w:szCs w:val="24"/>
        </w:rPr>
        <w:t>.</w:t>
      </w:r>
    </w:p>
    <w:p w:rsidR="00FA039C" w:rsidRPr="004F3013" w:rsidRDefault="00FA039C" w:rsidP="00346AF6">
      <w:pPr>
        <w:spacing w:after="0" w:line="240" w:lineRule="auto"/>
        <w:rPr>
          <w:rFonts w:ascii="Times New Roman" w:hAnsi="Times New Roman"/>
          <w:b/>
          <w:sz w:val="24"/>
          <w:szCs w:val="24"/>
        </w:rPr>
      </w:pPr>
    </w:p>
    <w:p w:rsidR="00C0041B" w:rsidRPr="004F3013" w:rsidRDefault="00346AF6" w:rsidP="00346AF6">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D81663" w:rsidRPr="004F3013">
        <w:rPr>
          <w:rFonts w:ascii="Times New Roman" w:hAnsi="Times New Roman"/>
          <w:b/>
          <w:sz w:val="24"/>
          <w:szCs w:val="24"/>
        </w:rPr>
        <w:t>Особенности оценки метапредметных результатов</w:t>
      </w:r>
    </w:p>
    <w:p w:rsidR="00D81663" w:rsidRPr="004F3013" w:rsidRDefault="00D81663" w:rsidP="00346AF6">
      <w:pPr>
        <w:pStyle w:val="ae"/>
        <w:spacing w:line="240" w:lineRule="auto"/>
        <w:ind w:firstLine="709"/>
        <w:rPr>
          <w:sz w:val="24"/>
          <w:szCs w:val="24"/>
        </w:rPr>
      </w:pPr>
      <w:r w:rsidRPr="004F3013">
        <w:rPr>
          <w:sz w:val="24"/>
          <w:szCs w:val="24"/>
        </w:rPr>
        <w:t xml:space="preserve">Оценка метапредметных результатов </w:t>
      </w:r>
      <w:r w:rsidRPr="004F3013">
        <w:rPr>
          <w:bCs/>
          <w:sz w:val="24"/>
          <w:szCs w:val="24"/>
        </w:rPr>
        <w:t xml:space="preserve">представляет собой оценку достижения </w:t>
      </w:r>
      <w:r w:rsidRPr="004F3013">
        <w:rPr>
          <w:sz w:val="24"/>
          <w:szCs w:val="24"/>
        </w:rPr>
        <w:t xml:space="preserve">планируемых результатов освоения </w:t>
      </w:r>
      <w:r w:rsidR="00346AF6">
        <w:rPr>
          <w:sz w:val="24"/>
          <w:szCs w:val="24"/>
        </w:rPr>
        <w:t>ООП ООО</w:t>
      </w:r>
      <w:r w:rsidRPr="004F3013">
        <w:rPr>
          <w:sz w:val="24"/>
          <w:szCs w:val="24"/>
        </w:rPr>
        <w:t xml:space="preserve">, которые представлены в </w:t>
      </w:r>
      <w:r w:rsidRPr="00346AF6">
        <w:rPr>
          <w:sz w:val="24"/>
          <w:szCs w:val="24"/>
        </w:rPr>
        <w:t>междисциплинарной программе</w:t>
      </w:r>
      <w:r w:rsidRPr="004F3013">
        <w:rPr>
          <w:sz w:val="24"/>
          <w:szCs w:val="24"/>
        </w:rPr>
        <w:t xml:space="preserve">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81663" w:rsidRPr="004F3013" w:rsidRDefault="00D81663" w:rsidP="00346AF6">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Cs/>
          <w:iCs/>
          <w:sz w:val="24"/>
          <w:szCs w:val="24"/>
        </w:rPr>
        <w:t>Основным объектом и предметом оценки метапредметных результатов являются</w:t>
      </w:r>
      <w:r w:rsidRPr="004F3013">
        <w:rPr>
          <w:rFonts w:ascii="Times New Roman" w:hAnsi="Times New Roman"/>
          <w:sz w:val="24"/>
          <w:szCs w:val="24"/>
        </w:rPr>
        <w:t>:</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работать с информацией;</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к сотрудничеству и коммуникации;</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и готовность к использованию ИКТ в целях обучения и развития;</w:t>
      </w:r>
    </w:p>
    <w:p w:rsidR="00D81663" w:rsidRPr="004F3013" w:rsidRDefault="00D81663" w:rsidP="00CB4D2C">
      <w:pPr>
        <w:numPr>
          <w:ilvl w:val="0"/>
          <w:numId w:val="6"/>
        </w:numPr>
        <w:tabs>
          <w:tab w:val="left" w:pos="1134"/>
        </w:tabs>
        <w:spacing w:after="0" w:line="240" w:lineRule="auto"/>
        <w:ind w:left="0" w:firstLine="709"/>
        <w:jc w:val="both"/>
        <w:rPr>
          <w:rFonts w:ascii="Times New Roman" w:hAnsi="Times New Roman"/>
          <w:sz w:val="24"/>
          <w:szCs w:val="24"/>
        </w:rPr>
      </w:pPr>
      <w:r w:rsidRPr="004F3013">
        <w:rPr>
          <w:rFonts w:ascii="Times New Roman" w:hAnsi="Times New Roman"/>
          <w:sz w:val="24"/>
          <w:szCs w:val="24"/>
        </w:rPr>
        <w:t>способность к самоорганизации, саморегуляции и рефлексии.</w:t>
      </w:r>
    </w:p>
    <w:p w:rsidR="00D81663" w:rsidRPr="004F3013" w:rsidRDefault="00D81663" w:rsidP="00346AF6">
      <w:pPr>
        <w:pStyle w:val="ae"/>
        <w:spacing w:line="240" w:lineRule="auto"/>
        <w:ind w:firstLine="709"/>
        <w:rPr>
          <w:i/>
          <w:sz w:val="24"/>
          <w:szCs w:val="24"/>
        </w:rPr>
      </w:pPr>
      <w:r w:rsidRPr="004F3013">
        <w:rPr>
          <w:sz w:val="24"/>
          <w:szCs w:val="24"/>
        </w:rPr>
        <w:t>Оценка достижения метапредметных результатов осуществляется администра</w:t>
      </w:r>
      <w:r w:rsidR="00FA039C" w:rsidRPr="004F3013">
        <w:rPr>
          <w:sz w:val="24"/>
          <w:szCs w:val="24"/>
        </w:rPr>
        <w:t>цией образовательного учреждения</w:t>
      </w:r>
      <w:r w:rsidRPr="004F3013">
        <w:rPr>
          <w:sz w:val="24"/>
          <w:szCs w:val="24"/>
        </w:rPr>
        <w:t xml:space="preserve"> в ходе </w:t>
      </w:r>
      <w:r w:rsidRPr="00346AF6">
        <w:rPr>
          <w:sz w:val="24"/>
          <w:szCs w:val="24"/>
        </w:rPr>
        <w:t>внутришкольного мониторинга.</w:t>
      </w:r>
      <w:r w:rsidRPr="004F3013">
        <w:rPr>
          <w:sz w:val="24"/>
          <w:szCs w:val="24"/>
        </w:rPr>
        <w:t xml:space="preserve"> </w:t>
      </w:r>
      <w:r w:rsidR="00346AF6">
        <w:rPr>
          <w:sz w:val="24"/>
          <w:szCs w:val="24"/>
        </w:rPr>
        <w:t xml:space="preserve"> </w:t>
      </w:r>
    </w:p>
    <w:p w:rsidR="00045754" w:rsidRPr="00346AF6" w:rsidRDefault="00045754" w:rsidP="00346AF6">
      <w:pPr>
        <w:pStyle w:val="ae"/>
        <w:spacing w:line="240" w:lineRule="auto"/>
        <w:ind w:firstLine="709"/>
        <w:rPr>
          <w:sz w:val="24"/>
          <w:szCs w:val="24"/>
        </w:rPr>
      </w:pPr>
      <w:r w:rsidRPr="00346AF6">
        <w:rPr>
          <w:sz w:val="24"/>
          <w:szCs w:val="24"/>
        </w:rPr>
        <w:t xml:space="preserve">Наиболее адекватными формами оценки </w:t>
      </w:r>
    </w:p>
    <w:p w:rsidR="00045754" w:rsidRPr="00346AF6" w:rsidRDefault="00045754" w:rsidP="004D55AC">
      <w:pPr>
        <w:pStyle w:val="ae"/>
        <w:numPr>
          <w:ilvl w:val="0"/>
          <w:numId w:val="38"/>
        </w:numPr>
        <w:tabs>
          <w:tab w:val="left" w:pos="1134"/>
        </w:tabs>
        <w:spacing w:line="240" w:lineRule="auto"/>
        <w:ind w:left="0" w:firstLine="709"/>
        <w:rPr>
          <w:sz w:val="24"/>
          <w:szCs w:val="24"/>
        </w:rPr>
      </w:pPr>
      <w:r w:rsidRPr="00346AF6">
        <w:rPr>
          <w:sz w:val="24"/>
          <w:szCs w:val="24"/>
        </w:rPr>
        <w:t>читательской грамотности служит письменная работа на межпредметной основе;</w:t>
      </w:r>
    </w:p>
    <w:p w:rsidR="00045754" w:rsidRPr="00346AF6" w:rsidRDefault="00045754" w:rsidP="004D55AC">
      <w:pPr>
        <w:pStyle w:val="ae"/>
        <w:numPr>
          <w:ilvl w:val="0"/>
          <w:numId w:val="38"/>
        </w:numPr>
        <w:tabs>
          <w:tab w:val="left" w:pos="1134"/>
        </w:tabs>
        <w:spacing w:line="240" w:lineRule="auto"/>
        <w:ind w:left="0" w:firstLine="709"/>
        <w:rPr>
          <w:sz w:val="24"/>
          <w:szCs w:val="24"/>
        </w:rPr>
      </w:pPr>
      <w:r w:rsidRPr="00346AF6">
        <w:rPr>
          <w:sz w:val="24"/>
          <w:szCs w:val="24"/>
        </w:rPr>
        <w:t>ИКТ-компетентности – практическая работа в сочетании с письменной (компьютеризованной) частью;</w:t>
      </w:r>
    </w:p>
    <w:p w:rsidR="00045754" w:rsidRPr="00346AF6" w:rsidRDefault="00045754" w:rsidP="004D55AC">
      <w:pPr>
        <w:pStyle w:val="ae"/>
        <w:numPr>
          <w:ilvl w:val="0"/>
          <w:numId w:val="38"/>
        </w:numPr>
        <w:tabs>
          <w:tab w:val="left" w:pos="1134"/>
        </w:tabs>
        <w:spacing w:line="240" w:lineRule="auto"/>
        <w:ind w:left="0" w:firstLine="709"/>
        <w:rPr>
          <w:sz w:val="24"/>
          <w:szCs w:val="24"/>
        </w:rPr>
      </w:pPr>
      <w:r w:rsidRPr="00346AF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45754" w:rsidRPr="00346AF6" w:rsidRDefault="00045754" w:rsidP="00346AF6">
      <w:pPr>
        <w:pStyle w:val="ae"/>
        <w:spacing w:line="240" w:lineRule="auto"/>
        <w:ind w:firstLine="709"/>
        <w:rPr>
          <w:sz w:val="24"/>
          <w:szCs w:val="24"/>
        </w:rPr>
      </w:pPr>
      <w:r w:rsidRPr="00346AF6">
        <w:rPr>
          <w:sz w:val="24"/>
          <w:szCs w:val="24"/>
        </w:rPr>
        <w:t>Каждый из перечисленных видов диагностик проводится с периодичностью не менее, чем один раз в два года.</w:t>
      </w:r>
    </w:p>
    <w:p w:rsidR="00D81663" w:rsidRPr="00346AF6" w:rsidRDefault="00D81663" w:rsidP="00346AF6">
      <w:pPr>
        <w:pStyle w:val="ae"/>
        <w:spacing w:line="240" w:lineRule="auto"/>
        <w:ind w:firstLine="709"/>
        <w:rPr>
          <w:sz w:val="24"/>
          <w:szCs w:val="24"/>
        </w:rPr>
      </w:pPr>
      <w:r w:rsidRPr="00346AF6">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045754" w:rsidRPr="00346AF6" w:rsidRDefault="00045754" w:rsidP="00346AF6">
      <w:pPr>
        <w:pStyle w:val="ae"/>
        <w:spacing w:line="240" w:lineRule="auto"/>
        <w:ind w:firstLine="709"/>
        <w:rPr>
          <w:sz w:val="24"/>
          <w:szCs w:val="24"/>
        </w:rPr>
      </w:pPr>
      <w:r w:rsidRPr="00346AF6">
        <w:rPr>
          <w:sz w:val="24"/>
          <w:szCs w:val="24"/>
        </w:rPr>
        <w:t>Итоговой проект представляет собо</w:t>
      </w:r>
      <w:r w:rsidR="00346AF6">
        <w:rPr>
          <w:sz w:val="24"/>
          <w:szCs w:val="24"/>
        </w:rPr>
        <w:t>й учебный проект, выполняемый уча</w:t>
      </w:r>
      <w:r w:rsidRPr="00346AF6">
        <w:rPr>
          <w:sz w:val="24"/>
          <w:szCs w:val="24"/>
        </w:rPr>
        <w:t>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w:t>
      </w:r>
      <w:r w:rsidR="00070454">
        <w:rPr>
          <w:sz w:val="24"/>
          <w:szCs w:val="24"/>
        </w:rPr>
        <w:t xml:space="preserve">исследовательское, инженерное, прикладное, информационное, </w:t>
      </w:r>
      <w:r w:rsidR="00070454" w:rsidRPr="00346AF6">
        <w:rPr>
          <w:sz w:val="24"/>
          <w:szCs w:val="24"/>
        </w:rPr>
        <w:t>социальн</w:t>
      </w:r>
      <w:r w:rsidR="00070454">
        <w:rPr>
          <w:sz w:val="24"/>
          <w:szCs w:val="24"/>
        </w:rPr>
        <w:t>ое</w:t>
      </w:r>
      <w:r w:rsidR="00070454" w:rsidRPr="00346AF6">
        <w:rPr>
          <w:sz w:val="24"/>
          <w:szCs w:val="24"/>
        </w:rPr>
        <w:t>,</w:t>
      </w:r>
      <w:r w:rsidR="00070454">
        <w:rPr>
          <w:sz w:val="24"/>
          <w:szCs w:val="24"/>
        </w:rPr>
        <w:t xml:space="preserve"> игровое,</w:t>
      </w:r>
      <w:r w:rsidR="00070454" w:rsidRPr="00346AF6">
        <w:rPr>
          <w:sz w:val="24"/>
          <w:szCs w:val="24"/>
        </w:rPr>
        <w:t xml:space="preserve"> </w:t>
      </w:r>
      <w:r w:rsidRPr="00346AF6">
        <w:rPr>
          <w:sz w:val="24"/>
          <w:szCs w:val="24"/>
        </w:rPr>
        <w:t>творческ</w:t>
      </w:r>
      <w:r w:rsidR="00070454">
        <w:rPr>
          <w:sz w:val="24"/>
          <w:szCs w:val="24"/>
        </w:rPr>
        <w:t>ое направление проектов</w:t>
      </w:r>
      <w:r w:rsidRPr="00346AF6">
        <w:rPr>
          <w:sz w:val="24"/>
          <w:szCs w:val="24"/>
        </w:rPr>
        <w:t>).</w:t>
      </w:r>
    </w:p>
    <w:p w:rsidR="00045754" w:rsidRPr="00346AF6" w:rsidRDefault="00045754" w:rsidP="00346AF6">
      <w:pPr>
        <w:pStyle w:val="ae"/>
        <w:spacing w:line="240" w:lineRule="auto"/>
        <w:ind w:firstLine="709"/>
        <w:rPr>
          <w:sz w:val="24"/>
          <w:szCs w:val="24"/>
        </w:rPr>
      </w:pPr>
      <w:r w:rsidRPr="00346AF6">
        <w:rPr>
          <w:sz w:val="24"/>
          <w:szCs w:val="24"/>
        </w:rPr>
        <w:t>Результатом (продуктом) проектной деятельности может быть любая из следующих работ:</w:t>
      </w:r>
    </w:p>
    <w:p w:rsidR="00045754" w:rsidRPr="00346AF6" w:rsidRDefault="00045754" w:rsidP="00627A7C">
      <w:pPr>
        <w:pStyle w:val="ae"/>
        <w:numPr>
          <w:ilvl w:val="0"/>
          <w:numId w:val="59"/>
        </w:numPr>
        <w:spacing w:line="240" w:lineRule="auto"/>
        <w:ind w:left="0" w:firstLine="0"/>
        <w:rPr>
          <w:sz w:val="24"/>
          <w:szCs w:val="24"/>
        </w:rPr>
      </w:pPr>
      <w:r w:rsidRPr="00346AF6">
        <w:rPr>
          <w:sz w:val="24"/>
          <w:szCs w:val="24"/>
        </w:rPr>
        <w:t>письменная рабо</w:t>
      </w:r>
      <w:r w:rsidR="00F0150A">
        <w:rPr>
          <w:sz w:val="24"/>
          <w:szCs w:val="24"/>
        </w:rPr>
        <w:t xml:space="preserve">та (реферат, </w:t>
      </w:r>
      <w:r w:rsidRPr="00346AF6">
        <w:rPr>
          <w:sz w:val="24"/>
          <w:szCs w:val="24"/>
        </w:rPr>
        <w:t>отчет</w:t>
      </w:r>
      <w:r w:rsidR="00F0150A">
        <w:rPr>
          <w:sz w:val="24"/>
          <w:szCs w:val="24"/>
        </w:rPr>
        <w:t xml:space="preserve"> </w:t>
      </w:r>
      <w:r w:rsidRPr="00346AF6">
        <w:rPr>
          <w:sz w:val="24"/>
          <w:szCs w:val="24"/>
        </w:rPr>
        <w:t>о проведенн</w:t>
      </w:r>
      <w:r w:rsidR="00F0150A">
        <w:rPr>
          <w:sz w:val="24"/>
          <w:szCs w:val="24"/>
        </w:rPr>
        <w:t>ом</w:t>
      </w:r>
      <w:r w:rsidRPr="00346AF6">
        <w:rPr>
          <w:sz w:val="24"/>
          <w:szCs w:val="24"/>
        </w:rPr>
        <w:t xml:space="preserve"> исследовани</w:t>
      </w:r>
      <w:r w:rsidR="00F0150A">
        <w:rPr>
          <w:sz w:val="24"/>
          <w:szCs w:val="24"/>
        </w:rPr>
        <w:t>и</w:t>
      </w:r>
      <w:r w:rsidRPr="00346AF6">
        <w:rPr>
          <w:sz w:val="24"/>
          <w:szCs w:val="24"/>
        </w:rPr>
        <w:t>, стендовый доклад и др.);</w:t>
      </w:r>
    </w:p>
    <w:p w:rsidR="00045754" w:rsidRPr="00346AF6" w:rsidRDefault="00045754" w:rsidP="00627A7C">
      <w:pPr>
        <w:pStyle w:val="ae"/>
        <w:numPr>
          <w:ilvl w:val="0"/>
          <w:numId w:val="59"/>
        </w:numPr>
        <w:spacing w:line="240" w:lineRule="auto"/>
        <w:ind w:left="0" w:firstLine="0"/>
        <w:rPr>
          <w:sz w:val="24"/>
          <w:szCs w:val="24"/>
        </w:rPr>
      </w:pPr>
      <w:r w:rsidRPr="00346AF6">
        <w:rPr>
          <w:sz w:val="24"/>
          <w:szCs w:val="24"/>
        </w:rPr>
        <w:t>художественная творческая работа (</w:t>
      </w:r>
      <w:r w:rsidR="00F0150A">
        <w:rPr>
          <w:sz w:val="24"/>
          <w:szCs w:val="24"/>
        </w:rPr>
        <w:t xml:space="preserve">в </w:t>
      </w:r>
      <w:r w:rsidRPr="00346AF6">
        <w:rPr>
          <w:sz w:val="24"/>
          <w:szCs w:val="24"/>
        </w:rPr>
        <w:t>музыки, изобразительного искусства, экранных и</w:t>
      </w:r>
      <w:r w:rsidR="00F0150A">
        <w:rPr>
          <w:sz w:val="24"/>
          <w:szCs w:val="24"/>
        </w:rPr>
        <w:t xml:space="preserve">скусств), представленная в виде инсценировки, </w:t>
      </w:r>
      <w:r w:rsidRPr="00346AF6">
        <w:rPr>
          <w:sz w:val="24"/>
          <w:szCs w:val="24"/>
        </w:rPr>
        <w:t>исполнения музыкального произведения, компьютерной анимации и др.;</w:t>
      </w:r>
    </w:p>
    <w:p w:rsidR="00045754" w:rsidRPr="00346AF6" w:rsidRDefault="00045754" w:rsidP="00627A7C">
      <w:pPr>
        <w:pStyle w:val="ae"/>
        <w:numPr>
          <w:ilvl w:val="0"/>
          <w:numId w:val="59"/>
        </w:numPr>
        <w:spacing w:line="240" w:lineRule="auto"/>
        <w:ind w:left="284" w:hanging="284"/>
        <w:rPr>
          <w:sz w:val="24"/>
          <w:szCs w:val="24"/>
        </w:rPr>
      </w:pPr>
      <w:r w:rsidRPr="00346AF6">
        <w:rPr>
          <w:sz w:val="24"/>
          <w:szCs w:val="24"/>
        </w:rPr>
        <w:t>материальный объект, макет, иное конструкторское изделие;</w:t>
      </w:r>
    </w:p>
    <w:p w:rsidR="00BB2609" w:rsidRPr="00BB2609" w:rsidRDefault="00045754" w:rsidP="00BB2609">
      <w:pPr>
        <w:pStyle w:val="ae"/>
        <w:numPr>
          <w:ilvl w:val="0"/>
          <w:numId w:val="59"/>
        </w:numPr>
        <w:spacing w:line="240" w:lineRule="auto"/>
        <w:ind w:left="0" w:firstLine="0"/>
        <w:rPr>
          <w:sz w:val="24"/>
          <w:szCs w:val="24"/>
        </w:rPr>
      </w:pPr>
      <w:r w:rsidRPr="00346AF6">
        <w:rPr>
          <w:sz w:val="24"/>
          <w:szCs w:val="24"/>
        </w:rPr>
        <w:t>отчетные материалы по социальному проекту, которые могут включать как тексты, так и мультимедийные продукты.</w:t>
      </w:r>
    </w:p>
    <w:p w:rsidR="00E16B6B" w:rsidRDefault="00E16B6B" w:rsidP="00E16B6B">
      <w:pPr>
        <w:pStyle w:val="ae"/>
        <w:spacing w:line="240" w:lineRule="auto"/>
        <w:ind w:firstLine="0"/>
        <w:jc w:val="center"/>
        <w:rPr>
          <w:b/>
          <w:bCs/>
          <w:sz w:val="24"/>
          <w:szCs w:val="24"/>
        </w:rPr>
      </w:pPr>
      <w:r w:rsidRPr="00BF50DE">
        <w:rPr>
          <w:b/>
          <w:bCs/>
          <w:sz w:val="24"/>
          <w:szCs w:val="24"/>
        </w:rPr>
        <w:t>Требования к организации проектной деятельности</w:t>
      </w:r>
    </w:p>
    <w:p w:rsidR="000504C9" w:rsidRPr="00E16B6B" w:rsidRDefault="00E16B6B" w:rsidP="00E16B6B">
      <w:pPr>
        <w:pStyle w:val="ae"/>
        <w:spacing w:line="240" w:lineRule="auto"/>
        <w:ind w:firstLine="709"/>
        <w:rPr>
          <w:b/>
          <w:bCs/>
          <w:sz w:val="24"/>
          <w:szCs w:val="24"/>
        </w:rPr>
      </w:pPr>
      <w:r w:rsidRPr="00BF50DE">
        <w:rPr>
          <w:rFonts w:eastAsiaTheme="minorHAnsi"/>
          <w:color w:val="000000"/>
          <w:sz w:val="24"/>
          <w:szCs w:val="24"/>
        </w:rPr>
        <w:t>Выполнение итогового проекта</w:t>
      </w:r>
      <w:r w:rsidRPr="00E16B6B">
        <w:rPr>
          <w:rFonts w:eastAsiaTheme="minorHAnsi"/>
          <w:color w:val="000000"/>
          <w:sz w:val="24"/>
          <w:szCs w:val="24"/>
        </w:rPr>
        <w:t xml:space="preserve"> </w:t>
      </w:r>
      <w:r w:rsidRPr="00BF50DE">
        <w:rPr>
          <w:rFonts w:eastAsiaTheme="minorHAnsi"/>
          <w:color w:val="000000"/>
          <w:sz w:val="24"/>
          <w:szCs w:val="24"/>
        </w:rPr>
        <w:t xml:space="preserve">обязательно для каждого учащегося, его невыполнение равноценно получению неудовлетворительной оценки по учебному предмету. Учащиеся вправе выбирать тему проекта. Темы проектов утверждаются на </w:t>
      </w:r>
      <w:r w:rsidRPr="00BF50DE">
        <w:rPr>
          <w:rFonts w:eastAsiaTheme="minorHAnsi"/>
          <w:color w:val="000000"/>
          <w:sz w:val="24"/>
          <w:szCs w:val="24"/>
        </w:rPr>
        <w:lastRenderedPageBreak/>
        <w:t>заседании методического совета. План реализации проекта, результат (продукт) проектной деятельности разрабатывается учащегося совместно с руководителем. Требования к организации проектной деятельности предъявлены в критериях оценки проектной деятельности.</w:t>
      </w:r>
    </w:p>
    <w:p w:rsidR="001F369A" w:rsidRPr="000211F7" w:rsidRDefault="00830412" w:rsidP="000211F7">
      <w:pPr>
        <w:pStyle w:val="a7"/>
        <w:autoSpaceDE w:val="0"/>
        <w:autoSpaceDN w:val="0"/>
        <w:adjustRightInd w:val="0"/>
        <w:ind w:left="1429"/>
        <w:jc w:val="both"/>
        <w:rPr>
          <w:rFonts w:ascii="Times New Roman" w:eastAsiaTheme="minorHAnsi" w:hAnsi="Times New Roman"/>
          <w:color w:val="000000"/>
        </w:rPr>
      </w:pPr>
      <w:r>
        <w:rPr>
          <w:rFonts w:ascii="Times New Roman" w:eastAsiaTheme="minorHAnsi" w:hAnsi="Times New Roman"/>
          <w:b/>
          <w:bCs/>
          <w:color w:val="000000"/>
        </w:rPr>
        <w:t xml:space="preserve">                 </w:t>
      </w:r>
      <w:r w:rsidR="001F369A" w:rsidRPr="000211F7">
        <w:rPr>
          <w:rFonts w:ascii="Times New Roman" w:eastAsiaTheme="minorHAnsi" w:hAnsi="Times New Roman"/>
          <w:b/>
          <w:bCs/>
          <w:color w:val="000000"/>
        </w:rPr>
        <w:t xml:space="preserve">Критерии оценки проектной работы </w:t>
      </w:r>
    </w:p>
    <w:p w:rsidR="00C8527D" w:rsidRDefault="00C8527D" w:rsidP="00C20B29">
      <w:pPr>
        <w:autoSpaceDE w:val="0"/>
        <w:autoSpaceDN w:val="0"/>
        <w:adjustRightInd w:val="0"/>
        <w:spacing w:after="0" w:line="240" w:lineRule="auto"/>
        <w:ind w:firstLine="709"/>
        <w:jc w:val="both"/>
        <w:rPr>
          <w:rFonts w:ascii="Times New Roman" w:eastAsiaTheme="minorHAnsi" w:hAnsi="Times New Roman"/>
          <w:color w:val="000000"/>
        </w:rPr>
      </w:pPr>
      <w:r w:rsidRPr="00C8527D">
        <w:rPr>
          <w:rFonts w:ascii="Times New Roman" w:eastAsiaTheme="minorHAnsi" w:hAnsi="Times New Roman"/>
          <w:iCs/>
          <w:color w:val="000000"/>
        </w:rPr>
        <w:t>К  защите проекта должны быть представлены:</w:t>
      </w:r>
    </w:p>
    <w:p w:rsidR="001F369A" w:rsidRPr="00C8527D" w:rsidRDefault="00C8527D" w:rsidP="00627A7C">
      <w:pPr>
        <w:pStyle w:val="a7"/>
        <w:numPr>
          <w:ilvl w:val="0"/>
          <w:numId w:val="126"/>
        </w:numPr>
        <w:tabs>
          <w:tab w:val="left" w:pos="284"/>
        </w:tabs>
        <w:autoSpaceDE w:val="0"/>
        <w:autoSpaceDN w:val="0"/>
        <w:adjustRightInd w:val="0"/>
        <w:ind w:left="0" w:firstLine="0"/>
        <w:jc w:val="both"/>
        <w:rPr>
          <w:rFonts w:ascii="Times New Roman" w:eastAsiaTheme="minorHAnsi" w:hAnsi="Times New Roman"/>
          <w:color w:val="000000"/>
        </w:rPr>
      </w:pPr>
      <w:r>
        <w:rPr>
          <w:rFonts w:ascii="Times New Roman" w:eastAsiaTheme="minorHAnsi" w:hAnsi="Times New Roman"/>
          <w:color w:val="000000"/>
        </w:rPr>
        <w:t>п</w:t>
      </w:r>
      <w:r w:rsidR="001F369A" w:rsidRPr="00C8527D">
        <w:rPr>
          <w:rFonts w:ascii="Times New Roman" w:eastAsiaTheme="minorHAnsi" w:hAnsi="Times New Roman"/>
          <w:color w:val="000000"/>
        </w:rPr>
        <w:t>ояснительная записка к проекту с указанием</w:t>
      </w:r>
      <w:r>
        <w:rPr>
          <w:rFonts w:ascii="Times New Roman" w:eastAsiaTheme="minorHAnsi" w:hAnsi="Times New Roman"/>
          <w:color w:val="000000"/>
        </w:rPr>
        <w:t xml:space="preserve"> </w:t>
      </w:r>
      <w:r w:rsidR="001F369A" w:rsidRPr="00C8527D">
        <w:rPr>
          <w:rFonts w:ascii="Times New Roman" w:eastAsiaTheme="minorHAnsi" w:hAnsi="Times New Roman"/>
          <w:color w:val="000000"/>
        </w:rPr>
        <w:t>цели и назначения проекта, кратк</w:t>
      </w:r>
      <w:r>
        <w:rPr>
          <w:rFonts w:ascii="Times New Roman" w:eastAsiaTheme="minorHAnsi" w:hAnsi="Times New Roman"/>
          <w:color w:val="000000"/>
        </w:rPr>
        <w:t>им</w:t>
      </w:r>
      <w:r w:rsidR="001F369A" w:rsidRPr="00C8527D">
        <w:rPr>
          <w:rFonts w:ascii="Times New Roman" w:eastAsiaTheme="minorHAnsi" w:hAnsi="Times New Roman"/>
          <w:color w:val="000000"/>
        </w:rPr>
        <w:t xml:space="preserve"> описани</w:t>
      </w:r>
      <w:r>
        <w:rPr>
          <w:rFonts w:ascii="Times New Roman" w:eastAsiaTheme="minorHAnsi" w:hAnsi="Times New Roman"/>
          <w:color w:val="000000"/>
        </w:rPr>
        <w:t>ем</w:t>
      </w:r>
      <w:r w:rsidR="001F369A" w:rsidRPr="00C8527D">
        <w:rPr>
          <w:rFonts w:ascii="Times New Roman" w:eastAsiaTheme="minorHAnsi" w:hAnsi="Times New Roman"/>
          <w:color w:val="000000"/>
        </w:rPr>
        <w:t xml:space="preserve"> хода выполнения проекта и полученных результатов, списк</w:t>
      </w:r>
      <w:r>
        <w:rPr>
          <w:rFonts w:ascii="Times New Roman" w:eastAsiaTheme="minorHAnsi" w:hAnsi="Times New Roman"/>
          <w:color w:val="000000"/>
        </w:rPr>
        <w:t>ом</w:t>
      </w:r>
      <w:r w:rsidR="001F369A" w:rsidRPr="00C8527D">
        <w:rPr>
          <w:rFonts w:ascii="Times New Roman" w:eastAsiaTheme="minorHAnsi" w:hAnsi="Times New Roman"/>
          <w:color w:val="000000"/>
        </w:rPr>
        <w:t xml:space="preserve"> использованных источников. </w:t>
      </w:r>
    </w:p>
    <w:p w:rsidR="00C8527D" w:rsidRDefault="001F369A"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0211F7">
        <w:rPr>
          <w:rFonts w:ascii="Times New Roman" w:eastAsiaTheme="minorHAnsi" w:hAnsi="Times New Roman"/>
          <w:color w:val="000000"/>
        </w:rPr>
        <w:t>отзыв руководителя</w:t>
      </w:r>
      <w:r w:rsidR="00C8527D">
        <w:rPr>
          <w:rFonts w:ascii="Times New Roman" w:eastAsiaTheme="minorHAnsi" w:hAnsi="Times New Roman"/>
          <w:color w:val="000000"/>
        </w:rPr>
        <w:t xml:space="preserve"> проекта</w:t>
      </w:r>
      <w:r w:rsidRPr="000211F7">
        <w:rPr>
          <w:rFonts w:ascii="Times New Roman" w:eastAsiaTheme="minorHAnsi" w:hAnsi="Times New Roman"/>
          <w:color w:val="000000"/>
        </w:rPr>
        <w:t>, соде</w:t>
      </w:r>
      <w:r w:rsidR="00C8527D">
        <w:rPr>
          <w:rFonts w:ascii="Times New Roman" w:eastAsiaTheme="minorHAnsi" w:hAnsi="Times New Roman"/>
          <w:color w:val="000000"/>
        </w:rPr>
        <w:t>ржащий итоговую оценку работы уча</w:t>
      </w:r>
      <w:r w:rsidRPr="000211F7">
        <w:rPr>
          <w:rFonts w:ascii="Times New Roman" w:eastAsiaTheme="minorHAnsi" w:hAnsi="Times New Roman"/>
          <w:color w:val="000000"/>
        </w:rPr>
        <w:t xml:space="preserve">щегося (максимально 8 баллов) и краткую характеристику </w:t>
      </w:r>
      <w:r w:rsidR="00C8527D">
        <w:rPr>
          <w:rFonts w:ascii="Times New Roman" w:eastAsiaTheme="minorHAnsi" w:hAnsi="Times New Roman"/>
          <w:color w:val="000000"/>
        </w:rPr>
        <w:t xml:space="preserve">деятельности учащегося в ходе </w:t>
      </w:r>
      <w:r w:rsidRPr="000211F7">
        <w:rPr>
          <w:rFonts w:ascii="Times New Roman" w:eastAsiaTheme="minorHAnsi" w:hAnsi="Times New Roman"/>
          <w:color w:val="000000"/>
        </w:rPr>
        <w:t xml:space="preserve">выполнения проекта, в том числе: </w:t>
      </w:r>
    </w:p>
    <w:p w:rsidR="001F369A" w:rsidRPr="00C8527D" w:rsidRDefault="00C8527D" w:rsidP="00C20B29">
      <w:pPr>
        <w:pStyle w:val="a7"/>
        <w:tabs>
          <w:tab w:val="left" w:pos="284"/>
        </w:tabs>
        <w:autoSpaceDE w:val="0"/>
        <w:autoSpaceDN w:val="0"/>
        <w:adjustRightInd w:val="0"/>
        <w:ind w:left="0"/>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C8527D">
        <w:rPr>
          <w:rFonts w:ascii="Times New Roman" w:eastAsiaTheme="minorHAnsi" w:hAnsi="Times New Roman"/>
          <w:color w:val="000000"/>
        </w:rPr>
        <w:t>способность и инициативность к самостоятельному приобретению знаний и решению проблем, проявляющ</w:t>
      </w:r>
      <w:r>
        <w:rPr>
          <w:rFonts w:ascii="Times New Roman" w:eastAsiaTheme="minorHAnsi" w:hAnsi="Times New Roman"/>
          <w:color w:val="000000"/>
        </w:rPr>
        <w:t>ие</w:t>
      </w:r>
      <w:r w:rsidR="001F369A" w:rsidRPr="00C8527D">
        <w:rPr>
          <w:rFonts w:ascii="Times New Roman" w:eastAsiaTheme="minorHAnsi" w:hAnsi="Times New Roman"/>
          <w:color w:val="000000"/>
        </w:rPr>
        <w:t>ся в умении поставить проблему и выбрать адекватные способы ее решения, включая поиск и обработку информации, формулировку выводов и обоснование и реализацию принятого решения, обоснование и со</w:t>
      </w:r>
      <w:r>
        <w:rPr>
          <w:rFonts w:ascii="Times New Roman" w:eastAsiaTheme="minorHAnsi" w:hAnsi="Times New Roman"/>
          <w:color w:val="000000"/>
        </w:rPr>
        <w:t>здание модели, прогноза,</w:t>
      </w:r>
      <w:r w:rsidR="001F369A" w:rsidRPr="00C8527D">
        <w:rPr>
          <w:rFonts w:ascii="Times New Roman" w:eastAsiaTheme="minorHAnsi" w:hAnsi="Times New Roman"/>
          <w:color w:val="000000"/>
        </w:rPr>
        <w:t xml:space="preserve"> макета, об</w:t>
      </w:r>
      <w:r>
        <w:rPr>
          <w:rFonts w:ascii="Times New Roman" w:eastAsiaTheme="minorHAnsi" w:hAnsi="Times New Roman"/>
          <w:color w:val="000000"/>
        </w:rPr>
        <w:t>ъекта, творческого решения и т.п. (д</w:t>
      </w:r>
      <w:r w:rsidR="001F369A" w:rsidRPr="00C8527D">
        <w:rPr>
          <w:rFonts w:ascii="Times New Roman" w:eastAsiaTheme="minorHAnsi" w:hAnsi="Times New Roman"/>
          <w:color w:val="000000"/>
        </w:rPr>
        <w:t>анный критерий в целом включает оценку сформированности познавательных учебных действий</w:t>
      </w:r>
      <w:r>
        <w:rPr>
          <w:rFonts w:ascii="Times New Roman" w:eastAsiaTheme="minorHAnsi" w:hAnsi="Times New Roman"/>
          <w:color w:val="000000"/>
        </w:rPr>
        <w:t>)</w:t>
      </w:r>
      <w:r w:rsidR="001F369A" w:rsidRPr="00C8527D">
        <w:rPr>
          <w:rFonts w:ascii="Times New Roman" w:eastAsiaTheme="minorHAnsi" w:hAnsi="Times New Roman"/>
          <w:color w:val="000000"/>
        </w:rPr>
        <w:t xml:space="preserve">; </w:t>
      </w:r>
    </w:p>
    <w:p w:rsidR="001F369A" w:rsidRPr="000211F7" w:rsidRDefault="00C8527D" w:rsidP="00C20B29">
      <w:pPr>
        <w:pStyle w:val="a7"/>
        <w:tabs>
          <w:tab w:val="left" w:pos="284"/>
        </w:tabs>
        <w:autoSpaceDE w:val="0"/>
        <w:autoSpaceDN w:val="0"/>
        <w:adjustRightInd w:val="0"/>
        <w:ind w:left="0"/>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0211F7">
        <w:rPr>
          <w:rFonts w:ascii="Times New Roman" w:eastAsiaTheme="minorHAnsi" w:hAnsi="Times New Roman"/>
          <w:color w:val="000000"/>
        </w:rP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F369A" w:rsidRPr="00C8527D" w:rsidRDefault="00C8527D" w:rsidP="00C20B29">
      <w:pPr>
        <w:pStyle w:val="a7"/>
        <w:tabs>
          <w:tab w:val="left" w:pos="284"/>
        </w:tabs>
        <w:autoSpaceDE w:val="0"/>
        <w:autoSpaceDN w:val="0"/>
        <w:adjustRightInd w:val="0"/>
        <w:ind w:left="0"/>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0211F7">
        <w:rPr>
          <w:rFonts w:ascii="Times New Roman" w:eastAsiaTheme="minorHAnsi" w:hAnsi="Times New Roman"/>
          <w:color w:val="000000"/>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w:t>
      </w:r>
      <w:r>
        <w:rPr>
          <w:rFonts w:ascii="Times New Roman" w:eastAsiaTheme="minorHAnsi" w:hAnsi="Times New Roman"/>
          <w:color w:val="000000"/>
        </w:rPr>
        <w:t xml:space="preserve">овать ресурсные возможности для </w:t>
      </w:r>
      <w:r w:rsidR="001F369A" w:rsidRPr="00C8527D">
        <w:rPr>
          <w:rFonts w:ascii="Times New Roman" w:eastAsiaTheme="minorHAnsi" w:hAnsi="Times New Roman"/>
          <w:color w:val="000000"/>
        </w:rPr>
        <w:t xml:space="preserve">достижения целей, осуществлять выбор конструктивных стратегий в трудных ситуациях; </w:t>
      </w:r>
    </w:p>
    <w:p w:rsidR="00BC5D95" w:rsidRDefault="00BC5D95" w:rsidP="00C20B29">
      <w:pPr>
        <w:autoSpaceDE w:val="0"/>
        <w:autoSpaceDN w:val="0"/>
        <w:adjustRightInd w:val="0"/>
        <w:spacing w:after="0" w:line="240" w:lineRule="auto"/>
        <w:jc w:val="both"/>
        <w:rPr>
          <w:rFonts w:ascii="Times New Roman" w:eastAsiaTheme="minorHAnsi" w:hAnsi="Times New Roman"/>
          <w:color w:val="000000"/>
        </w:rPr>
      </w:pPr>
      <w:r>
        <w:rPr>
          <w:rFonts w:ascii="Times New Roman" w:eastAsiaTheme="minorHAnsi" w:hAnsi="Times New Roman"/>
          <w:color w:val="000000"/>
        </w:rPr>
        <w:t xml:space="preserve">       </w:t>
      </w:r>
      <w:r w:rsidR="001F369A" w:rsidRPr="00BC5D95">
        <w:rPr>
          <w:rFonts w:ascii="Times New Roman" w:eastAsiaTheme="minorHAnsi" w:hAnsi="Times New Roman"/>
          <w:color w:val="000000"/>
        </w:rPr>
        <w:t>ответственности (динамика о</w:t>
      </w:r>
      <w:r>
        <w:rPr>
          <w:rFonts w:ascii="Times New Roman" w:eastAsiaTheme="minorHAnsi" w:hAnsi="Times New Roman"/>
          <w:color w:val="000000"/>
        </w:rPr>
        <w:t>тношения к выполняемой работе).</w:t>
      </w:r>
    </w:p>
    <w:p w:rsidR="001F369A" w:rsidRPr="00BF50DE" w:rsidRDefault="00BC5D95" w:rsidP="00C20B29">
      <w:pPr>
        <w:autoSpaceDE w:val="0"/>
        <w:autoSpaceDN w:val="0"/>
        <w:adjustRightInd w:val="0"/>
        <w:spacing w:after="0" w:line="240" w:lineRule="auto"/>
        <w:jc w:val="both"/>
        <w:rPr>
          <w:rFonts w:ascii="Times New Roman" w:eastAsiaTheme="minorHAnsi" w:hAnsi="Times New Roman"/>
          <w:color w:val="000000"/>
        </w:rPr>
      </w:pPr>
      <w:r>
        <w:rPr>
          <w:rFonts w:ascii="Times New Roman" w:eastAsiaTheme="minorHAnsi" w:hAnsi="Times New Roman"/>
          <w:color w:val="000000"/>
        </w:rPr>
        <w:t xml:space="preserve">        </w:t>
      </w:r>
      <w:r w:rsidR="00BF50DE">
        <w:rPr>
          <w:rFonts w:ascii="Times New Roman" w:eastAsiaTheme="minorHAnsi" w:hAnsi="Times New Roman"/>
          <w:color w:val="000000"/>
        </w:rPr>
        <w:t xml:space="preserve">       </w:t>
      </w:r>
      <w:r>
        <w:rPr>
          <w:rFonts w:ascii="Times New Roman" w:eastAsiaTheme="minorHAnsi" w:hAnsi="Times New Roman"/>
          <w:color w:val="000000"/>
        </w:rPr>
        <w:t>П</w:t>
      </w:r>
      <w:r w:rsidR="001F369A" w:rsidRPr="00BC5D95">
        <w:rPr>
          <w:rFonts w:ascii="Times New Roman" w:eastAsiaTheme="minorHAnsi" w:hAnsi="Times New Roman"/>
          <w:color w:val="000000"/>
        </w:rPr>
        <w:t xml:space="preserve">о желанию руководителя может быть отмечена новизна подхода и полученных решений, актуальность, практическая значимость полученных результатов. </w:t>
      </w:r>
    </w:p>
    <w:p w:rsidR="001F369A" w:rsidRPr="00BC5D95" w:rsidRDefault="00BC5D95" w:rsidP="00BC5D95">
      <w:pPr>
        <w:pStyle w:val="ae"/>
        <w:spacing w:line="240" w:lineRule="auto"/>
        <w:ind w:left="1429" w:firstLine="0"/>
        <w:rPr>
          <w:b/>
          <w:sz w:val="24"/>
          <w:szCs w:val="24"/>
        </w:rPr>
      </w:pPr>
      <w:r>
        <w:rPr>
          <w:rFonts w:eastAsiaTheme="minorHAnsi"/>
          <w:b/>
          <w:iCs/>
          <w:color w:val="000000"/>
          <w:sz w:val="24"/>
          <w:szCs w:val="24"/>
        </w:rPr>
        <w:t>К</w:t>
      </w:r>
      <w:r w:rsidR="001F369A" w:rsidRPr="00BC5D95">
        <w:rPr>
          <w:rFonts w:eastAsiaTheme="minorHAnsi"/>
          <w:b/>
          <w:iCs/>
          <w:color w:val="000000"/>
          <w:sz w:val="24"/>
          <w:szCs w:val="24"/>
        </w:rPr>
        <w:t>ритери</w:t>
      </w:r>
      <w:r w:rsidRPr="00BC5D95">
        <w:rPr>
          <w:rFonts w:eastAsiaTheme="minorHAnsi"/>
          <w:b/>
          <w:iCs/>
          <w:color w:val="000000"/>
          <w:sz w:val="24"/>
          <w:szCs w:val="24"/>
        </w:rPr>
        <w:t>и</w:t>
      </w:r>
      <w:r w:rsidR="001F369A" w:rsidRPr="00BC5D95">
        <w:rPr>
          <w:rFonts w:eastAsiaTheme="minorHAnsi"/>
          <w:b/>
          <w:iCs/>
          <w:color w:val="000000"/>
          <w:sz w:val="24"/>
          <w:szCs w:val="24"/>
        </w:rPr>
        <w:t xml:space="preserve"> </w:t>
      </w:r>
      <w:r w:rsidRPr="00BC5D95">
        <w:rPr>
          <w:rFonts w:eastAsiaTheme="minorHAnsi"/>
          <w:b/>
          <w:iCs/>
          <w:color w:val="000000"/>
          <w:sz w:val="24"/>
          <w:szCs w:val="24"/>
        </w:rPr>
        <w:t xml:space="preserve"> оценки </w:t>
      </w:r>
      <w:r w:rsidRPr="001F369A">
        <w:rPr>
          <w:rFonts w:eastAsiaTheme="minorHAnsi"/>
          <w:b/>
          <w:iCs/>
          <w:color w:val="000000"/>
          <w:sz w:val="24"/>
          <w:szCs w:val="24"/>
        </w:rPr>
        <w:t>проектной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35"/>
        <w:gridCol w:w="16"/>
        <w:gridCol w:w="3120"/>
      </w:tblGrid>
      <w:tr w:rsidR="00BC5D95" w:rsidRPr="001F369A" w:rsidTr="00BC5D95">
        <w:trPr>
          <w:trHeight w:val="245"/>
        </w:trPr>
        <w:tc>
          <w:tcPr>
            <w:tcW w:w="3085" w:type="dxa"/>
            <w:vMerge w:val="restart"/>
          </w:tcPr>
          <w:p w:rsidR="00BC5D95" w:rsidRDefault="00BC5D95" w:rsidP="00BC5D95">
            <w:pPr>
              <w:autoSpaceDE w:val="0"/>
              <w:autoSpaceDN w:val="0"/>
              <w:adjustRightInd w:val="0"/>
              <w:spacing w:after="0" w:line="240" w:lineRule="auto"/>
              <w:jc w:val="center"/>
              <w:rPr>
                <w:rFonts w:ascii="Times New Roman" w:eastAsiaTheme="minorHAnsi" w:hAnsi="Times New Roman"/>
                <w:i/>
                <w:iCs/>
                <w:color w:val="000000"/>
                <w:sz w:val="23"/>
                <w:szCs w:val="23"/>
              </w:rPr>
            </w:pPr>
            <w:r w:rsidRPr="001F369A">
              <w:rPr>
                <w:rFonts w:ascii="Times New Roman" w:eastAsiaTheme="minorHAnsi" w:hAnsi="Times New Roman"/>
                <w:i/>
                <w:iCs/>
                <w:color w:val="000000"/>
                <w:sz w:val="23"/>
                <w:szCs w:val="23"/>
              </w:rPr>
              <w:t>:</w:t>
            </w:r>
          </w:p>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Критерий</w:t>
            </w:r>
          </w:p>
        </w:tc>
        <w:tc>
          <w:tcPr>
            <w:tcW w:w="6271" w:type="dxa"/>
            <w:gridSpan w:val="3"/>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Уровни сформированности навыков проектной деятельности</w:t>
            </w:r>
          </w:p>
        </w:tc>
      </w:tr>
      <w:tr w:rsidR="00BC5D95" w:rsidRPr="001F369A" w:rsidTr="00E23EF9">
        <w:trPr>
          <w:trHeight w:val="107"/>
        </w:trPr>
        <w:tc>
          <w:tcPr>
            <w:tcW w:w="3085" w:type="dxa"/>
            <w:vMerge/>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p>
        </w:tc>
        <w:tc>
          <w:tcPr>
            <w:tcW w:w="3135" w:type="dxa"/>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Базовый</w:t>
            </w:r>
          </w:p>
        </w:tc>
        <w:tc>
          <w:tcPr>
            <w:tcW w:w="3136" w:type="dxa"/>
            <w:gridSpan w:val="2"/>
          </w:tcPr>
          <w:p w:rsidR="00BC5D95" w:rsidRPr="001F369A" w:rsidRDefault="00BC5D95" w:rsidP="00BC5D95">
            <w:pPr>
              <w:autoSpaceDE w:val="0"/>
              <w:autoSpaceDN w:val="0"/>
              <w:adjustRightInd w:val="0"/>
              <w:spacing w:after="0" w:line="240" w:lineRule="auto"/>
              <w:jc w:val="center"/>
              <w:rPr>
                <w:rFonts w:ascii="Times New Roman" w:eastAsiaTheme="minorHAnsi" w:hAnsi="Times New Roman"/>
                <w:color w:val="000000"/>
                <w:sz w:val="23"/>
                <w:szCs w:val="23"/>
              </w:rPr>
            </w:pPr>
            <w:r w:rsidRPr="001F369A">
              <w:rPr>
                <w:rFonts w:ascii="Times New Roman" w:eastAsiaTheme="minorHAnsi" w:hAnsi="Times New Roman"/>
                <w:b/>
                <w:bCs/>
                <w:color w:val="000000"/>
                <w:sz w:val="23"/>
                <w:szCs w:val="23"/>
              </w:rPr>
              <w:t>Повышенный</w:t>
            </w:r>
          </w:p>
        </w:tc>
      </w:tr>
      <w:tr w:rsidR="001F369A" w:rsidRPr="001F369A" w:rsidTr="00BC5D95">
        <w:trPr>
          <w:trHeight w:val="2455"/>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Способность и инициативность к самостоятельному приобретению знаний и решению проблем </w:t>
            </w:r>
          </w:p>
        </w:tc>
        <w:tc>
          <w:tcPr>
            <w:tcW w:w="3151" w:type="dxa"/>
            <w:gridSpan w:val="2"/>
          </w:tcPr>
          <w:p w:rsidR="00BC5D95"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 осваивать новые способы действий, достигать более глубокого понимания изученного </w:t>
            </w:r>
          </w:p>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(1 балл) </w:t>
            </w:r>
          </w:p>
        </w:tc>
        <w:tc>
          <w:tcPr>
            <w:tcW w:w="3120"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 осваивать новые способы действий, достигать более глубокого понимания проблемы (2 балла)</w:t>
            </w:r>
          </w:p>
        </w:tc>
      </w:tr>
      <w:tr w:rsidR="001F369A" w:rsidRPr="001F369A" w:rsidTr="00BC5D95">
        <w:trPr>
          <w:trHeight w:val="1213"/>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lastRenderedPageBreak/>
              <w:t xml:space="preserve">Сформированность предметных знаний и способов действий </w:t>
            </w:r>
          </w:p>
        </w:tc>
        <w:tc>
          <w:tcPr>
            <w:tcW w:w="3151" w:type="dxa"/>
            <w:gridSpan w:val="2"/>
          </w:tcPr>
          <w:p w:rsidR="00BC5D95"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Продемонстрировано понимание содержания выполненной работы. </w:t>
            </w:r>
          </w:p>
          <w:p w:rsidR="001F369A" w:rsidRPr="001F369A" w:rsidRDefault="001F369A" w:rsidP="00BC5D95">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В работе и в ответах на вопросы по содержанию работы отсутств</w:t>
            </w:r>
            <w:r w:rsidR="00BC5D95">
              <w:rPr>
                <w:rFonts w:ascii="Times New Roman" w:eastAsiaTheme="minorHAnsi" w:hAnsi="Times New Roman"/>
                <w:color w:val="000000"/>
                <w:sz w:val="23"/>
                <w:szCs w:val="23"/>
              </w:rPr>
              <w:t>уют</w:t>
            </w:r>
            <w:r w:rsidRPr="001F369A">
              <w:rPr>
                <w:rFonts w:ascii="Times New Roman" w:eastAsiaTheme="minorHAnsi" w:hAnsi="Times New Roman"/>
                <w:color w:val="000000"/>
                <w:sz w:val="23"/>
                <w:szCs w:val="23"/>
              </w:rPr>
              <w:t xml:space="preserve"> грубые ошибки (1 балл)</w:t>
            </w:r>
          </w:p>
        </w:tc>
        <w:tc>
          <w:tcPr>
            <w:tcW w:w="3120" w:type="dxa"/>
          </w:tcPr>
          <w:p w:rsidR="00BC5D95" w:rsidRDefault="001F369A" w:rsidP="00BC5D95">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Продемонстрировано в ходе работы над проектом свободное владение предметом проектной деятельност</w:t>
            </w:r>
            <w:r w:rsidR="00BC5D95">
              <w:rPr>
                <w:rFonts w:ascii="Times New Roman" w:eastAsiaTheme="minorHAnsi" w:hAnsi="Times New Roman"/>
                <w:color w:val="000000"/>
                <w:sz w:val="23"/>
                <w:szCs w:val="23"/>
              </w:rPr>
              <w:t xml:space="preserve">и. Грубые ошибки отсутствуют </w:t>
            </w:r>
          </w:p>
          <w:p w:rsidR="001F369A" w:rsidRPr="001F369A" w:rsidRDefault="001F369A" w:rsidP="00BC5D95">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(2 балла)</w:t>
            </w:r>
          </w:p>
        </w:tc>
      </w:tr>
      <w:tr w:rsidR="001F369A" w:rsidRPr="001F369A" w:rsidTr="00BC5D95">
        <w:trPr>
          <w:trHeight w:val="1489"/>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Сформированность регулятивных действий </w:t>
            </w:r>
          </w:p>
        </w:tc>
        <w:tc>
          <w:tcPr>
            <w:tcW w:w="3151" w:type="dxa"/>
            <w:gridSpan w:val="2"/>
          </w:tcPr>
          <w:p w:rsidR="00BC5D95"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Продемонстрированы навыки определения темы и планирования работы. Работа доведена до конца, некоторые этапы выполнялись при поддержке руководителя. При этом проявляются отдельные элеме</w:t>
            </w:r>
            <w:r w:rsidR="00BC5D95">
              <w:rPr>
                <w:rFonts w:ascii="Times New Roman" w:eastAsiaTheme="minorHAnsi" w:hAnsi="Times New Roman"/>
                <w:color w:val="000000"/>
                <w:sz w:val="23"/>
                <w:szCs w:val="23"/>
              </w:rPr>
              <w:t>нты самооценки и самоконтроля уча</w:t>
            </w:r>
            <w:r w:rsidRPr="001F369A">
              <w:rPr>
                <w:rFonts w:ascii="Times New Roman" w:eastAsiaTheme="minorHAnsi" w:hAnsi="Times New Roman"/>
                <w:color w:val="000000"/>
                <w:sz w:val="23"/>
                <w:szCs w:val="23"/>
              </w:rPr>
              <w:t xml:space="preserve">щегося </w:t>
            </w:r>
          </w:p>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(1 балл).</w:t>
            </w:r>
          </w:p>
        </w:tc>
        <w:tc>
          <w:tcPr>
            <w:tcW w:w="3120"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(2 балла)</w:t>
            </w:r>
          </w:p>
        </w:tc>
      </w:tr>
      <w:tr w:rsidR="001F369A" w:rsidRPr="001F369A" w:rsidTr="00BC5D95">
        <w:trPr>
          <w:trHeight w:val="247"/>
        </w:trPr>
        <w:tc>
          <w:tcPr>
            <w:tcW w:w="3085" w:type="dxa"/>
          </w:tcPr>
          <w:p w:rsidR="001F369A"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Ответственность </w:t>
            </w:r>
          </w:p>
        </w:tc>
        <w:tc>
          <w:tcPr>
            <w:tcW w:w="3151" w:type="dxa"/>
            <w:gridSpan w:val="2"/>
          </w:tcPr>
          <w:p w:rsidR="00BC5D95"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В процессе работы над проектом учащийся </w:t>
            </w:r>
          </w:p>
          <w:p w:rsidR="001F369A" w:rsidRPr="001F369A" w:rsidRDefault="00BC5D95" w:rsidP="00BC5D95">
            <w:pPr>
              <w:pStyle w:val="Default"/>
              <w:rPr>
                <w:sz w:val="23"/>
                <w:szCs w:val="23"/>
              </w:rPr>
            </w:pPr>
            <w:r>
              <w:rPr>
                <w:sz w:val="23"/>
                <w:szCs w:val="23"/>
              </w:rPr>
              <w:t>продемонстрировал неустойчивую динамику отношения к выполняемой работе, консультирование и решение вопросов, связанных с работой над проектом практически всегда являлось инициативой руководителя (1 балл)</w:t>
            </w:r>
          </w:p>
        </w:tc>
        <w:tc>
          <w:tcPr>
            <w:tcW w:w="3120" w:type="dxa"/>
          </w:tcPr>
          <w:p w:rsidR="00BC5D95" w:rsidRPr="001F369A" w:rsidRDefault="001F369A" w:rsidP="001F369A">
            <w:pPr>
              <w:autoSpaceDE w:val="0"/>
              <w:autoSpaceDN w:val="0"/>
              <w:adjustRightInd w:val="0"/>
              <w:spacing w:after="0" w:line="240" w:lineRule="auto"/>
              <w:rPr>
                <w:rFonts w:ascii="Times New Roman" w:eastAsiaTheme="minorHAnsi" w:hAnsi="Times New Roman"/>
                <w:color w:val="000000"/>
                <w:sz w:val="23"/>
                <w:szCs w:val="23"/>
              </w:rPr>
            </w:pPr>
            <w:r w:rsidRPr="001F369A">
              <w:rPr>
                <w:rFonts w:ascii="Times New Roman" w:eastAsiaTheme="minorHAnsi" w:hAnsi="Times New Roman"/>
                <w:color w:val="000000"/>
                <w:sz w:val="23"/>
                <w:szCs w:val="23"/>
              </w:rPr>
              <w:t xml:space="preserve">В процессе работы над проектом учащийся </w:t>
            </w:r>
          </w:p>
          <w:p w:rsidR="001F369A" w:rsidRPr="001F369A" w:rsidRDefault="00BC5D95" w:rsidP="00BC5D95">
            <w:pPr>
              <w:pStyle w:val="Default"/>
              <w:rPr>
                <w:sz w:val="23"/>
                <w:szCs w:val="23"/>
              </w:rPr>
            </w:pPr>
            <w:r>
              <w:rPr>
                <w:sz w:val="23"/>
                <w:szCs w:val="23"/>
              </w:rPr>
              <w:t>продемонстрировал устойчивую динамику отношения к выполняемой работе, консультирование и решение вопросов, связанных с работой над проектом практически всегда являлось инициативой учащегося (2 балла)</w:t>
            </w:r>
          </w:p>
        </w:tc>
      </w:tr>
      <w:tr w:rsidR="00BC5D95" w:rsidRPr="00B57BE9" w:rsidTr="00E23EF9">
        <w:trPr>
          <w:trHeight w:val="247"/>
        </w:trPr>
        <w:tc>
          <w:tcPr>
            <w:tcW w:w="3085" w:type="dxa"/>
          </w:tcPr>
          <w:tbl>
            <w:tblPr>
              <w:tblW w:w="0" w:type="auto"/>
              <w:tblBorders>
                <w:top w:val="nil"/>
                <w:left w:val="nil"/>
                <w:bottom w:val="nil"/>
                <w:right w:val="nil"/>
              </w:tblBorders>
              <w:tblLayout w:type="fixed"/>
              <w:tblLook w:val="0000" w:firstRow="0" w:lastRow="0" w:firstColumn="0" w:lastColumn="0" w:noHBand="0" w:noVBand="0"/>
            </w:tblPr>
            <w:tblGrid>
              <w:gridCol w:w="4678"/>
              <w:gridCol w:w="4678"/>
            </w:tblGrid>
            <w:tr w:rsidR="00BC5D95" w:rsidRPr="00BC5D95">
              <w:trPr>
                <w:trHeight w:val="661"/>
              </w:trPr>
              <w:tc>
                <w:tcPr>
                  <w:tcW w:w="4678" w:type="dxa"/>
                </w:tcPr>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Новизна подхода и </w:t>
                  </w:r>
                </w:p>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полученных решений, </w:t>
                  </w:r>
                </w:p>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актуальность, </w:t>
                  </w:r>
                </w:p>
                <w:p w:rsidR="00B57BE9" w:rsidRPr="00B57BE9" w:rsidRDefault="00BC5D95" w:rsidP="00B57BE9">
                  <w:pPr>
                    <w:autoSpaceDE w:val="0"/>
                    <w:autoSpaceDN w:val="0"/>
                    <w:adjustRightInd w:val="0"/>
                    <w:spacing w:after="0" w:line="240" w:lineRule="auto"/>
                    <w:rPr>
                      <w:rFonts w:ascii="Times New Roman" w:hAnsi="Times New Roman"/>
                      <w:sz w:val="24"/>
                      <w:szCs w:val="24"/>
                    </w:rPr>
                  </w:pPr>
                  <w:r w:rsidRPr="00B57BE9">
                    <w:rPr>
                      <w:rFonts w:ascii="Times New Roman" w:hAnsi="Times New Roman"/>
                      <w:sz w:val="24"/>
                      <w:szCs w:val="24"/>
                    </w:rPr>
                    <w:t xml:space="preserve">практическая значимость </w:t>
                  </w:r>
                </w:p>
                <w:p w:rsidR="00BC5D95" w:rsidRPr="00BC5D95" w:rsidRDefault="00BC5D95" w:rsidP="00BC5D95">
                  <w:pPr>
                    <w:autoSpaceDE w:val="0"/>
                    <w:autoSpaceDN w:val="0"/>
                    <w:adjustRightInd w:val="0"/>
                    <w:spacing w:after="0" w:line="240" w:lineRule="auto"/>
                    <w:rPr>
                      <w:rFonts w:ascii="Times New Roman" w:eastAsiaTheme="minorHAnsi" w:hAnsi="Times New Roman"/>
                      <w:color w:val="000000"/>
                      <w:sz w:val="24"/>
                      <w:szCs w:val="24"/>
                    </w:rPr>
                  </w:pPr>
                  <w:r w:rsidRPr="00B57BE9">
                    <w:rPr>
                      <w:rFonts w:ascii="Times New Roman" w:hAnsi="Times New Roman"/>
                      <w:sz w:val="24"/>
                      <w:szCs w:val="24"/>
                    </w:rPr>
                    <w:t xml:space="preserve">полученных результатов </w:t>
                  </w:r>
                </w:p>
              </w:tc>
              <w:tc>
                <w:tcPr>
                  <w:tcW w:w="4678" w:type="dxa"/>
                </w:tcPr>
                <w:p w:rsidR="00BC5D95" w:rsidRPr="00BC5D95" w:rsidRDefault="00BC5D95" w:rsidP="00BC5D95">
                  <w:pPr>
                    <w:autoSpaceDE w:val="0"/>
                    <w:autoSpaceDN w:val="0"/>
                    <w:adjustRightInd w:val="0"/>
                    <w:spacing w:after="0" w:line="240" w:lineRule="auto"/>
                    <w:rPr>
                      <w:rFonts w:ascii="Times New Roman" w:eastAsiaTheme="minorHAnsi" w:hAnsi="Times New Roman"/>
                      <w:color w:val="000000"/>
                      <w:sz w:val="24"/>
                      <w:szCs w:val="24"/>
                    </w:rPr>
                  </w:pPr>
                  <w:r w:rsidRPr="00BC5D95">
                    <w:rPr>
                      <w:rFonts w:ascii="Times New Roman" w:eastAsiaTheme="minorHAnsi" w:hAnsi="Times New Roman"/>
                      <w:color w:val="000000"/>
                      <w:sz w:val="24"/>
                      <w:szCs w:val="24"/>
                    </w:rPr>
                    <w:t xml:space="preserve">Является описательным критерием и может быть учтена как дополнительный балл к общей оценке проектной работы. </w:t>
                  </w:r>
                </w:p>
              </w:tc>
            </w:tr>
          </w:tbl>
          <w:p w:rsidR="00BC5D95" w:rsidRPr="00B57BE9" w:rsidRDefault="00BC5D95" w:rsidP="001F369A">
            <w:pPr>
              <w:autoSpaceDE w:val="0"/>
              <w:autoSpaceDN w:val="0"/>
              <w:adjustRightInd w:val="0"/>
              <w:spacing w:after="0" w:line="240" w:lineRule="auto"/>
              <w:rPr>
                <w:rFonts w:ascii="Times New Roman" w:eastAsiaTheme="minorHAnsi" w:hAnsi="Times New Roman"/>
                <w:color w:val="000000"/>
                <w:sz w:val="24"/>
                <w:szCs w:val="24"/>
              </w:rPr>
            </w:pPr>
          </w:p>
        </w:tc>
        <w:tc>
          <w:tcPr>
            <w:tcW w:w="6271" w:type="dxa"/>
            <w:gridSpan w:val="3"/>
          </w:tcPr>
          <w:p w:rsidR="00B57BE9" w:rsidRDefault="00B57BE9" w:rsidP="00B57BE9">
            <w:pPr>
              <w:pStyle w:val="Default"/>
              <w:rPr>
                <w:sz w:val="23"/>
                <w:szCs w:val="23"/>
              </w:rPr>
            </w:pPr>
            <w:r>
              <w:rPr>
                <w:sz w:val="23"/>
                <w:szCs w:val="23"/>
              </w:rPr>
              <w:t>Является описательным критерием и могут быть учтены как дополнительный балл к общей оценке проектной работы</w:t>
            </w:r>
          </w:p>
          <w:p w:rsidR="00BC5D95" w:rsidRPr="00B57BE9" w:rsidRDefault="00BC5D95" w:rsidP="001F369A">
            <w:pPr>
              <w:autoSpaceDE w:val="0"/>
              <w:autoSpaceDN w:val="0"/>
              <w:adjustRightInd w:val="0"/>
              <w:spacing w:after="0" w:line="240" w:lineRule="auto"/>
              <w:rPr>
                <w:rFonts w:ascii="Times New Roman" w:eastAsiaTheme="minorHAnsi" w:hAnsi="Times New Roman"/>
                <w:color w:val="000000"/>
                <w:sz w:val="24"/>
                <w:szCs w:val="24"/>
              </w:rPr>
            </w:pPr>
          </w:p>
        </w:tc>
      </w:tr>
    </w:tbl>
    <w:p w:rsidR="00B57BE9" w:rsidRPr="00B57BE9" w:rsidRDefault="00B57BE9" w:rsidP="00B57BE9">
      <w:pPr>
        <w:pStyle w:val="Default"/>
        <w:jc w:val="both"/>
        <w:rPr>
          <w:rFonts w:eastAsiaTheme="minorHAnsi"/>
          <w:lang w:eastAsia="en-US"/>
        </w:rPr>
      </w:pPr>
      <w:r w:rsidRPr="00B57BE9">
        <w:rPr>
          <w:rFonts w:eastAsiaTheme="minorHAnsi"/>
          <w:iCs/>
          <w:lang w:eastAsia="en-US"/>
        </w:rPr>
        <w:t xml:space="preserve">Единым требованием ко всем представляемым проектным работам является необходимость соблюдения норм и правил цитирования, ссылок на различные источники. </w:t>
      </w:r>
    </w:p>
    <w:tbl>
      <w:tblPr>
        <w:tblW w:w="0" w:type="auto"/>
        <w:tblBorders>
          <w:top w:val="nil"/>
          <w:left w:val="nil"/>
          <w:bottom w:val="nil"/>
          <w:right w:val="nil"/>
        </w:tblBorders>
        <w:tblLayout w:type="fixed"/>
        <w:tblLook w:val="0000" w:firstRow="0" w:lastRow="0" w:firstColumn="0" w:lastColumn="0" w:noHBand="0" w:noVBand="0"/>
      </w:tblPr>
      <w:tblGrid>
        <w:gridCol w:w="4644"/>
        <w:gridCol w:w="4820"/>
      </w:tblGrid>
      <w:tr w:rsidR="00B57BE9" w:rsidRPr="00B57BE9" w:rsidTr="00BF50DE">
        <w:trPr>
          <w:trHeight w:val="107"/>
        </w:trPr>
        <w:tc>
          <w:tcPr>
            <w:tcW w:w="9464" w:type="dxa"/>
            <w:gridSpan w:val="2"/>
            <w:tcBorders>
              <w:bottom w:val="single" w:sz="4" w:space="0" w:color="auto"/>
            </w:tcBorders>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w:t>
            </w:r>
            <w:r w:rsidRPr="00B57BE9">
              <w:rPr>
                <w:rFonts w:ascii="Times New Roman" w:eastAsiaTheme="minorHAnsi" w:hAnsi="Times New Roman"/>
                <w:color w:val="000000"/>
                <w:sz w:val="23"/>
                <w:szCs w:val="23"/>
              </w:rPr>
              <w:t xml:space="preserve"> </w:t>
            </w:r>
            <w:r>
              <w:rPr>
                <w:rFonts w:ascii="Times New Roman" w:eastAsiaTheme="minorHAnsi" w:hAnsi="Times New Roman"/>
                <w:color w:val="000000"/>
                <w:sz w:val="23"/>
                <w:szCs w:val="23"/>
              </w:rPr>
              <w:t xml:space="preserve">                        </w:t>
            </w:r>
            <w:r w:rsidRPr="00B57BE9">
              <w:rPr>
                <w:rFonts w:ascii="Times New Roman" w:eastAsiaTheme="minorHAnsi" w:hAnsi="Times New Roman"/>
                <w:b/>
                <w:bCs/>
                <w:color w:val="000000"/>
                <w:sz w:val="23"/>
                <w:szCs w:val="23"/>
              </w:rPr>
              <w:t xml:space="preserve">Уровни сформированности навыков проектной деятельности </w:t>
            </w:r>
          </w:p>
        </w:tc>
      </w:tr>
      <w:tr w:rsidR="00B57BE9" w:rsidRPr="00B57BE9" w:rsidTr="00BF50DE">
        <w:trPr>
          <w:trHeight w:val="107"/>
        </w:trPr>
        <w:tc>
          <w:tcPr>
            <w:tcW w:w="4644"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3"/>
                <w:szCs w:val="23"/>
              </w:rPr>
            </w:pPr>
            <w:r w:rsidRPr="00B57BE9">
              <w:rPr>
                <w:rFonts w:ascii="Times New Roman" w:eastAsiaTheme="minorHAnsi" w:hAnsi="Times New Roman"/>
                <w:b/>
                <w:bCs/>
                <w:color w:val="000000"/>
                <w:sz w:val="23"/>
                <w:szCs w:val="23"/>
              </w:rPr>
              <w:t>Базовый уровень</w:t>
            </w:r>
          </w:p>
        </w:tc>
        <w:tc>
          <w:tcPr>
            <w:tcW w:w="4820"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3"/>
                <w:szCs w:val="23"/>
              </w:rPr>
            </w:pPr>
            <w:r w:rsidRPr="00B57BE9">
              <w:rPr>
                <w:rFonts w:ascii="Times New Roman" w:eastAsiaTheme="minorHAnsi" w:hAnsi="Times New Roman"/>
                <w:b/>
                <w:bCs/>
                <w:color w:val="000000"/>
                <w:sz w:val="23"/>
                <w:szCs w:val="23"/>
              </w:rPr>
              <w:t>Повышенный</w:t>
            </w:r>
          </w:p>
        </w:tc>
      </w:tr>
      <w:tr w:rsidR="00B57BE9" w:rsidRPr="00B57BE9" w:rsidTr="00BF50DE">
        <w:trPr>
          <w:trHeight w:val="557"/>
        </w:trPr>
        <w:tc>
          <w:tcPr>
            <w:tcW w:w="4644"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Авторы проектов / исследований: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владеют навыками по определению темы проекта, цели и задач, формулированию гипотезы и планированию работы над проектом;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имеют выработанные представления о композиции и структуре проектной работы, о виде продукта проектной работы;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обладают умениями применять теоретические методы, элементы экспериментального исследования;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умеют правильно описывать источники информации и составлять тезисы к работе;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имеют навыки по написанию доклада для защиты проекта и созданию презентации;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lastRenderedPageBreak/>
              <w:t>степень включенности учащегося в проект не превышает 50%</w:t>
            </w:r>
          </w:p>
        </w:tc>
        <w:tc>
          <w:tcPr>
            <w:tcW w:w="4820" w:type="dxa"/>
            <w:tcBorders>
              <w:top w:val="single" w:sz="4" w:space="0" w:color="auto"/>
              <w:left w:val="single" w:sz="4" w:space="0" w:color="auto"/>
              <w:bottom w:val="single" w:sz="4" w:space="0" w:color="auto"/>
              <w:right w:val="single" w:sz="4" w:space="0" w:color="auto"/>
            </w:tcBorders>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lastRenderedPageBreak/>
              <w:t xml:space="preserve">Авторы проектов / исследований: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уверенно владеют умениями и навыками, соответствующими базовому уровню;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создают проекты с обязательным применением методов экспериментального исследования и последующей апробацией его результатов;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имеют выработанные представления о составлении паспорта исследовательской части работы;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обладают устойчивыми умениями создания презентации проектной работы в формате «Power Point» и составления защитной речи, а также умениями вести дискуссию по теме своей работы;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lastRenderedPageBreak/>
              <w:t>степень самостоятельности учащегося при реализации задач проекта составляет примерно 70 %.</w:t>
            </w:r>
          </w:p>
        </w:tc>
      </w:tr>
    </w:tbl>
    <w:p w:rsidR="00B57BE9" w:rsidRDefault="00D81663" w:rsidP="00BF50DE">
      <w:pPr>
        <w:pStyle w:val="ae"/>
        <w:spacing w:line="240" w:lineRule="auto"/>
        <w:ind w:firstLine="709"/>
        <w:rPr>
          <w:sz w:val="24"/>
          <w:szCs w:val="24"/>
        </w:rPr>
      </w:pPr>
      <w:r w:rsidRPr="004F3013">
        <w:rPr>
          <w:sz w:val="24"/>
          <w:szCs w:val="24"/>
        </w:rPr>
        <w:lastRenderedPageBreak/>
        <w:t xml:space="preserve">Защита проекта осуществляется в процессе </w:t>
      </w:r>
      <w:r w:rsidR="007477C9">
        <w:rPr>
          <w:sz w:val="24"/>
          <w:szCs w:val="24"/>
        </w:rPr>
        <w:t xml:space="preserve">на школьной </w:t>
      </w:r>
      <w:r w:rsidR="00B57BE9">
        <w:rPr>
          <w:sz w:val="24"/>
          <w:szCs w:val="24"/>
        </w:rPr>
        <w:t xml:space="preserve">научно-практической </w:t>
      </w:r>
      <w:r w:rsidR="007477C9">
        <w:rPr>
          <w:sz w:val="24"/>
          <w:szCs w:val="24"/>
        </w:rPr>
        <w:t xml:space="preserve">конференции. </w:t>
      </w:r>
      <w:r w:rsidRPr="004F3013">
        <w:rPr>
          <w:sz w:val="24"/>
          <w:szCs w:val="24"/>
        </w:rPr>
        <w:t>Результаты выполнения проекта оцениваются по итогам рассмотрения комиссией представленного продукта</w:t>
      </w:r>
      <w:r w:rsidR="00FA039C" w:rsidRPr="004F3013">
        <w:rPr>
          <w:sz w:val="24"/>
          <w:szCs w:val="24"/>
        </w:rPr>
        <w:t>, презентации уча</w:t>
      </w:r>
      <w:r w:rsidRPr="004F3013">
        <w:rPr>
          <w:sz w:val="24"/>
          <w:szCs w:val="24"/>
        </w:rPr>
        <w:t>щегося и отзыва руководителя.</w:t>
      </w:r>
    </w:p>
    <w:p w:rsidR="00B57BE9" w:rsidRDefault="00B57BE9" w:rsidP="00B57BE9">
      <w:pPr>
        <w:pStyle w:val="ae"/>
        <w:spacing w:line="240" w:lineRule="auto"/>
        <w:ind w:firstLine="709"/>
        <w:rPr>
          <w:rFonts w:eastAsiaTheme="minorHAnsi"/>
          <w:iCs/>
          <w:color w:val="000000"/>
          <w:sz w:val="24"/>
          <w:szCs w:val="24"/>
        </w:rPr>
      </w:pPr>
      <w:r w:rsidRPr="00B57BE9">
        <w:rPr>
          <w:rFonts w:eastAsiaTheme="minorHAnsi"/>
          <w:iCs/>
          <w:color w:val="000000"/>
          <w:sz w:val="24"/>
          <w:szCs w:val="24"/>
        </w:rPr>
        <w:t xml:space="preserve">Общая оценка проектной работы складывается из оценки руководителя проекта и оценки, полученной при защите проектной работы на общешкольной </w:t>
      </w:r>
      <w:r>
        <w:rPr>
          <w:sz w:val="24"/>
          <w:szCs w:val="24"/>
        </w:rPr>
        <w:t xml:space="preserve">научно-практической </w:t>
      </w:r>
      <w:r w:rsidRPr="00B57BE9">
        <w:rPr>
          <w:rFonts w:eastAsiaTheme="minorHAnsi"/>
          <w:iCs/>
          <w:color w:val="000000"/>
          <w:sz w:val="24"/>
          <w:szCs w:val="24"/>
        </w:rPr>
        <w:t xml:space="preserve">конференции учащихся. </w:t>
      </w:r>
    </w:p>
    <w:p w:rsidR="00B57BE9" w:rsidRPr="00BF50DE" w:rsidRDefault="00B57BE9" w:rsidP="00BF50DE">
      <w:pPr>
        <w:autoSpaceDE w:val="0"/>
        <w:autoSpaceDN w:val="0"/>
        <w:adjustRightInd w:val="0"/>
        <w:spacing w:after="0" w:line="240" w:lineRule="auto"/>
        <w:jc w:val="center"/>
        <w:rPr>
          <w:rFonts w:ascii="Times New Roman" w:eastAsiaTheme="minorHAnsi" w:hAnsi="Times New Roman"/>
          <w:iCs/>
          <w:color w:val="000000"/>
          <w:sz w:val="24"/>
          <w:szCs w:val="24"/>
        </w:rPr>
      </w:pPr>
      <w:r w:rsidRPr="00B57BE9">
        <w:rPr>
          <w:rFonts w:ascii="Times New Roman" w:eastAsiaTheme="minorHAnsi" w:hAnsi="Times New Roman"/>
          <w:b/>
          <w:iCs/>
          <w:color w:val="000000"/>
          <w:sz w:val="24"/>
          <w:szCs w:val="24"/>
        </w:rPr>
        <w:t>Критерии оценки пр</w:t>
      </w:r>
      <w:r>
        <w:rPr>
          <w:rFonts w:ascii="Times New Roman" w:eastAsiaTheme="minorHAnsi" w:hAnsi="Times New Roman"/>
          <w:b/>
          <w:iCs/>
          <w:color w:val="000000"/>
          <w:sz w:val="24"/>
          <w:szCs w:val="24"/>
        </w:rPr>
        <w:t xml:space="preserve">оектной работы при защите на </w:t>
      </w:r>
      <w:r w:rsidRPr="00B57BE9">
        <w:rPr>
          <w:rFonts w:ascii="Times New Roman" w:eastAsiaTheme="minorHAnsi" w:hAnsi="Times New Roman"/>
          <w:b/>
          <w:iCs/>
          <w:color w:val="000000"/>
          <w:sz w:val="24"/>
          <w:szCs w:val="24"/>
        </w:rPr>
        <w:t>школьной</w:t>
      </w:r>
      <w:r>
        <w:rPr>
          <w:rFonts w:ascii="Times New Roman" w:eastAsiaTheme="minorHAnsi" w:hAnsi="Times New Roman"/>
          <w:b/>
          <w:iCs/>
          <w:color w:val="000000"/>
          <w:sz w:val="24"/>
          <w:szCs w:val="24"/>
        </w:rPr>
        <w:t xml:space="preserve"> </w:t>
      </w:r>
      <w:r w:rsidRPr="00B57BE9">
        <w:rPr>
          <w:rFonts w:ascii="Times New Roman" w:hAnsi="Times New Roman"/>
          <w:b/>
          <w:sz w:val="24"/>
          <w:szCs w:val="24"/>
        </w:rPr>
        <w:t>научно-практической</w:t>
      </w:r>
      <w:r w:rsidRPr="00B57BE9">
        <w:rPr>
          <w:rFonts w:ascii="Times New Roman" w:eastAsiaTheme="minorHAnsi" w:hAnsi="Times New Roman"/>
          <w:b/>
          <w:iCs/>
          <w:color w:val="000000"/>
          <w:sz w:val="24"/>
          <w:szCs w:val="24"/>
        </w:rPr>
        <w:t xml:space="preserve"> конференции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986"/>
      </w:tblGrid>
      <w:tr w:rsidR="00B57BE9" w:rsidRPr="00B57BE9" w:rsidTr="00C85A0D">
        <w:trPr>
          <w:trHeight w:val="109"/>
        </w:trPr>
        <w:tc>
          <w:tcPr>
            <w:tcW w:w="2376" w:type="dxa"/>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4"/>
                <w:szCs w:val="24"/>
              </w:rPr>
            </w:pPr>
            <w:r w:rsidRPr="00B57BE9">
              <w:rPr>
                <w:rFonts w:ascii="Times New Roman" w:eastAsiaTheme="minorHAnsi" w:hAnsi="Times New Roman"/>
                <w:iCs/>
                <w:color w:val="000000"/>
                <w:sz w:val="24"/>
                <w:szCs w:val="24"/>
              </w:rPr>
              <w:t>Критерий</w:t>
            </w:r>
          </w:p>
        </w:tc>
        <w:tc>
          <w:tcPr>
            <w:tcW w:w="6986" w:type="dxa"/>
          </w:tcPr>
          <w:p w:rsidR="00B57BE9" w:rsidRPr="00B57BE9" w:rsidRDefault="00B57BE9" w:rsidP="00B57BE9">
            <w:pPr>
              <w:autoSpaceDE w:val="0"/>
              <w:autoSpaceDN w:val="0"/>
              <w:adjustRightInd w:val="0"/>
              <w:spacing w:after="0" w:line="240" w:lineRule="auto"/>
              <w:jc w:val="center"/>
              <w:rPr>
                <w:rFonts w:ascii="Times New Roman" w:eastAsiaTheme="minorHAnsi" w:hAnsi="Times New Roman"/>
                <w:color w:val="000000"/>
                <w:sz w:val="24"/>
                <w:szCs w:val="24"/>
              </w:rPr>
            </w:pPr>
            <w:r w:rsidRPr="00B57BE9">
              <w:rPr>
                <w:rFonts w:ascii="Times New Roman" w:eastAsiaTheme="minorHAnsi" w:hAnsi="Times New Roman"/>
                <w:iCs/>
                <w:color w:val="000000"/>
                <w:sz w:val="24"/>
                <w:szCs w:val="24"/>
              </w:rPr>
              <w:t>Показатели</w:t>
            </w:r>
          </w:p>
        </w:tc>
      </w:tr>
      <w:tr w:rsidR="00B57BE9" w:rsidRPr="00B57BE9" w:rsidTr="00C85A0D">
        <w:trPr>
          <w:trHeight w:val="1810"/>
        </w:trPr>
        <w:tc>
          <w:tcPr>
            <w:tcW w:w="2376" w:type="dxa"/>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Сформированность коммуникативных действий </w:t>
            </w:r>
          </w:p>
        </w:tc>
        <w:tc>
          <w:tcPr>
            <w:tcW w:w="6986" w:type="dxa"/>
          </w:tcPr>
          <w:p w:rsidR="00C85A0D" w:rsidRDefault="00C85A0D" w:rsidP="00B57BE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sz w:val="24"/>
                <w:szCs w:val="24"/>
              </w:rPr>
              <w:t>У</w:t>
            </w:r>
            <w:r w:rsidR="00B57BE9" w:rsidRPr="00B57BE9">
              <w:rPr>
                <w:rFonts w:ascii="Times New Roman" w:eastAsiaTheme="minorHAnsi" w:hAnsi="Times New Roman"/>
                <w:color w:val="000000"/>
                <w:sz w:val="23"/>
                <w:szCs w:val="23"/>
              </w:rPr>
              <w:t xml:space="preserve">чащийся </w:t>
            </w:r>
          </w:p>
          <w:p w:rsidR="00C85A0D"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ясно и логично излагает и оформляет выполненную работу, представляет ее результаты;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аргументированно отвечает на вопросы, доказывая свою позицию;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адекватн</w:t>
            </w:r>
            <w:r w:rsidR="00C85A0D">
              <w:rPr>
                <w:rFonts w:ascii="Times New Roman" w:eastAsiaTheme="minorHAnsi" w:hAnsi="Times New Roman"/>
                <w:color w:val="000000"/>
                <w:sz w:val="23"/>
                <w:szCs w:val="23"/>
              </w:rPr>
              <w:t>о использует терминологическу</w:t>
            </w:r>
            <w:r w:rsidRPr="00B57BE9">
              <w:rPr>
                <w:rFonts w:ascii="Times New Roman" w:eastAsiaTheme="minorHAnsi" w:hAnsi="Times New Roman"/>
                <w:color w:val="000000"/>
                <w:sz w:val="23"/>
                <w:szCs w:val="23"/>
              </w:rPr>
              <w:t xml:space="preserve">ю базу, доказывая понимание сути основополагающего вопроса и понимание исследуемой проблемы;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проя</w:t>
            </w:r>
            <w:r w:rsidR="00C85A0D">
              <w:rPr>
                <w:rFonts w:ascii="Times New Roman" w:eastAsiaTheme="minorHAnsi" w:hAnsi="Times New Roman"/>
                <w:color w:val="000000"/>
                <w:sz w:val="23"/>
                <w:szCs w:val="23"/>
              </w:rPr>
              <w:t>вляет обдуманность в суждениях;</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демонстрирует сдержанность и осознанность в проявлении эмоций, </w:t>
            </w:r>
            <w:r w:rsidR="00C85A0D">
              <w:rPr>
                <w:rFonts w:ascii="Times New Roman" w:eastAsiaTheme="minorHAnsi" w:hAnsi="Times New Roman"/>
                <w:color w:val="000000"/>
                <w:sz w:val="23"/>
                <w:szCs w:val="23"/>
              </w:rPr>
              <w:t xml:space="preserve">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имеет выраженную способность к прогнозированию.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b/>
                <w:bCs/>
                <w:i/>
                <w:iCs/>
                <w:color w:val="000000"/>
                <w:sz w:val="23"/>
                <w:szCs w:val="23"/>
              </w:rPr>
              <w:t xml:space="preserve">(1-5 баллов) </w:t>
            </w:r>
          </w:p>
        </w:tc>
      </w:tr>
      <w:tr w:rsidR="00B57BE9" w:rsidRPr="00B57BE9" w:rsidTr="00C85A0D">
        <w:trPr>
          <w:trHeight w:val="395"/>
        </w:trPr>
        <w:tc>
          <w:tcPr>
            <w:tcW w:w="2376" w:type="dxa"/>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Привлечение знаний из других областей </w:t>
            </w:r>
          </w:p>
        </w:tc>
        <w:tc>
          <w:tcPr>
            <w:tcW w:w="6986" w:type="dxa"/>
          </w:tcPr>
          <w:p w:rsidR="00B57BE9" w:rsidRPr="00B57BE9" w:rsidRDefault="00C85A0D" w:rsidP="00B57BE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sz w:val="24"/>
                <w:szCs w:val="24"/>
              </w:rPr>
              <w:t>У</w:t>
            </w:r>
            <w:r w:rsidR="00B57BE9" w:rsidRPr="00B57BE9">
              <w:rPr>
                <w:rFonts w:ascii="Times New Roman" w:eastAsiaTheme="minorHAnsi" w:hAnsi="Times New Roman"/>
                <w:color w:val="000000"/>
                <w:sz w:val="23"/>
                <w:szCs w:val="23"/>
              </w:rPr>
              <w:t xml:space="preserve">чащийся демонстрирует изучение основополагающего вопроса с точки зрения различных предметных областей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b/>
                <w:bCs/>
                <w:i/>
                <w:iCs/>
                <w:color w:val="000000"/>
                <w:sz w:val="23"/>
                <w:szCs w:val="23"/>
              </w:rPr>
              <w:t xml:space="preserve">(1-3 балла) </w:t>
            </w:r>
          </w:p>
        </w:tc>
      </w:tr>
      <w:tr w:rsidR="00B57BE9" w:rsidRPr="00B57BE9" w:rsidTr="00C85A0D">
        <w:trPr>
          <w:trHeight w:val="385"/>
        </w:trPr>
        <w:tc>
          <w:tcPr>
            <w:tcW w:w="2376" w:type="dxa"/>
          </w:tcPr>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color w:val="000000"/>
                <w:sz w:val="23"/>
                <w:szCs w:val="23"/>
              </w:rPr>
              <w:t xml:space="preserve">Эстетика оформления результатов проведенного проекта </w:t>
            </w:r>
          </w:p>
        </w:tc>
        <w:tc>
          <w:tcPr>
            <w:tcW w:w="6986" w:type="dxa"/>
          </w:tcPr>
          <w:p w:rsidR="00B57BE9" w:rsidRPr="00B57BE9" w:rsidRDefault="00C85A0D" w:rsidP="00B57BE9">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Р</w:t>
            </w:r>
            <w:r w:rsidR="00B57BE9" w:rsidRPr="00B57BE9">
              <w:rPr>
                <w:rFonts w:ascii="Times New Roman" w:eastAsiaTheme="minorHAnsi" w:hAnsi="Times New Roman"/>
                <w:color w:val="000000"/>
                <w:sz w:val="24"/>
                <w:szCs w:val="24"/>
              </w:rPr>
              <w:t xml:space="preserve">абота оформлена в соответствии с требованиями </w:t>
            </w:r>
          </w:p>
          <w:p w:rsidR="00B57BE9" w:rsidRPr="00B57BE9" w:rsidRDefault="00B57BE9" w:rsidP="00B57BE9">
            <w:pPr>
              <w:autoSpaceDE w:val="0"/>
              <w:autoSpaceDN w:val="0"/>
              <w:adjustRightInd w:val="0"/>
              <w:spacing w:after="0" w:line="240" w:lineRule="auto"/>
              <w:rPr>
                <w:rFonts w:ascii="Times New Roman" w:eastAsiaTheme="minorHAnsi" w:hAnsi="Times New Roman"/>
                <w:color w:val="000000"/>
                <w:sz w:val="23"/>
                <w:szCs w:val="23"/>
              </w:rPr>
            </w:pPr>
            <w:r w:rsidRPr="00B57BE9">
              <w:rPr>
                <w:rFonts w:ascii="Times New Roman" w:eastAsiaTheme="minorHAnsi" w:hAnsi="Times New Roman"/>
                <w:b/>
                <w:bCs/>
                <w:i/>
                <w:iCs/>
                <w:color w:val="000000"/>
                <w:sz w:val="23"/>
                <w:szCs w:val="23"/>
              </w:rPr>
              <w:t xml:space="preserve">(1-5 баллов) </w:t>
            </w:r>
          </w:p>
        </w:tc>
      </w:tr>
    </w:tbl>
    <w:p w:rsidR="00C85A0D" w:rsidRDefault="00C85A0D" w:rsidP="00C85A0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C85A0D">
        <w:rPr>
          <w:rFonts w:ascii="Times New Roman" w:eastAsiaTheme="minorHAnsi" w:hAnsi="Times New Roman"/>
          <w:color w:val="000000"/>
          <w:sz w:val="24"/>
          <w:szCs w:val="24"/>
        </w:rPr>
        <w:t>Таким образом, максимальный первичный балл составляет 21, мини</w:t>
      </w:r>
      <w:r>
        <w:rPr>
          <w:rFonts w:ascii="Times New Roman" w:eastAsiaTheme="minorHAnsi" w:hAnsi="Times New Roman"/>
          <w:color w:val="000000"/>
          <w:sz w:val="24"/>
          <w:szCs w:val="24"/>
        </w:rPr>
        <w:t>мальный – 7. Д</w:t>
      </w:r>
      <w:r w:rsidRPr="00C85A0D">
        <w:rPr>
          <w:rFonts w:ascii="Times New Roman" w:eastAsiaTheme="minorHAnsi" w:hAnsi="Times New Roman"/>
          <w:color w:val="000000"/>
          <w:sz w:val="24"/>
          <w:szCs w:val="24"/>
        </w:rPr>
        <w:t>остижение базового уровня (отметка «удовлетворительно»</w:t>
      </w:r>
      <w:r>
        <w:rPr>
          <w:rFonts w:ascii="Times New Roman" w:eastAsiaTheme="minorHAnsi" w:hAnsi="Times New Roman"/>
          <w:color w:val="000000"/>
          <w:sz w:val="24"/>
          <w:szCs w:val="24"/>
        </w:rPr>
        <w:t>)</w:t>
      </w:r>
      <w:r w:rsidRPr="00C85A0D">
        <w:rPr>
          <w:rFonts w:ascii="Times New Roman" w:eastAsiaTheme="minorHAnsi" w:hAnsi="Times New Roman"/>
          <w:color w:val="000000"/>
          <w:sz w:val="24"/>
          <w:szCs w:val="24"/>
        </w:rPr>
        <w:t xml:space="preserve"> соответствует </w:t>
      </w:r>
      <w:r>
        <w:rPr>
          <w:rFonts w:ascii="Times New Roman" w:eastAsiaTheme="minorHAnsi" w:hAnsi="Times New Roman"/>
          <w:color w:val="000000"/>
          <w:sz w:val="24"/>
          <w:szCs w:val="24"/>
        </w:rPr>
        <w:t xml:space="preserve">получению 7 первичных баллов, </w:t>
      </w:r>
      <w:r w:rsidRPr="00C85A0D">
        <w:rPr>
          <w:rFonts w:ascii="Times New Roman" w:eastAsiaTheme="minorHAnsi" w:hAnsi="Times New Roman"/>
          <w:color w:val="000000"/>
          <w:sz w:val="24"/>
          <w:szCs w:val="24"/>
        </w:rPr>
        <w:t>достижени</w:t>
      </w:r>
      <w:r>
        <w:rPr>
          <w:rFonts w:ascii="Times New Roman" w:eastAsiaTheme="minorHAnsi" w:hAnsi="Times New Roman"/>
          <w:color w:val="000000"/>
          <w:sz w:val="24"/>
          <w:szCs w:val="24"/>
        </w:rPr>
        <w:t>е</w:t>
      </w:r>
      <w:r w:rsidRPr="00C85A0D">
        <w:rPr>
          <w:rFonts w:ascii="Times New Roman" w:eastAsiaTheme="minorHAnsi" w:hAnsi="Times New Roman"/>
          <w:color w:val="000000"/>
          <w:sz w:val="24"/>
          <w:szCs w:val="24"/>
        </w:rPr>
        <w:t xml:space="preserve"> повышенных уровней соответс</w:t>
      </w:r>
      <w:r>
        <w:rPr>
          <w:rFonts w:ascii="Times New Roman" w:eastAsiaTheme="minorHAnsi" w:hAnsi="Times New Roman"/>
          <w:color w:val="000000"/>
          <w:sz w:val="24"/>
          <w:szCs w:val="24"/>
        </w:rPr>
        <w:t>т</w:t>
      </w:r>
      <w:r w:rsidRPr="00C85A0D">
        <w:rPr>
          <w:rFonts w:ascii="Times New Roman" w:eastAsiaTheme="minorHAnsi" w:hAnsi="Times New Roman"/>
          <w:color w:val="000000"/>
          <w:sz w:val="24"/>
          <w:szCs w:val="24"/>
        </w:rPr>
        <w:t>ву</w:t>
      </w:r>
      <w:r>
        <w:rPr>
          <w:rFonts w:ascii="Times New Roman" w:eastAsiaTheme="minorHAnsi" w:hAnsi="Times New Roman"/>
          <w:color w:val="000000"/>
          <w:sz w:val="24"/>
          <w:szCs w:val="24"/>
        </w:rPr>
        <w:t>е</w:t>
      </w:r>
      <w:r w:rsidRPr="00C85A0D">
        <w:rPr>
          <w:rFonts w:ascii="Times New Roman" w:eastAsiaTheme="minorHAnsi" w:hAnsi="Times New Roman"/>
          <w:color w:val="000000"/>
          <w:sz w:val="24"/>
          <w:szCs w:val="24"/>
        </w:rPr>
        <w:t xml:space="preserve">т получению 12-16 баллов (отметка «хорошо) и 17-21 баллов (отметка «отлично»). </w:t>
      </w:r>
    </w:p>
    <w:p w:rsidR="00E23EF9" w:rsidRDefault="00C85A0D" w:rsidP="00E23EF9">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C85A0D">
        <w:rPr>
          <w:rFonts w:ascii="Times New Roman" w:eastAsiaTheme="minorHAnsi" w:hAnsi="Times New Roman"/>
          <w:color w:val="000000"/>
          <w:sz w:val="24"/>
          <w:szCs w:val="24"/>
        </w:rPr>
        <w:t xml:space="preserve">Отметка за выполнение проекта выставляется в графу </w:t>
      </w:r>
      <w:r w:rsidRPr="00C85A0D">
        <w:rPr>
          <w:rFonts w:ascii="Times New Roman" w:eastAsiaTheme="minorHAnsi" w:hAnsi="Times New Roman"/>
          <w:sz w:val="24"/>
          <w:szCs w:val="24"/>
        </w:rPr>
        <w:t>«</w:t>
      </w:r>
      <w:r w:rsidR="00E23EF9" w:rsidRPr="00E23EF9">
        <w:rPr>
          <w:rFonts w:ascii="Times New Roman" w:eastAsiaTheme="minorHAnsi" w:hAnsi="Times New Roman"/>
          <w:sz w:val="24"/>
          <w:szCs w:val="24"/>
        </w:rPr>
        <w:t>Итоговый проект</w:t>
      </w:r>
      <w:r w:rsidRPr="00C85A0D">
        <w:rPr>
          <w:rFonts w:ascii="Times New Roman" w:eastAsiaTheme="minorHAnsi" w:hAnsi="Times New Roman"/>
          <w:sz w:val="24"/>
          <w:szCs w:val="24"/>
        </w:rPr>
        <w:t>»</w:t>
      </w:r>
      <w:r w:rsidRPr="00C85A0D">
        <w:rPr>
          <w:rFonts w:ascii="Times New Roman" w:eastAsiaTheme="minorHAnsi" w:hAnsi="Times New Roman"/>
          <w:color w:val="000000"/>
          <w:sz w:val="24"/>
          <w:szCs w:val="24"/>
        </w:rPr>
        <w:t xml:space="preserve"> в классном журнале и личном деле. В аттестат </w:t>
      </w:r>
      <w:r w:rsidR="00E23EF9">
        <w:rPr>
          <w:rFonts w:ascii="Times New Roman" w:eastAsiaTheme="minorHAnsi" w:hAnsi="Times New Roman"/>
          <w:color w:val="000000"/>
          <w:sz w:val="24"/>
          <w:szCs w:val="24"/>
        </w:rPr>
        <w:t xml:space="preserve">об основном общем образовании </w:t>
      </w:r>
      <w:r w:rsidRPr="00C85A0D">
        <w:rPr>
          <w:rFonts w:ascii="Times New Roman" w:eastAsiaTheme="minorHAnsi" w:hAnsi="Times New Roman"/>
          <w:color w:val="000000"/>
          <w:sz w:val="24"/>
          <w:szCs w:val="24"/>
        </w:rPr>
        <w:t xml:space="preserve">отметка выставляется в свободную строку. </w:t>
      </w:r>
    </w:p>
    <w:p w:rsidR="00C85A0D" w:rsidRPr="00C85A0D" w:rsidRDefault="00C85A0D" w:rsidP="00E23EF9">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C85A0D">
        <w:rPr>
          <w:rFonts w:ascii="Times New Roman" w:eastAsiaTheme="minorHAnsi" w:hAnsi="Times New Roman"/>
          <w:color w:val="000000"/>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rsidR="00BF50DE" w:rsidRPr="00BF50DE" w:rsidRDefault="00BF50DE" w:rsidP="00BF50DE">
      <w:pPr>
        <w:autoSpaceDE w:val="0"/>
        <w:autoSpaceDN w:val="0"/>
        <w:adjustRightInd w:val="0"/>
        <w:spacing w:after="0" w:line="240" w:lineRule="auto"/>
        <w:jc w:val="center"/>
        <w:rPr>
          <w:rFonts w:ascii="Times New Roman" w:eastAsiaTheme="minorHAnsi" w:hAnsi="Times New Roman"/>
          <w:color w:val="000000"/>
          <w:sz w:val="24"/>
          <w:szCs w:val="24"/>
        </w:rPr>
      </w:pPr>
      <w:r w:rsidRPr="00BF50DE">
        <w:rPr>
          <w:rFonts w:ascii="Times New Roman" w:eastAsiaTheme="minorHAnsi" w:hAnsi="Times New Roman"/>
          <w:b/>
          <w:bCs/>
          <w:color w:val="000000"/>
          <w:sz w:val="24"/>
          <w:szCs w:val="24"/>
        </w:rPr>
        <w:t>Требования к оформлению стендов при защите проектов</w:t>
      </w:r>
    </w:p>
    <w:p w:rsid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Размер плаката для стендового доклада (п</w:t>
      </w:r>
      <w:r>
        <w:rPr>
          <w:rFonts w:ascii="Times New Roman" w:eastAsiaTheme="minorHAnsi" w:hAnsi="Times New Roman"/>
          <w:color w:val="000000"/>
        </w:rPr>
        <w:t>остера) не должен превышать 800х</w:t>
      </w:r>
      <w:r w:rsidRPr="00BF50DE">
        <w:rPr>
          <w:rFonts w:ascii="Times New Roman" w:eastAsiaTheme="minorHAnsi" w:hAnsi="Times New Roman"/>
          <w:color w:val="000000"/>
        </w:rPr>
        <w:t>800 мм. В верхней части располагается полоска шириной около 105 мм, содержащая название работы, выполненное шрифтом 48 (высота прописной буквы 12 мм). Под названием на той же полосе шрифтом 36 (высота прописной буквы 8 мм)</w:t>
      </w:r>
      <w:r>
        <w:rPr>
          <w:rFonts w:ascii="Times New Roman" w:eastAsiaTheme="minorHAnsi" w:hAnsi="Times New Roman"/>
          <w:color w:val="000000"/>
        </w:rPr>
        <w:t xml:space="preserve"> </w:t>
      </w:r>
      <w:r w:rsidRPr="00BF50DE">
        <w:rPr>
          <w:rFonts w:ascii="Times New Roman" w:eastAsiaTheme="minorHAnsi" w:hAnsi="Times New Roman"/>
          <w:color w:val="000000"/>
        </w:rPr>
        <w:t xml:space="preserve">указаны фамилии авторов и научного руководителя, </w:t>
      </w:r>
      <w:r>
        <w:rPr>
          <w:rFonts w:ascii="Times New Roman" w:eastAsiaTheme="minorHAnsi" w:hAnsi="Times New Roman"/>
          <w:color w:val="000000"/>
        </w:rPr>
        <w:t xml:space="preserve">образовательное </w:t>
      </w:r>
      <w:r w:rsidRPr="00BF50DE">
        <w:rPr>
          <w:rFonts w:ascii="Times New Roman" w:eastAsiaTheme="minorHAnsi" w:hAnsi="Times New Roman"/>
          <w:color w:val="000000"/>
        </w:rPr>
        <w:t>учрежден</w:t>
      </w:r>
      <w:r>
        <w:rPr>
          <w:rFonts w:ascii="Times New Roman" w:eastAsiaTheme="minorHAnsi" w:hAnsi="Times New Roman"/>
          <w:color w:val="000000"/>
        </w:rPr>
        <w:t>ие, город, где выполнена работа</w:t>
      </w:r>
      <w:r w:rsidRPr="00BF50DE">
        <w:rPr>
          <w:rFonts w:ascii="Times New Roman" w:eastAsiaTheme="minorHAnsi" w:hAnsi="Times New Roman"/>
          <w:color w:val="000000"/>
        </w:rPr>
        <w:t xml:space="preserve">. </w:t>
      </w:r>
    </w:p>
    <w:p w:rsid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Текст, содержащий основную информацию о проделанном исследовании (цели, задачи, методы, полученные результаты и выводы), должен быть выполнен шрифтом Times New Roman Cyr 20 или 22 через 1,5 интервала. </w:t>
      </w:r>
    </w:p>
    <w:p w:rsid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Информативность и убедительность предоставлемого материала зависит от качества иллюстративного материала, т.е. графиков, таблиц, рисунков и фотографий. Таблицы не должны быть перегружены цифровым материалом. Рисунки и графики </w:t>
      </w:r>
      <w:r>
        <w:rPr>
          <w:rFonts w:ascii="Times New Roman" w:eastAsiaTheme="minorHAnsi" w:hAnsi="Times New Roman"/>
          <w:color w:val="000000"/>
        </w:rPr>
        <w:t xml:space="preserve">должны иметь </w:t>
      </w:r>
      <w:r>
        <w:rPr>
          <w:rFonts w:ascii="Times New Roman" w:eastAsiaTheme="minorHAnsi" w:hAnsi="Times New Roman"/>
          <w:color w:val="000000"/>
        </w:rPr>
        <w:lastRenderedPageBreak/>
        <w:t>пояснение. У</w:t>
      </w:r>
      <w:r w:rsidRPr="00BF50DE">
        <w:rPr>
          <w:rFonts w:ascii="Times New Roman" w:eastAsiaTheme="minorHAnsi" w:hAnsi="Times New Roman"/>
          <w:color w:val="000000"/>
        </w:rPr>
        <w:t xml:space="preserve">местно использование цветной графики. Фотографии должны нести конкретную информационную нагрузку. Оптимальное соотношение текстового и иллюстративного материала примерно соответствует 50:50 по занимаемой площади стенда. </w:t>
      </w:r>
    </w:p>
    <w:p w:rsidR="00BF50DE" w:rsidRPr="00BF50DE" w:rsidRDefault="00BF50DE" w:rsidP="00627A7C">
      <w:pPr>
        <w:pStyle w:val="a7"/>
        <w:numPr>
          <w:ilvl w:val="0"/>
          <w:numId w:val="59"/>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Любая дополнительная информация о проведенном исследовании (фотоальбом, гербарий, коллекция минералов и т.д.) может быть представлена автором непосредственно во время защиты проекта. </w:t>
      </w:r>
    </w:p>
    <w:p w:rsidR="00BF50DE" w:rsidRPr="00BF50DE" w:rsidRDefault="00BF50DE" w:rsidP="00BF50DE">
      <w:pPr>
        <w:autoSpaceDE w:val="0"/>
        <w:autoSpaceDN w:val="0"/>
        <w:adjustRightInd w:val="0"/>
        <w:spacing w:after="0" w:line="240" w:lineRule="auto"/>
        <w:jc w:val="center"/>
        <w:rPr>
          <w:rFonts w:ascii="Times New Roman" w:eastAsiaTheme="minorHAnsi" w:hAnsi="Times New Roman"/>
          <w:color w:val="000000"/>
          <w:sz w:val="24"/>
          <w:szCs w:val="24"/>
        </w:rPr>
      </w:pPr>
      <w:r w:rsidRPr="00BF50DE">
        <w:rPr>
          <w:rFonts w:ascii="Times New Roman" w:eastAsiaTheme="minorHAnsi" w:hAnsi="Times New Roman"/>
          <w:b/>
          <w:bCs/>
          <w:color w:val="000000"/>
          <w:sz w:val="24"/>
          <w:szCs w:val="24"/>
        </w:rPr>
        <w:t>Требования к оформлению презентаций при защите проекта</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Презентация создается в программе Power </w:t>
      </w:r>
      <w:r>
        <w:rPr>
          <w:rFonts w:ascii="Times New Roman" w:eastAsiaTheme="minorHAnsi" w:hAnsi="Times New Roman"/>
          <w:color w:val="000000"/>
          <w:lang w:val="en-US"/>
        </w:rPr>
        <w:t>P</w:t>
      </w:r>
      <w:r w:rsidRPr="00BF50DE">
        <w:rPr>
          <w:rFonts w:ascii="Times New Roman" w:eastAsiaTheme="minorHAnsi" w:hAnsi="Times New Roman"/>
          <w:color w:val="000000"/>
        </w:rPr>
        <w:t>oint (за исключением проекто</w:t>
      </w:r>
      <w:r>
        <w:rPr>
          <w:rFonts w:ascii="Times New Roman" w:eastAsiaTheme="minorHAnsi" w:hAnsi="Times New Roman"/>
          <w:color w:val="000000"/>
        </w:rPr>
        <w:t>в по предмету «Информатика</w:t>
      </w:r>
      <w:r w:rsidRPr="00BF50DE">
        <w:rPr>
          <w:rFonts w:ascii="Times New Roman" w:eastAsiaTheme="minorHAnsi" w:hAnsi="Times New Roman"/>
          <w:color w:val="000000"/>
        </w:rPr>
        <w:t xml:space="preserve">», демонстрирующих изучение новых прикладных программ и требующих демонстрации результатов в ином программном обеспечении). </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Презентация рассчитана для иллюстрации выступления продолжительностью 5-7 минут. </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Презентация должна быть записана на CD диске или USB диске. </w:t>
      </w:r>
    </w:p>
    <w:p w:rsid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Текст в презентации выполняется прямым шрифтом, таблицы не должны быть перегружены цифровым материалом. Рисунки и графики </w:t>
      </w:r>
      <w:r>
        <w:rPr>
          <w:rFonts w:ascii="Times New Roman" w:eastAsiaTheme="minorHAnsi" w:hAnsi="Times New Roman"/>
          <w:color w:val="000000"/>
        </w:rPr>
        <w:t>должны иметь пояснение. У</w:t>
      </w:r>
      <w:r w:rsidRPr="00BF50DE">
        <w:rPr>
          <w:rFonts w:ascii="Times New Roman" w:eastAsiaTheme="minorHAnsi" w:hAnsi="Times New Roman"/>
          <w:color w:val="000000"/>
        </w:rPr>
        <w:t xml:space="preserve">местно использование цветной графики. Фотографии должны нести конкретную информационную нагрузку. Размер шрифта - не менее 24. Применение анимации - минимальное, только при необходимости. Также при необходимости презентация может содержать медиапродукты (фильм, аудиозапись и т.д.) </w:t>
      </w:r>
    </w:p>
    <w:p w:rsidR="00BF50DE" w:rsidRPr="00BF50DE" w:rsidRDefault="00BF50DE" w:rsidP="00627A7C">
      <w:pPr>
        <w:pStyle w:val="a7"/>
        <w:numPr>
          <w:ilvl w:val="0"/>
          <w:numId w:val="127"/>
        </w:numPr>
        <w:tabs>
          <w:tab w:val="left" w:pos="284"/>
        </w:tabs>
        <w:autoSpaceDE w:val="0"/>
        <w:autoSpaceDN w:val="0"/>
        <w:adjustRightInd w:val="0"/>
        <w:ind w:left="0" w:firstLine="0"/>
        <w:jc w:val="both"/>
        <w:rPr>
          <w:rFonts w:ascii="Times New Roman" w:eastAsiaTheme="minorHAnsi" w:hAnsi="Times New Roman"/>
          <w:color w:val="000000"/>
        </w:rPr>
      </w:pPr>
      <w:r w:rsidRPr="00BF50DE">
        <w:rPr>
          <w:rFonts w:ascii="Times New Roman" w:eastAsiaTheme="minorHAnsi" w:hAnsi="Times New Roman"/>
          <w:color w:val="000000"/>
        </w:rPr>
        <w:t xml:space="preserve">Докладчик во время защиты излагает содержание доклада, а не зачитывает его со слайда. </w:t>
      </w:r>
    </w:p>
    <w:p w:rsidR="00C85A0D" w:rsidRPr="00BF50DE" w:rsidRDefault="00C85A0D" w:rsidP="00BF50DE">
      <w:pPr>
        <w:spacing w:after="0" w:line="240" w:lineRule="auto"/>
        <w:jc w:val="both"/>
        <w:rPr>
          <w:rFonts w:ascii="Times New Roman" w:hAnsi="Times New Roman"/>
          <w:b/>
          <w:sz w:val="24"/>
          <w:szCs w:val="24"/>
        </w:rPr>
      </w:pPr>
    </w:p>
    <w:p w:rsidR="00D81663" w:rsidRPr="004F3013" w:rsidRDefault="007477C9" w:rsidP="007477C9">
      <w:pPr>
        <w:spacing w:after="0" w:line="240" w:lineRule="auto"/>
        <w:rPr>
          <w:rFonts w:ascii="Times New Roman" w:hAnsi="Times New Roman"/>
          <w:b/>
          <w:sz w:val="24"/>
          <w:szCs w:val="24"/>
        </w:rPr>
      </w:pPr>
      <w:r>
        <w:rPr>
          <w:rFonts w:ascii="Times New Roman" w:hAnsi="Times New Roman"/>
          <w:b/>
          <w:sz w:val="24"/>
          <w:szCs w:val="24"/>
        </w:rPr>
        <w:t xml:space="preserve"> </w:t>
      </w:r>
      <w:r w:rsidR="00C85A0D">
        <w:rPr>
          <w:rFonts w:ascii="Times New Roman" w:hAnsi="Times New Roman"/>
          <w:b/>
          <w:sz w:val="24"/>
          <w:szCs w:val="24"/>
        </w:rPr>
        <w:t xml:space="preserve">           </w:t>
      </w:r>
      <w:r w:rsidR="00D81663" w:rsidRPr="004F3013">
        <w:rPr>
          <w:rFonts w:ascii="Times New Roman" w:hAnsi="Times New Roman"/>
          <w:b/>
          <w:sz w:val="24"/>
          <w:szCs w:val="24"/>
        </w:rPr>
        <w:t>Особенности оценки предметных результатов</w:t>
      </w:r>
    </w:p>
    <w:p w:rsidR="007477C9" w:rsidRDefault="00D81663" w:rsidP="007477C9">
      <w:pPr>
        <w:pStyle w:val="ae"/>
        <w:spacing w:line="240" w:lineRule="auto"/>
        <w:ind w:firstLine="709"/>
        <w:rPr>
          <w:sz w:val="24"/>
          <w:szCs w:val="24"/>
        </w:rPr>
      </w:pPr>
      <w:r w:rsidRPr="004F3013">
        <w:rPr>
          <w:sz w:val="24"/>
          <w:szCs w:val="24"/>
        </w:rPr>
        <w:t xml:space="preserve">Оценка предметных результатов </w:t>
      </w:r>
      <w:r w:rsidRPr="004F3013">
        <w:rPr>
          <w:bCs/>
          <w:sz w:val="24"/>
          <w:szCs w:val="24"/>
        </w:rPr>
        <w:t>предста</w:t>
      </w:r>
      <w:r w:rsidR="00FA039C" w:rsidRPr="004F3013">
        <w:rPr>
          <w:bCs/>
          <w:sz w:val="24"/>
          <w:szCs w:val="24"/>
        </w:rPr>
        <w:t>вляет собой оценку достижения уча</w:t>
      </w:r>
      <w:r w:rsidRPr="004F3013">
        <w:rPr>
          <w:bCs/>
          <w:sz w:val="24"/>
          <w:szCs w:val="24"/>
        </w:rPr>
        <w:t xml:space="preserve">щимся </w:t>
      </w:r>
      <w:r w:rsidRPr="004F3013">
        <w:rPr>
          <w:sz w:val="24"/>
          <w:szCs w:val="24"/>
        </w:rPr>
        <w:t>планируемых результатов по отдельным предметам.</w:t>
      </w:r>
      <w:r w:rsidR="00045754" w:rsidRPr="00045754">
        <w:t xml:space="preserve"> </w:t>
      </w:r>
      <w:r w:rsidR="00045754" w:rsidRPr="007477C9">
        <w:rPr>
          <w:sz w:val="24"/>
          <w:szCs w:val="24"/>
        </w:rPr>
        <w:t>Формирование этих результатов обеспечивается каждым учебным предметом.</w:t>
      </w:r>
      <w:r w:rsidR="00045754" w:rsidRPr="007477C9">
        <w:rPr>
          <w:bCs/>
          <w:iCs/>
          <w:sz w:val="24"/>
          <w:szCs w:val="24"/>
        </w:rPr>
        <w:t xml:space="preserve"> Основным предметом оценки в соответствии с требованиями ФГОС ООО является </w:t>
      </w:r>
      <w:r w:rsidR="00045754" w:rsidRPr="007477C9">
        <w:rPr>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007477C9">
        <w:rPr>
          <w:sz w:val="24"/>
          <w:szCs w:val="24"/>
        </w:rPr>
        <w:t>соответствующи</w:t>
      </w:r>
      <w:r w:rsidR="00045754" w:rsidRPr="007477C9">
        <w:rPr>
          <w:sz w:val="24"/>
          <w:szCs w:val="24"/>
        </w:rPr>
        <w:t>х содержанию у</w:t>
      </w:r>
      <w:r w:rsidR="007477C9">
        <w:rPr>
          <w:sz w:val="24"/>
          <w:szCs w:val="24"/>
        </w:rPr>
        <w:t xml:space="preserve">чебных предметов, в том числе – </w:t>
      </w:r>
      <w:r w:rsidR="00045754" w:rsidRPr="007477C9">
        <w:rPr>
          <w:sz w:val="24"/>
          <w:szCs w:val="24"/>
        </w:rPr>
        <w:t xml:space="preserve">метапредметных (познавательных, регулятивных, коммуникативных) действий. Оценка предметных результатов ведется каждым учителем в ходе </w:t>
      </w:r>
      <w:r w:rsidR="007477C9">
        <w:rPr>
          <w:sz w:val="24"/>
          <w:szCs w:val="24"/>
        </w:rPr>
        <w:t xml:space="preserve">процедур текущей, </w:t>
      </w:r>
      <w:r w:rsidR="00045754" w:rsidRPr="007477C9">
        <w:rPr>
          <w:sz w:val="24"/>
          <w:szCs w:val="24"/>
        </w:rPr>
        <w:t xml:space="preserve">промежуточной и итоговой оценки, а также администрацией </w:t>
      </w:r>
      <w:r w:rsidR="007477C9">
        <w:rPr>
          <w:sz w:val="24"/>
          <w:szCs w:val="24"/>
        </w:rPr>
        <w:t xml:space="preserve"> </w:t>
      </w:r>
      <w:r w:rsidR="00045754" w:rsidRPr="007477C9">
        <w:rPr>
          <w:sz w:val="24"/>
          <w:szCs w:val="24"/>
        </w:rPr>
        <w:t xml:space="preserve"> </w:t>
      </w:r>
      <w:r w:rsidR="007477C9" w:rsidRPr="00F0150A">
        <w:rPr>
          <w:sz w:val="24"/>
          <w:szCs w:val="24"/>
        </w:rPr>
        <w:t>М</w:t>
      </w:r>
      <w:r w:rsidR="00A371DA">
        <w:rPr>
          <w:sz w:val="24"/>
          <w:szCs w:val="24"/>
        </w:rPr>
        <w:t>А</w:t>
      </w:r>
      <w:r w:rsidR="007477C9" w:rsidRPr="00F0150A">
        <w:rPr>
          <w:sz w:val="24"/>
          <w:szCs w:val="24"/>
        </w:rPr>
        <w:t>ОУ «СОШ № 2</w:t>
      </w:r>
      <w:r w:rsidR="007477C9">
        <w:rPr>
          <w:sz w:val="24"/>
          <w:szCs w:val="24"/>
        </w:rPr>
        <w:t>5</w:t>
      </w:r>
      <w:r w:rsidR="007477C9" w:rsidRPr="00F0150A">
        <w:rPr>
          <w:sz w:val="24"/>
          <w:szCs w:val="24"/>
        </w:rPr>
        <w:t>»</w:t>
      </w:r>
      <w:r w:rsidR="007477C9">
        <w:rPr>
          <w:sz w:val="24"/>
          <w:szCs w:val="24"/>
        </w:rPr>
        <w:t xml:space="preserve"> </w:t>
      </w:r>
      <w:r w:rsidR="00045754" w:rsidRPr="007477C9">
        <w:rPr>
          <w:sz w:val="24"/>
          <w:szCs w:val="24"/>
        </w:rPr>
        <w:t>в ходе внутришкольного мониторинга.</w:t>
      </w:r>
    </w:p>
    <w:p w:rsidR="007477C9" w:rsidRPr="007477C9" w:rsidRDefault="004C68B2" w:rsidP="007477C9">
      <w:pPr>
        <w:pStyle w:val="ae"/>
        <w:spacing w:line="240" w:lineRule="auto"/>
        <w:ind w:firstLine="709"/>
        <w:rPr>
          <w:rFonts w:eastAsiaTheme="minorHAnsi"/>
          <w:sz w:val="24"/>
          <w:szCs w:val="24"/>
        </w:rPr>
      </w:pPr>
      <w:r w:rsidRPr="007477C9">
        <w:rPr>
          <w:sz w:val="24"/>
          <w:szCs w:val="24"/>
        </w:rPr>
        <w:t>Система оценки предметных результатов освоения учебных программ с учѐтом уровневого подхода, принятого в</w:t>
      </w:r>
      <w:r w:rsidR="007477C9" w:rsidRPr="007477C9">
        <w:rPr>
          <w:sz w:val="24"/>
          <w:szCs w:val="24"/>
        </w:rPr>
        <w:t>о</w:t>
      </w:r>
      <w:r w:rsidRPr="007477C9">
        <w:rPr>
          <w:sz w:val="24"/>
          <w:szCs w:val="24"/>
        </w:rPr>
        <w:t xml:space="preserve"> </w:t>
      </w:r>
      <w:r w:rsidR="007477C9" w:rsidRPr="007477C9">
        <w:rPr>
          <w:sz w:val="24"/>
          <w:szCs w:val="24"/>
        </w:rPr>
        <w:t>ФГОС</w:t>
      </w:r>
      <w:r w:rsidRPr="007477C9">
        <w:rPr>
          <w:sz w:val="24"/>
          <w:szCs w:val="24"/>
        </w:rPr>
        <w:t xml:space="preserve">, предполагает выделение </w:t>
      </w:r>
      <w:r w:rsidR="007477C9" w:rsidRPr="007477C9">
        <w:rPr>
          <w:rFonts w:eastAsiaTheme="minorHAnsi"/>
          <w:sz w:val="24"/>
          <w:szCs w:val="24"/>
        </w:rPr>
        <w:t>следующи</w:t>
      </w:r>
      <w:r w:rsidR="007477C9">
        <w:rPr>
          <w:rFonts w:eastAsiaTheme="minorHAnsi"/>
          <w:sz w:val="24"/>
          <w:szCs w:val="24"/>
        </w:rPr>
        <w:t>х</w:t>
      </w:r>
      <w:r w:rsidR="007477C9" w:rsidRPr="007477C9">
        <w:rPr>
          <w:rFonts w:eastAsiaTheme="minorHAnsi"/>
          <w:sz w:val="24"/>
          <w:szCs w:val="24"/>
        </w:rPr>
        <w:t xml:space="preserve"> пят</w:t>
      </w:r>
      <w:r w:rsidR="007477C9">
        <w:rPr>
          <w:rFonts w:eastAsiaTheme="minorHAnsi"/>
          <w:sz w:val="24"/>
          <w:szCs w:val="24"/>
        </w:rPr>
        <w:t>и</w:t>
      </w:r>
      <w:r w:rsidR="007477C9" w:rsidRPr="007477C9">
        <w:rPr>
          <w:rFonts w:eastAsiaTheme="minorHAnsi"/>
          <w:sz w:val="24"/>
          <w:szCs w:val="24"/>
        </w:rPr>
        <w:t xml:space="preserve"> уровней</w:t>
      </w:r>
      <w:r w:rsidR="007477C9">
        <w:rPr>
          <w:rFonts w:eastAsiaTheme="minorHAnsi"/>
          <w:sz w:val="24"/>
          <w:szCs w:val="24"/>
        </w:rPr>
        <w:t>.</w:t>
      </w:r>
      <w:r w:rsidR="007477C9" w:rsidRPr="007477C9">
        <w:rPr>
          <w:sz w:val="24"/>
          <w:szCs w:val="24"/>
        </w:rPr>
        <w:t xml:space="preserve"> </w:t>
      </w:r>
      <w:r w:rsidR="007477C9">
        <w:rPr>
          <w:sz w:val="24"/>
          <w:szCs w:val="24"/>
        </w:rPr>
        <w:t xml:space="preserve"> </w:t>
      </w:r>
    </w:p>
    <w:p w:rsidR="002E01FF" w:rsidRDefault="004C68B2" w:rsidP="007477C9">
      <w:pPr>
        <w:pStyle w:val="ae"/>
        <w:spacing w:line="240" w:lineRule="auto"/>
        <w:ind w:firstLine="709"/>
        <w:rPr>
          <w:rFonts w:eastAsiaTheme="minorHAnsi"/>
          <w:sz w:val="24"/>
          <w:szCs w:val="24"/>
        </w:rPr>
      </w:pPr>
      <w:r w:rsidRPr="002E01FF">
        <w:rPr>
          <w:rFonts w:eastAsiaTheme="minorHAnsi"/>
          <w:b/>
          <w:bCs/>
          <w:sz w:val="24"/>
          <w:szCs w:val="24"/>
        </w:rPr>
        <w:t xml:space="preserve">Базовый уровень </w:t>
      </w:r>
      <w:r w:rsidRPr="002E01FF">
        <w:rPr>
          <w:rFonts w:eastAsiaTheme="minorHAnsi"/>
          <w:sz w:val="24"/>
          <w:szCs w:val="24"/>
        </w:rPr>
        <w:t>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w:t>
      </w:r>
      <w:r w:rsidR="007477C9" w:rsidRPr="002E01FF">
        <w:rPr>
          <w:rFonts w:eastAsiaTheme="minorHAnsi"/>
          <w:sz w:val="24"/>
          <w:szCs w:val="24"/>
        </w:rPr>
        <w:t>м</w:t>
      </w:r>
      <w:r w:rsidRPr="002E01FF">
        <w:rPr>
          <w:rFonts w:eastAsiaTheme="minorHAnsi"/>
          <w:sz w:val="24"/>
          <w:szCs w:val="24"/>
        </w:rPr>
        <w:t xml:space="preserve"> </w:t>
      </w:r>
      <w:r w:rsidR="007477C9" w:rsidRPr="002E01FF">
        <w:rPr>
          <w:rFonts w:eastAsiaTheme="minorHAnsi"/>
          <w:sz w:val="24"/>
          <w:szCs w:val="24"/>
        </w:rPr>
        <w:t>уровне</w:t>
      </w:r>
      <w:r w:rsidRPr="002E01FF">
        <w:rPr>
          <w:rFonts w:eastAsiaTheme="minorHAnsi"/>
          <w:sz w:val="24"/>
          <w:szCs w:val="24"/>
        </w:rPr>
        <w:t xml:space="preserve"> образования, но не по профильному направлению. Достижению базового уровня соответствует о</w:t>
      </w:r>
      <w:r w:rsidR="007477C9" w:rsidRPr="002E01FF">
        <w:rPr>
          <w:rFonts w:eastAsiaTheme="minorHAnsi"/>
          <w:sz w:val="24"/>
          <w:szCs w:val="24"/>
        </w:rPr>
        <w:t>тметка «удовлетворительно» (</w:t>
      </w:r>
      <w:r w:rsidRPr="002E01FF">
        <w:rPr>
          <w:rFonts w:eastAsiaTheme="minorHAnsi"/>
          <w:sz w:val="24"/>
          <w:szCs w:val="24"/>
        </w:rPr>
        <w:t>отметка «3», отметка «зачтено»</w:t>
      </w:r>
      <w:r w:rsidR="007477C9" w:rsidRPr="002E01FF">
        <w:rPr>
          <w:rFonts w:eastAsiaTheme="minorHAnsi"/>
          <w:sz w:val="24"/>
          <w:szCs w:val="24"/>
        </w:rPr>
        <w:t>).</w:t>
      </w:r>
      <w:r w:rsidR="007477C9">
        <w:rPr>
          <w:rFonts w:asciiTheme="minorHAnsi" w:eastAsiaTheme="minorHAnsi" w:hAnsiTheme="minorHAnsi"/>
          <w:sz w:val="23"/>
          <w:szCs w:val="23"/>
        </w:rPr>
        <w:t xml:space="preserve"> </w:t>
      </w:r>
      <w:r w:rsidR="007477C9" w:rsidRPr="002E01FF">
        <w:rPr>
          <w:rFonts w:eastAsiaTheme="minorHAnsi"/>
          <w:sz w:val="24"/>
          <w:szCs w:val="24"/>
        </w:rPr>
        <w:t xml:space="preserve">В </w:t>
      </w:r>
      <w:r w:rsidRPr="002E01FF">
        <w:rPr>
          <w:rFonts w:eastAsiaTheme="minorHAnsi"/>
          <w:sz w:val="24"/>
          <w:szCs w:val="24"/>
        </w:rPr>
        <w:t>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w:t>
      </w:r>
      <w:r w:rsidR="007477C9" w:rsidRPr="002E01FF">
        <w:rPr>
          <w:rFonts w:eastAsiaTheme="minorHAnsi"/>
          <w:sz w:val="24"/>
          <w:szCs w:val="24"/>
        </w:rPr>
        <w:t xml:space="preserve"> </w:t>
      </w:r>
      <w:r w:rsidRPr="002E01FF">
        <w:rPr>
          <w:rFonts w:eastAsiaTheme="minorHAnsi"/>
          <w:sz w:val="24"/>
          <w:szCs w:val="24"/>
        </w:rPr>
        <w:t>% заданий базового уровня или получения 50</w:t>
      </w:r>
      <w:r w:rsidR="007477C9" w:rsidRPr="002E01FF">
        <w:rPr>
          <w:rFonts w:eastAsiaTheme="minorHAnsi"/>
          <w:sz w:val="24"/>
          <w:szCs w:val="24"/>
        </w:rPr>
        <w:t xml:space="preserve"> </w:t>
      </w:r>
      <w:r w:rsidRPr="002E01FF">
        <w:rPr>
          <w:rFonts w:eastAsiaTheme="minorHAnsi"/>
          <w:sz w:val="24"/>
          <w:szCs w:val="24"/>
        </w:rPr>
        <w:t>% от максимального балла за выполнение заданий базового уровня</w:t>
      </w:r>
    </w:p>
    <w:p w:rsidR="002E01FF" w:rsidRPr="002E01FF" w:rsidRDefault="002E01FF" w:rsidP="007477C9">
      <w:pPr>
        <w:pStyle w:val="ae"/>
        <w:spacing w:line="240" w:lineRule="auto"/>
        <w:ind w:firstLine="709"/>
        <w:rPr>
          <w:rFonts w:eastAsiaTheme="minorHAnsi"/>
          <w:sz w:val="24"/>
          <w:szCs w:val="24"/>
        </w:rPr>
      </w:pPr>
      <w:r w:rsidRPr="002E01FF">
        <w:rPr>
          <w:rFonts w:eastAsiaTheme="minorHAnsi"/>
          <w:b/>
          <w:bCs/>
          <w:sz w:val="24"/>
          <w:szCs w:val="24"/>
        </w:rPr>
        <w:t>П</w:t>
      </w:r>
      <w:r w:rsidR="004C68B2" w:rsidRPr="002E01FF">
        <w:rPr>
          <w:rFonts w:eastAsiaTheme="minorHAnsi"/>
          <w:b/>
          <w:bCs/>
          <w:sz w:val="24"/>
          <w:szCs w:val="24"/>
        </w:rPr>
        <w:t xml:space="preserve">овышенный уровень </w:t>
      </w:r>
      <w:r w:rsidR="004C68B2" w:rsidRPr="002E01FF">
        <w:rPr>
          <w:rFonts w:eastAsiaTheme="minorHAnsi"/>
          <w:sz w:val="24"/>
          <w:szCs w:val="24"/>
        </w:rPr>
        <w:t>дост</w:t>
      </w:r>
      <w:r w:rsidRPr="002E01FF">
        <w:rPr>
          <w:rFonts w:eastAsiaTheme="minorHAnsi"/>
          <w:sz w:val="24"/>
          <w:szCs w:val="24"/>
        </w:rPr>
        <w:t>ижения планируемых результатов (оценка «хорошо», отметка «4»).</w:t>
      </w:r>
    </w:p>
    <w:p w:rsidR="002E01FF" w:rsidRDefault="002E01FF" w:rsidP="007477C9">
      <w:pPr>
        <w:pStyle w:val="ae"/>
        <w:spacing w:line="240" w:lineRule="auto"/>
        <w:ind w:firstLine="709"/>
        <w:rPr>
          <w:rFonts w:eastAsiaTheme="minorHAnsi"/>
          <w:sz w:val="24"/>
          <w:szCs w:val="24"/>
        </w:rPr>
      </w:pPr>
      <w:r w:rsidRPr="002E01FF">
        <w:rPr>
          <w:rFonts w:eastAsiaTheme="minorHAnsi"/>
          <w:b/>
          <w:sz w:val="24"/>
          <w:szCs w:val="24"/>
        </w:rPr>
        <w:t>В</w:t>
      </w:r>
      <w:r w:rsidR="004C68B2" w:rsidRPr="002E01FF">
        <w:rPr>
          <w:rFonts w:eastAsiaTheme="minorHAnsi"/>
          <w:b/>
          <w:bCs/>
          <w:sz w:val="24"/>
          <w:szCs w:val="24"/>
        </w:rPr>
        <w:t xml:space="preserve">ысокий уровень </w:t>
      </w:r>
      <w:r w:rsidR="004C68B2" w:rsidRPr="002E01FF">
        <w:rPr>
          <w:rFonts w:eastAsiaTheme="minorHAnsi"/>
          <w:sz w:val="24"/>
          <w:szCs w:val="24"/>
        </w:rPr>
        <w:t>дост</w:t>
      </w:r>
      <w:r>
        <w:rPr>
          <w:rFonts w:eastAsiaTheme="minorHAnsi"/>
          <w:sz w:val="24"/>
          <w:szCs w:val="24"/>
        </w:rPr>
        <w:t xml:space="preserve">ижения планируемых результатов (оценка «отлично», </w:t>
      </w:r>
      <w:r w:rsidR="004C68B2" w:rsidRPr="002E01FF">
        <w:rPr>
          <w:rFonts w:eastAsiaTheme="minorHAnsi"/>
          <w:sz w:val="24"/>
          <w:szCs w:val="24"/>
        </w:rPr>
        <w:t xml:space="preserve">отметка «5»). </w:t>
      </w:r>
    </w:p>
    <w:p w:rsidR="002E01FF" w:rsidRDefault="004C68B2" w:rsidP="007477C9">
      <w:pPr>
        <w:pStyle w:val="ae"/>
        <w:spacing w:line="240" w:lineRule="auto"/>
        <w:ind w:firstLine="709"/>
        <w:rPr>
          <w:rFonts w:asciiTheme="minorHAnsi" w:eastAsiaTheme="minorHAnsi" w:hAnsiTheme="minorHAnsi"/>
          <w:sz w:val="23"/>
          <w:szCs w:val="23"/>
        </w:rPr>
      </w:pPr>
      <w:r w:rsidRPr="002E01FF">
        <w:rPr>
          <w:rFonts w:eastAsiaTheme="minorHAnsi"/>
          <w:sz w:val="24"/>
          <w:szCs w:val="24"/>
        </w:rPr>
        <w:t>Повышенный и высокий уровни</w:t>
      </w:r>
      <w:r w:rsidR="002E01FF">
        <w:rPr>
          <w:rFonts w:eastAsiaTheme="minorHAnsi"/>
          <w:sz w:val="24"/>
          <w:szCs w:val="24"/>
        </w:rPr>
        <w:t xml:space="preserve"> достижения отличаются </w:t>
      </w:r>
      <w:r w:rsidRPr="002E01FF">
        <w:rPr>
          <w:rFonts w:eastAsiaTheme="minorHAnsi"/>
          <w:sz w:val="24"/>
          <w:szCs w:val="24"/>
        </w:rPr>
        <w:t>полнот</w:t>
      </w:r>
      <w:r w:rsidR="002E01FF">
        <w:rPr>
          <w:rFonts w:eastAsiaTheme="minorHAnsi"/>
          <w:sz w:val="24"/>
          <w:szCs w:val="24"/>
        </w:rPr>
        <w:t>ой</w:t>
      </w:r>
      <w:r w:rsidRPr="002E01FF">
        <w:rPr>
          <w:rFonts w:eastAsiaTheme="minorHAnsi"/>
          <w:sz w:val="24"/>
          <w:szCs w:val="24"/>
        </w:rPr>
        <w:t xml:space="preserve"> освоения планируемых результатов, уровн</w:t>
      </w:r>
      <w:r w:rsidR="002E01FF">
        <w:rPr>
          <w:rFonts w:eastAsiaTheme="minorHAnsi"/>
          <w:sz w:val="24"/>
          <w:szCs w:val="24"/>
        </w:rPr>
        <w:t>ем (повышенным, высоким)</w:t>
      </w:r>
      <w:r w:rsidRPr="002E01FF">
        <w:rPr>
          <w:rFonts w:eastAsiaTheme="minorHAnsi"/>
          <w:sz w:val="24"/>
          <w:szCs w:val="24"/>
        </w:rPr>
        <w:t xml:space="preserve"> овладения учебными действиями и сформированностью интересов к </w:t>
      </w:r>
      <w:r w:rsidR="002E01FF">
        <w:rPr>
          <w:rFonts w:eastAsiaTheme="minorHAnsi"/>
          <w:sz w:val="24"/>
          <w:szCs w:val="24"/>
        </w:rPr>
        <w:t xml:space="preserve">данной предметной области. </w:t>
      </w:r>
      <w:r w:rsidRPr="002E01FF">
        <w:rPr>
          <w:rFonts w:eastAsiaTheme="minorHAnsi"/>
          <w:sz w:val="24"/>
          <w:szCs w:val="24"/>
        </w:rPr>
        <w:t>При наличии устойчивых интересов к учебному предмету и основательной подготовки по</w:t>
      </w:r>
      <w:r w:rsidR="002E01FF" w:rsidRPr="002E01FF">
        <w:rPr>
          <w:rFonts w:eastAsiaTheme="minorHAnsi"/>
          <w:sz w:val="24"/>
          <w:szCs w:val="24"/>
        </w:rPr>
        <w:t xml:space="preserve"> нему такие </w:t>
      </w:r>
      <w:r w:rsidR="002E01FF" w:rsidRPr="002E01FF">
        <w:rPr>
          <w:rFonts w:eastAsiaTheme="minorHAnsi"/>
          <w:sz w:val="24"/>
          <w:szCs w:val="24"/>
        </w:rPr>
        <w:lastRenderedPageBreak/>
        <w:t>уча</w:t>
      </w:r>
      <w:r w:rsidRPr="002E01FF">
        <w:rPr>
          <w:rFonts w:eastAsiaTheme="minorHAnsi"/>
          <w:sz w:val="24"/>
          <w:szCs w:val="24"/>
        </w:rPr>
        <w:t>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E01FF" w:rsidRPr="00592076" w:rsidRDefault="002E01FF" w:rsidP="00592076">
      <w:pPr>
        <w:pStyle w:val="ae"/>
        <w:spacing w:line="240" w:lineRule="auto"/>
        <w:ind w:firstLine="709"/>
        <w:rPr>
          <w:sz w:val="24"/>
          <w:szCs w:val="24"/>
        </w:rPr>
      </w:pPr>
      <w:r w:rsidRPr="002E01FF">
        <w:rPr>
          <w:rFonts w:eastAsiaTheme="minorHAnsi"/>
          <w:b/>
          <w:bCs/>
          <w:sz w:val="24"/>
          <w:szCs w:val="24"/>
        </w:rPr>
        <w:t>П</w:t>
      </w:r>
      <w:r w:rsidR="004C68B2" w:rsidRPr="002E01FF">
        <w:rPr>
          <w:rFonts w:eastAsiaTheme="minorHAnsi"/>
          <w:b/>
          <w:bCs/>
          <w:sz w:val="24"/>
          <w:szCs w:val="24"/>
        </w:rPr>
        <w:t xml:space="preserve">ониженный уровень </w:t>
      </w:r>
      <w:r w:rsidRPr="002E01FF">
        <w:rPr>
          <w:rFonts w:eastAsiaTheme="minorHAnsi"/>
          <w:sz w:val="24"/>
          <w:szCs w:val="24"/>
        </w:rPr>
        <w:t xml:space="preserve">достижений (оценка «неудовлетворительно», </w:t>
      </w:r>
      <w:r w:rsidR="004C68B2" w:rsidRPr="002E01FF">
        <w:rPr>
          <w:rFonts w:eastAsiaTheme="minorHAnsi"/>
          <w:sz w:val="24"/>
          <w:szCs w:val="24"/>
        </w:rPr>
        <w:t>отм</w:t>
      </w:r>
      <w:r w:rsidRPr="002E01FF">
        <w:rPr>
          <w:rFonts w:eastAsiaTheme="minorHAnsi"/>
          <w:sz w:val="24"/>
          <w:szCs w:val="24"/>
        </w:rPr>
        <w:t>етка «2»).</w:t>
      </w:r>
      <w:r w:rsidR="00592076" w:rsidRPr="00592076">
        <w:rPr>
          <w:rFonts w:eastAsiaTheme="minorHAnsi"/>
          <w:sz w:val="24"/>
          <w:szCs w:val="24"/>
        </w:rPr>
        <w:t xml:space="preserve"> </w:t>
      </w:r>
      <w:r w:rsidR="00592076">
        <w:rPr>
          <w:rFonts w:eastAsiaTheme="minorHAnsi"/>
          <w:sz w:val="24"/>
          <w:szCs w:val="24"/>
        </w:rPr>
        <w:t>П</w:t>
      </w:r>
      <w:r w:rsidR="00592076" w:rsidRPr="002E01FF">
        <w:rPr>
          <w:rFonts w:eastAsiaTheme="minorHAnsi"/>
          <w:sz w:val="24"/>
          <w:szCs w:val="24"/>
        </w:rPr>
        <w:t>ониженный уровень достижений свидетельствует об отсутствии систематической б</w:t>
      </w:r>
      <w:r w:rsidR="00592076">
        <w:rPr>
          <w:rFonts w:eastAsiaTheme="minorHAnsi"/>
          <w:sz w:val="24"/>
          <w:szCs w:val="24"/>
        </w:rPr>
        <w:t>азовой подготовки, о том, что уча</w:t>
      </w:r>
      <w:r w:rsidR="00592076" w:rsidRPr="002E01FF">
        <w:rPr>
          <w:rFonts w:eastAsiaTheme="minorHAnsi"/>
          <w:sz w:val="24"/>
          <w:szCs w:val="24"/>
        </w:rPr>
        <w:t xml:space="preserve">щимся не </w:t>
      </w:r>
      <w:r w:rsidR="00592076">
        <w:rPr>
          <w:rFonts w:eastAsiaTheme="minorHAnsi"/>
          <w:sz w:val="24"/>
          <w:szCs w:val="24"/>
        </w:rPr>
        <w:t>достигнуто</w:t>
      </w:r>
      <w:r w:rsidR="00592076" w:rsidRPr="002E01FF">
        <w:rPr>
          <w:rFonts w:eastAsiaTheme="minorHAnsi"/>
          <w:sz w:val="24"/>
          <w:szCs w:val="24"/>
        </w:rPr>
        <w:t xml:space="preserve"> </w:t>
      </w:r>
      <w:r w:rsidR="00592076">
        <w:rPr>
          <w:rFonts w:eastAsiaTheme="minorHAnsi"/>
          <w:sz w:val="24"/>
          <w:szCs w:val="24"/>
        </w:rPr>
        <w:t>более</w:t>
      </w:r>
      <w:r w:rsidR="00592076" w:rsidRPr="002E01FF">
        <w:rPr>
          <w:rFonts w:eastAsiaTheme="minorHAnsi"/>
          <w:sz w:val="24"/>
          <w:szCs w:val="24"/>
        </w:rPr>
        <w:t xml:space="preserve"> половины планируемых результатов, </w:t>
      </w:r>
      <w:r w:rsidR="00592076">
        <w:rPr>
          <w:rFonts w:eastAsiaTheme="minorHAnsi"/>
          <w:sz w:val="24"/>
          <w:szCs w:val="24"/>
        </w:rPr>
        <w:t>которые осваивает большинство уча</w:t>
      </w:r>
      <w:r w:rsidR="00592076" w:rsidRPr="002E01FF">
        <w:rPr>
          <w:rFonts w:eastAsiaTheme="minorHAnsi"/>
          <w:sz w:val="24"/>
          <w:szCs w:val="24"/>
        </w:rPr>
        <w:t xml:space="preserve">щихся, о том, что имеются значительные пробелы в знаниях, дальнейшее </w:t>
      </w:r>
      <w:r w:rsidR="00592076">
        <w:rPr>
          <w:rFonts w:eastAsiaTheme="minorHAnsi"/>
          <w:sz w:val="24"/>
          <w:szCs w:val="24"/>
        </w:rPr>
        <w:t>обучение затруднено. При этом уча</w:t>
      </w:r>
      <w:r w:rsidR="00592076" w:rsidRPr="002E01FF">
        <w:rPr>
          <w:rFonts w:eastAsiaTheme="minorHAnsi"/>
          <w:sz w:val="24"/>
          <w:szCs w:val="24"/>
        </w:rPr>
        <w:t>щийся может выполнять отдельные задания повы</w:t>
      </w:r>
      <w:r w:rsidR="00592076">
        <w:rPr>
          <w:rFonts w:eastAsiaTheme="minorHAnsi"/>
          <w:sz w:val="24"/>
          <w:szCs w:val="24"/>
        </w:rPr>
        <w:t>шенного уровня. Данная группа уча</w:t>
      </w:r>
      <w:r w:rsidR="00592076" w:rsidRPr="002E01FF">
        <w:rPr>
          <w:rFonts w:eastAsiaTheme="minorHAnsi"/>
          <w:sz w:val="24"/>
          <w:szCs w:val="24"/>
        </w:rPr>
        <w:t>щихся (в среднем в ходе обучения составляющая около 10%) требует специальной диагностики затруднений в обучении</w:t>
      </w:r>
      <w:r w:rsidR="00592076">
        <w:rPr>
          <w:rFonts w:eastAsiaTheme="minorHAnsi"/>
          <w:sz w:val="24"/>
          <w:szCs w:val="24"/>
        </w:rPr>
        <w:t xml:space="preserve"> и </w:t>
      </w:r>
      <w:r w:rsidR="00592076" w:rsidRPr="002E01FF">
        <w:rPr>
          <w:rFonts w:eastAsiaTheme="minorHAnsi"/>
          <w:sz w:val="24"/>
          <w:szCs w:val="24"/>
        </w:rPr>
        <w:t xml:space="preserve">пробелов в системе знаний и оказании целенаправленной помощи в достижении базового уровня. </w:t>
      </w:r>
    </w:p>
    <w:p w:rsidR="004C68B2" w:rsidRPr="00592076" w:rsidRDefault="002E01FF" w:rsidP="00592076">
      <w:pPr>
        <w:pStyle w:val="ae"/>
        <w:spacing w:line="240" w:lineRule="auto"/>
        <w:ind w:firstLine="709"/>
        <w:rPr>
          <w:rFonts w:eastAsiaTheme="minorHAnsi"/>
          <w:sz w:val="24"/>
          <w:szCs w:val="24"/>
        </w:rPr>
      </w:pPr>
      <w:r w:rsidRPr="002E01FF">
        <w:rPr>
          <w:rFonts w:eastAsiaTheme="minorHAnsi"/>
          <w:b/>
          <w:sz w:val="24"/>
          <w:szCs w:val="24"/>
        </w:rPr>
        <w:t>Н</w:t>
      </w:r>
      <w:r w:rsidR="004C68B2" w:rsidRPr="002E01FF">
        <w:rPr>
          <w:rFonts w:eastAsiaTheme="minorHAnsi"/>
          <w:b/>
          <w:bCs/>
          <w:sz w:val="24"/>
          <w:szCs w:val="24"/>
        </w:rPr>
        <w:t xml:space="preserve">изкий уровень </w:t>
      </w:r>
      <w:r w:rsidRPr="002E01FF">
        <w:rPr>
          <w:rFonts w:eastAsiaTheme="minorHAnsi"/>
          <w:sz w:val="24"/>
          <w:szCs w:val="24"/>
        </w:rPr>
        <w:t xml:space="preserve">достижений (оценка «плохо», </w:t>
      </w:r>
      <w:r w:rsidR="004C68B2" w:rsidRPr="002E01FF">
        <w:rPr>
          <w:rFonts w:eastAsiaTheme="minorHAnsi"/>
          <w:sz w:val="24"/>
          <w:szCs w:val="24"/>
        </w:rPr>
        <w:t>отметка «1»).</w:t>
      </w:r>
      <w:r w:rsidR="00592076">
        <w:rPr>
          <w:rFonts w:eastAsiaTheme="minorHAnsi"/>
          <w:sz w:val="24"/>
          <w:szCs w:val="24"/>
        </w:rPr>
        <w:t xml:space="preserve"> </w:t>
      </w:r>
      <w:r w:rsidR="004C68B2" w:rsidRPr="002E01FF">
        <w:rPr>
          <w:rFonts w:eastAsiaTheme="minorHAnsi"/>
          <w:color w:val="000000"/>
          <w:sz w:val="24"/>
          <w:szCs w:val="24"/>
        </w:rPr>
        <w:t xml:space="preserve">Низкий уровень освоения планируемых результатов свидетельствует о наличии </w:t>
      </w:r>
      <w:r w:rsidR="00592076">
        <w:rPr>
          <w:rFonts w:eastAsiaTheme="minorHAnsi"/>
          <w:color w:val="000000"/>
          <w:sz w:val="24"/>
          <w:szCs w:val="24"/>
        </w:rPr>
        <w:t xml:space="preserve">у учащихся только </w:t>
      </w:r>
      <w:r w:rsidR="004C68B2" w:rsidRPr="002E01FF">
        <w:rPr>
          <w:rFonts w:eastAsiaTheme="minorHAnsi"/>
          <w:color w:val="000000"/>
          <w:sz w:val="24"/>
          <w:szCs w:val="24"/>
        </w:rPr>
        <w:t>фрагментарных знаний по предмету, дальнейшее обуч</w:t>
      </w:r>
      <w:r w:rsidR="00592076">
        <w:rPr>
          <w:rFonts w:eastAsiaTheme="minorHAnsi"/>
          <w:color w:val="000000"/>
          <w:sz w:val="24"/>
          <w:szCs w:val="24"/>
        </w:rPr>
        <w:t>ение практически невозможно. Уча</w:t>
      </w:r>
      <w:r w:rsidR="004C68B2" w:rsidRPr="002E01FF">
        <w:rPr>
          <w:rFonts w:eastAsiaTheme="minorHAnsi"/>
          <w:color w:val="000000"/>
          <w:sz w:val="24"/>
          <w:szCs w:val="24"/>
        </w:rPr>
        <w:t xml:space="preserve">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3"/>
        <w:gridCol w:w="3283"/>
        <w:gridCol w:w="3283"/>
      </w:tblGrid>
      <w:tr w:rsidR="00912F08" w:rsidRPr="00912F08" w:rsidTr="00592076">
        <w:trPr>
          <w:trHeight w:val="247"/>
        </w:trPr>
        <w:tc>
          <w:tcPr>
            <w:tcW w:w="3283" w:type="dxa"/>
          </w:tcPr>
          <w:p w:rsidR="00912F08" w:rsidRPr="00912F08" w:rsidRDefault="00912F08" w:rsidP="00592076">
            <w:pPr>
              <w:autoSpaceDE w:val="0"/>
              <w:autoSpaceDN w:val="0"/>
              <w:adjustRightInd w:val="0"/>
              <w:spacing w:after="0" w:line="240" w:lineRule="auto"/>
              <w:jc w:val="center"/>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Уровни успешности</w:t>
            </w:r>
          </w:p>
        </w:tc>
        <w:tc>
          <w:tcPr>
            <w:tcW w:w="3283" w:type="dxa"/>
          </w:tcPr>
          <w:p w:rsidR="00912F08" w:rsidRPr="00912F08" w:rsidRDefault="00912F08" w:rsidP="00592076">
            <w:pPr>
              <w:autoSpaceDE w:val="0"/>
              <w:autoSpaceDN w:val="0"/>
              <w:adjustRightInd w:val="0"/>
              <w:spacing w:after="0" w:line="240" w:lineRule="auto"/>
              <w:jc w:val="center"/>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Критерии и показатели</w:t>
            </w:r>
          </w:p>
        </w:tc>
        <w:tc>
          <w:tcPr>
            <w:tcW w:w="3283" w:type="dxa"/>
          </w:tcPr>
          <w:p w:rsidR="00912F08" w:rsidRPr="00912F08" w:rsidRDefault="00912F08" w:rsidP="00592076">
            <w:pPr>
              <w:autoSpaceDE w:val="0"/>
              <w:autoSpaceDN w:val="0"/>
              <w:adjustRightInd w:val="0"/>
              <w:spacing w:after="0" w:line="240" w:lineRule="auto"/>
              <w:jc w:val="center"/>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Отметка</w:t>
            </w:r>
          </w:p>
        </w:tc>
      </w:tr>
      <w:tr w:rsidR="00912F08" w:rsidRPr="00912F08" w:rsidTr="00592076">
        <w:trPr>
          <w:trHeight w:val="523"/>
        </w:trPr>
        <w:tc>
          <w:tcPr>
            <w:tcW w:w="3283" w:type="dxa"/>
          </w:tcPr>
          <w:p w:rsidR="00912F08" w:rsidRPr="00912F08" w:rsidRDefault="00592076" w:rsidP="007477C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Высокий уровень (</w:t>
            </w:r>
            <w:r w:rsidR="00912F08" w:rsidRPr="00912F08">
              <w:rPr>
                <w:rFonts w:ascii="Times New Roman" w:eastAsiaTheme="minorHAnsi" w:hAnsi="Times New Roman"/>
                <w:color w:val="000000"/>
                <w:sz w:val="23"/>
                <w:szCs w:val="23"/>
              </w:rPr>
              <w:t>85-100</w:t>
            </w:r>
            <w:r>
              <w:rPr>
                <w:rFonts w:ascii="Times New Roman" w:eastAsiaTheme="minorHAnsi" w:hAnsi="Times New Roman"/>
                <w:color w:val="000000"/>
                <w:sz w:val="23"/>
                <w:szCs w:val="23"/>
              </w:rPr>
              <w:t xml:space="preserve"> %)</w:t>
            </w:r>
          </w:p>
        </w:tc>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полнота ос</w:t>
            </w:r>
            <w:r w:rsidR="00592076">
              <w:rPr>
                <w:rFonts w:ascii="Times New Roman" w:eastAsiaTheme="minorHAnsi" w:hAnsi="Times New Roman"/>
                <w:color w:val="000000"/>
                <w:sz w:val="23"/>
                <w:szCs w:val="23"/>
              </w:rPr>
              <w:t>воения планируемых результатов</w:t>
            </w:r>
          </w:p>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уровень овладения учебными действиями </w:t>
            </w:r>
          </w:p>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сформированность интересов к данной предметной области </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5 (отлично) </w:t>
            </w:r>
          </w:p>
        </w:tc>
      </w:tr>
      <w:tr w:rsidR="00912F08" w:rsidRPr="00912F08" w:rsidTr="00592076">
        <w:trPr>
          <w:trHeight w:val="523"/>
        </w:trPr>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Повышенный уровень </w:t>
            </w:r>
          </w:p>
          <w:p w:rsidR="00912F08" w:rsidRPr="00912F08" w:rsidRDefault="00592076" w:rsidP="007477C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w:t>
            </w:r>
            <w:r w:rsidR="00912F08" w:rsidRPr="00912F08">
              <w:rPr>
                <w:rFonts w:ascii="Times New Roman" w:eastAsiaTheme="minorHAnsi" w:hAnsi="Times New Roman"/>
                <w:color w:val="000000"/>
                <w:sz w:val="23"/>
                <w:szCs w:val="23"/>
              </w:rPr>
              <w:t>65-84</w:t>
            </w:r>
            <w:r>
              <w:rPr>
                <w:rFonts w:ascii="Times New Roman" w:eastAsiaTheme="minorHAnsi" w:hAnsi="Times New Roman"/>
                <w:color w:val="000000"/>
                <w:sz w:val="23"/>
                <w:szCs w:val="23"/>
              </w:rPr>
              <w:t xml:space="preserve"> %)</w:t>
            </w:r>
          </w:p>
        </w:tc>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полнота ос</w:t>
            </w:r>
            <w:r w:rsidR="00592076">
              <w:rPr>
                <w:rFonts w:ascii="Times New Roman" w:eastAsiaTheme="minorHAnsi" w:hAnsi="Times New Roman"/>
                <w:color w:val="000000"/>
                <w:sz w:val="23"/>
                <w:szCs w:val="23"/>
              </w:rPr>
              <w:t>воения планируемых результатов</w:t>
            </w:r>
          </w:p>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уровень овладения учебными действиями </w:t>
            </w:r>
          </w:p>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сформированность интересов к данной предметной области </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4 (хорошо) </w:t>
            </w:r>
          </w:p>
        </w:tc>
      </w:tr>
      <w:tr w:rsidR="00912F08" w:rsidRPr="00912F08" w:rsidTr="00592076">
        <w:trPr>
          <w:trHeight w:val="1053"/>
        </w:trPr>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Базовый уровень </w:t>
            </w:r>
            <w:r w:rsidR="00592076">
              <w:rPr>
                <w:rFonts w:ascii="Times New Roman" w:eastAsiaTheme="minorHAnsi" w:hAnsi="Times New Roman"/>
                <w:color w:val="000000"/>
                <w:sz w:val="23"/>
                <w:szCs w:val="23"/>
              </w:rPr>
              <w:t>(</w:t>
            </w:r>
            <w:r w:rsidRPr="00912F08">
              <w:rPr>
                <w:rFonts w:ascii="Times New Roman" w:eastAsiaTheme="minorHAnsi" w:hAnsi="Times New Roman"/>
                <w:color w:val="000000"/>
                <w:sz w:val="23"/>
                <w:szCs w:val="23"/>
              </w:rPr>
              <w:t>50-64</w:t>
            </w:r>
            <w:r w:rsidR="00592076">
              <w:rPr>
                <w:rFonts w:ascii="Times New Roman" w:eastAsiaTheme="minorHAnsi" w:hAnsi="Times New Roman"/>
                <w:color w:val="000000"/>
                <w:sz w:val="23"/>
                <w:szCs w:val="23"/>
              </w:rPr>
              <w:t xml:space="preserve"> </w:t>
            </w:r>
            <w:r w:rsidRPr="00912F08">
              <w:rPr>
                <w:rFonts w:ascii="Times New Roman" w:eastAsiaTheme="minorHAnsi" w:hAnsi="Times New Roman"/>
                <w:color w:val="000000"/>
                <w:sz w:val="23"/>
                <w:szCs w:val="23"/>
              </w:rPr>
              <w:t>%</w:t>
            </w:r>
            <w:r w:rsidR="00592076">
              <w:rPr>
                <w:rFonts w:ascii="Times New Roman" w:eastAsiaTheme="minorHAnsi" w:hAnsi="Times New Roman"/>
                <w:color w:val="000000"/>
                <w:sz w:val="23"/>
                <w:szCs w:val="23"/>
              </w:rPr>
              <w:t>)</w:t>
            </w:r>
            <w:r w:rsidRPr="00912F08">
              <w:rPr>
                <w:rFonts w:ascii="Times New Roman" w:eastAsiaTheme="minorHAnsi" w:hAnsi="Times New Roman"/>
                <w:color w:val="000000"/>
                <w:sz w:val="23"/>
                <w:szCs w:val="23"/>
              </w:rPr>
              <w:t xml:space="preserve"> </w:t>
            </w:r>
          </w:p>
        </w:tc>
        <w:tc>
          <w:tcPr>
            <w:tcW w:w="3283" w:type="dxa"/>
          </w:tcPr>
          <w:p w:rsidR="00912F08" w:rsidRPr="00912F08" w:rsidRDefault="00592076" w:rsidP="00592076">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освоение учебных действий с опорной системой знаний в рамках диа</w:t>
            </w:r>
            <w:r>
              <w:rPr>
                <w:rFonts w:ascii="Times New Roman" w:eastAsiaTheme="minorHAnsi" w:hAnsi="Times New Roman"/>
                <w:color w:val="000000"/>
                <w:sz w:val="23"/>
                <w:szCs w:val="23"/>
              </w:rPr>
              <w:t>пазона (круга) выделенных задач</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3 (удовлетворительно) </w:t>
            </w:r>
          </w:p>
        </w:tc>
      </w:tr>
      <w:tr w:rsidR="00912F08" w:rsidRPr="00912F08" w:rsidTr="00592076">
        <w:trPr>
          <w:trHeight w:val="1075"/>
        </w:trPr>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Пониженный уровень </w:t>
            </w:r>
          </w:p>
          <w:p w:rsidR="00912F08" w:rsidRPr="00912F08" w:rsidRDefault="00592076" w:rsidP="007477C9">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w:t>
            </w:r>
            <w:r w:rsidR="00912F08" w:rsidRPr="00912F08">
              <w:rPr>
                <w:rFonts w:ascii="Times New Roman" w:eastAsiaTheme="minorHAnsi" w:hAnsi="Times New Roman"/>
                <w:color w:val="000000"/>
                <w:sz w:val="23"/>
                <w:szCs w:val="23"/>
              </w:rPr>
              <w:t>35-49</w:t>
            </w: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w:t>
            </w:r>
            <w:r>
              <w:rPr>
                <w:rFonts w:ascii="Times New Roman" w:eastAsiaTheme="minorHAnsi" w:hAnsi="Times New Roman"/>
                <w:color w:val="000000"/>
                <w:sz w:val="23"/>
                <w:szCs w:val="23"/>
              </w:rPr>
              <w:t>)</w:t>
            </w:r>
            <w:r w:rsidR="00912F08" w:rsidRPr="00912F08">
              <w:rPr>
                <w:rFonts w:ascii="Times New Roman" w:eastAsiaTheme="minorHAnsi" w:hAnsi="Times New Roman"/>
                <w:color w:val="000000"/>
                <w:sz w:val="23"/>
                <w:szCs w:val="23"/>
              </w:rPr>
              <w:t xml:space="preserve"> </w:t>
            </w:r>
          </w:p>
        </w:tc>
        <w:tc>
          <w:tcPr>
            <w:tcW w:w="3283" w:type="dxa"/>
          </w:tcPr>
          <w:p w:rsidR="00592076"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отсутстви</w:t>
            </w:r>
            <w:r w:rsidR="00592076">
              <w:rPr>
                <w:rFonts w:ascii="Times New Roman" w:eastAsiaTheme="minorHAnsi" w:hAnsi="Times New Roman"/>
                <w:color w:val="000000"/>
                <w:sz w:val="23"/>
                <w:szCs w:val="23"/>
              </w:rPr>
              <w:t>е</w:t>
            </w:r>
            <w:r w:rsidRPr="00912F08">
              <w:rPr>
                <w:rFonts w:ascii="Times New Roman" w:eastAsiaTheme="minorHAnsi" w:hAnsi="Times New Roman"/>
                <w:color w:val="000000"/>
                <w:sz w:val="23"/>
                <w:szCs w:val="23"/>
              </w:rPr>
              <w:t xml:space="preserve"> систематической базовой подготовки </w:t>
            </w:r>
          </w:p>
          <w:p w:rsidR="00592076" w:rsidRDefault="00912F08" w:rsidP="00592076">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 </w:t>
            </w:r>
            <w:r w:rsidR="00592076">
              <w:rPr>
                <w:rFonts w:ascii="Times New Roman" w:eastAsiaTheme="minorHAnsi" w:hAnsi="Times New Roman"/>
                <w:color w:val="000000"/>
                <w:sz w:val="23"/>
                <w:szCs w:val="23"/>
              </w:rPr>
              <w:t>достижение менее</w:t>
            </w:r>
            <w:r w:rsidRPr="00912F08">
              <w:rPr>
                <w:rFonts w:ascii="Times New Roman" w:eastAsiaTheme="minorHAnsi" w:hAnsi="Times New Roman"/>
                <w:color w:val="000000"/>
                <w:sz w:val="23"/>
                <w:szCs w:val="23"/>
              </w:rPr>
              <w:t xml:space="preserve"> половины планируемых результатов, </w:t>
            </w:r>
            <w:r w:rsidR="00592076">
              <w:rPr>
                <w:rFonts w:ascii="Times New Roman" w:eastAsiaTheme="minorHAnsi" w:hAnsi="Times New Roman"/>
                <w:color w:val="000000"/>
                <w:sz w:val="23"/>
                <w:szCs w:val="23"/>
              </w:rPr>
              <w:t>которые осваивает большинство уча</w:t>
            </w:r>
            <w:r w:rsidRPr="00912F08">
              <w:rPr>
                <w:rFonts w:ascii="Times New Roman" w:eastAsiaTheme="minorHAnsi" w:hAnsi="Times New Roman"/>
                <w:color w:val="000000"/>
                <w:sz w:val="23"/>
                <w:szCs w:val="23"/>
              </w:rPr>
              <w:t xml:space="preserve">щихся, </w:t>
            </w:r>
          </w:p>
          <w:p w:rsidR="00912F08" w:rsidRPr="00912F08" w:rsidRDefault="00592076" w:rsidP="00C678C1">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значительные пробелы в знаниях</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2 (неудовлетворительно) </w:t>
            </w:r>
          </w:p>
        </w:tc>
      </w:tr>
      <w:tr w:rsidR="00912F08" w:rsidRPr="00912F08" w:rsidTr="00592076">
        <w:trPr>
          <w:trHeight w:val="385"/>
        </w:trPr>
        <w:tc>
          <w:tcPr>
            <w:tcW w:w="3283" w:type="dxa"/>
          </w:tcPr>
          <w:p w:rsidR="00C678C1" w:rsidRDefault="00912F08" w:rsidP="00C678C1">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Низкий уровень </w:t>
            </w:r>
          </w:p>
          <w:p w:rsidR="00912F08" w:rsidRPr="00912F08" w:rsidRDefault="00C678C1" w:rsidP="00C678C1">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(ниже </w:t>
            </w:r>
            <w:r w:rsidR="00912F08" w:rsidRPr="00912F08">
              <w:rPr>
                <w:rFonts w:ascii="Times New Roman" w:eastAsiaTheme="minorHAnsi" w:hAnsi="Times New Roman"/>
                <w:color w:val="000000"/>
                <w:sz w:val="23"/>
                <w:szCs w:val="23"/>
              </w:rPr>
              <w:t>35</w:t>
            </w:r>
            <w:r>
              <w:rPr>
                <w:rFonts w:ascii="Times New Roman" w:eastAsiaTheme="minorHAnsi" w:hAnsi="Times New Roman"/>
                <w:color w:val="000000"/>
                <w:sz w:val="23"/>
                <w:szCs w:val="23"/>
              </w:rPr>
              <w:t xml:space="preserve"> </w:t>
            </w:r>
            <w:r w:rsidR="00912F08" w:rsidRPr="00912F08">
              <w:rPr>
                <w:rFonts w:ascii="Times New Roman" w:eastAsiaTheme="minorHAnsi" w:hAnsi="Times New Roman"/>
                <w:color w:val="000000"/>
                <w:sz w:val="23"/>
                <w:szCs w:val="23"/>
              </w:rPr>
              <w:t>%</w:t>
            </w:r>
            <w:r>
              <w:rPr>
                <w:rFonts w:ascii="Times New Roman" w:eastAsiaTheme="minorHAnsi" w:hAnsi="Times New Roman"/>
                <w:color w:val="000000"/>
                <w:sz w:val="23"/>
                <w:szCs w:val="23"/>
              </w:rPr>
              <w:t>)</w:t>
            </w:r>
          </w:p>
        </w:tc>
        <w:tc>
          <w:tcPr>
            <w:tcW w:w="3283" w:type="dxa"/>
          </w:tcPr>
          <w:p w:rsidR="00912F08" w:rsidRPr="00912F08" w:rsidRDefault="00912F08" w:rsidP="00C678C1">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наличие ф</w:t>
            </w:r>
            <w:r w:rsidR="00C678C1">
              <w:rPr>
                <w:rFonts w:ascii="Times New Roman" w:eastAsiaTheme="minorHAnsi" w:hAnsi="Times New Roman"/>
                <w:color w:val="000000"/>
                <w:sz w:val="23"/>
                <w:szCs w:val="23"/>
              </w:rPr>
              <w:t>рагментарных знаний по предмету</w:t>
            </w:r>
            <w:r w:rsidRPr="00912F08">
              <w:rPr>
                <w:rFonts w:ascii="Times New Roman" w:eastAsiaTheme="minorHAnsi" w:hAnsi="Times New Roman"/>
                <w:color w:val="000000"/>
                <w:sz w:val="23"/>
                <w:szCs w:val="23"/>
              </w:rPr>
              <w:t xml:space="preserve"> </w:t>
            </w:r>
          </w:p>
        </w:tc>
        <w:tc>
          <w:tcPr>
            <w:tcW w:w="3283" w:type="dxa"/>
          </w:tcPr>
          <w:p w:rsidR="00912F08" w:rsidRPr="00912F08" w:rsidRDefault="00912F08" w:rsidP="007477C9">
            <w:pPr>
              <w:autoSpaceDE w:val="0"/>
              <w:autoSpaceDN w:val="0"/>
              <w:adjustRightInd w:val="0"/>
              <w:spacing w:after="0" w:line="240" w:lineRule="auto"/>
              <w:rPr>
                <w:rFonts w:ascii="Times New Roman" w:eastAsiaTheme="minorHAnsi" w:hAnsi="Times New Roman"/>
                <w:color w:val="000000"/>
                <w:sz w:val="23"/>
                <w:szCs w:val="23"/>
              </w:rPr>
            </w:pPr>
            <w:r w:rsidRPr="00912F08">
              <w:rPr>
                <w:rFonts w:ascii="Times New Roman" w:eastAsiaTheme="minorHAnsi" w:hAnsi="Times New Roman"/>
                <w:color w:val="000000"/>
                <w:sz w:val="23"/>
                <w:szCs w:val="23"/>
              </w:rPr>
              <w:t xml:space="preserve">1 (плохо) </w:t>
            </w:r>
          </w:p>
        </w:tc>
      </w:tr>
    </w:tbl>
    <w:p w:rsidR="00003324" w:rsidRDefault="00D81663" w:rsidP="00003324">
      <w:pPr>
        <w:pStyle w:val="ae"/>
        <w:spacing w:line="240" w:lineRule="auto"/>
        <w:ind w:firstLine="709"/>
        <w:rPr>
          <w:rFonts w:eastAsia="@Arial Unicode MS"/>
          <w:sz w:val="24"/>
          <w:szCs w:val="24"/>
        </w:rPr>
      </w:pPr>
      <w:r w:rsidRPr="00C678C1">
        <w:rPr>
          <w:rFonts w:eastAsia="@Arial Unicode MS"/>
          <w:sz w:val="24"/>
          <w:szCs w:val="24"/>
        </w:rPr>
        <w:t xml:space="preserve">Особенности оценки по отдельному предмету фиксируются в приложении к </w:t>
      </w:r>
      <w:r w:rsidR="00C678C1" w:rsidRPr="00C678C1">
        <w:rPr>
          <w:rFonts w:eastAsia="@Arial Unicode MS"/>
          <w:sz w:val="24"/>
          <w:szCs w:val="24"/>
        </w:rPr>
        <w:t xml:space="preserve"> ООП ООО (рабоч</w:t>
      </w:r>
      <w:r w:rsidR="00C678C1">
        <w:rPr>
          <w:rFonts w:eastAsia="@Arial Unicode MS"/>
          <w:sz w:val="24"/>
          <w:szCs w:val="24"/>
        </w:rPr>
        <w:t>ей</w:t>
      </w:r>
      <w:r w:rsidR="00C678C1" w:rsidRPr="00C678C1">
        <w:rPr>
          <w:rFonts w:eastAsia="@Arial Unicode MS"/>
          <w:sz w:val="24"/>
          <w:szCs w:val="24"/>
        </w:rPr>
        <w:t xml:space="preserve"> программ</w:t>
      </w:r>
      <w:r w:rsidR="00C678C1">
        <w:rPr>
          <w:rFonts w:eastAsia="@Arial Unicode MS"/>
          <w:sz w:val="24"/>
          <w:szCs w:val="24"/>
        </w:rPr>
        <w:t>е</w:t>
      </w:r>
      <w:r w:rsidR="00C678C1" w:rsidRPr="00C678C1">
        <w:rPr>
          <w:rFonts w:eastAsia="@Arial Unicode MS"/>
          <w:sz w:val="24"/>
          <w:szCs w:val="24"/>
        </w:rPr>
        <w:t xml:space="preserve"> учебн</w:t>
      </w:r>
      <w:r w:rsidR="00C678C1">
        <w:rPr>
          <w:rFonts w:eastAsia="@Arial Unicode MS"/>
          <w:sz w:val="24"/>
          <w:szCs w:val="24"/>
        </w:rPr>
        <w:t>ого</w:t>
      </w:r>
      <w:r w:rsidR="00C678C1" w:rsidRPr="00C678C1">
        <w:rPr>
          <w:rFonts w:eastAsia="@Arial Unicode MS"/>
          <w:sz w:val="24"/>
          <w:szCs w:val="24"/>
        </w:rPr>
        <w:t xml:space="preserve"> предмет</w:t>
      </w:r>
      <w:r w:rsidR="00C678C1">
        <w:rPr>
          <w:rFonts w:eastAsia="@Arial Unicode MS"/>
          <w:sz w:val="24"/>
          <w:szCs w:val="24"/>
        </w:rPr>
        <w:t>а</w:t>
      </w:r>
      <w:r w:rsidR="00C678C1" w:rsidRPr="00C678C1">
        <w:rPr>
          <w:rFonts w:eastAsia="@Arial Unicode MS"/>
          <w:sz w:val="24"/>
          <w:szCs w:val="24"/>
        </w:rPr>
        <w:t>)</w:t>
      </w:r>
      <w:r w:rsidRPr="00C678C1">
        <w:rPr>
          <w:rFonts w:eastAsia="@Arial Unicode MS"/>
          <w:sz w:val="24"/>
          <w:szCs w:val="24"/>
        </w:rPr>
        <w:t xml:space="preserve">. </w:t>
      </w:r>
    </w:p>
    <w:p w:rsidR="00D81663" w:rsidRDefault="003A2256" w:rsidP="00003324">
      <w:pPr>
        <w:pStyle w:val="ae"/>
        <w:spacing w:line="240" w:lineRule="auto"/>
        <w:ind w:firstLine="709"/>
        <w:rPr>
          <w:sz w:val="24"/>
          <w:szCs w:val="24"/>
        </w:rPr>
      </w:pPr>
      <w:r w:rsidRPr="00003324">
        <w:rPr>
          <w:sz w:val="24"/>
          <w:szCs w:val="24"/>
        </w:rPr>
        <w:t>При организации контроля результатов учащихся учител</w:t>
      </w:r>
      <w:r w:rsidR="00003324">
        <w:rPr>
          <w:sz w:val="24"/>
          <w:szCs w:val="24"/>
        </w:rPr>
        <w:t>ь</w:t>
      </w:r>
      <w:r w:rsidRPr="00003324">
        <w:rPr>
          <w:sz w:val="24"/>
          <w:szCs w:val="24"/>
        </w:rPr>
        <w:t xml:space="preserve"> име</w:t>
      </w:r>
      <w:r w:rsidR="00003324">
        <w:rPr>
          <w:sz w:val="24"/>
          <w:szCs w:val="24"/>
        </w:rPr>
        <w:t>е</w:t>
      </w:r>
      <w:r w:rsidRPr="00003324">
        <w:rPr>
          <w:sz w:val="24"/>
          <w:szCs w:val="24"/>
        </w:rPr>
        <w:t>т право на свободу выбора и использования методов оценки знаний по своему предмету. Внутришкольный мониторинг образовательных достижений ведѐ</w:t>
      </w:r>
      <w:r w:rsidR="00003324">
        <w:rPr>
          <w:sz w:val="24"/>
          <w:szCs w:val="24"/>
        </w:rPr>
        <w:t xml:space="preserve">тся каждым учителем </w:t>
      </w:r>
      <w:r w:rsidRPr="00003324">
        <w:rPr>
          <w:sz w:val="24"/>
          <w:szCs w:val="24"/>
        </w:rPr>
        <w:t>и фиксируе</w:t>
      </w:r>
      <w:r w:rsidR="00003324">
        <w:rPr>
          <w:sz w:val="24"/>
          <w:szCs w:val="24"/>
        </w:rPr>
        <w:t xml:space="preserve">тся с помощью </w:t>
      </w:r>
      <w:r w:rsidRPr="00003324">
        <w:rPr>
          <w:sz w:val="24"/>
          <w:szCs w:val="24"/>
        </w:rPr>
        <w:t xml:space="preserve">классных </w:t>
      </w:r>
      <w:r w:rsidR="00003324">
        <w:rPr>
          <w:sz w:val="24"/>
          <w:szCs w:val="24"/>
        </w:rPr>
        <w:t xml:space="preserve">журналов </w:t>
      </w:r>
      <w:r w:rsidRPr="00003324">
        <w:rPr>
          <w:sz w:val="24"/>
          <w:szCs w:val="24"/>
        </w:rPr>
        <w:t>дневников учащихся на бумажных и/или электронных носителях и образующих систему накопленной предметной оценки.</w:t>
      </w:r>
    </w:p>
    <w:p w:rsidR="00EB0036" w:rsidRPr="00EB0036" w:rsidRDefault="00EB0036" w:rsidP="00EB0036">
      <w:pPr>
        <w:pStyle w:val="af0"/>
        <w:spacing w:before="0" w:beforeAutospacing="0" w:after="0" w:afterAutospacing="0"/>
        <w:ind w:firstLine="540"/>
        <w:jc w:val="both"/>
        <w:rPr>
          <w:rFonts w:ascii="Times New Roman" w:hAnsi="Times New Roman"/>
        </w:rPr>
      </w:pPr>
      <w:r w:rsidRPr="00EB0036">
        <w:rPr>
          <w:rFonts w:ascii="Times New Roman" w:hAnsi="Times New Roman"/>
          <w:b/>
        </w:rPr>
        <w:t>Особенности оценки результатов</w:t>
      </w:r>
      <w:r w:rsidRPr="00EB0036">
        <w:rPr>
          <w:rStyle w:val="aff1"/>
          <w:rFonts w:ascii="Times New Roman" w:eastAsia="@Arial Unicode MS" w:hAnsi="Times New Roman"/>
          <w:b w:val="0"/>
          <w:iCs/>
        </w:rPr>
        <w:t xml:space="preserve"> внеурочной деятельности</w:t>
      </w:r>
      <w:r w:rsidRPr="00EB0036">
        <w:rPr>
          <w:rFonts w:ascii="Times New Roman" w:hAnsi="Times New Roman"/>
        </w:rPr>
        <w:t xml:space="preserve"> учащихся </w:t>
      </w:r>
    </w:p>
    <w:p w:rsidR="00EB0036" w:rsidRPr="00EB0036" w:rsidRDefault="00EB0036" w:rsidP="00EB0036">
      <w:pPr>
        <w:pStyle w:val="af0"/>
        <w:spacing w:before="0" w:beforeAutospacing="0" w:after="0" w:afterAutospacing="0"/>
        <w:ind w:firstLine="540"/>
        <w:jc w:val="both"/>
        <w:rPr>
          <w:rFonts w:ascii="Times New Roman" w:hAnsi="Times New Roman"/>
        </w:rPr>
      </w:pPr>
      <w:r w:rsidRPr="00EB0036">
        <w:rPr>
          <w:rStyle w:val="aff1"/>
          <w:rFonts w:ascii="Times New Roman" w:eastAsia="@Arial Unicode MS" w:hAnsi="Times New Roman"/>
          <w:b w:val="0"/>
          <w:iCs/>
        </w:rPr>
        <w:lastRenderedPageBreak/>
        <w:t>Основными формами учета достижений учащихся во внеурочной деятельности</w:t>
      </w:r>
      <w:r w:rsidR="00711FFA">
        <w:rPr>
          <w:rFonts w:ascii="Times New Roman" w:hAnsi="Times New Roman"/>
        </w:rPr>
        <w:t xml:space="preserve"> являются</w:t>
      </w:r>
      <w:r w:rsidRPr="00EB0036">
        <w:rPr>
          <w:rFonts w:ascii="Times New Roman" w:hAnsi="Times New Roman"/>
        </w:rPr>
        <w:t>:</w:t>
      </w:r>
    </w:p>
    <w:p w:rsidR="00EB0036" w:rsidRP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проведение школьного этапа всероссийской олимпиады школьников, участие в научно-практических конференциях;</w:t>
      </w:r>
    </w:p>
    <w:p w:rsidR="00EB0036" w:rsidRP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подведение итогов участия  в спортивных соревнованиях и досуговых мероприятиях;</w:t>
      </w:r>
    </w:p>
    <w:p w:rsidR="00EB0036" w:rsidRP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издание сборников творческих и исследовательских работ;</w:t>
      </w:r>
    </w:p>
    <w:p w:rsidR="00EB0036" w:rsidRDefault="00EB0036" w:rsidP="00627A7C">
      <w:pPr>
        <w:pStyle w:val="af0"/>
        <w:numPr>
          <w:ilvl w:val="0"/>
          <w:numId w:val="125"/>
        </w:numPr>
        <w:tabs>
          <w:tab w:val="left" w:pos="284"/>
        </w:tabs>
        <w:spacing w:before="0" w:beforeAutospacing="0" w:after="0" w:afterAutospacing="0"/>
        <w:ind w:left="0" w:firstLine="0"/>
        <w:jc w:val="both"/>
        <w:rPr>
          <w:rFonts w:ascii="Times New Roman" w:hAnsi="Times New Roman"/>
        </w:rPr>
      </w:pPr>
      <w:r w:rsidRPr="00EB0036">
        <w:rPr>
          <w:rFonts w:ascii="Times New Roman" w:hAnsi="Times New Roman"/>
        </w:rPr>
        <w:t>выставки (конкурсы) творческих работ.</w:t>
      </w:r>
    </w:p>
    <w:p w:rsidR="00EB0036" w:rsidRPr="00EB0036" w:rsidRDefault="00EB0036" w:rsidP="00EB0036">
      <w:pPr>
        <w:pStyle w:val="af0"/>
        <w:tabs>
          <w:tab w:val="left" w:pos="284"/>
        </w:tabs>
        <w:spacing w:before="0" w:beforeAutospacing="0" w:after="0" w:afterAutospacing="0"/>
        <w:jc w:val="both"/>
        <w:rPr>
          <w:rFonts w:ascii="Times New Roman" w:hAnsi="Times New Roman"/>
        </w:rPr>
      </w:pPr>
      <w:r>
        <w:rPr>
          <w:rFonts w:ascii="Times New Roman" w:hAnsi="Times New Roman"/>
        </w:rPr>
        <w:t xml:space="preserve">         </w:t>
      </w:r>
      <w:r w:rsidRPr="00EB0036">
        <w:rPr>
          <w:rFonts w:ascii="Times New Roman" w:hAnsi="Times New Roman"/>
        </w:rPr>
        <w:t xml:space="preserve">Учет достижений учащихся осуществляется </w:t>
      </w:r>
      <w:r w:rsidRPr="00EB0036">
        <w:rPr>
          <w:rStyle w:val="dash041e0431044b0447043d044b0439char1"/>
        </w:rPr>
        <w:t>учащимся совместно с классным руководителем и отражается в портфолио.</w:t>
      </w:r>
    </w:p>
    <w:p w:rsidR="00003324" w:rsidRPr="00003324" w:rsidRDefault="00003324" w:rsidP="00003324">
      <w:pPr>
        <w:pStyle w:val="ae"/>
        <w:spacing w:line="240" w:lineRule="auto"/>
        <w:ind w:firstLine="709"/>
        <w:rPr>
          <w:rFonts w:eastAsia="@Arial Unicode MS"/>
          <w:sz w:val="24"/>
          <w:szCs w:val="24"/>
        </w:rPr>
      </w:pPr>
    </w:p>
    <w:p w:rsidR="00D81663" w:rsidRPr="004F3013" w:rsidRDefault="00BF50DE" w:rsidP="00303DB6">
      <w:pPr>
        <w:pStyle w:val="ae"/>
        <w:spacing w:line="240" w:lineRule="auto"/>
        <w:ind w:firstLine="709"/>
        <w:rPr>
          <w:b/>
          <w:sz w:val="24"/>
          <w:szCs w:val="24"/>
        </w:rPr>
      </w:pPr>
      <w:r>
        <w:rPr>
          <w:b/>
          <w:sz w:val="24"/>
          <w:szCs w:val="24"/>
        </w:rPr>
        <w:t>2</w:t>
      </w:r>
      <w:r w:rsidR="00D81663" w:rsidRPr="004F3013">
        <w:rPr>
          <w:b/>
          <w:sz w:val="24"/>
          <w:szCs w:val="24"/>
        </w:rPr>
        <w:t>.</w:t>
      </w:r>
      <w:r>
        <w:rPr>
          <w:b/>
          <w:sz w:val="24"/>
          <w:szCs w:val="24"/>
        </w:rPr>
        <w:t>4</w:t>
      </w:r>
      <w:r w:rsidR="00D81663" w:rsidRPr="004F3013">
        <w:rPr>
          <w:b/>
          <w:sz w:val="24"/>
          <w:szCs w:val="24"/>
        </w:rPr>
        <w:t>.3. Организация и содержание оценочных процедур</w:t>
      </w:r>
    </w:p>
    <w:p w:rsidR="00D81663" w:rsidRPr="00D06AEE" w:rsidRDefault="00D81663" w:rsidP="00303DB6">
      <w:pPr>
        <w:pStyle w:val="ae"/>
        <w:spacing w:line="240" w:lineRule="auto"/>
        <w:ind w:firstLine="709"/>
        <w:rPr>
          <w:rStyle w:val="dash041e0431044b0447043d044b0439char1"/>
        </w:rPr>
      </w:pPr>
      <w:r w:rsidRPr="00763E7C">
        <w:rPr>
          <w:rStyle w:val="dash041e0431044b0447043d044b0439char1"/>
          <w:b/>
        </w:rPr>
        <w:t>Стартовая диагностика</w:t>
      </w:r>
      <w:r w:rsidRPr="004F3013">
        <w:rPr>
          <w:rStyle w:val="dash041e0431044b0447043d044b0439char1"/>
          <w:b/>
        </w:rPr>
        <w:t xml:space="preserve"> </w:t>
      </w:r>
      <w:r w:rsidR="008E7C5A">
        <w:rPr>
          <w:rStyle w:val="dash041e0431044b0447043d044b0439char1"/>
        </w:rPr>
        <w:t xml:space="preserve">проводится </w:t>
      </w:r>
      <w:r w:rsidR="008E7C5A" w:rsidRPr="004F3013">
        <w:rPr>
          <w:rStyle w:val="dash041e0431044b0447043d044b0439char1"/>
        </w:rPr>
        <w:t xml:space="preserve">учителями с целью оценки готовности </w:t>
      </w:r>
      <w:r w:rsidR="008E7C5A">
        <w:rPr>
          <w:rStyle w:val="dash041e0431044b0447043d044b0439char1"/>
        </w:rPr>
        <w:t xml:space="preserve">учащихся </w:t>
      </w:r>
      <w:r w:rsidR="008E7C5A" w:rsidRPr="004F3013">
        <w:rPr>
          <w:rStyle w:val="dash041e0431044b0447043d044b0439char1"/>
        </w:rPr>
        <w:t xml:space="preserve">к изучению </w:t>
      </w:r>
      <w:r w:rsidR="008E7C5A">
        <w:rPr>
          <w:rStyle w:val="dash041e0431044b0447043d044b0439char1"/>
        </w:rPr>
        <w:t xml:space="preserve">отдельных предметов (разделов) и </w:t>
      </w:r>
      <w:r w:rsidR="008E7C5A" w:rsidRPr="004F3013">
        <w:rPr>
          <w:rStyle w:val="dash041e0431044b0447043d044b0439char1"/>
        </w:rPr>
        <w:t>представляет собой процедуру оценки готовности к обучению на данном уровне образования</w:t>
      </w:r>
      <w:r w:rsidR="00836F80">
        <w:rPr>
          <w:rStyle w:val="dash041e0431044b0447043d044b0439char1"/>
        </w:rPr>
        <w:t>.</w:t>
      </w:r>
      <w:r w:rsidR="008E7C5A" w:rsidRPr="004F3013">
        <w:rPr>
          <w:rStyle w:val="dash041e0431044b0447043d044b0439char1"/>
        </w:rPr>
        <w:t xml:space="preserve"> Результаты стартовой диагностики являются основанием для корректировки учебных программ и индивидуализации </w:t>
      </w:r>
      <w:r w:rsidR="008E7C5A">
        <w:rPr>
          <w:rStyle w:val="dash041e0431044b0447043d044b0439char1"/>
        </w:rPr>
        <w:t>образовательной деятельности</w:t>
      </w:r>
      <w:r w:rsidR="008E7C5A" w:rsidRPr="004F3013">
        <w:rPr>
          <w:rStyle w:val="dash041e0431044b0447043d044b0439char1"/>
        </w:rPr>
        <w:t>.</w:t>
      </w:r>
      <w:r w:rsidR="00836F80">
        <w:rPr>
          <w:rStyle w:val="dash041e0431044b0447043d044b0439char1"/>
        </w:rPr>
        <w:t xml:space="preserve"> </w:t>
      </w:r>
      <w:r w:rsidR="001419E2">
        <w:rPr>
          <w:rStyle w:val="dash041e0431044b0447043d044b0439char1"/>
        </w:rPr>
        <w:t>Д</w:t>
      </w:r>
      <w:r w:rsidR="001419E2" w:rsidRPr="004F3013">
        <w:rPr>
          <w:rStyle w:val="dash041e0431044b0447043d044b0439char1"/>
        </w:rPr>
        <w:t>ля оценки динам</w:t>
      </w:r>
      <w:r w:rsidR="001419E2">
        <w:rPr>
          <w:rStyle w:val="dash041e0431044b0447043d044b0439char1"/>
        </w:rPr>
        <w:t xml:space="preserve">ики образовательных достижений в качестве начальной точки отсчета используется информация о </w:t>
      </w:r>
      <w:r w:rsidR="001419E2" w:rsidRPr="004F3013">
        <w:rPr>
          <w:rStyle w:val="dash041e0431044b0447043d044b0439char1"/>
        </w:rPr>
        <w:t>структур</w:t>
      </w:r>
      <w:r w:rsidR="001419E2">
        <w:rPr>
          <w:rStyle w:val="dash041e0431044b0447043d044b0439char1"/>
        </w:rPr>
        <w:t>е</w:t>
      </w:r>
      <w:r w:rsidR="001419E2" w:rsidRPr="004F3013">
        <w:rPr>
          <w:rStyle w:val="dash041e0431044b0447043d044b0439char1"/>
        </w:rPr>
        <w:t xml:space="preserve"> мотивации, сформированност</w:t>
      </w:r>
      <w:r w:rsidR="001419E2">
        <w:rPr>
          <w:rStyle w:val="dash041e0431044b0447043d044b0439char1"/>
        </w:rPr>
        <w:t>и</w:t>
      </w:r>
      <w:r w:rsidR="001419E2" w:rsidRPr="004F3013">
        <w:rPr>
          <w:rStyle w:val="dash041e0431044b0447043d044b0439char1"/>
        </w:rPr>
        <w:t xml:space="preserve"> учебной деятельности, владени</w:t>
      </w:r>
      <w:r w:rsidR="001419E2">
        <w:rPr>
          <w:rStyle w:val="dash041e0431044b0447043d044b0439char1"/>
        </w:rPr>
        <w:t>и</w:t>
      </w:r>
      <w:r w:rsidR="001419E2" w:rsidRPr="004F3013">
        <w:rPr>
          <w:rStyle w:val="dash041e0431044b0447043d044b0439char1"/>
        </w:rPr>
        <w:t xml:space="preserve">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1419E2">
        <w:rPr>
          <w:rStyle w:val="dash041e0431044b0447043d044b0439char1"/>
        </w:rPr>
        <w:t>, полученная по</w:t>
      </w:r>
      <w:r w:rsidR="00D06AEE">
        <w:rPr>
          <w:rStyle w:val="dash041e0431044b0447043d044b0439char1"/>
        </w:rPr>
        <w:t xml:space="preserve"> </w:t>
      </w:r>
      <w:r w:rsidR="00836F80">
        <w:rPr>
          <w:rStyle w:val="dash041e0431044b0447043d044b0439char1"/>
        </w:rPr>
        <w:t>результат</w:t>
      </w:r>
      <w:r w:rsidR="001419E2">
        <w:rPr>
          <w:rStyle w:val="dash041e0431044b0447043d044b0439char1"/>
        </w:rPr>
        <w:t xml:space="preserve">ам </w:t>
      </w:r>
      <w:r w:rsidR="00836F80">
        <w:rPr>
          <w:rStyle w:val="dash041e0431044b0447043d044b0439char1"/>
        </w:rPr>
        <w:t>комплексной работы на межпредметной основе</w:t>
      </w:r>
      <w:r w:rsidR="00D06AEE">
        <w:rPr>
          <w:rStyle w:val="dash041e0431044b0447043d044b0439char1"/>
        </w:rPr>
        <w:t xml:space="preserve">, выполненной выпускниками </w:t>
      </w:r>
      <w:r w:rsidR="001419E2">
        <w:rPr>
          <w:rStyle w:val="dash041e0431044b0447043d044b0439char1"/>
        </w:rPr>
        <w:t>начальной школы</w:t>
      </w:r>
      <w:r w:rsidR="00D06AEE">
        <w:rPr>
          <w:rStyle w:val="dash041e0431044b0447043d044b0439char1"/>
        </w:rPr>
        <w:t>.</w:t>
      </w:r>
      <w:r w:rsidR="00C32CA8">
        <w:rPr>
          <w:rStyle w:val="dash041e0431044b0447043d044b0439char1"/>
        </w:rPr>
        <w:t xml:space="preserve"> </w:t>
      </w:r>
    </w:p>
    <w:p w:rsidR="002B4EA5" w:rsidRDefault="00D81663" w:rsidP="00303DB6">
      <w:pPr>
        <w:shd w:val="clear" w:color="auto" w:fill="FFFFFF"/>
        <w:spacing w:after="0" w:line="240" w:lineRule="auto"/>
        <w:ind w:firstLine="709"/>
        <w:jc w:val="both"/>
        <w:rPr>
          <w:rStyle w:val="dash041e0431044b0447043d044b0439char1"/>
        </w:rPr>
      </w:pPr>
      <w:r w:rsidRPr="00763E7C">
        <w:rPr>
          <w:rStyle w:val="dash041e0431044b0447043d044b0439char1"/>
          <w:b/>
        </w:rPr>
        <w:t>Текущая оценка</w:t>
      </w:r>
      <w:r w:rsidRPr="004F3013">
        <w:rPr>
          <w:rStyle w:val="dash041e0431044b0447043d044b0439char1"/>
        </w:rPr>
        <w:t xml:space="preserve"> представляет собой процедуру оценки индивидуального продвижения</w:t>
      </w:r>
      <w:r w:rsidRPr="004F3013">
        <w:rPr>
          <w:rStyle w:val="dash041e0431044b0447043d044b0439char1"/>
          <w:b/>
        </w:rPr>
        <w:t xml:space="preserve"> </w:t>
      </w:r>
      <w:r w:rsidRPr="004F3013">
        <w:rPr>
          <w:rStyle w:val="dash041e0431044b0447043d044b0439char1"/>
        </w:rPr>
        <w:t>в освоен</w:t>
      </w:r>
      <w:r w:rsidR="00C32CA8">
        <w:rPr>
          <w:rStyle w:val="dash041e0431044b0447043d044b0439char1"/>
        </w:rPr>
        <w:t>ии программы учебного предмета.</w:t>
      </w:r>
      <w:r w:rsidR="001E6D88">
        <w:rPr>
          <w:rStyle w:val="dash041e0431044b0447043d044b0439char1"/>
        </w:rPr>
        <w:t xml:space="preserve"> Текущее оценивание учебных предметов, относящихся к части, формируемой участниками образовательных отношений, отражается в  рабочей программе учебного предмета.</w:t>
      </w:r>
      <w:r w:rsidR="001E6D88" w:rsidRPr="004F3013">
        <w:rPr>
          <w:rStyle w:val="dash041e0431044b0447043d044b0439char1"/>
        </w:rPr>
        <w:t xml:space="preserve"> </w:t>
      </w:r>
      <w:r w:rsidRPr="004F3013">
        <w:rPr>
          <w:rStyle w:val="dash041e0431044b0447043d044b0439char1"/>
        </w:rPr>
        <w:t xml:space="preserve">Объектом текущей оценки являются тематические планируемые результаты, </w:t>
      </w:r>
      <w:r w:rsidRPr="00C32CA8">
        <w:rPr>
          <w:rStyle w:val="dash041e0431044b0447043d044b0439char1"/>
        </w:rPr>
        <w:t>этапы о</w:t>
      </w:r>
      <w:r w:rsidR="002B4EA5">
        <w:rPr>
          <w:rStyle w:val="dash041e0431044b0447043d044b0439char1"/>
        </w:rPr>
        <w:t xml:space="preserve">своения которых зафиксированы в </w:t>
      </w:r>
      <w:r w:rsidRPr="00C32CA8">
        <w:rPr>
          <w:rStyle w:val="dash041e0431044b0447043d044b0439char1"/>
        </w:rPr>
        <w:t>тематическом планировании</w:t>
      </w:r>
      <w:r w:rsidR="00C32CA8">
        <w:rPr>
          <w:rStyle w:val="dash041e0431044b0447043d044b0439char1"/>
        </w:rPr>
        <w:t xml:space="preserve"> рабочей программы учебного предмета</w:t>
      </w:r>
      <w:r w:rsidRPr="00C32CA8">
        <w:rPr>
          <w:rStyle w:val="dash041e0431044b0447043d044b0439char1"/>
        </w:rPr>
        <w:t>.</w:t>
      </w:r>
      <w:r w:rsidRPr="004F3013">
        <w:rPr>
          <w:rStyle w:val="dash041e0431044b0447043d044b0439char1"/>
        </w:rPr>
        <w:t xml:space="preserve"> </w:t>
      </w:r>
      <w:r w:rsidRPr="002B4EA5">
        <w:rPr>
          <w:rFonts w:ascii="Times New Roman" w:eastAsia="@Arial Unicode MS" w:hAnsi="Times New Roman"/>
          <w:sz w:val="24"/>
          <w:szCs w:val="24"/>
        </w:rPr>
        <w:t>В текущей о</w:t>
      </w:r>
      <w:r w:rsidR="002B4EA5" w:rsidRPr="002B4EA5">
        <w:rPr>
          <w:rFonts w:ascii="Times New Roman" w:eastAsia="@Arial Unicode MS" w:hAnsi="Times New Roman"/>
          <w:sz w:val="24"/>
          <w:szCs w:val="24"/>
        </w:rPr>
        <w:t>ценке использу</w:t>
      </w:r>
      <w:r w:rsidR="002B4EA5">
        <w:rPr>
          <w:rFonts w:ascii="Times New Roman" w:eastAsia="@Arial Unicode MS" w:hAnsi="Times New Roman"/>
          <w:sz w:val="24"/>
          <w:szCs w:val="24"/>
        </w:rPr>
        <w:t>ю</w:t>
      </w:r>
      <w:r w:rsidR="002B4EA5" w:rsidRPr="002B4EA5">
        <w:rPr>
          <w:rFonts w:ascii="Times New Roman" w:eastAsia="@Arial Unicode MS" w:hAnsi="Times New Roman"/>
          <w:sz w:val="24"/>
          <w:szCs w:val="24"/>
        </w:rPr>
        <w:t xml:space="preserve">тся различные </w:t>
      </w:r>
      <w:r w:rsidRPr="002B4EA5">
        <w:rPr>
          <w:rFonts w:ascii="Times New Roman" w:eastAsia="@Arial Unicode MS" w:hAnsi="Times New Roman"/>
          <w:sz w:val="24"/>
          <w:szCs w:val="24"/>
        </w:rPr>
        <w:t>форм</w:t>
      </w:r>
      <w:r w:rsidR="002B4EA5" w:rsidRPr="002B4EA5">
        <w:rPr>
          <w:rFonts w:ascii="Times New Roman" w:eastAsia="@Arial Unicode MS" w:hAnsi="Times New Roman"/>
          <w:sz w:val="24"/>
          <w:szCs w:val="24"/>
        </w:rPr>
        <w:t>ы</w:t>
      </w:r>
      <w:r w:rsidRPr="002B4EA5">
        <w:rPr>
          <w:rFonts w:ascii="Times New Roman" w:eastAsia="@Arial Unicode MS" w:hAnsi="Times New Roman"/>
          <w:sz w:val="24"/>
          <w:szCs w:val="24"/>
        </w:rPr>
        <w:t xml:space="preserve"> и метод</w:t>
      </w:r>
      <w:r w:rsidR="002B4EA5" w:rsidRPr="002B4EA5">
        <w:rPr>
          <w:rFonts w:ascii="Times New Roman" w:eastAsia="@Arial Unicode MS" w:hAnsi="Times New Roman"/>
          <w:sz w:val="24"/>
          <w:szCs w:val="24"/>
        </w:rPr>
        <w:t>ы</w:t>
      </w:r>
      <w:r w:rsidRPr="002B4EA5">
        <w:rPr>
          <w:rFonts w:ascii="Times New Roman" w:eastAsia="@Arial Unicode MS" w:hAnsi="Times New Roman"/>
          <w:sz w:val="24"/>
          <w:szCs w:val="24"/>
        </w:rPr>
        <w:t xml:space="preserve"> проверки (</w:t>
      </w:r>
      <w:r w:rsidR="002B4EA5" w:rsidRPr="002B4EA5">
        <w:rPr>
          <w:rFonts w:ascii="Times New Roman" w:hAnsi="Times New Roman"/>
          <w:sz w:val="24"/>
          <w:szCs w:val="24"/>
        </w:rPr>
        <w:t>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r w:rsidR="002B4EA5">
        <w:rPr>
          <w:rFonts w:ascii="Times New Roman" w:hAnsi="Times New Roman"/>
          <w:sz w:val="24"/>
          <w:szCs w:val="24"/>
        </w:rPr>
        <w:t xml:space="preserve"> </w:t>
      </w:r>
      <w:r w:rsidR="002B4EA5" w:rsidRPr="002B4EA5">
        <w:rPr>
          <w:rFonts w:ascii="Times New Roman" w:hAnsi="Times New Roman"/>
          <w:sz w:val="24"/>
          <w:szCs w:val="24"/>
        </w:rPr>
        <w:t>устный ответ учащегося на один или систему вопросов,  беседа и другое; сочетание пи</w:t>
      </w:r>
      <w:r w:rsidR="002B4EA5">
        <w:rPr>
          <w:rFonts w:ascii="Times New Roman" w:hAnsi="Times New Roman"/>
          <w:sz w:val="24"/>
          <w:szCs w:val="24"/>
        </w:rPr>
        <w:t>сьменных и устных форм проверок;</w:t>
      </w:r>
      <w:r w:rsidR="002B4EA5" w:rsidRPr="002B4EA5">
        <w:rPr>
          <w:rFonts w:ascii="Times New Roman" w:hAnsi="Times New Roman"/>
          <w:sz w:val="24"/>
          <w:szCs w:val="24"/>
        </w:rPr>
        <w:t xml:space="preserve"> оценка практической, в том числе проектной деятельности</w:t>
      </w:r>
      <w:r w:rsidR="002B4EA5">
        <w:rPr>
          <w:rFonts w:ascii="Times New Roman" w:hAnsi="Times New Roman"/>
          <w:sz w:val="24"/>
          <w:szCs w:val="24"/>
        </w:rPr>
        <w:t>; само- и взаимооценка</w:t>
      </w:r>
      <w:r w:rsidRPr="002B4EA5">
        <w:rPr>
          <w:rFonts w:ascii="Times New Roman" w:eastAsia="@Arial Unicode MS" w:hAnsi="Times New Roman"/>
          <w:sz w:val="24"/>
          <w:szCs w:val="24"/>
        </w:rPr>
        <w:t>) с учётом особенностей учебного предмета и особенностей контрольно-оценочной деятельности учителя.</w:t>
      </w:r>
      <w:r w:rsidRPr="004F3013">
        <w:rPr>
          <w:rFonts w:eastAsia="@Arial Unicode MS"/>
          <w:sz w:val="24"/>
          <w:szCs w:val="24"/>
        </w:rPr>
        <w:t xml:space="preserve"> </w:t>
      </w:r>
      <w:r w:rsidRPr="004F3013">
        <w:rPr>
          <w:rStyle w:val="dash041e0431044b0447043d044b0439char1"/>
        </w:rPr>
        <w:t>Результаты текущей оценки являются основой для инди</w:t>
      </w:r>
      <w:r w:rsidR="002B4EA5">
        <w:rPr>
          <w:rStyle w:val="dash041e0431044b0447043d044b0439char1"/>
        </w:rPr>
        <w:t xml:space="preserve">видуализации учебного процесса. </w:t>
      </w:r>
    </w:p>
    <w:p w:rsidR="00AC329F" w:rsidRPr="00763E7C" w:rsidRDefault="00D81663" w:rsidP="00303DB6">
      <w:pPr>
        <w:pStyle w:val="ae"/>
        <w:spacing w:line="240" w:lineRule="auto"/>
        <w:ind w:firstLine="709"/>
        <w:rPr>
          <w:rStyle w:val="dash041e0431044b0447043d044b0439char1"/>
          <w:lang w:eastAsia="ru-RU"/>
        </w:rPr>
      </w:pPr>
      <w:r w:rsidRPr="00763E7C">
        <w:rPr>
          <w:rStyle w:val="dash041e0431044b0447043d044b0439char1"/>
          <w:b/>
        </w:rPr>
        <w:t>Портфолио</w:t>
      </w:r>
      <w:r w:rsidRPr="004F3013">
        <w:rPr>
          <w:rStyle w:val="dash041e0431044b0447043d044b0439char1"/>
        </w:rPr>
        <w:t xml:space="preserve"> представляет собой процедуру оценки </w:t>
      </w:r>
      <w:r w:rsidRPr="004F3013">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4F3013">
        <w:rPr>
          <w:rStyle w:val="dash041e0431044b0447043d044b0439char1"/>
        </w:rPr>
        <w:t>проявлений творческой инициативы</w:t>
      </w:r>
      <w:r w:rsidRPr="004F3013">
        <w:rPr>
          <w:sz w:val="24"/>
          <w:szCs w:val="24"/>
        </w:rPr>
        <w:t xml:space="preserve">, а также уровня </w:t>
      </w:r>
      <w:r w:rsidRPr="004F3013">
        <w:rPr>
          <w:rStyle w:val="dash041e0431044b0447043d044b0439char1"/>
        </w:rPr>
        <w:t xml:space="preserve">высших достижений, демонстрируемых данным учащимся. </w:t>
      </w:r>
      <w:r w:rsidRPr="004F3013">
        <w:rPr>
          <w:sz w:val="24"/>
          <w:szCs w:val="24"/>
        </w:rPr>
        <w:t>В портфолио включаю</w:t>
      </w:r>
      <w:r w:rsidR="00AC329F">
        <w:rPr>
          <w:sz w:val="24"/>
          <w:szCs w:val="24"/>
        </w:rPr>
        <w:t xml:space="preserve">тся </w:t>
      </w:r>
      <w:r w:rsidR="00292113" w:rsidRPr="004F3013">
        <w:rPr>
          <w:sz w:val="24"/>
          <w:szCs w:val="24"/>
        </w:rPr>
        <w:t xml:space="preserve">работы учащегося (в том </w:t>
      </w:r>
      <w:r w:rsidRPr="004F3013">
        <w:rPr>
          <w:sz w:val="24"/>
          <w:szCs w:val="24"/>
        </w:rPr>
        <w:t>числе – фотографии</w:t>
      </w:r>
      <w:r w:rsidR="00AC329F">
        <w:rPr>
          <w:sz w:val="24"/>
          <w:szCs w:val="24"/>
        </w:rPr>
        <w:t xml:space="preserve">, видеоматериалы и т.п.), </w:t>
      </w:r>
      <w:r w:rsidRPr="004F3013">
        <w:rPr>
          <w:sz w:val="24"/>
          <w:szCs w:val="24"/>
        </w:rPr>
        <w:t>отзывы на эти работы (</w:t>
      </w:r>
      <w:r w:rsidR="00AC329F" w:rsidRPr="004F3013">
        <w:rPr>
          <w:sz w:val="24"/>
          <w:szCs w:val="24"/>
        </w:rPr>
        <w:t>рецензии и проч.</w:t>
      </w:r>
      <w:r w:rsidR="00AC329F">
        <w:rPr>
          <w:sz w:val="24"/>
          <w:szCs w:val="24"/>
        </w:rPr>
        <w:t>), информация об индивидуальных образовательных достижениях учащегося (</w:t>
      </w:r>
      <w:r w:rsidRPr="004F3013">
        <w:rPr>
          <w:sz w:val="24"/>
          <w:szCs w:val="24"/>
        </w:rPr>
        <w:t xml:space="preserve">дипломы, </w:t>
      </w:r>
      <w:r w:rsidR="00AC329F">
        <w:rPr>
          <w:sz w:val="24"/>
          <w:szCs w:val="24"/>
        </w:rPr>
        <w:t>грамоты, сертификаты участия и проч.</w:t>
      </w:r>
      <w:r w:rsidRPr="004F3013">
        <w:rPr>
          <w:sz w:val="24"/>
          <w:szCs w:val="24"/>
        </w:rPr>
        <w:t xml:space="preserve">). </w:t>
      </w:r>
      <w:r w:rsidRPr="004F3013">
        <w:rPr>
          <w:rStyle w:val="dash041e0431044b0447043d044b0439char1"/>
        </w:rPr>
        <w:t>Отбор работ и отзыво</w:t>
      </w:r>
      <w:r w:rsidR="00292113" w:rsidRPr="004F3013">
        <w:rPr>
          <w:rStyle w:val="dash041e0431044b0447043d044b0439char1"/>
        </w:rPr>
        <w:t>в для портфолио ведётся самим уча</w:t>
      </w:r>
      <w:r w:rsidRPr="004F3013">
        <w:rPr>
          <w:rStyle w:val="dash041e0431044b0447043d044b0439char1"/>
        </w:rPr>
        <w:t>щимся совместно с классным руководителем и при участии семьи. Включение каких-либо матери</w:t>
      </w:r>
      <w:r w:rsidR="008043A9" w:rsidRPr="004F3013">
        <w:rPr>
          <w:rStyle w:val="dash041e0431044b0447043d044b0439char1"/>
        </w:rPr>
        <w:t>алов в портфолио без согласия уча</w:t>
      </w:r>
      <w:r w:rsidRPr="004F3013">
        <w:rPr>
          <w:rStyle w:val="dash041e0431044b0447043d044b0439char1"/>
        </w:rPr>
        <w:t>щегося не допускается. Портфолио в части подборки документов формируе</w:t>
      </w:r>
      <w:r w:rsidR="003F2FB5">
        <w:rPr>
          <w:rStyle w:val="dash041e0431044b0447043d044b0439char1"/>
        </w:rPr>
        <w:t xml:space="preserve">тся </w:t>
      </w:r>
      <w:r w:rsidRPr="004F3013">
        <w:rPr>
          <w:rStyle w:val="dash041e0431044b0447043d044b0439char1"/>
        </w:rPr>
        <w:t xml:space="preserve">в течение всех лет обучения в основной школе. </w:t>
      </w:r>
      <w:r w:rsidRPr="004F3013">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w:t>
      </w:r>
      <w:r w:rsidR="003F2FB5">
        <w:rPr>
          <w:sz w:val="24"/>
          <w:szCs w:val="24"/>
          <w:lang w:eastAsia="ru-RU"/>
        </w:rPr>
        <w:t>отражают</w:t>
      </w:r>
      <w:r w:rsidRPr="004F3013">
        <w:rPr>
          <w:sz w:val="24"/>
          <w:szCs w:val="24"/>
          <w:lang w:eastAsia="ru-RU"/>
        </w:rPr>
        <w:t>ся в характеристике.</w:t>
      </w:r>
      <w:r w:rsidR="003F2FB5">
        <w:rPr>
          <w:sz w:val="24"/>
          <w:szCs w:val="24"/>
          <w:lang w:eastAsia="ru-RU"/>
        </w:rPr>
        <w:t xml:space="preserve"> </w:t>
      </w:r>
      <w:r w:rsidR="003F2FB5" w:rsidRPr="003F2FB5">
        <w:rPr>
          <w:sz w:val="24"/>
          <w:szCs w:val="24"/>
          <w:lang w:eastAsia="ru-RU"/>
        </w:rPr>
        <w:t>Также п</w:t>
      </w:r>
      <w:r w:rsidR="003F2FB5">
        <w:rPr>
          <w:rFonts w:eastAsiaTheme="minorHAnsi"/>
          <w:color w:val="000000"/>
          <w:sz w:val="24"/>
          <w:szCs w:val="24"/>
        </w:rPr>
        <w:t xml:space="preserve">ортфолио </w:t>
      </w:r>
      <w:r w:rsidR="00912F08" w:rsidRPr="003F2FB5">
        <w:rPr>
          <w:rFonts w:eastAsiaTheme="minorHAnsi"/>
          <w:color w:val="000000"/>
          <w:sz w:val="24"/>
          <w:szCs w:val="24"/>
        </w:rPr>
        <w:t>использ</w:t>
      </w:r>
      <w:r w:rsidR="003F2FB5">
        <w:rPr>
          <w:rFonts w:eastAsiaTheme="minorHAnsi"/>
          <w:color w:val="000000"/>
          <w:sz w:val="24"/>
          <w:szCs w:val="24"/>
        </w:rPr>
        <w:t>ует</w:t>
      </w:r>
      <w:r w:rsidR="00912F08" w:rsidRPr="003F2FB5">
        <w:rPr>
          <w:rFonts w:eastAsiaTheme="minorHAnsi"/>
          <w:color w:val="000000"/>
          <w:sz w:val="24"/>
          <w:szCs w:val="24"/>
        </w:rPr>
        <w:t xml:space="preserve">ся в качестве одной из составляющих </w:t>
      </w:r>
      <w:r w:rsidR="00912F08" w:rsidRPr="003F2FB5">
        <w:rPr>
          <w:rFonts w:eastAsiaTheme="minorHAnsi"/>
          <w:iCs/>
          <w:color w:val="000000"/>
          <w:sz w:val="24"/>
          <w:szCs w:val="24"/>
        </w:rPr>
        <w:t>рейтинга</w:t>
      </w:r>
      <w:r w:rsidR="00912F08" w:rsidRPr="003F2FB5">
        <w:rPr>
          <w:rFonts w:eastAsiaTheme="minorHAnsi"/>
          <w:i/>
          <w:iCs/>
          <w:color w:val="000000"/>
          <w:sz w:val="24"/>
          <w:szCs w:val="24"/>
        </w:rPr>
        <w:t xml:space="preserve"> </w:t>
      </w:r>
      <w:r w:rsidR="00912F08" w:rsidRPr="003F2FB5">
        <w:rPr>
          <w:rFonts w:eastAsiaTheme="minorHAnsi"/>
          <w:color w:val="000000"/>
          <w:sz w:val="24"/>
          <w:szCs w:val="24"/>
        </w:rPr>
        <w:t xml:space="preserve">выпускника основной школы, наряду с результатами </w:t>
      </w:r>
      <w:r w:rsidR="003F2FB5">
        <w:rPr>
          <w:rFonts w:eastAsiaTheme="minorHAnsi"/>
          <w:color w:val="000000"/>
          <w:sz w:val="24"/>
          <w:szCs w:val="24"/>
        </w:rPr>
        <w:t xml:space="preserve">государственной </w:t>
      </w:r>
      <w:r w:rsidR="00912F08" w:rsidRPr="003F2FB5">
        <w:rPr>
          <w:rFonts w:eastAsiaTheme="minorHAnsi"/>
          <w:color w:val="000000"/>
          <w:sz w:val="24"/>
          <w:szCs w:val="24"/>
        </w:rPr>
        <w:t>итоговой аттестации, и учитыва</w:t>
      </w:r>
      <w:r w:rsidR="003F2FB5">
        <w:rPr>
          <w:rFonts w:eastAsiaTheme="minorHAnsi"/>
          <w:color w:val="000000"/>
          <w:sz w:val="24"/>
          <w:szCs w:val="24"/>
        </w:rPr>
        <w:t xml:space="preserve">ется в процессе индивидуального отбора </w:t>
      </w:r>
      <w:r w:rsidR="00763E7C" w:rsidRPr="002E79EE">
        <w:rPr>
          <w:sz w:val="24"/>
          <w:szCs w:val="24"/>
        </w:rPr>
        <w:t>для профильного обучения на уровне</w:t>
      </w:r>
      <w:r w:rsidR="00763E7C" w:rsidRPr="002E79EE">
        <w:rPr>
          <w:color w:val="FF0000"/>
          <w:sz w:val="24"/>
          <w:szCs w:val="24"/>
        </w:rPr>
        <w:t xml:space="preserve"> </w:t>
      </w:r>
      <w:r w:rsidR="00763E7C" w:rsidRPr="002E79EE">
        <w:rPr>
          <w:sz w:val="24"/>
          <w:szCs w:val="24"/>
        </w:rPr>
        <w:t>среднего общего образования</w:t>
      </w:r>
      <w:r w:rsidR="00912F08" w:rsidRPr="003F2FB5">
        <w:rPr>
          <w:rFonts w:eastAsiaTheme="minorHAnsi"/>
          <w:color w:val="000000"/>
          <w:sz w:val="24"/>
          <w:szCs w:val="24"/>
        </w:rPr>
        <w:t xml:space="preserve">. </w:t>
      </w:r>
      <w:r w:rsidR="00912F08" w:rsidRPr="003F2FB5">
        <w:rPr>
          <w:rFonts w:eastAsiaTheme="minorHAnsi"/>
          <w:b/>
          <w:bCs/>
          <w:color w:val="000000"/>
          <w:sz w:val="24"/>
          <w:szCs w:val="24"/>
        </w:rPr>
        <w:t xml:space="preserve"> </w:t>
      </w:r>
    </w:p>
    <w:p w:rsidR="00D81663" w:rsidRPr="00363AE1" w:rsidRDefault="00D81663" w:rsidP="00363AE1">
      <w:pPr>
        <w:pStyle w:val="ae"/>
        <w:spacing w:line="240" w:lineRule="auto"/>
        <w:ind w:firstLine="709"/>
        <w:rPr>
          <w:rStyle w:val="dash041e0431044b0447043d044b0439char1"/>
        </w:rPr>
      </w:pPr>
      <w:r w:rsidRPr="00363AE1">
        <w:rPr>
          <w:rStyle w:val="dash041e0431044b0447043d044b0439char1"/>
          <w:b/>
        </w:rPr>
        <w:lastRenderedPageBreak/>
        <w:t>Внутришкольный мониторинг</w:t>
      </w:r>
      <w:r w:rsidRPr="00363AE1">
        <w:rPr>
          <w:rStyle w:val="dash041e0431044b0447043d044b0439char1"/>
        </w:rPr>
        <w:t xml:space="preserve"> представляет собой процедуры:</w:t>
      </w:r>
    </w:p>
    <w:p w:rsidR="00D81663" w:rsidRPr="00363AE1" w:rsidRDefault="00D81663" w:rsidP="00711FFA">
      <w:pPr>
        <w:pStyle w:val="ae"/>
        <w:numPr>
          <w:ilvl w:val="0"/>
          <w:numId w:val="7"/>
        </w:numPr>
        <w:tabs>
          <w:tab w:val="left" w:pos="284"/>
        </w:tabs>
        <w:spacing w:line="240" w:lineRule="auto"/>
        <w:ind w:left="0" w:firstLine="0"/>
        <w:rPr>
          <w:rStyle w:val="dash041e0431044b0447043d044b0439char1"/>
        </w:rPr>
      </w:pPr>
      <w:r w:rsidRPr="00363AE1">
        <w:rPr>
          <w:rStyle w:val="dash041e0431044b0447043d044b0439char1"/>
        </w:rPr>
        <w:t>оценки уровня достижения предметных и метапредметных результатов;</w:t>
      </w:r>
    </w:p>
    <w:p w:rsidR="00D81663" w:rsidRPr="00363AE1" w:rsidRDefault="00D81663" w:rsidP="00711FFA">
      <w:pPr>
        <w:pStyle w:val="ae"/>
        <w:numPr>
          <w:ilvl w:val="0"/>
          <w:numId w:val="7"/>
        </w:numPr>
        <w:tabs>
          <w:tab w:val="left" w:pos="284"/>
        </w:tabs>
        <w:spacing w:line="240" w:lineRule="auto"/>
        <w:ind w:left="0" w:firstLine="0"/>
        <w:rPr>
          <w:rStyle w:val="dash041e0431044b0447043d044b0439char1"/>
        </w:rPr>
      </w:pPr>
      <w:r w:rsidRPr="00363AE1">
        <w:rPr>
          <w:rStyle w:val="dash041e0431044b0447043d044b0439char1"/>
        </w:rPr>
        <w:t>оценки уровня достижения той части личностных результатов, которые связаны с оценкой поведения</w:t>
      </w:r>
      <w:r w:rsidR="00431F2C" w:rsidRPr="00363AE1">
        <w:rPr>
          <w:rStyle w:val="dash041e0431044b0447043d044b0439char1"/>
        </w:rPr>
        <w:t xml:space="preserve">, </w:t>
      </w:r>
      <w:r w:rsidRPr="00363AE1">
        <w:rPr>
          <w:rStyle w:val="dash041e0431044b0447043d044b0439char1"/>
        </w:rPr>
        <w:t>учебной самостоятельности, готовности и способности делать осознанный выбор профиля обучения;</w:t>
      </w:r>
    </w:p>
    <w:p w:rsidR="00D81663" w:rsidRPr="00363AE1" w:rsidRDefault="00D81663" w:rsidP="00711FFA">
      <w:pPr>
        <w:pStyle w:val="ae"/>
        <w:numPr>
          <w:ilvl w:val="0"/>
          <w:numId w:val="7"/>
        </w:numPr>
        <w:tabs>
          <w:tab w:val="left" w:pos="284"/>
        </w:tabs>
        <w:spacing w:line="240" w:lineRule="auto"/>
        <w:ind w:left="0" w:firstLine="0"/>
        <w:rPr>
          <w:rStyle w:val="dash041e0431044b0447043d044b0439char1"/>
          <w:b/>
          <w:i/>
        </w:rPr>
      </w:pPr>
      <w:r w:rsidRPr="00363AE1">
        <w:rPr>
          <w:rStyle w:val="dash041e0431044b0447043d044b0439char1"/>
        </w:rPr>
        <w:t>оценки уровня профессионального мастерства учителя</w:t>
      </w:r>
      <w:r w:rsidRPr="00363AE1">
        <w:rPr>
          <w:rStyle w:val="dash041e0431044b0447043d044b0439char1"/>
          <w:i/>
        </w:rPr>
        <w:t>,</w:t>
      </w:r>
      <w:r w:rsidRPr="00363AE1">
        <w:rPr>
          <w:rStyle w:val="dash041e0431044b0447043d044b0439char1"/>
          <w:b/>
          <w:i/>
        </w:rPr>
        <w:t xml:space="preserve"> </w:t>
      </w:r>
      <w:r w:rsidRPr="00363AE1">
        <w:rPr>
          <w:rStyle w:val="dash041e0431044b0447043d044b0439char1"/>
        </w:rPr>
        <w:t>осуществляемого на основе административных проверочных работ, анализа посещенных уроков, анализа качества учебных з</w:t>
      </w:r>
      <w:r w:rsidR="008043A9" w:rsidRPr="00363AE1">
        <w:rPr>
          <w:rStyle w:val="dash041e0431044b0447043d044b0439char1"/>
        </w:rPr>
        <w:t>аданий, предлагаемых учителем уча</w:t>
      </w:r>
      <w:r w:rsidRPr="00363AE1">
        <w:rPr>
          <w:rStyle w:val="dash041e0431044b0447043d044b0439char1"/>
        </w:rPr>
        <w:t>щимся.</w:t>
      </w:r>
    </w:p>
    <w:p w:rsidR="00D81663" w:rsidRPr="00363AE1" w:rsidRDefault="00513125" w:rsidP="00363AE1">
      <w:pPr>
        <w:pStyle w:val="ae"/>
        <w:spacing w:line="240" w:lineRule="auto"/>
        <w:ind w:firstLine="709"/>
        <w:rPr>
          <w:rStyle w:val="dash041e0431044b0447043d044b0439char1"/>
          <w:b/>
          <w:i/>
        </w:rPr>
      </w:pPr>
      <w:r>
        <w:rPr>
          <w:rStyle w:val="dash041e0431044b0447043d044b0439char1"/>
        </w:rPr>
        <w:t xml:space="preserve">Содержание внутришкольного мониторинга </w:t>
      </w:r>
      <w:r w:rsidR="00431F2C" w:rsidRPr="00363AE1">
        <w:rPr>
          <w:rStyle w:val="dash041e0431044b0447043d044b0439char1"/>
        </w:rPr>
        <w:t>определяется</w:t>
      </w:r>
      <w:r w:rsidR="00431F2C" w:rsidRPr="00363AE1">
        <w:rPr>
          <w:rStyle w:val="dash041e0431044b0447043d044b0439char1"/>
          <w:color w:val="FF0000"/>
        </w:rPr>
        <w:t xml:space="preserve"> </w:t>
      </w:r>
      <w:r w:rsidR="00431F2C" w:rsidRPr="00513125">
        <w:rPr>
          <w:rStyle w:val="dash041e0431044b0447043d044b0439char1"/>
        </w:rPr>
        <w:t xml:space="preserve">Положением о </w:t>
      </w:r>
      <w:r w:rsidRPr="00513125">
        <w:rPr>
          <w:rStyle w:val="dash041e0431044b0447043d044b0439char1"/>
        </w:rPr>
        <w:t>внутренней системе оценки качества образования</w:t>
      </w:r>
      <w:r w:rsidR="00D81663" w:rsidRPr="00513125">
        <w:rPr>
          <w:rStyle w:val="dash041e0431044b0447043d044b0439char1"/>
        </w:rPr>
        <w:t>.</w:t>
      </w:r>
      <w:r w:rsidR="00D81663" w:rsidRPr="00363AE1">
        <w:rPr>
          <w:rStyle w:val="dash041e0431044b0447043d044b0439char1"/>
        </w:rPr>
        <w:t xml:space="preserve"> Результаты внутришкольного мониторинга являются основанием для рекомендаций как для текущей коррекции </w:t>
      </w:r>
      <w:r w:rsidR="00544C2E" w:rsidRPr="00363AE1">
        <w:rPr>
          <w:rStyle w:val="dash041e0431044b0447043d044b0439char1"/>
        </w:rPr>
        <w:t>образовательной деятельности</w:t>
      </w:r>
      <w:r w:rsidR="00D81663" w:rsidRPr="00363AE1">
        <w:rPr>
          <w:rStyle w:val="dash041e0431044b0447043d044b0439char1"/>
        </w:rPr>
        <w:t xml:space="preserve"> и </w:t>
      </w:r>
      <w:r w:rsidR="00544C2E" w:rsidRPr="00363AE1">
        <w:rPr>
          <w:rStyle w:val="dash041e0431044b0447043d044b0439char1"/>
        </w:rPr>
        <w:t>её</w:t>
      </w:r>
      <w:r w:rsidR="00D81663" w:rsidRPr="00363AE1">
        <w:rPr>
          <w:rStyle w:val="dash041e0431044b0447043d044b0439char1"/>
        </w:rPr>
        <w:t xml:space="preserve"> индивидуализации, так и для повышения квалификации учителя. </w:t>
      </w:r>
    </w:p>
    <w:p w:rsidR="00091152" w:rsidRPr="00363AE1" w:rsidRDefault="00B245AE" w:rsidP="00363AE1">
      <w:pPr>
        <w:shd w:val="clear" w:color="auto" w:fill="FFFFFF"/>
        <w:spacing w:after="0" w:line="240" w:lineRule="auto"/>
        <w:ind w:firstLine="425"/>
        <w:jc w:val="both"/>
        <w:rPr>
          <w:rFonts w:ascii="Times New Roman" w:hAnsi="Times New Roman"/>
          <w:color w:val="000000"/>
          <w:sz w:val="24"/>
          <w:szCs w:val="24"/>
        </w:rPr>
      </w:pPr>
      <w:r w:rsidRPr="00363AE1">
        <w:rPr>
          <w:rStyle w:val="dash041e0431044b0447043d044b0439char1"/>
          <w:b/>
        </w:rPr>
        <w:t xml:space="preserve">    </w:t>
      </w:r>
      <w:r w:rsidR="00D81663" w:rsidRPr="00363AE1">
        <w:rPr>
          <w:rStyle w:val="dash041e0431044b0447043d044b0439char1"/>
          <w:b/>
        </w:rPr>
        <w:t>Промежуточная аттестация</w:t>
      </w:r>
      <w:r w:rsidR="008043A9" w:rsidRPr="00363AE1">
        <w:rPr>
          <w:rStyle w:val="dash041e0431044b0447043d044b0439char1"/>
          <w:b/>
        </w:rPr>
        <w:t xml:space="preserve"> </w:t>
      </w:r>
      <w:r w:rsidR="00D81663" w:rsidRPr="00363AE1">
        <w:rPr>
          <w:rStyle w:val="dash041e0431044b0447043d044b0439char1"/>
        </w:rPr>
        <w:t>представля</w:t>
      </w:r>
      <w:r w:rsidRPr="00363AE1">
        <w:rPr>
          <w:rStyle w:val="dash041e0431044b0447043d044b0439char1"/>
        </w:rPr>
        <w:t>ет собой процедуру</w:t>
      </w:r>
      <w:r w:rsidRPr="00363AE1">
        <w:rPr>
          <w:rFonts w:ascii="Times New Roman" w:hAnsi="Times New Roman"/>
          <w:i/>
          <w:color w:val="000000"/>
          <w:sz w:val="24"/>
          <w:szCs w:val="24"/>
          <w:lang w:eastAsia="ru-RU"/>
        </w:rPr>
        <w:t xml:space="preserve"> </w:t>
      </w:r>
      <w:r w:rsidR="00FD2874" w:rsidRPr="00FD2874">
        <w:rPr>
          <w:rFonts w:ascii="Times New Roman" w:hAnsi="Times New Roman"/>
          <w:sz w:val="24"/>
          <w:szCs w:val="24"/>
        </w:rPr>
        <w:t>выставлени</w:t>
      </w:r>
      <w:r w:rsidR="00FD2874">
        <w:rPr>
          <w:rFonts w:ascii="Times New Roman" w:hAnsi="Times New Roman"/>
          <w:sz w:val="24"/>
          <w:szCs w:val="24"/>
        </w:rPr>
        <w:t>я</w:t>
      </w:r>
      <w:r w:rsidR="00FD2874" w:rsidRPr="00FD2874">
        <w:rPr>
          <w:rFonts w:ascii="Times New Roman" w:hAnsi="Times New Roman"/>
          <w:sz w:val="24"/>
          <w:szCs w:val="24"/>
        </w:rPr>
        <w:t xml:space="preserve"> годовой отметки, которая  определяется как среднее арифметическое отметок за учебные четверти</w:t>
      </w:r>
      <w:r w:rsidR="00FD2874">
        <w:rPr>
          <w:rFonts w:ascii="Times New Roman" w:hAnsi="Times New Roman"/>
          <w:color w:val="000000"/>
          <w:sz w:val="24"/>
          <w:szCs w:val="24"/>
          <w:lang w:eastAsia="ru-RU"/>
        </w:rPr>
        <w:t xml:space="preserve">/ периоды, в течение которых изучался учебный предмет. </w:t>
      </w:r>
      <w:r w:rsidR="007B1F5A">
        <w:rPr>
          <w:rStyle w:val="dash041e0431044b0447043d044b0439char1"/>
        </w:rPr>
        <w:t xml:space="preserve">По </w:t>
      </w:r>
      <w:r w:rsidR="00040A1F">
        <w:rPr>
          <w:rFonts w:ascii="Times New Roman" w:hAnsi="Times New Roman"/>
          <w:sz w:val="24"/>
          <w:szCs w:val="24"/>
        </w:rPr>
        <w:t>предмет</w:t>
      </w:r>
      <w:r w:rsidR="007B1F5A">
        <w:rPr>
          <w:rFonts w:ascii="Times New Roman" w:hAnsi="Times New Roman"/>
          <w:sz w:val="24"/>
          <w:szCs w:val="24"/>
        </w:rPr>
        <w:t>у</w:t>
      </w:r>
      <w:r w:rsidR="00040A1F">
        <w:rPr>
          <w:rFonts w:ascii="Times New Roman" w:hAnsi="Times New Roman"/>
          <w:sz w:val="24"/>
          <w:szCs w:val="24"/>
        </w:rPr>
        <w:t xml:space="preserve"> «Основы духовно-нравственной культуры народов России»</w:t>
      </w:r>
      <w:r w:rsidR="007B1F5A">
        <w:rPr>
          <w:rFonts w:ascii="Times New Roman" w:hAnsi="Times New Roman"/>
          <w:sz w:val="24"/>
          <w:szCs w:val="24"/>
        </w:rPr>
        <w:t xml:space="preserve"> - зачет</w:t>
      </w:r>
      <w:r w:rsidRPr="00363AE1">
        <w:rPr>
          <w:rFonts w:ascii="Times New Roman" w:hAnsi="Times New Roman"/>
          <w:sz w:val="24"/>
          <w:szCs w:val="24"/>
        </w:rPr>
        <w:t>.</w:t>
      </w:r>
      <w:r w:rsidRPr="00363AE1">
        <w:rPr>
          <w:rStyle w:val="dash041e0431044b0447043d044b0439char1"/>
        </w:rPr>
        <w:t xml:space="preserve"> </w:t>
      </w:r>
      <w:r w:rsidR="00091152" w:rsidRPr="00363AE1">
        <w:rPr>
          <w:rFonts w:ascii="Times New Roman" w:hAnsi="Times New Roman"/>
          <w:color w:val="000000"/>
          <w:sz w:val="24"/>
          <w:szCs w:val="24"/>
        </w:rPr>
        <w:t>Целями проведения промежуточной аттестации являются:</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соотнесение э</w:t>
      </w:r>
      <w:r w:rsidR="00B245AE" w:rsidRPr="00363AE1">
        <w:rPr>
          <w:rFonts w:ascii="Times New Roman" w:hAnsi="Times New Roman"/>
          <w:color w:val="000000"/>
          <w:sz w:val="24"/>
          <w:szCs w:val="24"/>
        </w:rPr>
        <w:t>того уровня с требованиями ФГОС</w:t>
      </w:r>
      <w:r w:rsidRPr="00363AE1">
        <w:rPr>
          <w:rFonts w:ascii="Times New Roman" w:hAnsi="Times New Roman"/>
          <w:color w:val="000000"/>
          <w:sz w:val="24"/>
          <w:szCs w:val="24"/>
        </w:rPr>
        <w:t>;</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оценка достижений конкретного учащегося, позволяющая выявить пробелы в освоении им образовательной программы и учитывать индивидуальные</w:t>
      </w:r>
      <w:r w:rsidRPr="00363AE1">
        <w:rPr>
          <w:rFonts w:ascii="Times New Roman" w:hAnsi="Times New Roman"/>
          <w:sz w:val="24"/>
          <w:szCs w:val="24"/>
        </w:rPr>
        <w:t> </w:t>
      </w:r>
      <w:r w:rsidRPr="00363AE1">
        <w:rPr>
          <w:rFonts w:ascii="Times New Roman" w:hAnsi="Times New Roman"/>
          <w:color w:val="000000"/>
          <w:sz w:val="24"/>
          <w:szCs w:val="24"/>
        </w:rPr>
        <w:t>потребности учащегося в осуществлении образовательной деятельности;</w:t>
      </w:r>
    </w:p>
    <w:p w:rsidR="00091152" w:rsidRPr="00363AE1" w:rsidRDefault="00091152" w:rsidP="00363AE1">
      <w:pPr>
        <w:shd w:val="clear" w:color="auto" w:fill="FFFFFF"/>
        <w:spacing w:after="0" w:line="240" w:lineRule="auto"/>
        <w:ind w:firstLine="425"/>
        <w:jc w:val="both"/>
        <w:rPr>
          <w:rFonts w:ascii="Times New Roman" w:hAnsi="Times New Roman"/>
          <w:color w:val="000000"/>
          <w:sz w:val="24"/>
          <w:szCs w:val="24"/>
        </w:rPr>
      </w:pPr>
      <w:r w:rsidRPr="00363AE1">
        <w:rPr>
          <w:rFonts w:ascii="Times New Roman" w:hAnsi="Times New Roman"/>
          <w:color w:val="000000"/>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D81663" w:rsidRPr="00363AE1" w:rsidRDefault="00930D06" w:rsidP="00363AE1">
      <w:pPr>
        <w:pStyle w:val="ae"/>
        <w:spacing w:line="240" w:lineRule="auto"/>
        <w:ind w:firstLine="709"/>
        <w:rPr>
          <w:color w:val="FF0000"/>
        </w:rPr>
      </w:pPr>
      <w:r w:rsidRPr="00363AE1">
        <w:rPr>
          <w:color w:val="000000"/>
          <w:sz w:val="24"/>
          <w:szCs w:val="24"/>
        </w:rPr>
        <w:t>В следующий класс переводятся у</w:t>
      </w:r>
      <w:r w:rsidR="00B245AE" w:rsidRPr="00363AE1">
        <w:rPr>
          <w:color w:val="000000"/>
          <w:sz w:val="24"/>
          <w:szCs w:val="24"/>
        </w:rPr>
        <w:t>чащиеся, освоившие в полном объёме соответствующую часть образовательной программ</w:t>
      </w:r>
      <w:r w:rsidRPr="00363AE1">
        <w:rPr>
          <w:color w:val="000000"/>
          <w:sz w:val="24"/>
          <w:szCs w:val="24"/>
        </w:rPr>
        <w:t>ы</w:t>
      </w:r>
      <w:r w:rsidR="00B245AE" w:rsidRPr="00363AE1">
        <w:rPr>
          <w:color w:val="000000"/>
          <w:sz w:val="24"/>
          <w:szCs w:val="24"/>
        </w:rPr>
        <w:t>.</w:t>
      </w:r>
    </w:p>
    <w:p w:rsidR="00D81663" w:rsidRPr="00363AE1" w:rsidRDefault="00D81663" w:rsidP="00363AE1">
      <w:pPr>
        <w:pStyle w:val="ae"/>
        <w:spacing w:line="240" w:lineRule="auto"/>
        <w:ind w:firstLine="709"/>
        <w:rPr>
          <w:rStyle w:val="dash041e0431044b0447043d044b0439char1"/>
        </w:rPr>
      </w:pPr>
      <w:r w:rsidRPr="00363AE1">
        <w:rPr>
          <w:sz w:val="24"/>
          <w:szCs w:val="24"/>
        </w:rPr>
        <w:t xml:space="preserve">Порядок проведения промежуточной аттестации регламентируется </w:t>
      </w:r>
      <w:r w:rsidR="00091152" w:rsidRPr="00363AE1">
        <w:rPr>
          <w:sz w:val="24"/>
          <w:szCs w:val="24"/>
        </w:rPr>
        <w:t xml:space="preserve">статьёй 58 </w:t>
      </w:r>
      <w:r w:rsidR="00544C2E" w:rsidRPr="00363AE1">
        <w:rPr>
          <w:sz w:val="24"/>
          <w:szCs w:val="24"/>
        </w:rPr>
        <w:t>Федеральн</w:t>
      </w:r>
      <w:r w:rsidR="00091152" w:rsidRPr="00363AE1">
        <w:rPr>
          <w:sz w:val="24"/>
          <w:szCs w:val="24"/>
        </w:rPr>
        <w:t>ого</w:t>
      </w:r>
      <w:r w:rsidR="00544C2E" w:rsidRPr="00363AE1">
        <w:rPr>
          <w:sz w:val="24"/>
          <w:szCs w:val="24"/>
        </w:rPr>
        <w:t xml:space="preserve"> закон</w:t>
      </w:r>
      <w:r w:rsidR="00091152" w:rsidRPr="00363AE1">
        <w:rPr>
          <w:sz w:val="24"/>
          <w:szCs w:val="24"/>
        </w:rPr>
        <w:t>а</w:t>
      </w:r>
      <w:r w:rsidR="00544C2E" w:rsidRPr="00363AE1">
        <w:rPr>
          <w:sz w:val="24"/>
          <w:szCs w:val="24"/>
        </w:rPr>
        <w:t xml:space="preserve"> «Об образовании в Российской Федерации» от 29 декабря 2012 года № 273-ФЗ</w:t>
      </w:r>
      <w:r w:rsidR="00091152" w:rsidRPr="00363AE1">
        <w:rPr>
          <w:sz w:val="24"/>
          <w:szCs w:val="24"/>
        </w:rPr>
        <w:t xml:space="preserve"> </w:t>
      </w:r>
      <w:r w:rsidR="0007184C" w:rsidRPr="00363AE1">
        <w:rPr>
          <w:sz w:val="24"/>
          <w:szCs w:val="24"/>
        </w:rPr>
        <w:t>и Положением о</w:t>
      </w:r>
      <w:r w:rsidR="00AA2B1D" w:rsidRPr="00363AE1">
        <w:rPr>
          <w:sz w:val="24"/>
          <w:szCs w:val="24"/>
        </w:rPr>
        <w:t xml:space="preserve"> формах, периодичности, порядке проведения текущего контроля успеваемости </w:t>
      </w:r>
      <w:r w:rsidR="00544C2E" w:rsidRPr="00363AE1">
        <w:rPr>
          <w:sz w:val="24"/>
          <w:szCs w:val="24"/>
        </w:rPr>
        <w:t xml:space="preserve">и </w:t>
      </w:r>
      <w:r w:rsidR="00AA2B1D" w:rsidRPr="00363AE1">
        <w:rPr>
          <w:sz w:val="24"/>
          <w:szCs w:val="24"/>
        </w:rPr>
        <w:t>пр</w:t>
      </w:r>
      <w:r w:rsidR="0007184C" w:rsidRPr="00363AE1">
        <w:rPr>
          <w:sz w:val="24"/>
          <w:szCs w:val="24"/>
        </w:rPr>
        <w:t>омежуточной аттестации учащихся</w:t>
      </w:r>
      <w:r w:rsidRPr="00363AE1">
        <w:rPr>
          <w:sz w:val="24"/>
          <w:szCs w:val="24"/>
        </w:rPr>
        <w:t>.</w:t>
      </w:r>
    </w:p>
    <w:p w:rsidR="00D81663" w:rsidRPr="00363AE1" w:rsidRDefault="00D81663" w:rsidP="00363AE1">
      <w:pPr>
        <w:pStyle w:val="ae"/>
        <w:spacing w:line="240" w:lineRule="auto"/>
        <w:ind w:firstLine="709"/>
        <w:rPr>
          <w:rStyle w:val="dash041e0431044b0447043d044b0439char1"/>
          <w:b/>
        </w:rPr>
      </w:pPr>
      <w:r w:rsidRPr="00363AE1">
        <w:rPr>
          <w:rStyle w:val="dash041e0431044b0447043d044b0439char1"/>
          <w:b/>
        </w:rPr>
        <w:t>Государственная итоговая аттестация</w:t>
      </w:r>
    </w:p>
    <w:p w:rsidR="00D81663" w:rsidRPr="00363AE1" w:rsidRDefault="00D81663" w:rsidP="00363AE1">
      <w:pPr>
        <w:spacing w:after="0" w:line="240" w:lineRule="auto"/>
        <w:ind w:firstLine="709"/>
        <w:jc w:val="both"/>
        <w:rPr>
          <w:rFonts w:ascii="Times New Roman" w:hAnsi="Times New Roman"/>
          <w:bCs/>
          <w:iCs/>
          <w:sz w:val="24"/>
          <w:szCs w:val="24"/>
          <w:lang w:eastAsia="ru-RU"/>
        </w:rPr>
      </w:pPr>
      <w:r w:rsidRPr="00363AE1">
        <w:rPr>
          <w:rFonts w:ascii="Times New Roman" w:hAnsi="Times New Roman"/>
          <w:bCs/>
          <w:iCs/>
          <w:sz w:val="24"/>
          <w:szCs w:val="24"/>
          <w:lang w:eastAsia="ru-RU"/>
        </w:rPr>
        <w:t xml:space="preserve">В соответствии со статьей 59 </w:t>
      </w:r>
      <w:r w:rsidR="00930D06" w:rsidRPr="00363AE1">
        <w:rPr>
          <w:rFonts w:ascii="Times New Roman" w:hAnsi="Times New Roman"/>
          <w:sz w:val="24"/>
          <w:szCs w:val="24"/>
        </w:rPr>
        <w:t xml:space="preserve">Федерального закона «Об образовании в Российской Федерации» от 29 декабря 2012 года № 273-ФЗ </w:t>
      </w:r>
      <w:r w:rsidRPr="00363AE1">
        <w:rPr>
          <w:rFonts w:ascii="Times New Roman" w:hAnsi="Times New Roman"/>
          <w:bCs/>
          <w:iCs/>
          <w:sz w:val="24"/>
          <w:szCs w:val="24"/>
          <w:lang w:eastAsia="ru-RU"/>
        </w:rPr>
        <w:t xml:space="preserve">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930D06" w:rsidRPr="00363AE1">
        <w:rPr>
          <w:rFonts w:ascii="Times New Roman" w:hAnsi="Times New Roman"/>
          <w:sz w:val="24"/>
          <w:szCs w:val="24"/>
        </w:rPr>
        <w:t>Федеральным законом «Об образовании в Российской Федерации»</w:t>
      </w:r>
      <w:r w:rsidRPr="00363AE1">
        <w:rPr>
          <w:rFonts w:ascii="Times New Roman" w:hAnsi="Times New Roman"/>
          <w:bCs/>
          <w:iCs/>
          <w:sz w:val="24"/>
          <w:szCs w:val="24"/>
          <w:lang w:eastAsia="ru-RU"/>
        </w:rPr>
        <w:t xml:space="preserve"> и иными нормативными </w:t>
      </w:r>
      <w:r w:rsidR="00930D06" w:rsidRPr="00363AE1">
        <w:rPr>
          <w:rFonts w:ascii="Times New Roman" w:hAnsi="Times New Roman"/>
          <w:bCs/>
          <w:iCs/>
          <w:sz w:val="24"/>
          <w:szCs w:val="24"/>
          <w:lang w:eastAsia="ru-RU"/>
        </w:rPr>
        <w:t xml:space="preserve">правовыми </w:t>
      </w:r>
      <w:r w:rsidRPr="00363AE1">
        <w:rPr>
          <w:rFonts w:ascii="Times New Roman" w:hAnsi="Times New Roman"/>
          <w:bCs/>
          <w:iCs/>
          <w:sz w:val="24"/>
          <w:szCs w:val="24"/>
          <w:lang w:eastAsia="ru-RU"/>
        </w:rPr>
        <w:t>актами.</w:t>
      </w:r>
    </w:p>
    <w:p w:rsidR="00D81663" w:rsidRPr="00363AE1" w:rsidRDefault="00D81663" w:rsidP="00363AE1">
      <w:pPr>
        <w:spacing w:after="0" w:line="240" w:lineRule="auto"/>
        <w:ind w:firstLine="709"/>
        <w:jc w:val="both"/>
        <w:rPr>
          <w:rFonts w:ascii="Times New Roman" w:hAnsi="Times New Roman"/>
          <w:bCs/>
          <w:iCs/>
          <w:sz w:val="24"/>
          <w:szCs w:val="24"/>
          <w:lang w:eastAsia="ru-RU"/>
        </w:rPr>
      </w:pPr>
      <w:r w:rsidRPr="00363AE1">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w:t>
      </w:r>
      <w:r w:rsidR="00930D06" w:rsidRPr="00363AE1">
        <w:rPr>
          <w:rFonts w:ascii="Times New Roman" w:hAnsi="Times New Roman"/>
          <w:bCs/>
          <w:iCs/>
          <w:sz w:val="24"/>
          <w:szCs w:val="24"/>
          <w:lang w:eastAsia="ru-RU"/>
        </w:rPr>
        <w:t xml:space="preserve">экзамены по </w:t>
      </w:r>
      <w:r w:rsidRPr="00363AE1">
        <w:rPr>
          <w:rFonts w:ascii="Times New Roman" w:hAnsi="Times New Roman"/>
          <w:bCs/>
          <w:iCs/>
          <w:sz w:val="24"/>
          <w:szCs w:val="24"/>
          <w:lang w:eastAsia="ru-RU"/>
        </w:rPr>
        <w:t>дв</w:t>
      </w:r>
      <w:r w:rsidR="00930D06" w:rsidRPr="00363AE1">
        <w:rPr>
          <w:rFonts w:ascii="Times New Roman" w:hAnsi="Times New Roman"/>
          <w:bCs/>
          <w:iCs/>
          <w:sz w:val="24"/>
          <w:szCs w:val="24"/>
          <w:lang w:eastAsia="ru-RU"/>
        </w:rPr>
        <w:t>ум</w:t>
      </w:r>
      <w:r w:rsidRPr="00363AE1">
        <w:rPr>
          <w:rFonts w:ascii="Times New Roman" w:hAnsi="Times New Roman"/>
          <w:bCs/>
          <w:iCs/>
          <w:sz w:val="24"/>
          <w:szCs w:val="24"/>
          <w:lang w:eastAsia="ru-RU"/>
        </w:rPr>
        <w:t xml:space="preserve"> обязательны</w:t>
      </w:r>
      <w:r w:rsidR="00930D06" w:rsidRPr="00363AE1">
        <w:rPr>
          <w:rFonts w:ascii="Times New Roman" w:hAnsi="Times New Roman"/>
          <w:bCs/>
          <w:iCs/>
          <w:sz w:val="24"/>
          <w:szCs w:val="24"/>
          <w:lang w:eastAsia="ru-RU"/>
        </w:rPr>
        <w:t xml:space="preserve">м </w:t>
      </w:r>
      <w:r w:rsidRPr="00363AE1">
        <w:rPr>
          <w:rFonts w:ascii="Times New Roman" w:hAnsi="Times New Roman"/>
          <w:bCs/>
          <w:iCs/>
          <w:sz w:val="24"/>
          <w:szCs w:val="24"/>
          <w:lang w:eastAsia="ru-RU"/>
        </w:rPr>
        <w:t xml:space="preserve"> </w:t>
      </w:r>
      <w:r w:rsidR="00930D06" w:rsidRPr="00363AE1">
        <w:rPr>
          <w:rFonts w:ascii="Times New Roman" w:hAnsi="Times New Roman"/>
          <w:bCs/>
          <w:iCs/>
          <w:sz w:val="24"/>
          <w:szCs w:val="24"/>
          <w:lang w:eastAsia="ru-RU"/>
        </w:rPr>
        <w:t xml:space="preserve">учебным предметам </w:t>
      </w:r>
      <w:r w:rsidRPr="00363AE1">
        <w:rPr>
          <w:rFonts w:ascii="Times New Roman" w:hAnsi="Times New Roman"/>
          <w:bCs/>
          <w:iCs/>
          <w:sz w:val="24"/>
          <w:szCs w:val="24"/>
          <w:lang w:eastAsia="ru-RU"/>
        </w:rPr>
        <w:t>(по русскому языку и математике)</w:t>
      </w:r>
      <w:r w:rsidR="00314F2E" w:rsidRPr="00363AE1">
        <w:rPr>
          <w:rFonts w:ascii="Times New Roman" w:hAnsi="Times New Roman"/>
          <w:bCs/>
          <w:iCs/>
          <w:sz w:val="24"/>
          <w:szCs w:val="24"/>
          <w:lang w:eastAsia="ru-RU"/>
        </w:rPr>
        <w:t>, а также</w:t>
      </w:r>
      <w:r w:rsidR="0007184C" w:rsidRPr="00363AE1">
        <w:rPr>
          <w:rFonts w:ascii="Times New Roman" w:hAnsi="Times New Roman"/>
          <w:bCs/>
          <w:iCs/>
          <w:sz w:val="24"/>
          <w:szCs w:val="24"/>
          <w:lang w:eastAsia="ru-RU"/>
        </w:rPr>
        <w:t xml:space="preserve"> </w:t>
      </w:r>
      <w:r w:rsidR="00314F2E" w:rsidRPr="00363AE1">
        <w:rPr>
          <w:rFonts w:ascii="Times New Roman" w:hAnsi="Times New Roman"/>
          <w:bCs/>
          <w:iCs/>
          <w:sz w:val="24"/>
          <w:szCs w:val="24"/>
          <w:lang w:eastAsia="ru-RU"/>
        </w:rPr>
        <w:t>по двум учебным предметам</w:t>
      </w:r>
      <w:r w:rsidR="0007184C" w:rsidRPr="00363AE1">
        <w:rPr>
          <w:rFonts w:ascii="Times New Roman" w:hAnsi="Times New Roman"/>
          <w:bCs/>
          <w:iCs/>
          <w:sz w:val="24"/>
          <w:szCs w:val="24"/>
          <w:lang w:eastAsia="ru-RU"/>
        </w:rPr>
        <w:t xml:space="preserve"> </w:t>
      </w:r>
      <w:r w:rsidR="00314F2E" w:rsidRPr="00363AE1">
        <w:rPr>
          <w:rFonts w:ascii="Times New Roman" w:hAnsi="Times New Roman"/>
          <w:bCs/>
          <w:iCs/>
          <w:sz w:val="24"/>
          <w:szCs w:val="24"/>
          <w:lang w:eastAsia="ru-RU"/>
        </w:rPr>
        <w:t>по выбору</w:t>
      </w:r>
      <w:r w:rsidRPr="00363AE1">
        <w:rPr>
          <w:rFonts w:ascii="Times New Roman" w:hAnsi="Times New Roman"/>
          <w:bCs/>
          <w:iCs/>
          <w:sz w:val="24"/>
          <w:szCs w:val="24"/>
          <w:lang w:eastAsia="ru-RU"/>
        </w:rPr>
        <w:t>.</w:t>
      </w:r>
      <w:r w:rsidRPr="00363AE1">
        <w:rPr>
          <w:rFonts w:ascii="Times New Roman" w:hAnsi="Times New Roman"/>
          <w:bCs/>
          <w:iCs/>
          <w:color w:val="FF0000"/>
          <w:sz w:val="24"/>
          <w:szCs w:val="24"/>
          <w:lang w:eastAsia="ru-RU"/>
        </w:rPr>
        <w:t xml:space="preserve"> </w:t>
      </w:r>
      <w:r w:rsidRPr="00363AE1">
        <w:rPr>
          <w:rFonts w:ascii="Times New Roman" w:hAnsi="Times New Roman"/>
          <w:bCs/>
          <w:iCs/>
          <w:sz w:val="24"/>
          <w:szCs w:val="24"/>
          <w:lang w:eastAsia="ru-RU"/>
        </w:rPr>
        <w:t xml:space="preserve">ГИА проводится в форме основного </w:t>
      </w:r>
      <w:r w:rsidR="00314F2E" w:rsidRPr="00363AE1">
        <w:rPr>
          <w:rFonts w:ascii="Times New Roman" w:hAnsi="Times New Roman"/>
          <w:bCs/>
          <w:iCs/>
          <w:sz w:val="24"/>
          <w:szCs w:val="24"/>
          <w:lang w:eastAsia="ru-RU"/>
        </w:rPr>
        <w:t xml:space="preserve">государственного экзамена </w:t>
      </w:r>
      <w:r w:rsidRPr="00363AE1">
        <w:rPr>
          <w:rFonts w:ascii="Times New Roman" w:hAnsi="Times New Roman"/>
          <w:bCs/>
          <w:iCs/>
          <w:sz w:val="24"/>
          <w:szCs w:val="24"/>
          <w:lang w:eastAsia="ru-RU"/>
        </w:rPr>
        <w:t>с использованием контрольных измерительных материалов, представляющих собой комплексы заданий в стандартизированной форме</w:t>
      </w:r>
      <w:r w:rsidR="0007184C" w:rsidRPr="00363AE1">
        <w:rPr>
          <w:rFonts w:ascii="Times New Roman" w:hAnsi="Times New Roman"/>
          <w:bCs/>
          <w:iCs/>
          <w:sz w:val="24"/>
          <w:szCs w:val="24"/>
          <w:lang w:eastAsia="ru-RU"/>
        </w:rPr>
        <w:t>,</w:t>
      </w:r>
      <w:r w:rsidRPr="00363AE1">
        <w:rPr>
          <w:rFonts w:ascii="Times New Roman" w:hAnsi="Times New Roman"/>
          <w:bCs/>
          <w:iCs/>
          <w:sz w:val="24"/>
          <w:szCs w:val="24"/>
          <w:lang w:eastAsia="ru-RU"/>
        </w:rPr>
        <w:t xml:space="preserve"> и </w:t>
      </w:r>
      <w:r w:rsidR="00204882" w:rsidRPr="00363AE1">
        <w:rPr>
          <w:rFonts w:ascii="Times New Roman" w:hAnsi="Times New Roman"/>
          <w:bCs/>
          <w:iCs/>
          <w:sz w:val="24"/>
          <w:szCs w:val="24"/>
          <w:lang w:eastAsia="ru-RU"/>
        </w:rPr>
        <w:t>государстве</w:t>
      </w:r>
      <w:r w:rsidR="00314F2E" w:rsidRPr="00363AE1">
        <w:rPr>
          <w:rFonts w:ascii="Times New Roman" w:hAnsi="Times New Roman"/>
          <w:bCs/>
          <w:iCs/>
          <w:sz w:val="24"/>
          <w:szCs w:val="24"/>
          <w:lang w:eastAsia="ru-RU"/>
        </w:rPr>
        <w:t xml:space="preserve">нного выпускного экзамена </w:t>
      </w:r>
      <w:r w:rsidR="00204882" w:rsidRPr="00363AE1">
        <w:rPr>
          <w:rFonts w:ascii="Times New Roman" w:hAnsi="Times New Roman"/>
          <w:bCs/>
          <w:iCs/>
          <w:sz w:val="24"/>
          <w:szCs w:val="24"/>
          <w:lang w:eastAsia="ru-RU"/>
        </w:rPr>
        <w:t>для учащихся с ограниченными возможностями здоровья</w:t>
      </w:r>
      <w:r w:rsidRPr="00363AE1">
        <w:rPr>
          <w:rFonts w:ascii="Times New Roman" w:hAnsi="Times New Roman"/>
          <w:bCs/>
          <w:iCs/>
          <w:sz w:val="24"/>
          <w:szCs w:val="24"/>
          <w:lang w:eastAsia="ru-RU"/>
        </w:rPr>
        <w:t>.</w:t>
      </w:r>
    </w:p>
    <w:p w:rsidR="00912F08" w:rsidRPr="00363AE1" w:rsidRDefault="00D81663" w:rsidP="00363AE1">
      <w:pPr>
        <w:pStyle w:val="ae"/>
        <w:spacing w:line="240" w:lineRule="auto"/>
        <w:ind w:firstLine="709"/>
        <w:rPr>
          <w:sz w:val="24"/>
          <w:szCs w:val="24"/>
          <w:lang w:eastAsia="ru-RU"/>
        </w:rPr>
      </w:pPr>
      <w:r w:rsidRPr="00363AE1">
        <w:rPr>
          <w:rStyle w:val="dash041e0431044b0447043d044b0439char1"/>
          <w:b/>
        </w:rPr>
        <w:t xml:space="preserve">Итоговая оценка </w:t>
      </w:r>
      <w:r w:rsidRPr="00363AE1">
        <w:rPr>
          <w:rStyle w:val="dash041e0431044b0447043d044b0439char1"/>
        </w:rPr>
        <w:t xml:space="preserve">(итоговая аттестация) по предмету </w:t>
      </w:r>
      <w:r w:rsidRPr="00363AE1">
        <w:rPr>
          <w:sz w:val="24"/>
          <w:szCs w:val="24"/>
          <w:lang w:eastAsia="ru-RU"/>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w:t>
      </w:r>
      <w:r w:rsidR="00314F2E" w:rsidRPr="00363AE1">
        <w:rPr>
          <w:sz w:val="24"/>
          <w:szCs w:val="24"/>
          <w:lang w:eastAsia="ru-RU"/>
        </w:rPr>
        <w:t xml:space="preserve">качестве отметки за последний год изучения предмета. </w:t>
      </w:r>
      <w:r w:rsidRPr="00363AE1">
        <w:rPr>
          <w:sz w:val="24"/>
          <w:szCs w:val="24"/>
          <w:lang w:eastAsia="ru-RU"/>
        </w:rPr>
        <w:t>По предметам, не вынесенным на ГИА, итоговая оценка ставится на основе результатов только внутренней оценки.</w:t>
      </w:r>
      <w:r w:rsidR="00314F2E" w:rsidRPr="00363AE1">
        <w:rPr>
          <w:sz w:val="24"/>
          <w:szCs w:val="24"/>
          <w:lang w:eastAsia="ru-RU"/>
        </w:rPr>
        <w:t xml:space="preserve"> </w:t>
      </w:r>
      <w:r w:rsidRPr="00363AE1">
        <w:rPr>
          <w:rStyle w:val="dash041e0431044b0447043d044b0439char1"/>
        </w:rPr>
        <w:t xml:space="preserve">Итоговая оценка по предмету фиксируется в </w:t>
      </w:r>
      <w:r w:rsidRPr="00363AE1">
        <w:rPr>
          <w:sz w:val="24"/>
          <w:szCs w:val="24"/>
          <w:lang w:eastAsia="ru-RU"/>
        </w:rPr>
        <w:t>аттестате об основном общем образовании</w:t>
      </w:r>
      <w:r w:rsidRPr="00363AE1">
        <w:rPr>
          <w:rStyle w:val="dash041e0431044b0447043d044b0439char1"/>
        </w:rPr>
        <w:t>.</w:t>
      </w:r>
    </w:p>
    <w:p w:rsidR="00D81663" w:rsidRPr="00363AE1" w:rsidRDefault="00D81663" w:rsidP="00363AE1">
      <w:pPr>
        <w:pStyle w:val="ae"/>
        <w:spacing w:line="240" w:lineRule="auto"/>
        <w:ind w:firstLine="709"/>
        <w:rPr>
          <w:sz w:val="24"/>
          <w:szCs w:val="24"/>
          <w:lang w:eastAsia="ru-RU"/>
        </w:rPr>
      </w:pPr>
      <w:r w:rsidRPr="00363AE1">
        <w:rPr>
          <w:rStyle w:val="dash041e0431044b0447043d044b0439char1"/>
          <w:b/>
        </w:rPr>
        <w:lastRenderedPageBreak/>
        <w:t>Итоговая оценка</w:t>
      </w:r>
      <w:r w:rsidRPr="00363AE1">
        <w:rPr>
          <w:rStyle w:val="dash041e0431044b0447043d044b0439char1"/>
        </w:rPr>
        <w:t xml:space="preserve"> по междисциплинарн</w:t>
      </w:r>
      <w:r w:rsidR="00FA39DE" w:rsidRPr="00363AE1">
        <w:rPr>
          <w:rStyle w:val="dash041e0431044b0447043d044b0439char1"/>
        </w:rPr>
        <w:t xml:space="preserve">ой </w:t>
      </w:r>
      <w:r w:rsidR="00FA39DE" w:rsidRPr="00363AE1">
        <w:rPr>
          <w:sz w:val="24"/>
          <w:szCs w:val="24"/>
        </w:rPr>
        <w:t>программе формирования универсальных учебных действий</w:t>
      </w:r>
      <w:r w:rsidRPr="00363AE1">
        <w:rPr>
          <w:rStyle w:val="dash041e0431044b0447043d044b0439char1"/>
        </w:rPr>
        <w:t xml:space="preserve"> </w:t>
      </w:r>
      <w:r w:rsidR="00581A55" w:rsidRPr="00363AE1">
        <w:rPr>
          <w:sz w:val="24"/>
          <w:szCs w:val="24"/>
        </w:rPr>
        <w:t>и формирования компетенций учащихся в области использования информационно-коммуникационных технологий, учебно-исследовательской и проектной деятельности</w:t>
      </w:r>
      <w:r w:rsidR="00581A55" w:rsidRPr="00363AE1">
        <w:rPr>
          <w:sz w:val="24"/>
          <w:szCs w:val="24"/>
          <w:lang w:eastAsia="ru-RU"/>
        </w:rPr>
        <w:t xml:space="preserve"> </w:t>
      </w:r>
      <w:r w:rsidRPr="00363AE1">
        <w:rPr>
          <w:sz w:val="24"/>
          <w:szCs w:val="24"/>
          <w:lang w:eastAsia="ru-RU"/>
        </w:rPr>
        <w:t>ставится на основе результатов внутришкольного мониторинга и фиксируется в характеристике учащегося.</w:t>
      </w:r>
    </w:p>
    <w:p w:rsidR="00D81663" w:rsidRPr="00363AE1" w:rsidRDefault="00D81663" w:rsidP="00363AE1">
      <w:pPr>
        <w:spacing w:after="0" w:line="240" w:lineRule="auto"/>
        <w:ind w:firstLine="709"/>
        <w:jc w:val="both"/>
        <w:rPr>
          <w:rFonts w:ascii="Times New Roman" w:hAnsi="Times New Roman"/>
          <w:sz w:val="24"/>
          <w:szCs w:val="24"/>
          <w:lang w:eastAsia="ru-RU"/>
        </w:rPr>
      </w:pPr>
      <w:r w:rsidRPr="00363AE1">
        <w:rPr>
          <w:rFonts w:ascii="Times New Roman" w:hAnsi="Times New Roman"/>
          <w:b/>
          <w:sz w:val="24"/>
          <w:szCs w:val="24"/>
          <w:lang w:eastAsia="ru-RU"/>
        </w:rPr>
        <w:t>Характеристика</w:t>
      </w:r>
      <w:r w:rsidRPr="00363AE1">
        <w:rPr>
          <w:rFonts w:ascii="Times New Roman" w:hAnsi="Times New Roman"/>
          <w:sz w:val="24"/>
          <w:szCs w:val="24"/>
          <w:lang w:eastAsia="ru-RU"/>
        </w:rPr>
        <w:t xml:space="preserve"> готовится на основании:</w:t>
      </w:r>
    </w:p>
    <w:p w:rsidR="00D81663" w:rsidRPr="00363AE1" w:rsidRDefault="00D81663" w:rsidP="00363AE1">
      <w:pPr>
        <w:numPr>
          <w:ilvl w:val="0"/>
          <w:numId w:val="8"/>
        </w:numPr>
        <w:tabs>
          <w:tab w:val="left" w:pos="284"/>
          <w:tab w:val="left" w:pos="1418"/>
        </w:tabs>
        <w:spacing w:after="0" w:line="240" w:lineRule="auto"/>
        <w:ind w:left="0" w:firstLine="0"/>
        <w:jc w:val="both"/>
        <w:rPr>
          <w:rFonts w:ascii="Times New Roman" w:hAnsi="Times New Roman"/>
          <w:sz w:val="24"/>
          <w:szCs w:val="24"/>
          <w:lang w:eastAsia="ru-RU"/>
        </w:rPr>
      </w:pPr>
      <w:r w:rsidRPr="00363AE1">
        <w:rPr>
          <w:rFonts w:ascii="Times New Roman" w:hAnsi="Times New Roman"/>
          <w:sz w:val="24"/>
          <w:szCs w:val="24"/>
          <w:lang w:eastAsia="ru-RU"/>
        </w:rPr>
        <w:t>объективных показател</w:t>
      </w:r>
      <w:r w:rsidR="00204882" w:rsidRPr="00363AE1">
        <w:rPr>
          <w:rFonts w:ascii="Times New Roman" w:hAnsi="Times New Roman"/>
          <w:sz w:val="24"/>
          <w:szCs w:val="24"/>
          <w:lang w:eastAsia="ru-RU"/>
        </w:rPr>
        <w:t>ей образовательных достижений уча</w:t>
      </w:r>
      <w:r w:rsidRPr="00363AE1">
        <w:rPr>
          <w:rFonts w:ascii="Times New Roman" w:hAnsi="Times New Roman"/>
          <w:sz w:val="24"/>
          <w:szCs w:val="24"/>
          <w:lang w:eastAsia="ru-RU"/>
        </w:rPr>
        <w:t>щегося на уровне основного</w:t>
      </w:r>
      <w:r w:rsidR="00FA39DE" w:rsidRPr="00363AE1">
        <w:rPr>
          <w:rFonts w:ascii="Times New Roman" w:hAnsi="Times New Roman"/>
          <w:sz w:val="24"/>
          <w:szCs w:val="24"/>
          <w:lang w:eastAsia="ru-RU"/>
        </w:rPr>
        <w:t xml:space="preserve"> общего </w:t>
      </w:r>
      <w:r w:rsidRPr="00363AE1">
        <w:rPr>
          <w:rFonts w:ascii="Times New Roman" w:hAnsi="Times New Roman"/>
          <w:sz w:val="24"/>
          <w:szCs w:val="24"/>
          <w:lang w:eastAsia="ru-RU"/>
        </w:rPr>
        <w:t xml:space="preserve"> образования,</w:t>
      </w:r>
    </w:p>
    <w:p w:rsidR="00D81663" w:rsidRPr="00363AE1" w:rsidRDefault="00D81663" w:rsidP="00363AE1">
      <w:pPr>
        <w:numPr>
          <w:ilvl w:val="0"/>
          <w:numId w:val="8"/>
        </w:numPr>
        <w:tabs>
          <w:tab w:val="left" w:pos="284"/>
          <w:tab w:val="left" w:pos="1418"/>
        </w:tabs>
        <w:spacing w:after="0" w:line="240" w:lineRule="auto"/>
        <w:ind w:left="0" w:firstLine="0"/>
        <w:jc w:val="both"/>
        <w:rPr>
          <w:rFonts w:ascii="Times New Roman" w:hAnsi="Times New Roman"/>
          <w:i/>
          <w:sz w:val="24"/>
          <w:szCs w:val="24"/>
          <w:lang w:eastAsia="ru-RU"/>
        </w:rPr>
      </w:pPr>
      <w:r w:rsidRPr="00363AE1">
        <w:rPr>
          <w:rFonts w:ascii="Times New Roman" w:hAnsi="Times New Roman"/>
          <w:sz w:val="24"/>
          <w:szCs w:val="24"/>
          <w:lang w:eastAsia="ru-RU"/>
        </w:rPr>
        <w:t>портфолио выпускника;</w:t>
      </w:r>
    </w:p>
    <w:p w:rsidR="00D81663" w:rsidRPr="00363AE1" w:rsidRDefault="00D81663" w:rsidP="00363AE1">
      <w:pPr>
        <w:numPr>
          <w:ilvl w:val="0"/>
          <w:numId w:val="8"/>
        </w:numPr>
        <w:tabs>
          <w:tab w:val="left" w:pos="284"/>
          <w:tab w:val="left" w:pos="1418"/>
        </w:tabs>
        <w:spacing w:after="0" w:line="240" w:lineRule="auto"/>
        <w:ind w:left="0" w:firstLine="0"/>
        <w:jc w:val="both"/>
        <w:rPr>
          <w:rFonts w:ascii="Times New Roman" w:hAnsi="Times New Roman"/>
          <w:sz w:val="24"/>
          <w:szCs w:val="24"/>
          <w:lang w:eastAsia="ru-RU"/>
        </w:rPr>
      </w:pPr>
      <w:r w:rsidRPr="00363AE1">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D81663" w:rsidRPr="00363AE1" w:rsidRDefault="00D81663" w:rsidP="00363AE1">
      <w:pPr>
        <w:spacing w:after="0" w:line="240" w:lineRule="auto"/>
        <w:ind w:firstLine="709"/>
        <w:jc w:val="both"/>
        <w:rPr>
          <w:rFonts w:ascii="Times New Roman" w:hAnsi="Times New Roman"/>
          <w:sz w:val="24"/>
          <w:szCs w:val="24"/>
          <w:lang w:eastAsia="ru-RU"/>
        </w:rPr>
      </w:pPr>
      <w:r w:rsidRPr="00363AE1">
        <w:rPr>
          <w:rFonts w:ascii="Times New Roman" w:hAnsi="Times New Roman"/>
          <w:sz w:val="24"/>
          <w:szCs w:val="24"/>
          <w:lang w:eastAsia="ru-RU"/>
        </w:rPr>
        <w:t>В характеристике выпускника:</w:t>
      </w:r>
    </w:p>
    <w:p w:rsidR="00D81663" w:rsidRPr="00363AE1" w:rsidRDefault="00D81663" w:rsidP="00363AE1">
      <w:pPr>
        <w:pStyle w:val="a7"/>
        <w:numPr>
          <w:ilvl w:val="0"/>
          <w:numId w:val="9"/>
        </w:numPr>
        <w:tabs>
          <w:tab w:val="left" w:pos="284"/>
        </w:tabs>
        <w:ind w:left="0" w:firstLine="0"/>
        <w:jc w:val="both"/>
        <w:rPr>
          <w:rFonts w:ascii="Times New Roman" w:hAnsi="Times New Roman"/>
        </w:rPr>
      </w:pPr>
      <w:r w:rsidRPr="00363AE1">
        <w:rPr>
          <w:rFonts w:ascii="Times New Roman" w:hAnsi="Times New Roman"/>
        </w:rPr>
        <w:t>отмечают</w:t>
      </w:r>
      <w:r w:rsidR="00204882" w:rsidRPr="00363AE1">
        <w:rPr>
          <w:rFonts w:ascii="Times New Roman" w:hAnsi="Times New Roman"/>
        </w:rPr>
        <w:t>ся образовательные достижения уча</w:t>
      </w:r>
      <w:r w:rsidRPr="00363AE1">
        <w:rPr>
          <w:rFonts w:ascii="Times New Roman" w:hAnsi="Times New Roman"/>
        </w:rPr>
        <w:t>щегося по освоению личностных, метапредметных и предметных результатов;</w:t>
      </w:r>
    </w:p>
    <w:p w:rsidR="00D81663" w:rsidRPr="00363AE1" w:rsidRDefault="00D81663" w:rsidP="00363AE1">
      <w:pPr>
        <w:pStyle w:val="a7"/>
        <w:numPr>
          <w:ilvl w:val="0"/>
          <w:numId w:val="9"/>
        </w:numPr>
        <w:tabs>
          <w:tab w:val="left" w:pos="284"/>
        </w:tabs>
        <w:ind w:left="0" w:firstLine="0"/>
        <w:jc w:val="both"/>
        <w:rPr>
          <w:rFonts w:ascii="Times New Roman" w:hAnsi="Times New Roman"/>
        </w:rPr>
      </w:pPr>
      <w:r w:rsidRPr="00363AE1">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81663" w:rsidRDefault="00D81663" w:rsidP="00363AE1">
      <w:pPr>
        <w:spacing w:after="0" w:line="240" w:lineRule="auto"/>
        <w:ind w:firstLine="709"/>
        <w:jc w:val="both"/>
        <w:rPr>
          <w:rFonts w:ascii="Times New Roman" w:hAnsi="Times New Roman"/>
          <w:sz w:val="24"/>
          <w:szCs w:val="24"/>
          <w:lang w:eastAsia="ru-RU"/>
        </w:rPr>
      </w:pPr>
      <w:r w:rsidRPr="00363AE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07415" w:rsidRDefault="00807415" w:rsidP="00363AE1">
      <w:pPr>
        <w:spacing w:after="0" w:line="240" w:lineRule="auto"/>
        <w:ind w:firstLine="709"/>
        <w:jc w:val="both"/>
        <w:rPr>
          <w:rFonts w:ascii="Times New Roman" w:hAnsi="Times New Roman"/>
          <w:sz w:val="24"/>
          <w:szCs w:val="24"/>
          <w:lang w:eastAsia="ru-RU"/>
        </w:rPr>
      </w:pPr>
    </w:p>
    <w:p w:rsidR="00807415" w:rsidRDefault="00807415" w:rsidP="00363AE1">
      <w:pPr>
        <w:spacing w:after="0" w:line="240" w:lineRule="auto"/>
        <w:ind w:firstLine="709"/>
        <w:jc w:val="both"/>
        <w:rPr>
          <w:rFonts w:ascii="Times New Roman" w:hAnsi="Times New Roman"/>
          <w:sz w:val="24"/>
          <w:szCs w:val="24"/>
          <w:lang w:eastAsia="ru-RU"/>
        </w:rPr>
      </w:pPr>
    </w:p>
    <w:p w:rsidR="00807415" w:rsidRDefault="00807415" w:rsidP="00363AE1">
      <w:pPr>
        <w:spacing w:after="0" w:line="240" w:lineRule="auto"/>
        <w:ind w:firstLine="709"/>
        <w:jc w:val="both"/>
        <w:rPr>
          <w:rFonts w:ascii="Times New Roman" w:hAnsi="Times New Roman"/>
          <w:sz w:val="24"/>
          <w:szCs w:val="24"/>
          <w:lang w:eastAsia="ru-RU"/>
        </w:rPr>
      </w:pPr>
    </w:p>
    <w:p w:rsidR="00807415" w:rsidRDefault="00807415" w:rsidP="00363AE1">
      <w:pPr>
        <w:spacing w:after="0" w:line="240" w:lineRule="auto"/>
        <w:ind w:firstLine="709"/>
        <w:jc w:val="both"/>
        <w:rPr>
          <w:rFonts w:ascii="Times New Roman" w:hAnsi="Times New Roman"/>
          <w:sz w:val="24"/>
          <w:szCs w:val="24"/>
          <w:lang w:eastAsia="ru-RU"/>
        </w:rPr>
      </w:pPr>
    </w:p>
    <w:p w:rsidR="00D750D9" w:rsidRDefault="00D750D9" w:rsidP="00711FFA">
      <w:pPr>
        <w:spacing w:after="0" w:line="240" w:lineRule="auto"/>
        <w:jc w:val="both"/>
        <w:rPr>
          <w:rFonts w:ascii="Times New Roman" w:hAnsi="Times New Roman"/>
          <w:sz w:val="24"/>
          <w:szCs w:val="24"/>
          <w:lang w:eastAsia="ru-RU"/>
        </w:rPr>
      </w:pPr>
    </w:p>
    <w:p w:rsidR="00187AE2" w:rsidRDefault="00187AE2" w:rsidP="00711FFA">
      <w:pPr>
        <w:spacing w:after="0" w:line="240" w:lineRule="auto"/>
        <w:jc w:val="both"/>
        <w:rPr>
          <w:rFonts w:ascii="Times New Roman" w:hAnsi="Times New Roman"/>
          <w:sz w:val="24"/>
          <w:szCs w:val="24"/>
          <w:lang w:eastAsia="ru-RU"/>
        </w:rPr>
      </w:pPr>
    </w:p>
    <w:p w:rsidR="004667C8" w:rsidRPr="00363AE1" w:rsidRDefault="004667C8" w:rsidP="00711FFA">
      <w:pPr>
        <w:spacing w:after="0" w:line="240" w:lineRule="auto"/>
        <w:jc w:val="both"/>
        <w:rPr>
          <w:rFonts w:ascii="Times New Roman" w:hAnsi="Times New Roman"/>
          <w:b/>
          <w:sz w:val="24"/>
          <w:szCs w:val="24"/>
          <w:lang w:eastAsia="ru-RU"/>
        </w:rPr>
      </w:pPr>
    </w:p>
    <w:p w:rsidR="00252B98" w:rsidRPr="00363AE1" w:rsidRDefault="00807415" w:rsidP="00363AE1">
      <w:pPr>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2</w:t>
      </w:r>
      <w:r w:rsidR="00470D9C" w:rsidRPr="00363AE1">
        <w:rPr>
          <w:rFonts w:ascii="Times New Roman" w:hAnsi="Times New Roman"/>
          <w:b/>
          <w:sz w:val="24"/>
          <w:szCs w:val="24"/>
          <w:lang w:eastAsia="ru-RU"/>
        </w:rPr>
        <w:t xml:space="preserve">. </w:t>
      </w:r>
      <w:r w:rsidR="00F24CE1" w:rsidRPr="00363AE1">
        <w:rPr>
          <w:rFonts w:ascii="Times New Roman" w:hAnsi="Times New Roman"/>
          <w:b/>
          <w:sz w:val="24"/>
          <w:szCs w:val="24"/>
          <w:lang w:eastAsia="ru-RU"/>
        </w:rPr>
        <w:t>Содержательный раздел О</w:t>
      </w:r>
      <w:r w:rsidR="00363AE1">
        <w:rPr>
          <w:rFonts w:ascii="Times New Roman" w:hAnsi="Times New Roman"/>
          <w:b/>
          <w:sz w:val="24"/>
          <w:szCs w:val="24"/>
          <w:lang w:eastAsia="ru-RU"/>
        </w:rPr>
        <w:t>О</w:t>
      </w:r>
      <w:r w:rsidR="00F24CE1" w:rsidRPr="00363AE1">
        <w:rPr>
          <w:rFonts w:ascii="Times New Roman" w:hAnsi="Times New Roman"/>
          <w:b/>
          <w:sz w:val="24"/>
          <w:szCs w:val="24"/>
          <w:lang w:eastAsia="ru-RU"/>
        </w:rPr>
        <w:t>П ООО</w:t>
      </w:r>
    </w:p>
    <w:p w:rsidR="00252B98" w:rsidRPr="00363AE1" w:rsidRDefault="00807415" w:rsidP="00363AE1">
      <w:pPr>
        <w:pStyle w:val="2"/>
        <w:spacing w:line="240" w:lineRule="auto"/>
        <w:rPr>
          <w:sz w:val="24"/>
          <w:szCs w:val="24"/>
        </w:rPr>
      </w:pPr>
      <w:r>
        <w:rPr>
          <w:sz w:val="24"/>
          <w:szCs w:val="24"/>
        </w:rPr>
        <w:t>2</w:t>
      </w:r>
      <w:r w:rsidR="00912F08" w:rsidRPr="00363AE1">
        <w:rPr>
          <w:sz w:val="24"/>
          <w:szCs w:val="24"/>
        </w:rPr>
        <w:t xml:space="preserve">.1. </w:t>
      </w:r>
      <w:r w:rsidR="00252B98" w:rsidRPr="00363AE1">
        <w:rPr>
          <w:sz w:val="24"/>
          <w:szCs w:val="24"/>
        </w:rPr>
        <w:t xml:space="preserve">Программа развития </w:t>
      </w:r>
      <w:r w:rsidR="00912F08" w:rsidRPr="00363AE1">
        <w:rPr>
          <w:sz w:val="24"/>
          <w:szCs w:val="24"/>
        </w:rPr>
        <w:t xml:space="preserve">универсальных учебных действий </w:t>
      </w:r>
      <w:r w:rsidR="00252B98" w:rsidRPr="00363AE1">
        <w:rPr>
          <w:sz w:val="24"/>
          <w:szCs w:val="24"/>
        </w:rPr>
        <w:t>и формировани</w:t>
      </w:r>
      <w:r w:rsidR="00470D9C" w:rsidRPr="00363AE1">
        <w:rPr>
          <w:sz w:val="24"/>
          <w:szCs w:val="24"/>
        </w:rPr>
        <w:t>я</w:t>
      </w:r>
      <w:r w:rsidR="00252B98" w:rsidRPr="00363AE1">
        <w:rPr>
          <w:sz w:val="24"/>
          <w:szCs w:val="24"/>
        </w:rPr>
        <w:t xml:space="preserve"> компетенций учащихся в области использования информационно-коммуникационных технологий, учебно-исследовательской и проектной деятельности</w:t>
      </w:r>
    </w:p>
    <w:p w:rsidR="00637B14" w:rsidRDefault="00807415" w:rsidP="00363AE1">
      <w:pPr>
        <w:pStyle w:val="af0"/>
        <w:widowControl w:val="0"/>
        <w:tabs>
          <w:tab w:val="left" w:pos="567"/>
        </w:tabs>
        <w:spacing w:before="0" w:beforeAutospacing="0" w:after="0" w:afterAutospacing="0"/>
        <w:ind w:firstLine="709"/>
        <w:jc w:val="both"/>
        <w:rPr>
          <w:rFonts w:ascii="Times New Roman" w:hAnsi="Times New Roman"/>
          <w:b/>
          <w:bCs/>
        </w:rPr>
      </w:pPr>
      <w:r>
        <w:rPr>
          <w:rFonts w:ascii="Times New Roman" w:hAnsi="Times New Roman"/>
          <w:b/>
          <w:bCs/>
        </w:rPr>
        <w:t>2</w:t>
      </w:r>
      <w:r w:rsidR="008E670E" w:rsidRPr="00363AE1">
        <w:rPr>
          <w:rFonts w:ascii="Times New Roman" w:hAnsi="Times New Roman"/>
          <w:b/>
          <w:bCs/>
        </w:rPr>
        <w:t xml:space="preserve">.1.1. </w:t>
      </w:r>
      <w:r w:rsidR="00637B14">
        <w:rPr>
          <w:rFonts w:ascii="Times New Roman" w:hAnsi="Times New Roman"/>
          <w:b/>
          <w:bCs/>
        </w:rPr>
        <w:t>Цели и задачи программы, описание её места и роли в реализации требований ФГОС ООО</w:t>
      </w:r>
    </w:p>
    <w:p w:rsidR="00252B98" w:rsidRPr="00363AE1"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363AE1">
        <w:rPr>
          <w:rFonts w:ascii="Times New Roman" w:hAnsi="Times New Roman"/>
          <w:b/>
          <w:bCs/>
        </w:rPr>
        <w:t xml:space="preserve">Целью </w:t>
      </w:r>
      <w:r w:rsidR="00581A55" w:rsidRPr="00363AE1">
        <w:rPr>
          <w:rFonts w:ascii="Times New Roman" w:hAnsi="Times New Roman"/>
          <w:bCs/>
        </w:rPr>
        <w:t>п</w:t>
      </w:r>
      <w:r w:rsidRPr="00363AE1">
        <w:rPr>
          <w:rFonts w:ascii="Times New Roman" w:hAnsi="Times New Roman"/>
          <w:bCs/>
        </w:rPr>
        <w:t>рограммы</w:t>
      </w:r>
      <w:r w:rsidRPr="00363AE1">
        <w:rPr>
          <w:rFonts w:ascii="Times New Roman" w:hAnsi="Times New Roman"/>
        </w:rPr>
        <w:t xml:space="preserve"> </w:t>
      </w:r>
      <w:r w:rsidR="00581A55" w:rsidRPr="00363AE1">
        <w:rPr>
          <w:rFonts w:ascii="Times New Roman" w:hAnsi="Times New Roman"/>
        </w:rPr>
        <w:t xml:space="preserve">развития универсальных учебных действий (далее -  УУД) и формирования компетенций учащихся в области использования информационно-коммуникационных технологий, учебно-исследовательской и проектной деятельности (далее – Программа развития УУД) </w:t>
      </w:r>
      <w:r w:rsidRPr="00363AE1">
        <w:rPr>
          <w:rFonts w:ascii="Times New Roman" w:hAnsi="Times New Roman"/>
        </w:rPr>
        <w:t>является обеспечение организационно-методических условий для реализации системно-деятельностного подхода, полож</w:t>
      </w:r>
      <w:r w:rsidR="00470D9C" w:rsidRPr="00363AE1">
        <w:rPr>
          <w:rFonts w:ascii="Times New Roman" w:hAnsi="Times New Roman"/>
        </w:rPr>
        <w:t>енного в основу ФГОС ООО, с тем</w:t>
      </w:r>
      <w:r w:rsidR="008E670E" w:rsidRPr="00363AE1">
        <w:rPr>
          <w:rFonts w:ascii="Times New Roman" w:hAnsi="Times New Roman"/>
        </w:rPr>
        <w:t>,</w:t>
      </w:r>
      <w:r w:rsidRPr="00363AE1">
        <w:rPr>
          <w:rFonts w:ascii="Times New Roman" w:hAnsi="Times New Roman"/>
        </w:rPr>
        <w:t xml:space="preserve"> чтобы сформировать у учащихся основной школы способности к самостоятельному учебному целеполаганию и учебному сотрудничеству. </w:t>
      </w:r>
    </w:p>
    <w:p w:rsidR="00252B98" w:rsidRPr="00363AE1"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363AE1">
        <w:rPr>
          <w:rFonts w:ascii="Times New Roman" w:hAnsi="Times New Roman"/>
        </w:rPr>
        <w:t xml:space="preserve">В соответствии с указанной целью </w:t>
      </w:r>
      <w:r w:rsidR="00470D9C" w:rsidRPr="00363AE1">
        <w:rPr>
          <w:rFonts w:ascii="Times New Roman" w:hAnsi="Times New Roman"/>
        </w:rPr>
        <w:t xml:space="preserve">Программа развития УУД </w:t>
      </w:r>
      <w:r w:rsidRPr="00363AE1">
        <w:rPr>
          <w:rFonts w:ascii="Times New Roman" w:hAnsi="Times New Roman"/>
        </w:rPr>
        <w:t xml:space="preserve">определяет следующие </w:t>
      </w:r>
      <w:r w:rsidRPr="00363AE1">
        <w:rPr>
          <w:rFonts w:ascii="Times New Roman" w:hAnsi="Times New Roman"/>
          <w:b/>
          <w:bCs/>
        </w:rPr>
        <w:t>задачи</w:t>
      </w:r>
      <w:r w:rsidRPr="00363AE1">
        <w:rPr>
          <w:rFonts w:ascii="Times New Roman" w:hAnsi="Times New Roman"/>
        </w:rPr>
        <w:t>:</w:t>
      </w:r>
    </w:p>
    <w:p w:rsidR="00252B98"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организаци</w:t>
      </w:r>
      <w:r w:rsidR="00581A55" w:rsidRPr="00363AE1">
        <w:rPr>
          <w:rFonts w:ascii="Times New Roman" w:hAnsi="Times New Roman"/>
        </w:rPr>
        <w:t>я</w:t>
      </w:r>
      <w:r w:rsidRPr="00363AE1">
        <w:rPr>
          <w:rFonts w:ascii="Times New Roman" w:hAnsi="Times New Roman"/>
        </w:rPr>
        <w:t xml:space="preserve"> взаимодействия педагогов и учащихся и их родителей </w:t>
      </w:r>
      <w:r w:rsidR="00470D9C" w:rsidRPr="00363AE1">
        <w:rPr>
          <w:rFonts w:ascii="Times New Roman" w:hAnsi="Times New Roman"/>
        </w:rPr>
        <w:t xml:space="preserve">(законных представителей) </w:t>
      </w:r>
      <w:r w:rsidRPr="00363AE1">
        <w:rPr>
          <w:rFonts w:ascii="Times New Roman" w:hAnsi="Times New Roman"/>
        </w:rPr>
        <w:t xml:space="preserve">по развитию </w:t>
      </w:r>
      <w:r w:rsidR="00581A55" w:rsidRPr="00363AE1">
        <w:rPr>
          <w:rFonts w:ascii="Times New Roman" w:hAnsi="Times New Roman"/>
        </w:rPr>
        <w:t>УУД</w:t>
      </w:r>
      <w:r w:rsidRPr="00363AE1">
        <w:rPr>
          <w:rFonts w:ascii="Times New Roman" w:hAnsi="Times New Roman"/>
        </w:rPr>
        <w:t xml:space="preserve"> в основной школе;</w:t>
      </w:r>
    </w:p>
    <w:p w:rsidR="00252B98"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реализаци</w:t>
      </w:r>
      <w:r w:rsidR="00581A55" w:rsidRPr="00363AE1">
        <w:rPr>
          <w:rFonts w:ascii="Times New Roman" w:hAnsi="Times New Roman"/>
        </w:rPr>
        <w:t>я</w:t>
      </w:r>
      <w:r w:rsidRPr="00363AE1">
        <w:rPr>
          <w:rFonts w:ascii="Times New Roman" w:hAnsi="Times New Roman"/>
        </w:rPr>
        <w:t xml:space="preserve">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252B98"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 xml:space="preserve">включение развивающих задач как в урочную, </w:t>
      </w:r>
      <w:r w:rsidR="00466ABF" w:rsidRPr="00363AE1">
        <w:rPr>
          <w:rFonts w:ascii="Times New Roman" w:hAnsi="Times New Roman"/>
        </w:rPr>
        <w:t>так и внеурочную деятельность уча</w:t>
      </w:r>
      <w:r w:rsidRPr="00363AE1">
        <w:rPr>
          <w:rFonts w:ascii="Times New Roman" w:hAnsi="Times New Roman"/>
        </w:rPr>
        <w:t>щихся;</w:t>
      </w:r>
    </w:p>
    <w:p w:rsidR="00470D9C" w:rsidRPr="00363AE1" w:rsidRDefault="00252B98" w:rsidP="00363AE1">
      <w:pPr>
        <w:pStyle w:val="af0"/>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363AE1">
        <w:rPr>
          <w:rFonts w:ascii="Times New Roman" w:hAnsi="Times New Roman"/>
        </w:rPr>
        <w:t xml:space="preserve">обеспечение преемственности и особенностей </w:t>
      </w:r>
      <w:r w:rsidR="00470D9C" w:rsidRPr="00363AE1">
        <w:rPr>
          <w:rFonts w:ascii="Times New Roman" w:hAnsi="Times New Roman"/>
        </w:rPr>
        <w:t>П</w:t>
      </w:r>
      <w:r w:rsidRPr="00363AE1">
        <w:rPr>
          <w:rFonts w:ascii="Times New Roman" w:hAnsi="Times New Roman"/>
        </w:rPr>
        <w:t xml:space="preserve">рограммы развития </w:t>
      </w:r>
      <w:r w:rsidR="00470D9C" w:rsidRPr="00363AE1">
        <w:rPr>
          <w:rFonts w:ascii="Times New Roman" w:hAnsi="Times New Roman"/>
        </w:rPr>
        <w:t>УУД</w:t>
      </w:r>
      <w:r w:rsidRPr="00363AE1">
        <w:rPr>
          <w:rFonts w:ascii="Times New Roman" w:hAnsi="Times New Roman"/>
        </w:rPr>
        <w:t xml:space="preserve"> при </w:t>
      </w:r>
      <w:r w:rsidRPr="00363AE1">
        <w:rPr>
          <w:rFonts w:ascii="Times New Roman" w:hAnsi="Times New Roman"/>
        </w:rPr>
        <w:lastRenderedPageBreak/>
        <w:t>переходе от начального к основному общему образованию.</w:t>
      </w:r>
    </w:p>
    <w:p w:rsidR="00252B98" w:rsidRDefault="00252B98" w:rsidP="00363AE1">
      <w:pPr>
        <w:pStyle w:val="af0"/>
        <w:widowControl w:val="0"/>
        <w:spacing w:before="0" w:beforeAutospacing="0" w:after="0" w:afterAutospacing="0"/>
        <w:ind w:firstLine="709"/>
        <w:jc w:val="both"/>
        <w:textAlignment w:val="baseline"/>
        <w:rPr>
          <w:rFonts w:ascii="Times New Roman" w:hAnsi="Times New Roman"/>
        </w:rPr>
      </w:pPr>
      <w:r w:rsidRPr="00363AE1">
        <w:rPr>
          <w:rFonts w:ascii="Times New Roman" w:hAnsi="Times New Roman"/>
        </w:rPr>
        <w:t xml:space="preserve">Формирование системы </w:t>
      </w:r>
      <w:r w:rsidR="00470D9C" w:rsidRPr="00363AE1">
        <w:rPr>
          <w:rFonts w:ascii="Times New Roman" w:hAnsi="Times New Roman"/>
        </w:rPr>
        <w:t>УУД</w:t>
      </w:r>
      <w:r w:rsidRPr="00363AE1">
        <w:rPr>
          <w:rFonts w:ascii="Times New Roman" w:hAnsi="Times New Roman"/>
        </w:rPr>
        <w:t xml:space="preserve">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r w:rsidR="00470D9C" w:rsidRPr="00363AE1">
        <w:rPr>
          <w:rFonts w:ascii="Times New Roman" w:hAnsi="Times New Roman"/>
        </w:rPr>
        <w:t xml:space="preserve"> </w:t>
      </w:r>
      <w:r w:rsidRPr="00363AE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w:t>
      </w:r>
      <w:r w:rsidR="00470D9C" w:rsidRPr="00363AE1">
        <w:rPr>
          <w:rFonts w:ascii="Times New Roman" w:hAnsi="Times New Roman"/>
        </w:rPr>
        <w:t>чебные действия. З</w:t>
      </w:r>
      <w:r w:rsidRPr="00363AE1">
        <w:rPr>
          <w:rFonts w:ascii="Times New Roman" w:hAnsi="Times New Roman"/>
        </w:rPr>
        <w:t>адача начальной школы «учи</w:t>
      </w:r>
      <w:r w:rsidR="00470D9C" w:rsidRPr="00363AE1">
        <w:rPr>
          <w:rFonts w:ascii="Times New Roman" w:hAnsi="Times New Roman"/>
        </w:rPr>
        <w:t xml:space="preserve">ть ученика учиться» </w:t>
      </w:r>
      <w:r w:rsidRPr="00363AE1">
        <w:rPr>
          <w:rFonts w:ascii="Times New Roman" w:hAnsi="Times New Roman"/>
        </w:rPr>
        <w:t>трансформир</w:t>
      </w:r>
      <w:r w:rsidR="00470D9C" w:rsidRPr="00363AE1">
        <w:rPr>
          <w:rFonts w:ascii="Times New Roman" w:hAnsi="Times New Roman"/>
        </w:rPr>
        <w:t>уется</w:t>
      </w:r>
      <w:r w:rsidRPr="00363AE1">
        <w:rPr>
          <w:rFonts w:ascii="Times New Roman" w:hAnsi="Times New Roman"/>
        </w:rPr>
        <w:t xml:space="preserve"> в новую задачу для основной школы – «инициировать учебное сотрудничество».</w:t>
      </w:r>
    </w:p>
    <w:p w:rsidR="00637B14" w:rsidRPr="00637B14" w:rsidRDefault="00637B14" w:rsidP="00363AE1">
      <w:pPr>
        <w:pStyle w:val="af0"/>
        <w:widowControl w:val="0"/>
        <w:spacing w:before="0" w:beforeAutospacing="0" w:after="0" w:afterAutospacing="0"/>
        <w:ind w:firstLine="709"/>
        <w:jc w:val="both"/>
        <w:textAlignment w:val="baseline"/>
        <w:rPr>
          <w:rFonts w:ascii="Times New Roman" w:hAnsi="Times New Roman"/>
        </w:rPr>
      </w:pPr>
      <w:r w:rsidRPr="00363AE1">
        <w:rPr>
          <w:rFonts w:ascii="Times New Roman" w:hAnsi="Times New Roman"/>
        </w:rPr>
        <w:t>Программа развития УУД</w:t>
      </w:r>
      <w:r w:rsidRPr="00637B14">
        <w:rPr>
          <w:rFonts w:ascii="Times New Roman" w:hAnsi="Times New Roman"/>
        </w:rPr>
        <w:t xml:space="preserve"> на </w:t>
      </w:r>
      <w:r>
        <w:rPr>
          <w:rFonts w:ascii="Times New Roman" w:hAnsi="Times New Roman"/>
        </w:rPr>
        <w:t>уровне</w:t>
      </w:r>
      <w:r w:rsidRPr="00637B14">
        <w:rPr>
          <w:rFonts w:ascii="Times New Roman" w:hAnsi="Times New Roman"/>
        </w:rPr>
        <w:t xml:space="preserve"> основного образования конкретизирует требования </w:t>
      </w:r>
      <w:r>
        <w:rPr>
          <w:rFonts w:ascii="Times New Roman" w:hAnsi="Times New Roman"/>
        </w:rPr>
        <w:t>ФГОС</w:t>
      </w:r>
      <w:r w:rsidRPr="00637B14">
        <w:rPr>
          <w:rFonts w:ascii="Times New Roman" w:hAnsi="Times New Roman"/>
        </w:rPr>
        <w:t xml:space="preserve"> к личностным и метапредметным результатам освоения ООП </w:t>
      </w:r>
      <w:r>
        <w:rPr>
          <w:rFonts w:ascii="Times New Roman" w:hAnsi="Times New Roman"/>
        </w:rPr>
        <w:t xml:space="preserve">ООО, развивает задачи формирования УУД, </w:t>
      </w:r>
      <w:r w:rsidRPr="00637B14">
        <w:rPr>
          <w:rFonts w:ascii="Times New Roman" w:hAnsi="Times New Roman"/>
        </w:rPr>
        <w:t xml:space="preserve">служит основой для разработки </w:t>
      </w:r>
      <w:r>
        <w:rPr>
          <w:rFonts w:ascii="Times New Roman" w:hAnsi="Times New Roman"/>
        </w:rPr>
        <w:t xml:space="preserve">рабочих </w:t>
      </w:r>
      <w:r w:rsidRPr="00637B14">
        <w:rPr>
          <w:rFonts w:ascii="Times New Roman" w:hAnsi="Times New Roman"/>
        </w:rPr>
        <w:t>программ учебных предметов, курсов, дисциплин, а также программ внеурочной деятельности.</w:t>
      </w:r>
    </w:p>
    <w:p w:rsidR="006E77A9" w:rsidRPr="00363AE1" w:rsidRDefault="006E77A9" w:rsidP="00363AE1">
      <w:pPr>
        <w:pStyle w:val="2"/>
        <w:spacing w:line="240" w:lineRule="auto"/>
        <w:rPr>
          <w:b w:val="0"/>
          <w:sz w:val="24"/>
          <w:szCs w:val="24"/>
        </w:rPr>
      </w:pPr>
      <w:r w:rsidRPr="00363AE1">
        <w:rPr>
          <w:b w:val="0"/>
          <w:sz w:val="24"/>
          <w:szCs w:val="24"/>
        </w:rPr>
        <w:t>При разработке Программы развития УУД использовалось</w:t>
      </w:r>
      <w:r w:rsidRPr="00363AE1">
        <w:t xml:space="preserve"> </w:t>
      </w:r>
      <w:r w:rsidRPr="00363AE1">
        <w:rPr>
          <w:b w:val="0"/>
          <w:sz w:val="24"/>
          <w:szCs w:val="24"/>
        </w:rPr>
        <w:t>пособие Асмолова А.Г. «Формирование универсальных учебных действий  в основной школе: от действия  к мысли. Система заданий», М.: Просвещение, 2011г.</w:t>
      </w:r>
    </w:p>
    <w:p w:rsidR="008E670E" w:rsidRPr="00363AE1" w:rsidRDefault="008E670E" w:rsidP="00363AE1">
      <w:pPr>
        <w:pStyle w:val="af0"/>
        <w:widowControl w:val="0"/>
        <w:tabs>
          <w:tab w:val="left" w:pos="567"/>
        </w:tabs>
        <w:spacing w:before="0" w:beforeAutospacing="0" w:after="0" w:afterAutospacing="0"/>
        <w:ind w:firstLine="709"/>
        <w:jc w:val="both"/>
        <w:rPr>
          <w:rFonts w:ascii="Times New Roman" w:hAnsi="Times New Roman"/>
          <w:b/>
        </w:rPr>
      </w:pPr>
      <w:r w:rsidRPr="00363AE1">
        <w:rPr>
          <w:rFonts w:ascii="Times New Roman" w:hAnsi="Times New Roman"/>
          <w:b/>
        </w:rPr>
        <w:t>3.1.2.</w:t>
      </w:r>
      <w:r w:rsidRPr="00363AE1">
        <w:rPr>
          <w:rFonts w:ascii="Times New Roman" w:hAnsi="Times New Roman"/>
        </w:rPr>
        <w:t xml:space="preserve"> </w:t>
      </w:r>
      <w:r w:rsidRPr="00363AE1">
        <w:rPr>
          <w:rFonts w:ascii="Times New Roman" w:hAnsi="Times New Roman"/>
          <w:b/>
        </w:rPr>
        <w:t>Описание понятий, функций, состава и характеристик УУД (</w:t>
      </w:r>
      <w:r w:rsidR="00637B14">
        <w:rPr>
          <w:rFonts w:ascii="Times New Roman" w:hAnsi="Times New Roman"/>
          <w:b/>
        </w:rPr>
        <w:t xml:space="preserve">личностных, </w:t>
      </w:r>
      <w:r w:rsidRPr="00363AE1">
        <w:rPr>
          <w:rFonts w:ascii="Times New Roman" w:hAnsi="Times New Roman"/>
          <w:b/>
        </w:rPr>
        <w:t>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w:t>
      </w:r>
      <w:r w:rsidR="00581A55" w:rsidRPr="00363AE1">
        <w:rPr>
          <w:rFonts w:ascii="Times New Roman" w:hAnsi="Times New Roman"/>
          <w:b/>
        </w:rPr>
        <w:t>й</w:t>
      </w:r>
      <w:r w:rsidRPr="00363AE1">
        <w:rPr>
          <w:rFonts w:ascii="Times New Roman" w:hAnsi="Times New Roman"/>
          <w:b/>
        </w:rPr>
        <w:t xml:space="preserve"> </w:t>
      </w:r>
      <w:r w:rsidR="00581A55" w:rsidRPr="00363AE1">
        <w:rPr>
          <w:rFonts w:ascii="Times New Roman" w:hAnsi="Times New Roman"/>
          <w:b/>
        </w:rPr>
        <w:t>деятельности</w:t>
      </w:r>
    </w:p>
    <w:p w:rsidR="005B6FE0" w:rsidRPr="00363AE1" w:rsidRDefault="005B6FE0" w:rsidP="00363AE1">
      <w:pPr>
        <w:pStyle w:val="af0"/>
        <w:widowControl w:val="0"/>
        <w:tabs>
          <w:tab w:val="left" w:pos="567"/>
        </w:tabs>
        <w:spacing w:before="0" w:beforeAutospacing="0" w:after="0" w:afterAutospacing="0"/>
        <w:ind w:firstLine="567"/>
        <w:jc w:val="both"/>
        <w:rPr>
          <w:rFonts w:ascii="Times New Roman" w:hAnsi="Times New Roman"/>
        </w:rPr>
      </w:pPr>
      <w:r w:rsidRPr="00363AE1">
        <w:rPr>
          <w:rFonts w:ascii="Times New Roman" w:hAnsi="Times New Roman"/>
        </w:rPr>
        <w:t xml:space="preserve">Описание понятий, функций, состава и характеристик УУД (регулятивных, познавательных и коммуникативных) приводится в </w:t>
      </w:r>
      <w:r w:rsidR="003C5ACD" w:rsidRPr="00363AE1">
        <w:rPr>
          <w:rFonts w:ascii="Times New Roman" w:hAnsi="Times New Roman"/>
        </w:rPr>
        <w:t>пункт</w:t>
      </w:r>
      <w:r w:rsidR="00637B14">
        <w:rPr>
          <w:rFonts w:ascii="Times New Roman" w:hAnsi="Times New Roman"/>
        </w:rPr>
        <w:t xml:space="preserve">ах </w:t>
      </w:r>
      <w:r w:rsidR="00807415">
        <w:rPr>
          <w:rFonts w:ascii="Times New Roman" w:hAnsi="Times New Roman"/>
        </w:rPr>
        <w:t>1</w:t>
      </w:r>
      <w:r w:rsidR="00637B14">
        <w:rPr>
          <w:rFonts w:ascii="Times New Roman" w:hAnsi="Times New Roman"/>
        </w:rPr>
        <w:t>.</w:t>
      </w:r>
      <w:r w:rsidR="00807415">
        <w:rPr>
          <w:rFonts w:ascii="Times New Roman" w:hAnsi="Times New Roman"/>
        </w:rPr>
        <w:t>4</w:t>
      </w:r>
      <w:r w:rsidR="00637B14">
        <w:rPr>
          <w:rFonts w:ascii="Times New Roman" w:hAnsi="Times New Roman"/>
        </w:rPr>
        <w:t>.1. и</w:t>
      </w:r>
      <w:r w:rsidRPr="00363AE1">
        <w:rPr>
          <w:rFonts w:ascii="Times New Roman" w:hAnsi="Times New Roman"/>
        </w:rPr>
        <w:t xml:space="preserve"> </w:t>
      </w:r>
      <w:r w:rsidR="00807415">
        <w:rPr>
          <w:rFonts w:ascii="Times New Roman" w:hAnsi="Times New Roman"/>
        </w:rPr>
        <w:t>1</w:t>
      </w:r>
      <w:r w:rsidRPr="00363AE1">
        <w:rPr>
          <w:rFonts w:ascii="Times New Roman" w:hAnsi="Times New Roman"/>
        </w:rPr>
        <w:t>.</w:t>
      </w:r>
      <w:r w:rsidR="00807415">
        <w:rPr>
          <w:rFonts w:ascii="Times New Roman" w:hAnsi="Times New Roman"/>
        </w:rPr>
        <w:t>4</w:t>
      </w:r>
      <w:r w:rsidRPr="00363AE1">
        <w:rPr>
          <w:rFonts w:ascii="Times New Roman" w:hAnsi="Times New Roman"/>
        </w:rPr>
        <w:t>.2. ООП ООО.</w:t>
      </w:r>
    </w:p>
    <w:p w:rsidR="00252B98" w:rsidRPr="00363AE1" w:rsidRDefault="00252B98" w:rsidP="00363AE1">
      <w:pPr>
        <w:pStyle w:val="af0"/>
        <w:widowControl w:val="0"/>
        <w:tabs>
          <w:tab w:val="left" w:pos="567"/>
        </w:tabs>
        <w:spacing w:before="0" w:beforeAutospacing="0" w:after="0" w:afterAutospacing="0"/>
        <w:ind w:firstLine="567"/>
        <w:jc w:val="both"/>
        <w:rPr>
          <w:rFonts w:ascii="Times New Roman" w:hAnsi="Times New Roman"/>
          <w:b/>
        </w:rPr>
      </w:pPr>
      <w:r w:rsidRPr="00363AE1">
        <w:rPr>
          <w:rFonts w:ascii="Times New Roman" w:hAnsi="Times New Roman"/>
          <w:b/>
        </w:rPr>
        <w:t>Принципы формирования УУД в основной школе следующие:</w:t>
      </w:r>
    </w:p>
    <w:p w:rsidR="00252B98" w:rsidRPr="005B6FE0" w:rsidRDefault="00470D9C" w:rsidP="00363AE1">
      <w:pPr>
        <w:pStyle w:val="af0"/>
        <w:widowControl w:val="0"/>
        <w:numPr>
          <w:ilvl w:val="0"/>
          <w:numId w:val="11"/>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6FE0">
        <w:rPr>
          <w:rFonts w:ascii="Times New Roman" w:hAnsi="Times New Roman"/>
        </w:rPr>
        <w:t xml:space="preserve">формирование УУД – задача </w:t>
      </w:r>
      <w:r w:rsidR="00252B98" w:rsidRPr="005B6FE0">
        <w:rPr>
          <w:rFonts w:ascii="Times New Roman" w:hAnsi="Times New Roman"/>
        </w:rPr>
        <w:t>сквозная для все</w:t>
      </w:r>
      <w:r w:rsidRPr="005B6FE0">
        <w:rPr>
          <w:rFonts w:ascii="Times New Roman" w:hAnsi="Times New Roman"/>
        </w:rPr>
        <w:t>й</w:t>
      </w:r>
      <w:r w:rsidR="00252B98" w:rsidRPr="005B6FE0">
        <w:rPr>
          <w:rFonts w:ascii="Times New Roman" w:hAnsi="Times New Roman"/>
        </w:rPr>
        <w:t xml:space="preserve"> образовательно</w:t>
      </w:r>
      <w:r w:rsidRPr="005B6FE0">
        <w:rPr>
          <w:rFonts w:ascii="Times New Roman" w:hAnsi="Times New Roman"/>
        </w:rPr>
        <w:t>й</w:t>
      </w:r>
      <w:r w:rsidR="00252B98" w:rsidRPr="005B6FE0">
        <w:rPr>
          <w:rFonts w:ascii="Times New Roman" w:hAnsi="Times New Roman"/>
        </w:rPr>
        <w:t xml:space="preserve"> </w:t>
      </w:r>
      <w:r w:rsidRPr="005B6FE0">
        <w:rPr>
          <w:rFonts w:ascii="Times New Roman" w:hAnsi="Times New Roman"/>
        </w:rPr>
        <w:t>деятельности</w:t>
      </w:r>
      <w:r w:rsidR="00252B98" w:rsidRPr="005B6FE0">
        <w:rPr>
          <w:rFonts w:ascii="Times New Roman" w:hAnsi="Times New Roman"/>
        </w:rPr>
        <w:t xml:space="preserve"> (урочн</w:t>
      </w:r>
      <w:r w:rsidRPr="005B6FE0">
        <w:rPr>
          <w:rFonts w:ascii="Times New Roman" w:hAnsi="Times New Roman"/>
        </w:rPr>
        <w:t>ой</w:t>
      </w:r>
      <w:r w:rsidR="00252B98" w:rsidRPr="005B6FE0">
        <w:rPr>
          <w:rFonts w:ascii="Times New Roman" w:hAnsi="Times New Roman"/>
        </w:rPr>
        <w:t>, внеурочн</w:t>
      </w:r>
      <w:r w:rsidRPr="005B6FE0">
        <w:rPr>
          <w:rFonts w:ascii="Times New Roman" w:hAnsi="Times New Roman"/>
        </w:rPr>
        <w:t>ой</w:t>
      </w:r>
      <w:r w:rsidR="00252B98" w:rsidRPr="005B6FE0">
        <w:rPr>
          <w:rFonts w:ascii="Times New Roman" w:hAnsi="Times New Roman"/>
        </w:rPr>
        <w:t>);</w:t>
      </w:r>
    </w:p>
    <w:p w:rsidR="00FD0F4B" w:rsidRPr="005B6FE0" w:rsidRDefault="00FD0F4B" w:rsidP="00363AE1">
      <w:pPr>
        <w:pStyle w:val="a7"/>
        <w:numPr>
          <w:ilvl w:val="0"/>
          <w:numId w:val="11"/>
        </w:numPr>
        <w:tabs>
          <w:tab w:val="clear" w:pos="720"/>
          <w:tab w:val="num" w:pos="0"/>
          <w:tab w:val="left" w:pos="1134"/>
        </w:tabs>
        <w:autoSpaceDE w:val="0"/>
        <w:autoSpaceDN w:val="0"/>
        <w:adjustRightInd w:val="0"/>
        <w:ind w:left="0" w:firstLine="709"/>
        <w:jc w:val="both"/>
        <w:rPr>
          <w:rFonts w:ascii="Times New Roman" w:eastAsiaTheme="minorHAnsi" w:hAnsi="Times New Roman"/>
        </w:rPr>
      </w:pPr>
      <w:r w:rsidRPr="005B6FE0">
        <w:rPr>
          <w:rFonts w:ascii="Times New Roman" w:eastAsiaTheme="minorHAnsi" w:hAnsi="Times New Roman"/>
        </w:rPr>
        <w:t>формирование УУД обязательно требует ра</w:t>
      </w:r>
      <w:r w:rsidR="00B71A5A">
        <w:rPr>
          <w:rFonts w:ascii="Times New Roman" w:eastAsiaTheme="minorHAnsi" w:hAnsi="Times New Roman"/>
        </w:rPr>
        <w:t>боты с предметным или междисципл</w:t>
      </w:r>
      <w:r w:rsidRPr="005B6FE0">
        <w:rPr>
          <w:rFonts w:ascii="Times New Roman" w:eastAsiaTheme="minorHAnsi" w:hAnsi="Times New Roman"/>
        </w:rPr>
        <w:t>инарным содержанием;</w:t>
      </w:r>
    </w:p>
    <w:p w:rsidR="00FD0F4B" w:rsidRPr="005B6FE0" w:rsidRDefault="00FD0F4B" w:rsidP="00363AE1">
      <w:pPr>
        <w:pStyle w:val="a7"/>
        <w:numPr>
          <w:ilvl w:val="0"/>
          <w:numId w:val="11"/>
        </w:numPr>
        <w:tabs>
          <w:tab w:val="left" w:pos="1134"/>
        </w:tabs>
        <w:autoSpaceDE w:val="0"/>
        <w:autoSpaceDN w:val="0"/>
        <w:adjustRightInd w:val="0"/>
        <w:ind w:hanging="11"/>
        <w:jc w:val="both"/>
        <w:rPr>
          <w:rFonts w:ascii="Times New Roman" w:eastAsiaTheme="minorHAnsi" w:hAnsi="Times New Roman"/>
        </w:rPr>
      </w:pPr>
      <w:r w:rsidRPr="005B6FE0">
        <w:rPr>
          <w:rFonts w:ascii="Times New Roman" w:eastAsiaTheme="minorHAnsi" w:hAnsi="Times New Roman"/>
        </w:rPr>
        <w:t>программа по развитию УУД реализуется на материале всех предметов;</w:t>
      </w:r>
    </w:p>
    <w:p w:rsidR="00252B98" w:rsidRPr="005B6FE0" w:rsidRDefault="00252B98" w:rsidP="00363AE1">
      <w:pPr>
        <w:pStyle w:val="af0"/>
        <w:widowControl w:val="0"/>
        <w:numPr>
          <w:ilvl w:val="0"/>
          <w:numId w:val="11"/>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6FE0">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52B98" w:rsidRPr="005B6FE0" w:rsidRDefault="00252B98" w:rsidP="00363AE1">
      <w:pPr>
        <w:pStyle w:val="af0"/>
        <w:widowControl w:val="0"/>
        <w:numPr>
          <w:ilvl w:val="0"/>
          <w:numId w:val="11"/>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6FE0">
        <w:rPr>
          <w:rFonts w:ascii="Times New Roman" w:hAnsi="Times New Roman"/>
        </w:rPr>
        <w:t xml:space="preserve">при составлении учебного </w:t>
      </w:r>
      <w:r w:rsidR="005B6FE0">
        <w:rPr>
          <w:rFonts w:ascii="Times New Roman" w:hAnsi="Times New Roman"/>
        </w:rPr>
        <w:t xml:space="preserve">плана и расписания </w:t>
      </w:r>
      <w:r w:rsidRPr="005B6FE0">
        <w:rPr>
          <w:rFonts w:ascii="Times New Roman" w:hAnsi="Times New Roman"/>
        </w:rPr>
        <w:t>дела</w:t>
      </w:r>
      <w:r w:rsidR="005B6FE0">
        <w:rPr>
          <w:rFonts w:ascii="Times New Roman" w:hAnsi="Times New Roman"/>
        </w:rPr>
        <w:t>ется</w:t>
      </w:r>
      <w:r w:rsidRPr="005B6FE0">
        <w:rPr>
          <w:rFonts w:ascii="Times New Roman" w:hAnsi="Times New Roman"/>
        </w:rPr>
        <w:t xml:space="preserve"> акцент на  наличие элективных компонентов, вариативность, индивидуализацию. </w:t>
      </w:r>
    </w:p>
    <w:p w:rsidR="00B71A5A" w:rsidRDefault="006C6C11" w:rsidP="00363AE1">
      <w:pPr>
        <w:pStyle w:val="af0"/>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 xml:space="preserve">Программа развития УУД </w:t>
      </w:r>
      <w:r w:rsidR="00B71A5A">
        <w:rPr>
          <w:rFonts w:ascii="Times New Roman" w:hAnsi="Times New Roman"/>
        </w:rPr>
        <w:t>п</w:t>
      </w:r>
      <w:r w:rsidR="00B71A5A" w:rsidRPr="004F3013">
        <w:rPr>
          <w:rFonts w:ascii="Times New Roman" w:hAnsi="Times New Roman"/>
        </w:rPr>
        <w:t xml:space="preserve">о отношению к начальной школе </w:t>
      </w:r>
      <w:r w:rsidR="00252B98" w:rsidRPr="004F3013">
        <w:rPr>
          <w:rFonts w:ascii="Times New Roman" w:hAnsi="Times New Roman"/>
        </w:rPr>
        <w:t>сохраня</w:t>
      </w:r>
      <w:r>
        <w:rPr>
          <w:rFonts w:ascii="Times New Roman" w:hAnsi="Times New Roman"/>
        </w:rPr>
        <w:t>ет</w:t>
      </w:r>
      <w:r w:rsidR="00B71A5A">
        <w:rPr>
          <w:rFonts w:ascii="Times New Roman" w:hAnsi="Times New Roman"/>
        </w:rPr>
        <w:t xml:space="preserve"> преемственность.</w:t>
      </w:r>
      <w:r w:rsidR="00252B98" w:rsidRPr="004F3013">
        <w:rPr>
          <w:rFonts w:ascii="Times New Roman" w:hAnsi="Times New Roman"/>
        </w:rPr>
        <w:t xml:space="preserve"> </w:t>
      </w:r>
    </w:p>
    <w:p w:rsidR="00252B98" w:rsidRPr="004F3013"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В результате изучения базовых </w:t>
      </w:r>
      <w:r w:rsidR="003C6C1B" w:rsidRPr="004F3013">
        <w:rPr>
          <w:rFonts w:ascii="Times New Roman" w:hAnsi="Times New Roman"/>
        </w:rPr>
        <w:t>учебных предметов</w:t>
      </w:r>
      <w:r w:rsidR="003C6C1B">
        <w:rPr>
          <w:rFonts w:ascii="Times New Roman" w:hAnsi="Times New Roman"/>
        </w:rPr>
        <w:t xml:space="preserve"> </w:t>
      </w:r>
      <w:r w:rsidRPr="004F3013">
        <w:rPr>
          <w:rFonts w:ascii="Times New Roman" w:hAnsi="Times New Roman"/>
        </w:rPr>
        <w:t>и учебных предметов</w:t>
      </w:r>
      <w:r w:rsidR="003C6C1B">
        <w:rPr>
          <w:rFonts w:ascii="Times New Roman" w:hAnsi="Times New Roman"/>
        </w:rPr>
        <w:t xml:space="preserve"> части учебного плана, формируемой участниками образовательных отношений</w:t>
      </w:r>
      <w:r w:rsidRPr="004F3013">
        <w:rPr>
          <w:rFonts w:ascii="Times New Roman" w:hAnsi="Times New Roman"/>
        </w:rPr>
        <w:t xml:space="preserve">,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52B98" w:rsidRDefault="00252B98" w:rsidP="00363AE1">
      <w:pPr>
        <w:pStyle w:val="af0"/>
        <w:widowControl w:val="0"/>
        <w:tabs>
          <w:tab w:val="left" w:pos="567"/>
        </w:tabs>
        <w:spacing w:before="0" w:beforeAutospacing="0" w:after="0" w:afterAutospacing="0"/>
        <w:ind w:firstLine="709"/>
        <w:jc w:val="both"/>
        <w:rPr>
          <w:rFonts w:ascii="Times New Roman" w:hAnsi="Times New Roman"/>
        </w:rPr>
      </w:pPr>
      <w:r w:rsidRPr="003C6C1B">
        <w:rPr>
          <w:rFonts w:ascii="Times New Roman" w:hAnsi="Times New Roman"/>
        </w:rPr>
        <w:t>Для успешной дея</w:t>
      </w:r>
      <w:r w:rsidR="006C6C11" w:rsidRPr="003C6C1B">
        <w:rPr>
          <w:rFonts w:ascii="Times New Roman" w:hAnsi="Times New Roman"/>
        </w:rPr>
        <w:t xml:space="preserve">тельности по развитию УУД </w:t>
      </w:r>
      <w:r w:rsidRPr="003C6C1B">
        <w:rPr>
          <w:rFonts w:ascii="Times New Roman" w:hAnsi="Times New Roman"/>
        </w:rPr>
        <w:t>провод</w:t>
      </w:r>
      <w:r w:rsidR="006C6C11" w:rsidRPr="003C6C1B">
        <w:rPr>
          <w:rFonts w:ascii="Times New Roman" w:hAnsi="Times New Roman"/>
        </w:rPr>
        <w:t>ятся</w:t>
      </w:r>
      <w:r w:rsidRPr="003C6C1B">
        <w:rPr>
          <w:rFonts w:ascii="Times New Roman" w:hAnsi="Times New Roman"/>
        </w:rPr>
        <w:t xml:space="preserve"> занятия в разнообразных формах: занятия, проекты, практики, конференции </w:t>
      </w:r>
      <w:r w:rsidR="00C06153" w:rsidRPr="003C6C1B">
        <w:rPr>
          <w:rFonts w:ascii="Times New Roman" w:hAnsi="Times New Roman"/>
        </w:rPr>
        <w:t>и пр.</w:t>
      </w:r>
      <w:r w:rsidRPr="003C6C1B">
        <w:rPr>
          <w:rFonts w:ascii="Times New Roman" w:hAnsi="Times New Roman"/>
        </w:rPr>
        <w:t xml:space="preserve"> </w:t>
      </w:r>
      <w:r w:rsidR="006D30BB">
        <w:rPr>
          <w:rFonts w:ascii="Times New Roman" w:hAnsi="Times New Roman"/>
        </w:rPr>
        <w:t xml:space="preserve"> – </w:t>
      </w:r>
      <w:r w:rsidRPr="003C6C1B">
        <w:rPr>
          <w:rFonts w:ascii="Times New Roman" w:hAnsi="Times New Roman"/>
        </w:rPr>
        <w:t>с постепе</w:t>
      </w:r>
      <w:r w:rsidR="006C6C11" w:rsidRPr="003C6C1B">
        <w:rPr>
          <w:rFonts w:ascii="Times New Roman" w:hAnsi="Times New Roman"/>
        </w:rPr>
        <w:t>нным расширением возможностей уча</w:t>
      </w:r>
      <w:r w:rsidRPr="003C6C1B">
        <w:rPr>
          <w:rFonts w:ascii="Times New Roman" w:hAnsi="Times New Roman"/>
        </w:rPr>
        <w:t xml:space="preserve">щихся осуществлять выбор уровня и характера самостоятельной работы. </w:t>
      </w:r>
    </w:p>
    <w:tbl>
      <w:tblPr>
        <w:tblW w:w="9678" w:type="dxa"/>
        <w:tblInd w:w="-72" w:type="dxa"/>
        <w:tblCellMar>
          <w:left w:w="0" w:type="dxa"/>
          <w:right w:w="0" w:type="dxa"/>
        </w:tblCellMar>
        <w:tblLook w:val="04A0" w:firstRow="1" w:lastRow="0" w:firstColumn="1" w:lastColumn="0" w:noHBand="0" w:noVBand="1"/>
      </w:tblPr>
      <w:tblGrid>
        <w:gridCol w:w="6417"/>
        <w:gridCol w:w="3261"/>
      </w:tblGrid>
      <w:tr w:rsidR="004F708E" w:rsidRPr="004F708E" w:rsidTr="004F708E">
        <w:tc>
          <w:tcPr>
            <w:tcW w:w="6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УУД</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Формы и способы развития УУД</w:t>
            </w: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Личностные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5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xml:space="preserve">1.ценить и принимать следующие базовые ценности: «добро», «терпение», «любовь к России к своей малой родине», «природа», </w:t>
            </w:r>
            <w:r w:rsidRPr="004F708E">
              <w:rPr>
                <w:rFonts w:ascii="Times New Roman" w:eastAsia="Times New Roman" w:hAnsi="Times New Roman"/>
                <w:color w:val="000000"/>
                <w:sz w:val="20"/>
                <w:szCs w:val="20"/>
                <w:lang w:eastAsia="ru-RU"/>
              </w:rPr>
              <w:lastRenderedPageBreak/>
              <w:t>«семья», «мир», «справедливость», «желание понимать друг друга», «доверие к людям», «милосердие», «честь» и «достоинство»;</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2.уважение  к своему народу, развитие толерантности;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3.освоения личностного смысла учения, выбор дальнейшего образовательного маршрута;</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4F708E" w:rsidRPr="004F708E" w:rsidRDefault="004F708E" w:rsidP="005B1D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5.выполнение норм и требований школьной жизни и обязанностей ученика; знание прав учащихся и умение ими пользоваться</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5B1D8E">
            <w:pPr>
              <w:tabs>
                <w:tab w:val="left" w:pos="34"/>
              </w:tabs>
              <w:spacing w:after="0" w:line="240" w:lineRule="auto"/>
              <w:jc w:val="both"/>
              <w:rPr>
                <w:rFonts w:ascii="Times New Roman" w:eastAsia="Times New Roman" w:hAnsi="Times New Roman"/>
                <w:color w:val="000000"/>
                <w:sz w:val="20"/>
                <w:szCs w:val="20"/>
                <w:lang w:eastAsia="ru-RU"/>
              </w:rPr>
            </w:pPr>
          </w:p>
          <w:p w:rsidR="004F708E" w:rsidRPr="004F708E" w:rsidRDefault="004F708E" w:rsidP="005B1D8E">
            <w:pPr>
              <w:tabs>
                <w:tab w:val="left" w:pos="34"/>
              </w:tabs>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5B1D8E">
            <w:pPr>
              <w:tabs>
                <w:tab w:val="left" w:pos="34"/>
              </w:tabs>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w:t>
            </w:r>
            <w:r w:rsidR="005B1D8E">
              <w:rPr>
                <w:rFonts w:ascii="Times New Roman" w:eastAsia="Times New Roman" w:hAnsi="Times New Roman"/>
                <w:color w:val="000000"/>
                <w:sz w:val="20"/>
                <w:szCs w:val="20"/>
                <w:lang w:eastAsia="ru-RU"/>
              </w:rPr>
              <w:t>тические беседы, лекции</w:t>
            </w:r>
            <w:r w:rsidRPr="004F708E">
              <w:rPr>
                <w:rFonts w:ascii="Times New Roman" w:eastAsia="Times New Roman" w:hAnsi="Times New Roman"/>
                <w:color w:val="000000"/>
                <w:sz w:val="20"/>
                <w:szCs w:val="20"/>
                <w:lang w:eastAsia="ru-RU"/>
              </w:rPr>
              <w:t>;</w:t>
            </w:r>
          </w:p>
          <w:p w:rsidR="004F708E" w:rsidRPr="004F708E" w:rsidRDefault="005B1D8E" w:rsidP="005B1D8E">
            <w:pPr>
              <w:tabs>
                <w:tab w:val="left" w:pos="34"/>
              </w:tabs>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lastRenderedPageBreak/>
              <w:t>- тематические вечера</w:t>
            </w:r>
            <w:r w:rsidR="004F708E" w:rsidRPr="004F708E">
              <w:rPr>
                <w:rFonts w:ascii="Times New Roman" w:eastAsia="Times New Roman" w:hAnsi="Times New Roman"/>
                <w:color w:val="000000"/>
                <w:sz w:val="20"/>
                <w:szCs w:val="20"/>
                <w:lang w:eastAsia="ru-RU"/>
              </w:rPr>
              <w:t>;</w:t>
            </w:r>
          </w:p>
          <w:p w:rsidR="004F708E" w:rsidRDefault="004F708E" w:rsidP="005B1D8E">
            <w:pPr>
              <w:tabs>
                <w:tab w:val="left" w:pos="34"/>
              </w:tabs>
              <w:spacing w:after="0" w:line="240" w:lineRule="auto"/>
              <w:rPr>
                <w:rFonts w:ascii="Times New Roman" w:eastAsia="Times New Roman" w:hAnsi="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5B1D8E" w:rsidRPr="004F708E" w:rsidRDefault="005B1D8E" w:rsidP="005B1D8E">
            <w:pPr>
              <w:tabs>
                <w:tab w:val="left" w:pos="34"/>
              </w:tabs>
              <w:spacing w:after="0" w:line="240" w:lineRule="auto"/>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психологические тренинги</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lastRenderedPageBreak/>
              <w:t>6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3.уважение и принятие других народов России и мира, межэтническая толерантность, готовность к равноправному сотрудничеству;</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4.гражданский патриотизм, любовь к Родине, чувство гордости за свою страну;</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w:t>
            </w:r>
            <w:r w:rsidR="005B1D8E">
              <w:rPr>
                <w:rFonts w:ascii="Times New Roman" w:eastAsia="Times New Roman" w:hAnsi="Times New Roman"/>
                <w:color w:val="000000"/>
                <w:sz w:val="20"/>
                <w:szCs w:val="20"/>
                <w:lang w:eastAsia="ru-RU"/>
              </w:rPr>
              <w:t>тические беседы</w:t>
            </w:r>
            <w:r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5B1D8E">
              <w:rPr>
                <w:rFonts w:ascii="Times New Roman" w:eastAsia="Times New Roman" w:hAnsi="Times New Roman"/>
                <w:color w:val="000000"/>
                <w:sz w:val="20"/>
                <w:szCs w:val="20"/>
                <w:lang w:eastAsia="ru-RU"/>
              </w:rPr>
              <w:t xml:space="preserve"> тематические вечера</w:t>
            </w:r>
            <w:r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психологические тренинги</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2.уважение личности, ее достоинства, доброжелательное отношение  к окружающим, нетерпимость к любым видам насилия и готовность противостоять им;</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3.уважение ценностей семьи, любовь к природе, признание ценности здоровья своего и других людей, оптимизм в восприятии мира;</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4.умение вести диалог на основе равноправных отношений и взаимного уважения, конструктивное разрешение конфликтов</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этически</w:t>
            </w:r>
            <w:r w:rsidR="00A84943">
              <w:rPr>
                <w:rFonts w:ascii="Times New Roman" w:eastAsia="Times New Roman" w:hAnsi="Times New Roman"/>
                <w:color w:val="000000"/>
                <w:sz w:val="20"/>
                <w:szCs w:val="20"/>
                <w:lang w:eastAsia="ru-RU"/>
              </w:rPr>
              <w:t>е беседы, лекции</w:t>
            </w:r>
            <w:r w:rsidRPr="004F708E">
              <w:rPr>
                <w:rFonts w:ascii="Times New Roman" w:eastAsia="Times New Roman" w:hAnsi="Times New Roman"/>
                <w:color w:val="000000"/>
                <w:sz w:val="20"/>
                <w:szCs w:val="20"/>
                <w:lang w:eastAsia="ru-RU"/>
              </w:rPr>
              <w:t>;</w:t>
            </w:r>
          </w:p>
          <w:p w:rsidR="004F708E" w:rsidRPr="004F708E" w:rsidRDefault="00A84943"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тематические вечера</w:t>
            </w:r>
            <w:r w:rsidR="004F708E"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Default="004F708E" w:rsidP="004F708E">
            <w:pPr>
              <w:spacing w:after="0" w:line="240" w:lineRule="auto"/>
              <w:ind w:left="72" w:hanging="180"/>
              <w:rPr>
                <w:rFonts w:ascii="Times New Roman" w:eastAsia="Times New Roman" w:hAnsi="Times New Roman"/>
                <w:color w:val="000000"/>
                <w:sz w:val="20"/>
                <w:szCs w:val="20"/>
                <w:lang w:eastAsia="ru-RU"/>
              </w:rPr>
            </w:pPr>
            <w:r w:rsidRPr="004F708E">
              <w:rPr>
                <w:rFonts w:ascii="Times New Roman" w:eastAsia="Times New Roman" w:hAnsi="Times New Roman"/>
                <w:color w:val="000000"/>
                <w:sz w:val="20"/>
                <w:szCs w:val="20"/>
                <w:lang w:eastAsia="ru-RU"/>
              </w:rPr>
              <w:t>- психологические практикумы</w:t>
            </w:r>
            <w:r w:rsidR="00A84943">
              <w:rPr>
                <w:rFonts w:ascii="Times New Roman" w:eastAsia="Times New Roman" w:hAnsi="Times New Roman"/>
                <w:color w:val="000000"/>
                <w:sz w:val="20"/>
                <w:szCs w:val="20"/>
                <w:lang w:eastAsia="ru-RU"/>
              </w:rPr>
              <w:t>;</w:t>
            </w:r>
          </w:p>
          <w:p w:rsidR="00A84943" w:rsidRPr="004F708E" w:rsidRDefault="00A84943" w:rsidP="004F708E">
            <w:pPr>
              <w:spacing w:after="0" w:line="240" w:lineRule="auto"/>
              <w:ind w:left="72" w:hanging="180"/>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участие в социальном проектировании</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color w:val="000000"/>
                <w:sz w:val="20"/>
                <w:szCs w:val="20"/>
                <w:lang w:eastAsia="ru-RU"/>
              </w:rPr>
              <w:t>1.освоение общекультурного наследия России и общемирового культурного наследия;</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color w:val="000000"/>
                <w:sz w:val="20"/>
                <w:szCs w:val="20"/>
                <w:lang w:eastAsia="ru-RU"/>
              </w:rPr>
              <w:t>2.экологическое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color w:val="000000"/>
                <w:sz w:val="20"/>
                <w:szCs w:val="20"/>
                <w:lang w:eastAsia="ru-RU"/>
              </w:rPr>
              <w:t>3.сформированность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4F708E" w:rsidRPr="005B1D8E" w:rsidRDefault="004F708E" w:rsidP="004F70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bCs/>
                <w:color w:val="000000"/>
                <w:sz w:val="20"/>
                <w:szCs w:val="20"/>
                <w:lang w:eastAsia="ru-RU"/>
              </w:rPr>
              <w:t>4.</w:t>
            </w:r>
            <w:r w:rsidRPr="005B1D8E">
              <w:rPr>
                <w:rFonts w:ascii="Times New Roman" w:eastAsia="Times New Roman" w:hAnsi="Times New Roman"/>
                <w:color w:val="000000"/>
                <w:sz w:val="20"/>
                <w:szCs w:val="20"/>
                <w:lang w:eastAsia="ru-RU"/>
              </w:rPr>
              <w:t>устойчивый познавательный интерес и становление смыслообразующей функции познавательного мотива;</w:t>
            </w:r>
          </w:p>
          <w:p w:rsidR="004F708E" w:rsidRPr="004F708E" w:rsidRDefault="004F708E" w:rsidP="005B1D8E">
            <w:pPr>
              <w:spacing w:after="0" w:line="240" w:lineRule="auto"/>
              <w:ind w:left="252" w:hanging="180"/>
              <w:jc w:val="both"/>
              <w:rPr>
                <w:rFonts w:eastAsia="Times New Roman"/>
                <w:color w:val="000000"/>
                <w:sz w:val="20"/>
                <w:szCs w:val="20"/>
                <w:lang w:eastAsia="ru-RU"/>
              </w:rPr>
            </w:pPr>
            <w:r w:rsidRPr="005B1D8E">
              <w:rPr>
                <w:rFonts w:ascii="Times New Roman" w:eastAsia="Times New Roman" w:hAnsi="Times New Roman"/>
                <w:bCs/>
                <w:color w:val="000000"/>
                <w:sz w:val="20"/>
                <w:szCs w:val="20"/>
                <w:lang w:eastAsia="ru-RU"/>
              </w:rPr>
              <w:t>5.</w:t>
            </w:r>
            <w:r w:rsidRPr="005B1D8E">
              <w:rPr>
                <w:rFonts w:ascii="Times New Roman" w:eastAsia="Times New Roman" w:hAnsi="Times New Roman"/>
                <w:color w:val="000000"/>
                <w:sz w:val="20"/>
                <w:szCs w:val="20"/>
                <w:lang w:eastAsia="ru-RU"/>
              </w:rPr>
              <w:t>участие в общественной жизни на уровне школы и социума</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этические беседы, лекции, диспуты;</w:t>
            </w:r>
          </w:p>
          <w:p w:rsidR="004F708E" w:rsidRPr="004F708E" w:rsidRDefault="00A84943"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тематические вечера</w:t>
            </w:r>
            <w:r w:rsidR="004F708E"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участие в социальном проектировании</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w:t>
            </w: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3.ориентация в системе моральных норм и ценностей и их иерархии, понимание конвенционального характера морали;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lastRenderedPageBreak/>
              <w:t>4.сформированность потребности в самовыражении и самореализации, социальном признании;</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5.готовность к выбору профильного образования;</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6.умение строить жизненные планы с учетом конкретных социально-исторических, политических и экономических условий</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урочная и внеурочная деятельность;</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этические беседы, лекции, диспуты;</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тематически</w:t>
            </w:r>
            <w:r w:rsidR="00A84943">
              <w:rPr>
                <w:rFonts w:ascii="Times New Roman" w:eastAsia="Times New Roman" w:hAnsi="Times New Roman"/>
                <w:color w:val="000000"/>
                <w:sz w:val="20"/>
                <w:szCs w:val="20"/>
                <w:lang w:eastAsia="ru-RU"/>
              </w:rPr>
              <w:t>е вечера</w:t>
            </w:r>
            <w:r w:rsidRPr="004F708E">
              <w:rPr>
                <w:rFonts w:ascii="Times New Roman" w:eastAsia="Times New Roman" w:hAnsi="Times New Roman"/>
                <w:color w:val="000000"/>
                <w:sz w:val="20"/>
                <w:szCs w:val="20"/>
                <w:lang w:eastAsia="ru-RU"/>
              </w:rPr>
              <w:t>;</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-совместная деятельность, сотрудничество;</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участие в социальном проектировании</w:t>
            </w: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lastRenderedPageBreak/>
              <w:t>Регулятивные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умение организовывать свою учебную деятельность</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5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1.постановка частных задач на усвоение готовых знаний и действий (стоит задача понять, запомнить, воспроизвести)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2.использовать справочную литературу, ИКТ,  инструменты и приборы;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3261" w:type="dxa"/>
            <w:vMerge w:val="restart"/>
            <w:tcBorders>
              <w:top w:val="nil"/>
              <w:left w:val="nil"/>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w:t>
            </w:r>
            <w:r w:rsidRPr="004F708E">
              <w:rPr>
                <w:rFonts w:ascii="Times New Roman" w:eastAsia="Times New Roman" w:hAnsi="Times New Roman"/>
                <w:color w:val="000000"/>
                <w:sz w:val="20"/>
                <w:szCs w:val="20"/>
                <w:lang w:eastAsia="ru-RU"/>
              </w:rPr>
              <w:t>творческие учебные задания, практические работы;</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-проблемные ситуации;</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-проектная и исследовательская деятельность</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w:t>
            </w:r>
          </w:p>
          <w:p w:rsidR="00D91EB7" w:rsidRPr="004F708E" w:rsidRDefault="00D91EB7" w:rsidP="004F708E">
            <w:pPr>
              <w:spacing w:after="0" w:line="240" w:lineRule="auto"/>
              <w:ind w:left="72" w:hanging="180"/>
              <w:rPr>
                <w:rFonts w:eastAsia="Times New Roman"/>
                <w:color w:val="000000"/>
                <w:sz w:val="20"/>
                <w:szCs w:val="20"/>
                <w:lang w:eastAsia="ru-RU"/>
              </w:rPr>
            </w:pPr>
            <w:r w:rsidRPr="004F708E">
              <w:rPr>
                <w:rFonts w:ascii="Symbol" w:eastAsia="Times New Roman" w:hAnsi="Symbol"/>
                <w:color w:val="000000"/>
                <w:sz w:val="20"/>
                <w:szCs w:val="20"/>
                <w:lang w:eastAsia="ru-RU"/>
              </w:rPr>
              <w:t></w:t>
            </w:r>
            <w:r w:rsidRPr="004F708E">
              <w:rPr>
                <w:rFonts w:ascii="Times New Roman" w:eastAsia="Times New Roman" w:hAnsi="Times New Roman"/>
                <w:color w:val="000000"/>
                <w:sz w:val="20"/>
                <w:szCs w:val="20"/>
                <w:lang w:eastAsia="ru-RU"/>
              </w:rPr>
              <w:t>   </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6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2.умение планировать пути достижения намеченных целей;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3.умение адекватно оценить степень объективной и субъектной трудности выполнения учебной задачи;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4.умение обнаружить отклонение от эталонного образца и внести соответствующие коррективы в процесс выполнения учебной задачи;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5.принимать решения в проблемной ситуации на основе переговоров</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ind w:left="72" w:hanging="180"/>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1.формирование навыков целеполагания, включая постановку новых целей, преобразование практической задачи в познавательную;</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3.адекватная оценка собственных возможностей в отношении решения поставленной задачи</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ind w:left="72" w:hanging="180"/>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анализировать причины проблем и неудач в выполнении деятельности и находить рациональные способы их устранения;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2.формирование рефлексивной самооценки своих возможностей управления;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3.осуществлять констатирующий и предвосхищающий контроль по результату и по способу действия</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самостоятельно вырабатывать  и применять критерии  и способы дифференцированной оценки собственной учебной деятельности;</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2.самоконтроль в организации учебной и внеучебной деятельности;</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3.формирование навыков прогнозирования как предвидения будущих событий и развития процесса;</w:t>
            </w:r>
          </w:p>
          <w:p w:rsidR="00D91EB7" w:rsidRPr="004F708E" w:rsidRDefault="00D91EB7" w:rsidP="004F708E">
            <w:pPr>
              <w:spacing w:after="0" w:line="240" w:lineRule="auto"/>
              <w:ind w:left="25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4.принятие ответственности за свой выбор организации своей учебной деятельности</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ind w:left="72" w:hanging="180"/>
              <w:rPr>
                <w:rFonts w:eastAsia="Times New Roman"/>
                <w:color w:val="000000"/>
                <w:sz w:val="20"/>
                <w:szCs w:val="20"/>
                <w:lang w:eastAsia="ru-RU"/>
              </w:rPr>
            </w:pP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Познавательные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включают общеучебные, логические, действия постановки и решения проблем</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5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1.самостоятельно выделять и формулировать цель;</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2.ориентироваться в учебных источниках;</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3.отбирать и сопоставлять необходимую информацию из разных источников;</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4.анализировать, сравнивать, структурировать различные объекты, явления и факты;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5.самостоятельно делать выводы, перерабатывать информацию, преобразовывать ее, представлять информацию на основе схем, моделей, сообщений;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6.уметь передавать содержание в сжатом, выборочном и развернутом виде;</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lastRenderedPageBreak/>
              <w:t>7.строить речевое высказывание в устной и письменной форме;</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8.проводить наблюдение и эксперимент под руководством учителя</w:t>
            </w:r>
          </w:p>
        </w:tc>
        <w:tc>
          <w:tcPr>
            <w:tcW w:w="3261" w:type="dxa"/>
            <w:vMerge w:val="restart"/>
            <w:tcBorders>
              <w:top w:val="nil"/>
              <w:left w:val="nil"/>
              <w:right w:val="single" w:sz="8" w:space="0" w:color="auto"/>
            </w:tcBorders>
            <w:tcMar>
              <w:top w:w="0" w:type="dxa"/>
              <w:left w:w="108" w:type="dxa"/>
              <w:bottom w:w="0" w:type="dxa"/>
              <w:right w:w="108" w:type="dxa"/>
            </w:tcMar>
            <w:hideMark/>
          </w:tcPr>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задания творческого и поискового характера (проблемные вопросы, учебные задачи или проблемные ситуации);</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учебные проекты и проектные задачи, моделирование;</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дискуссии, беседы, наблюдения, опыты, практические работы;</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сочинения на заданную тему и редактирование;</w:t>
            </w:r>
          </w:p>
          <w:p w:rsidR="00D91EB7" w:rsidRPr="004F708E" w:rsidRDefault="00D91EB7" w:rsidP="004F708E">
            <w:pPr>
              <w:spacing w:after="0" w:line="240" w:lineRule="auto"/>
              <w:ind w:left="72" w:hanging="180"/>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lastRenderedPageBreak/>
              <w:t>- смысловое чтение и извлечение необходимой информации</w:t>
            </w:r>
          </w:p>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5B1D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lastRenderedPageBreak/>
              <w:t>6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1.выбирать  наиболее эффективных способов решения задач в зависимости от конкретных условий;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2.контролировать  и оценивать процесс и результат деятельности;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3.овладеть навыками смыслового чтения как способа осмысление цели чтения и выбор вида чтения в зависимости от цели;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4.извлечение необходимой информации из прослушанных текстов различных жанров;</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5.определение основной и второстепенной информации;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6.давать определения понятиям, устанавливать причинно-следственные связи;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7.осуществлять расширенный поиск информации с использованием ресурсов библиотек и Интернета</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1.свободно ориентироваться и воспринимать  тексты художественного, научного, публицистического  и официально-делового стилей;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2.понимать  и адекватно оценивать  язык средств массовой информации;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3.умение адекватно, подробно, сжато, выборочно передавать содержание текста;</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4.составлять тексты различных жанров, соблюдая нормы построения текста (соответствие теме, жанру, стилю речи и др.);</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5.создавать и преобразовывать модели и схемы для решения задач;</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1.анализ объектов с целью выделения признаков (существенных, несущественных);</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2.синтез как составление целого из частей, в том числе самостоятельно достраивая, восполняя недостающие компоненты;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4.осуществлять выбор наиболее эффективных способов решения задач в зависимости от конкретных условий;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3261" w:type="dxa"/>
            <w:vMerge/>
            <w:tcBorders>
              <w:left w:val="nil"/>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строить классификацию на основе дихотомического деления (на основе отрицания);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2.умение устанавливать причинно-следственных связей, строить логические цепи рассуждений, доказательств;</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3.выдвижение гипотез, их обоснование через поиск решения путем проведения исследования с поэтапным контролем и коррекцией результатов работы;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4.объяснять явления, процессы, связи и отношения, выявляемые в ходе исследования;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5.овладение основами ознакомительного, изучающего, усваивающего и поискового чтения</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D91EB7" w:rsidRPr="004F708E" w:rsidRDefault="00D91EB7" w:rsidP="005B1D8E">
            <w:pPr>
              <w:spacing w:after="0" w:line="240" w:lineRule="auto"/>
              <w:jc w:val="both"/>
              <w:rPr>
                <w:rFonts w:eastAsia="Times New Roman"/>
                <w:color w:val="000000"/>
                <w:sz w:val="20"/>
                <w:szCs w:val="20"/>
                <w:lang w:eastAsia="ru-RU"/>
              </w:rPr>
            </w:pPr>
          </w:p>
        </w:tc>
      </w:tr>
      <w:tr w:rsidR="004F708E" w:rsidRPr="004F708E" w:rsidTr="004F708E">
        <w:tc>
          <w:tcPr>
            <w:tcW w:w="96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Коммуникативные УУД:</w:t>
            </w:r>
          </w:p>
          <w:p w:rsidR="004F708E" w:rsidRPr="004F708E" w:rsidRDefault="004F708E"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умение общаться, взаимодействовать с людьми</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5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1.участвовать в диалоге: слушать и понимать других, высказывать свою точку зрения на события, поступки;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2.оформлять свои мысли в устной и письменной речи;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lastRenderedPageBreak/>
              <w:t>3.выполнять различные роли в группе, сотрудничать в совместном решении проблемы;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4.отстаивать и аргументировать свою точку зрения, соблюдая правила речевого этикета;</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5.критично относиться к своему мнению, договариваться с людьми иных позиций, понимать точку зрения другого;</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6.предвидеть последствия коллективных решений</w:t>
            </w:r>
          </w:p>
        </w:tc>
        <w:tc>
          <w:tcPr>
            <w:tcW w:w="3261" w:type="dxa"/>
            <w:vMerge w:val="restart"/>
            <w:tcBorders>
              <w:top w:val="nil"/>
              <w:left w:val="nil"/>
              <w:right w:val="single" w:sz="8" w:space="0" w:color="auto"/>
            </w:tcBorders>
            <w:tcMar>
              <w:top w:w="0" w:type="dxa"/>
              <w:left w:w="108" w:type="dxa"/>
              <w:bottom w:w="0" w:type="dxa"/>
              <w:right w:w="108" w:type="dxa"/>
            </w:tcMar>
            <w:hideMark/>
          </w:tcPr>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групповые формы работы;</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беседы, игры, сочинения;</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КТД, дискуссии;</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lastRenderedPageBreak/>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самоуправление;  </w:t>
            </w:r>
          </w:p>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конференции;</w:t>
            </w:r>
          </w:p>
          <w:p w:rsidR="00D91EB7" w:rsidRPr="004F708E" w:rsidRDefault="00D91EB7"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игры-</w:t>
            </w:r>
            <w:r w:rsidRPr="004F708E">
              <w:rPr>
                <w:rFonts w:ascii="Times New Roman" w:eastAsia="Times New Roman" w:hAnsi="Times New Roman"/>
                <w:color w:val="000000"/>
                <w:sz w:val="20"/>
                <w:szCs w:val="20"/>
                <w:lang w:eastAsia="ru-RU"/>
              </w:rPr>
              <w:t>состязания,</w:t>
            </w:r>
            <w:r>
              <w:rPr>
                <w:rFonts w:ascii="Times New Roman" w:eastAsia="Times New Roman" w:hAnsi="Times New Roman"/>
                <w:color w:val="000000"/>
                <w:sz w:val="20"/>
                <w:szCs w:val="20"/>
                <w:lang w:eastAsia="ru-RU"/>
              </w:rPr>
              <w:t xml:space="preserve"> игры-</w:t>
            </w:r>
            <w:r w:rsidRPr="004F708E">
              <w:rPr>
                <w:rFonts w:ascii="Times New Roman" w:eastAsia="Times New Roman" w:hAnsi="Times New Roman"/>
                <w:color w:val="000000"/>
                <w:sz w:val="20"/>
                <w:szCs w:val="20"/>
                <w:lang w:eastAsia="ru-RU"/>
              </w:rPr>
              <w:t>конкурсы</w:t>
            </w:r>
          </w:p>
          <w:p w:rsidR="00D91EB7" w:rsidRPr="004F708E" w:rsidRDefault="00D91EB7" w:rsidP="004F708E">
            <w:pPr>
              <w:spacing w:after="0" w:line="240" w:lineRule="auto"/>
              <w:ind w:left="72" w:hanging="180"/>
              <w:rPr>
                <w:rFonts w:eastAsia="Times New Roman"/>
                <w:color w:val="000000"/>
                <w:sz w:val="20"/>
                <w:szCs w:val="20"/>
                <w:lang w:eastAsia="ru-RU"/>
              </w:rPr>
            </w:pPr>
            <w:r w:rsidRPr="004F708E">
              <w:rPr>
                <w:rFonts w:ascii="Symbol" w:eastAsia="Times New Roman" w:hAnsi="Symbol"/>
                <w:color w:val="000000"/>
                <w:sz w:val="20"/>
                <w:szCs w:val="20"/>
                <w:lang w:eastAsia="ru-RU"/>
              </w:rPr>
              <w:t></w:t>
            </w:r>
            <w:r w:rsidRPr="004F708E">
              <w:rPr>
                <w:rFonts w:ascii="Times New Roman" w:eastAsia="Times New Roman" w:hAnsi="Times New Roman"/>
                <w:color w:val="000000"/>
                <w:sz w:val="20"/>
                <w:szCs w:val="20"/>
                <w:lang w:eastAsia="ru-RU"/>
              </w:rPr>
              <w:t>  </w:t>
            </w:r>
          </w:p>
          <w:p w:rsidR="00D91EB7" w:rsidRDefault="00D91EB7" w:rsidP="004F708E">
            <w:pPr>
              <w:spacing w:after="0" w:line="240" w:lineRule="auto"/>
              <w:jc w:val="both"/>
              <w:rPr>
                <w:rFonts w:ascii="Times New Roman" w:eastAsia="Times New Roman" w:hAnsi="Times New Roman"/>
                <w:color w:val="000000"/>
                <w:sz w:val="20"/>
                <w:szCs w:val="20"/>
                <w:lang w:eastAsia="ru-RU"/>
              </w:rPr>
            </w:pPr>
          </w:p>
          <w:p w:rsidR="00D91EB7" w:rsidRPr="004F708E" w:rsidRDefault="00D91EB7"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w:t>
            </w:r>
          </w:p>
        </w:tc>
      </w:tr>
      <w:tr w:rsidR="00D91EB7"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lastRenderedPageBreak/>
              <w:t>6 класс:</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1.понимать возможности различных точек зрения, которые не совпадают с собственной;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2.готовность к обсуждению разных точек зрения и выработке общей (групповой позиции);</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3.определять цели и функции участников, способы их взаимодействия;</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4.планировать общие способы работы группы;</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5.обмениваться знаниями между членами группы для принятия эффективных совместных решений;</w:t>
            </w:r>
          </w:p>
          <w:p w:rsidR="00D91EB7" w:rsidRPr="004F708E" w:rsidRDefault="00D91EB7"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6.уважительное отношение к партнерам, внимание к личности другого</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D91EB7" w:rsidRPr="004F708E" w:rsidRDefault="00D91EB7" w:rsidP="004F708E">
            <w:pPr>
              <w:spacing w:after="0" w:line="240" w:lineRule="auto"/>
              <w:jc w:val="center"/>
              <w:rPr>
                <w:rFonts w:eastAsia="Times New Roman"/>
                <w:color w:val="000000"/>
                <w:sz w:val="20"/>
                <w:szCs w:val="20"/>
                <w:lang w:eastAsia="ru-RU"/>
              </w:rPr>
            </w:pPr>
          </w:p>
        </w:tc>
      </w:tr>
      <w:tr w:rsidR="0013428B"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7 класс:</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1.умение устанавливать и сравнивать разные точки зрения, прежде чем принимать решение и делать выбор;</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2.способность брать на себя инициативу в организации совместного действия;</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4.использовать адекватные языковые средства для отражения в форме речевых высказываний своих чувств, мыслей, побуждений</w:t>
            </w:r>
          </w:p>
        </w:tc>
        <w:tc>
          <w:tcPr>
            <w:tcW w:w="3261" w:type="dxa"/>
            <w:vMerge w:val="restart"/>
            <w:tcBorders>
              <w:top w:val="nil"/>
              <w:left w:val="nil"/>
              <w:right w:val="single" w:sz="8" w:space="0" w:color="auto"/>
            </w:tcBorders>
            <w:tcMar>
              <w:top w:w="0" w:type="dxa"/>
              <w:left w:w="108" w:type="dxa"/>
              <w:bottom w:w="0" w:type="dxa"/>
              <w:right w:w="108" w:type="dxa"/>
            </w:tcMar>
            <w:hideMark/>
          </w:tcPr>
          <w:p w:rsidR="0013428B" w:rsidRDefault="0013428B" w:rsidP="004F708E">
            <w:pPr>
              <w:spacing w:after="0" w:line="240" w:lineRule="auto"/>
              <w:jc w:val="both"/>
              <w:rPr>
                <w:rFonts w:ascii="Times New Roman" w:eastAsia="Times New Roman" w:hAnsi="Times New Roman"/>
                <w:color w:val="000000"/>
                <w:sz w:val="20"/>
                <w:szCs w:val="20"/>
                <w:lang w:eastAsia="ru-RU"/>
              </w:rPr>
            </w:pPr>
          </w:p>
          <w:p w:rsidR="0013428B"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групповые формы работы;</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беседы, игры, сочинения;</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КТД, дискуссии;</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самоуправление;  </w:t>
            </w:r>
          </w:p>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конференции;</w:t>
            </w:r>
          </w:p>
          <w:p w:rsidR="0013428B"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игры-состязания, игры-</w:t>
            </w:r>
            <w:r w:rsidRPr="004F708E">
              <w:rPr>
                <w:rFonts w:ascii="Times New Roman" w:eastAsia="Times New Roman" w:hAnsi="Times New Roman"/>
                <w:color w:val="000000"/>
                <w:sz w:val="20"/>
                <w:szCs w:val="20"/>
                <w:lang w:eastAsia="ru-RU"/>
              </w:rPr>
              <w:t>конкурсы;</w:t>
            </w:r>
          </w:p>
          <w:p w:rsidR="0013428B" w:rsidRPr="004F708E" w:rsidRDefault="0013428B" w:rsidP="005B1D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психологические практикумы и тренинги</w:t>
            </w:r>
            <w:r w:rsidRPr="004F708E">
              <w:rPr>
                <w:rFonts w:ascii="Times New Roman" w:eastAsia="Times New Roman" w:hAnsi="Times New Roman"/>
                <w:b/>
                <w:bCs/>
                <w:color w:val="000000"/>
                <w:sz w:val="20"/>
                <w:szCs w:val="20"/>
                <w:lang w:eastAsia="ru-RU"/>
              </w:rPr>
              <w:t> </w:t>
            </w:r>
          </w:p>
          <w:p w:rsidR="0013428B" w:rsidRDefault="0013428B" w:rsidP="004F708E">
            <w:pPr>
              <w:spacing w:after="0" w:line="240" w:lineRule="auto"/>
              <w:jc w:val="both"/>
              <w:rPr>
                <w:rFonts w:ascii="Times New Roman" w:eastAsia="Times New Roman" w:hAnsi="Times New Roman"/>
                <w:color w:val="000000"/>
                <w:sz w:val="20"/>
                <w:szCs w:val="20"/>
                <w:lang w:eastAsia="ru-RU"/>
              </w:rPr>
            </w:pPr>
          </w:p>
          <w:p w:rsidR="0013428B"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p>
          <w:p w:rsidR="0013428B" w:rsidRPr="004F708E" w:rsidRDefault="0013428B" w:rsidP="004F708E">
            <w:pPr>
              <w:spacing w:after="0" w:line="240" w:lineRule="auto"/>
              <w:jc w:val="center"/>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 </w:t>
            </w:r>
          </w:p>
        </w:tc>
      </w:tr>
      <w:tr w:rsidR="0013428B" w:rsidRPr="004F708E" w:rsidTr="00455EAB">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428B" w:rsidRPr="004F708E" w:rsidRDefault="0013428B"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8 класс:</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2.умение аргументировать свою точку зрения , спорить и отстаивать свою позицию невраждебным для оппонентов способом;</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3.способность с помощью вопросов добывать недостающую информацию (познавательная инициативность);</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4.устанавливать рабочие отношения, эффективно сотрудничать и способствовать продуктивной кооперации;</w:t>
            </w:r>
          </w:p>
          <w:p w:rsidR="0013428B" w:rsidRPr="004F708E" w:rsidRDefault="0013428B"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5.адекватное межличностное восприятие партнера</w:t>
            </w:r>
          </w:p>
        </w:tc>
        <w:tc>
          <w:tcPr>
            <w:tcW w:w="3261" w:type="dxa"/>
            <w:vMerge/>
            <w:tcBorders>
              <w:left w:val="nil"/>
              <w:bottom w:val="single" w:sz="8" w:space="0" w:color="auto"/>
              <w:right w:val="single" w:sz="8" w:space="0" w:color="auto"/>
            </w:tcBorders>
            <w:tcMar>
              <w:top w:w="0" w:type="dxa"/>
              <w:left w:w="108" w:type="dxa"/>
              <w:bottom w:w="0" w:type="dxa"/>
              <w:right w:w="108" w:type="dxa"/>
            </w:tcMar>
            <w:hideMark/>
          </w:tcPr>
          <w:p w:rsidR="0013428B" w:rsidRPr="004F708E" w:rsidRDefault="0013428B" w:rsidP="004F708E">
            <w:pPr>
              <w:spacing w:after="0" w:line="240" w:lineRule="auto"/>
              <w:jc w:val="center"/>
              <w:rPr>
                <w:rFonts w:eastAsia="Times New Roman"/>
                <w:color w:val="000000"/>
                <w:sz w:val="20"/>
                <w:szCs w:val="20"/>
                <w:lang w:eastAsia="ru-RU"/>
              </w:rPr>
            </w:pPr>
          </w:p>
        </w:tc>
      </w:tr>
      <w:tr w:rsidR="004F708E" w:rsidRPr="004F708E" w:rsidTr="004F708E">
        <w:tc>
          <w:tcPr>
            <w:tcW w:w="64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b/>
                <w:bCs/>
                <w:color w:val="000000"/>
                <w:sz w:val="20"/>
                <w:szCs w:val="20"/>
                <w:lang w:eastAsia="ru-RU"/>
              </w:rPr>
              <w:t>9 класс:</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1.разрешать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2.управлять поведением партнера через контроль, коррекцию, оценку действий, умение убеждать;</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3.интегрироваться в группу сверстников и строить продуктивное взаимодействие с людьми разных возрастных категорий;</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4.переводить конфликтную ситуацию в логический план и разрешать ее как задачу через анализ ее условий;</w:t>
            </w:r>
          </w:p>
          <w:p w:rsidR="004F708E" w:rsidRPr="004F708E" w:rsidRDefault="004F708E" w:rsidP="004F708E">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5.стремиться устанавливать доверительные отношения взаимопонимания, способность к эмпатии;</w:t>
            </w:r>
          </w:p>
          <w:p w:rsidR="004F708E" w:rsidRPr="004F708E" w:rsidRDefault="004F708E" w:rsidP="0013428B">
            <w:pPr>
              <w:spacing w:after="0" w:line="240" w:lineRule="auto"/>
              <w:ind w:left="252" w:hanging="180"/>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6.речевое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5B1D8E" w:rsidRDefault="005B1D8E" w:rsidP="004F708E">
            <w:pPr>
              <w:spacing w:after="0" w:line="240" w:lineRule="auto"/>
              <w:jc w:val="both"/>
              <w:rPr>
                <w:rFonts w:ascii="Times New Roman" w:eastAsia="Times New Roman" w:hAnsi="Times New Roman"/>
                <w:color w:val="000000"/>
                <w:sz w:val="20"/>
                <w:szCs w:val="20"/>
                <w:lang w:eastAsia="ru-RU"/>
              </w:rPr>
            </w:pPr>
          </w:p>
          <w:p w:rsidR="004F708E"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004F708E" w:rsidRPr="004F708E">
              <w:rPr>
                <w:rFonts w:ascii="Times New Roman" w:eastAsia="Times New Roman" w:hAnsi="Times New Roman"/>
                <w:color w:val="000000"/>
                <w:sz w:val="20"/>
                <w:szCs w:val="20"/>
                <w:lang w:eastAsia="ru-RU"/>
              </w:rPr>
              <w:t>групповые формы работы;</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беседы, игры, сочинения;</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13428B">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КТД, дискуссии;</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13428B">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самоуправление;</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w:t>
            </w:r>
            <w:r w:rsidR="0013428B">
              <w:rPr>
                <w:rFonts w:ascii="Times New Roman" w:eastAsia="Times New Roman" w:hAnsi="Times New Roman"/>
                <w:color w:val="000000"/>
                <w:sz w:val="20"/>
                <w:szCs w:val="20"/>
                <w:lang w:eastAsia="ru-RU"/>
              </w:rPr>
              <w:t xml:space="preserve"> </w:t>
            </w:r>
            <w:r w:rsidRPr="004F708E">
              <w:rPr>
                <w:rFonts w:ascii="Times New Roman" w:eastAsia="Times New Roman" w:hAnsi="Times New Roman"/>
                <w:color w:val="000000"/>
                <w:sz w:val="20"/>
                <w:szCs w:val="20"/>
                <w:lang w:eastAsia="ru-RU"/>
              </w:rPr>
              <w:t>конференции;</w:t>
            </w:r>
          </w:p>
          <w:p w:rsidR="004F708E" w:rsidRPr="004F708E" w:rsidRDefault="004F708E" w:rsidP="004F708E">
            <w:pPr>
              <w:spacing w:after="0" w:line="240" w:lineRule="auto"/>
              <w:jc w:val="both"/>
              <w:rPr>
                <w:rFonts w:eastAsia="Times New Roman"/>
                <w:color w:val="000000"/>
                <w:sz w:val="20"/>
                <w:szCs w:val="20"/>
                <w:lang w:eastAsia="ru-RU"/>
              </w:rPr>
            </w:pPr>
            <w:r w:rsidRPr="004F708E">
              <w:rPr>
                <w:rFonts w:ascii="Times New Roman" w:eastAsia="Times New Roman" w:hAnsi="Times New Roman"/>
                <w:color w:val="000000"/>
                <w:sz w:val="20"/>
                <w:szCs w:val="20"/>
                <w:lang w:eastAsia="ru-RU"/>
              </w:rPr>
              <w:t xml:space="preserve">- </w:t>
            </w:r>
            <w:r w:rsidR="0013428B">
              <w:rPr>
                <w:rFonts w:ascii="Times New Roman" w:eastAsia="Times New Roman" w:hAnsi="Times New Roman"/>
                <w:color w:val="000000"/>
                <w:sz w:val="20"/>
                <w:szCs w:val="20"/>
                <w:lang w:eastAsia="ru-RU"/>
              </w:rPr>
              <w:t>игры-состязания, игры-</w:t>
            </w:r>
            <w:r w:rsidR="0013428B" w:rsidRPr="004F708E">
              <w:rPr>
                <w:rFonts w:ascii="Times New Roman" w:eastAsia="Times New Roman" w:hAnsi="Times New Roman"/>
                <w:color w:val="000000"/>
                <w:sz w:val="20"/>
                <w:szCs w:val="20"/>
                <w:lang w:eastAsia="ru-RU"/>
              </w:rPr>
              <w:t>конкурсы</w:t>
            </w:r>
            <w:r w:rsidRPr="004F708E">
              <w:rPr>
                <w:rFonts w:ascii="Times New Roman" w:eastAsia="Times New Roman" w:hAnsi="Times New Roman"/>
                <w:color w:val="000000"/>
                <w:sz w:val="20"/>
                <w:szCs w:val="20"/>
                <w:lang w:eastAsia="ru-RU"/>
              </w:rPr>
              <w:t>;</w:t>
            </w:r>
          </w:p>
          <w:p w:rsidR="004F708E" w:rsidRPr="004F708E" w:rsidRDefault="0013428B" w:rsidP="004F708E">
            <w:pPr>
              <w:spacing w:after="0" w:line="240" w:lineRule="auto"/>
              <w:jc w:val="both"/>
              <w:rPr>
                <w:rFonts w:eastAsia="Times New Roman"/>
                <w:color w:val="000000"/>
                <w:sz w:val="20"/>
                <w:szCs w:val="20"/>
                <w:lang w:eastAsia="ru-RU"/>
              </w:rPr>
            </w:pPr>
            <w:r>
              <w:rPr>
                <w:rFonts w:ascii="Times New Roman" w:eastAsia="Times New Roman" w:hAnsi="Times New Roman"/>
                <w:color w:val="000000"/>
                <w:sz w:val="20"/>
                <w:szCs w:val="20"/>
                <w:lang w:eastAsia="ru-RU"/>
              </w:rPr>
              <w:t xml:space="preserve">- </w:t>
            </w:r>
            <w:r w:rsidR="004F708E" w:rsidRPr="004F708E">
              <w:rPr>
                <w:rFonts w:ascii="Times New Roman" w:eastAsia="Times New Roman" w:hAnsi="Times New Roman"/>
                <w:color w:val="000000"/>
                <w:sz w:val="20"/>
                <w:szCs w:val="20"/>
                <w:lang w:eastAsia="ru-RU"/>
              </w:rPr>
              <w:t>психологические практикумы, тренинги, ролевые игры</w:t>
            </w:r>
          </w:p>
          <w:p w:rsidR="004F708E" w:rsidRPr="004F708E" w:rsidRDefault="004F708E" w:rsidP="004F708E">
            <w:pPr>
              <w:spacing w:after="0" w:line="240" w:lineRule="auto"/>
              <w:ind w:left="72" w:hanging="180"/>
              <w:rPr>
                <w:rFonts w:eastAsia="Times New Roman"/>
                <w:color w:val="000000"/>
                <w:sz w:val="20"/>
                <w:szCs w:val="20"/>
                <w:lang w:eastAsia="ru-RU"/>
              </w:rPr>
            </w:pPr>
            <w:r w:rsidRPr="004F708E">
              <w:rPr>
                <w:rFonts w:ascii="Symbol" w:eastAsia="Times New Roman" w:hAnsi="Symbol"/>
                <w:color w:val="000000"/>
                <w:sz w:val="20"/>
                <w:szCs w:val="20"/>
                <w:lang w:eastAsia="ru-RU"/>
              </w:rPr>
              <w:t></w:t>
            </w:r>
          </w:p>
        </w:tc>
      </w:tr>
    </w:tbl>
    <w:p w:rsidR="00D61D09" w:rsidRPr="00D61D09" w:rsidRDefault="00D61D09" w:rsidP="00D750D9">
      <w:pPr>
        <w:spacing w:after="0" w:line="240" w:lineRule="auto"/>
        <w:jc w:val="center"/>
        <w:rPr>
          <w:rFonts w:ascii="Times New Roman" w:hAnsi="Times New Roman"/>
          <w:b/>
          <w:sz w:val="24"/>
          <w:szCs w:val="24"/>
        </w:rPr>
      </w:pPr>
      <w:r w:rsidRPr="00D61D09">
        <w:rPr>
          <w:rFonts w:ascii="Times New Roman" w:hAnsi="Times New Roman"/>
          <w:b/>
          <w:sz w:val="24"/>
          <w:szCs w:val="24"/>
        </w:rPr>
        <w:t xml:space="preserve">Условия и средства формирования </w:t>
      </w:r>
      <w:r>
        <w:rPr>
          <w:rFonts w:ascii="Times New Roman" w:hAnsi="Times New Roman"/>
          <w:b/>
          <w:sz w:val="24"/>
          <w:szCs w:val="24"/>
        </w:rPr>
        <w:t>УУД</w:t>
      </w:r>
    </w:p>
    <w:p w:rsidR="00D61D09" w:rsidRPr="00D61D09" w:rsidRDefault="00D61D09" w:rsidP="00D750D9">
      <w:pPr>
        <w:spacing w:after="0" w:line="240" w:lineRule="auto"/>
        <w:ind w:firstLine="709"/>
        <w:jc w:val="both"/>
        <w:rPr>
          <w:rFonts w:ascii="Times New Roman" w:hAnsi="Times New Roman"/>
          <w:b/>
          <w:sz w:val="24"/>
          <w:szCs w:val="24"/>
        </w:rPr>
      </w:pPr>
      <w:r w:rsidRPr="00D61D09">
        <w:rPr>
          <w:rFonts w:ascii="Times New Roman" w:hAnsi="Times New Roman"/>
          <w:b/>
          <w:bCs/>
          <w:sz w:val="24"/>
          <w:szCs w:val="24"/>
        </w:rPr>
        <w:t>Учебное сотрудничество</w:t>
      </w:r>
    </w:p>
    <w:p w:rsidR="00D61D09" w:rsidRPr="00D61D09" w:rsidRDefault="00D61D09"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D61D09">
        <w:rPr>
          <w:rFonts w:ascii="Times New Roman" w:hAnsi="Times New Roman"/>
          <w:sz w:val="24"/>
          <w:szCs w:val="24"/>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w:t>
      </w:r>
      <w:r w:rsidRPr="00D61D09">
        <w:rPr>
          <w:rFonts w:ascii="Times New Roman" w:hAnsi="Times New Roman"/>
          <w:sz w:val="24"/>
          <w:szCs w:val="24"/>
        </w:rPr>
        <w:lastRenderedPageBreak/>
        <w:t>более высокими показателями и в более широком спектре. К числу основных составляющих организации совместного действия можно отнести:</w:t>
      </w:r>
    </w:p>
    <w:p w:rsidR="00D61D09" w:rsidRPr="00D61D09" w:rsidRDefault="00D61D09" w:rsidP="00D750D9">
      <w:pPr>
        <w:pStyle w:val="ae"/>
        <w:spacing w:line="240" w:lineRule="auto"/>
        <w:ind w:firstLine="0"/>
        <w:rPr>
          <w:sz w:val="24"/>
          <w:szCs w:val="24"/>
        </w:rPr>
      </w:pPr>
      <w:r w:rsidRPr="00D61D09">
        <w:rPr>
          <w:sz w:val="24"/>
          <w:szCs w:val="24"/>
        </w:rPr>
        <w:t>• распределение начальных действий и операций, заданное предметным условием совместной работы;</w:t>
      </w:r>
    </w:p>
    <w:p w:rsidR="00D61D09" w:rsidRPr="00D61D09" w:rsidRDefault="00D61D09" w:rsidP="00D750D9">
      <w:pPr>
        <w:pStyle w:val="ae"/>
        <w:spacing w:line="240" w:lineRule="auto"/>
        <w:ind w:firstLine="0"/>
        <w:rPr>
          <w:sz w:val="24"/>
          <w:szCs w:val="24"/>
        </w:rPr>
      </w:pPr>
      <w:r w:rsidRPr="00D61D09">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61D09" w:rsidRPr="00D61D09" w:rsidRDefault="00D61D09" w:rsidP="00D750D9">
      <w:pPr>
        <w:pStyle w:val="ae"/>
        <w:spacing w:line="240" w:lineRule="auto"/>
        <w:ind w:firstLine="0"/>
        <w:rPr>
          <w:sz w:val="24"/>
          <w:szCs w:val="24"/>
        </w:rPr>
      </w:pPr>
      <w:r w:rsidRPr="00D61D09">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61D09" w:rsidRPr="00D61D09" w:rsidRDefault="00D61D09" w:rsidP="00D750D9">
      <w:pPr>
        <w:pStyle w:val="ae"/>
        <w:spacing w:line="240" w:lineRule="auto"/>
        <w:ind w:firstLine="0"/>
        <w:rPr>
          <w:sz w:val="24"/>
          <w:szCs w:val="24"/>
        </w:rPr>
      </w:pPr>
      <w:r w:rsidRPr="00D61D09">
        <w:rPr>
          <w:sz w:val="24"/>
          <w:szCs w:val="24"/>
        </w:rPr>
        <w:t>• коммуникацию (общение), обеспечивающую реализацию процессов распределения, обмена и взаимопонимания;</w:t>
      </w:r>
    </w:p>
    <w:p w:rsidR="00D61D09" w:rsidRPr="00D61D09" w:rsidRDefault="00D61D09" w:rsidP="00D750D9">
      <w:pPr>
        <w:pStyle w:val="ae"/>
        <w:spacing w:line="240" w:lineRule="auto"/>
        <w:ind w:firstLine="0"/>
        <w:rPr>
          <w:sz w:val="24"/>
          <w:szCs w:val="24"/>
        </w:rPr>
      </w:pPr>
      <w:r w:rsidRPr="00D61D09">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61D09" w:rsidRPr="00D61D09" w:rsidRDefault="00D61D09" w:rsidP="00D750D9">
      <w:pPr>
        <w:pStyle w:val="ae"/>
        <w:spacing w:line="240" w:lineRule="auto"/>
        <w:ind w:firstLine="0"/>
        <w:rPr>
          <w:sz w:val="24"/>
          <w:szCs w:val="24"/>
        </w:rPr>
      </w:pPr>
      <w:r w:rsidRPr="00D61D09">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D61D09" w:rsidRPr="00D61D09" w:rsidRDefault="00D61D09" w:rsidP="00D750D9">
      <w:pPr>
        <w:overflowPunct w:val="0"/>
        <w:spacing w:after="0" w:line="240" w:lineRule="auto"/>
        <w:ind w:firstLine="709"/>
        <w:jc w:val="both"/>
        <w:rPr>
          <w:rFonts w:ascii="Times New Roman" w:hAnsi="Times New Roman"/>
          <w:b/>
          <w:sz w:val="24"/>
          <w:szCs w:val="24"/>
        </w:rPr>
      </w:pPr>
      <w:r w:rsidRPr="00D61D09">
        <w:rPr>
          <w:rFonts w:ascii="Times New Roman" w:hAnsi="Times New Roman"/>
          <w:b/>
          <w:sz w:val="24"/>
          <w:szCs w:val="24"/>
        </w:rPr>
        <w:t>Совместная деятельность</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w:t>
      </w:r>
      <w:r>
        <w:rPr>
          <w:rFonts w:ascii="Times New Roman" w:hAnsi="Times New Roman"/>
          <w:sz w:val="24"/>
          <w:szCs w:val="24"/>
        </w:rPr>
        <w:t xml:space="preserve"> учитель направляет уча</w:t>
      </w:r>
      <w:r w:rsidRPr="00D61D09">
        <w:rPr>
          <w:rFonts w:ascii="Times New Roman" w:hAnsi="Times New Roman"/>
          <w:sz w:val="24"/>
          <w:szCs w:val="24"/>
        </w:rPr>
        <w:t xml:space="preserve">щихся на совместное выполнение задания.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Цели организации работы в группе:</w:t>
      </w:r>
    </w:p>
    <w:p w:rsidR="00D61D09" w:rsidRPr="00D61D09" w:rsidRDefault="00D61D09" w:rsidP="00D750D9">
      <w:pPr>
        <w:pStyle w:val="ae"/>
        <w:spacing w:line="240" w:lineRule="auto"/>
        <w:ind w:firstLine="0"/>
        <w:rPr>
          <w:sz w:val="24"/>
          <w:szCs w:val="24"/>
        </w:rPr>
      </w:pPr>
      <w:r w:rsidRPr="00D61D09">
        <w:rPr>
          <w:sz w:val="24"/>
          <w:szCs w:val="24"/>
        </w:rPr>
        <w:t>• создание учебной мотивации;</w:t>
      </w:r>
    </w:p>
    <w:p w:rsidR="00D61D09" w:rsidRPr="00D61D09" w:rsidRDefault="00D61D09" w:rsidP="00D750D9">
      <w:pPr>
        <w:pStyle w:val="ae"/>
        <w:spacing w:line="240" w:lineRule="auto"/>
        <w:ind w:firstLine="0"/>
        <w:rPr>
          <w:sz w:val="24"/>
          <w:szCs w:val="24"/>
        </w:rPr>
      </w:pPr>
      <w:r w:rsidRPr="00D61D09">
        <w:rPr>
          <w:sz w:val="24"/>
          <w:szCs w:val="24"/>
        </w:rPr>
        <w:t>• пробуждение в учениках познавательного интереса;</w:t>
      </w:r>
    </w:p>
    <w:p w:rsidR="00D61D09" w:rsidRPr="00D61D09" w:rsidRDefault="00D61D09" w:rsidP="00D750D9">
      <w:pPr>
        <w:pStyle w:val="ae"/>
        <w:spacing w:line="240" w:lineRule="auto"/>
        <w:ind w:firstLine="0"/>
        <w:rPr>
          <w:sz w:val="24"/>
          <w:szCs w:val="24"/>
        </w:rPr>
      </w:pPr>
      <w:r w:rsidRPr="00D61D09">
        <w:rPr>
          <w:sz w:val="24"/>
          <w:szCs w:val="24"/>
        </w:rPr>
        <w:t>• развитие стремления к успеху и одобрению;</w:t>
      </w:r>
    </w:p>
    <w:p w:rsidR="00D61D09" w:rsidRPr="00D61D09" w:rsidRDefault="00D61D09" w:rsidP="00D750D9">
      <w:pPr>
        <w:pStyle w:val="ae"/>
        <w:spacing w:line="240" w:lineRule="auto"/>
        <w:ind w:firstLine="0"/>
        <w:rPr>
          <w:sz w:val="24"/>
          <w:szCs w:val="24"/>
        </w:rPr>
      </w:pPr>
      <w:r w:rsidRPr="00D61D09">
        <w:rPr>
          <w:sz w:val="24"/>
          <w:szCs w:val="24"/>
        </w:rPr>
        <w:t>• снятие неуверенности в себе, боязни сделать ошибку и получить за это порицание;</w:t>
      </w:r>
    </w:p>
    <w:p w:rsidR="00D61D09" w:rsidRPr="00D61D09" w:rsidRDefault="00D61D09" w:rsidP="00D750D9">
      <w:pPr>
        <w:pStyle w:val="ae"/>
        <w:spacing w:line="240" w:lineRule="auto"/>
        <w:ind w:firstLine="0"/>
        <w:rPr>
          <w:sz w:val="24"/>
          <w:szCs w:val="24"/>
        </w:rPr>
      </w:pPr>
      <w:r w:rsidRPr="00D61D09">
        <w:rPr>
          <w:sz w:val="24"/>
          <w:szCs w:val="24"/>
        </w:rPr>
        <w:t>• развитие способности к самостоятельной оценке своей работы;</w:t>
      </w:r>
    </w:p>
    <w:p w:rsidR="00D61D09" w:rsidRPr="00D61D09" w:rsidRDefault="00D61D09" w:rsidP="00D750D9">
      <w:pPr>
        <w:pStyle w:val="ae"/>
        <w:spacing w:line="240" w:lineRule="auto"/>
        <w:ind w:firstLine="0"/>
        <w:rPr>
          <w:sz w:val="24"/>
          <w:szCs w:val="24"/>
        </w:rPr>
      </w:pPr>
      <w:r w:rsidRPr="00D61D09">
        <w:rPr>
          <w:sz w:val="24"/>
          <w:szCs w:val="24"/>
        </w:rPr>
        <w:t xml:space="preserve">• формирование умения общаться </w:t>
      </w:r>
      <w:r>
        <w:rPr>
          <w:sz w:val="24"/>
          <w:szCs w:val="24"/>
        </w:rPr>
        <w:t>и взаимодействовать с другими уча</w:t>
      </w:r>
      <w:r w:rsidRPr="00D61D09">
        <w:rPr>
          <w:sz w:val="24"/>
          <w:szCs w:val="24"/>
        </w:rPr>
        <w:t>щимися.</w:t>
      </w:r>
    </w:p>
    <w:p w:rsid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Для организации групповой рабо</w:t>
      </w:r>
      <w:r>
        <w:rPr>
          <w:rFonts w:ascii="Times New Roman" w:hAnsi="Times New Roman"/>
          <w:sz w:val="24"/>
          <w:szCs w:val="24"/>
        </w:rPr>
        <w:t>ты класс делится на группы по 3-</w:t>
      </w:r>
      <w:r w:rsidRPr="00D61D09">
        <w:rPr>
          <w:rFonts w:ascii="Times New Roman" w:hAnsi="Times New Roman"/>
          <w:sz w:val="24"/>
          <w:szCs w:val="24"/>
        </w:rPr>
        <w:t>6 человек, чаще всего по 4 человека. Задание даётся группе, а не отдельному ученику. Занятия могут проходить в форме соревнования двух команд.</w:t>
      </w:r>
    </w:p>
    <w:p w:rsidR="00D61D09" w:rsidRPr="00D61D09" w:rsidRDefault="00D61D09" w:rsidP="00D750D9">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D61D09">
        <w:rPr>
          <w:rFonts w:ascii="Times New Roman" w:hAnsi="Times New Roman"/>
          <w:sz w:val="24"/>
          <w:szCs w:val="24"/>
        </w:rPr>
        <w:t>ыдел</w:t>
      </w:r>
      <w:r>
        <w:rPr>
          <w:rFonts w:ascii="Times New Roman" w:hAnsi="Times New Roman"/>
          <w:sz w:val="24"/>
          <w:szCs w:val="24"/>
        </w:rPr>
        <w:t xml:space="preserve">яются </w:t>
      </w:r>
      <w:r w:rsidRPr="00D61D09">
        <w:rPr>
          <w:rFonts w:ascii="Times New Roman" w:hAnsi="Times New Roman"/>
          <w:sz w:val="24"/>
          <w:szCs w:val="24"/>
        </w:rPr>
        <w:t>три принципа организации совместной деятельности:</w:t>
      </w:r>
    </w:p>
    <w:p w:rsidR="00D61D09" w:rsidRPr="00D61D09" w:rsidRDefault="00D61D09" w:rsidP="00D750D9">
      <w:pPr>
        <w:pStyle w:val="ae"/>
        <w:spacing w:line="240" w:lineRule="auto"/>
        <w:ind w:firstLine="709"/>
        <w:rPr>
          <w:sz w:val="24"/>
          <w:szCs w:val="24"/>
        </w:rPr>
      </w:pPr>
      <w:r w:rsidRPr="00D61D09">
        <w:rPr>
          <w:sz w:val="24"/>
          <w:szCs w:val="24"/>
        </w:rPr>
        <w:t>1)</w:t>
      </w:r>
      <w:r w:rsidRPr="00D61D09">
        <w:rPr>
          <w:sz w:val="24"/>
          <w:szCs w:val="24"/>
          <w:lang w:val="en-US"/>
        </w:rPr>
        <w:t> </w:t>
      </w:r>
      <w:r w:rsidRPr="00D61D09">
        <w:rPr>
          <w:sz w:val="24"/>
          <w:szCs w:val="24"/>
        </w:rPr>
        <w:t>принцип индивидуальных вкладов;</w:t>
      </w:r>
    </w:p>
    <w:p w:rsidR="00D61D09" w:rsidRPr="00D61D09" w:rsidRDefault="00D61D09" w:rsidP="00D750D9">
      <w:pPr>
        <w:pStyle w:val="ae"/>
        <w:spacing w:line="240" w:lineRule="auto"/>
        <w:ind w:firstLine="709"/>
        <w:rPr>
          <w:sz w:val="24"/>
          <w:szCs w:val="24"/>
        </w:rPr>
      </w:pPr>
      <w:r w:rsidRPr="00D61D09">
        <w:rPr>
          <w:sz w:val="24"/>
          <w:szCs w:val="24"/>
        </w:rPr>
        <w:t>2)</w:t>
      </w:r>
      <w:r w:rsidRPr="00D61D09">
        <w:rPr>
          <w:sz w:val="24"/>
          <w:szCs w:val="24"/>
          <w:lang w:val="en-US"/>
        </w:rPr>
        <w:t> </w:t>
      </w:r>
      <w:r w:rsidRPr="00D61D09">
        <w:rPr>
          <w:sz w:val="24"/>
          <w:szCs w:val="24"/>
        </w:rPr>
        <w:t>позиционный принцип, при котором важно столкновение и координация разных позиций членов группы;</w:t>
      </w:r>
    </w:p>
    <w:p w:rsidR="00D61D09" w:rsidRPr="00D61D09" w:rsidRDefault="00D61D09" w:rsidP="00D750D9">
      <w:pPr>
        <w:pStyle w:val="ae"/>
        <w:spacing w:line="240" w:lineRule="auto"/>
        <w:ind w:firstLine="709"/>
        <w:rPr>
          <w:sz w:val="24"/>
          <w:szCs w:val="24"/>
        </w:rPr>
      </w:pPr>
      <w:r w:rsidRPr="00D61D09">
        <w:rPr>
          <w:sz w:val="24"/>
          <w:szCs w:val="24"/>
        </w:rPr>
        <w:t>3)</w:t>
      </w:r>
      <w:r w:rsidRPr="00D61D09">
        <w:rPr>
          <w:sz w:val="24"/>
          <w:szCs w:val="24"/>
          <w:lang w:val="en-US"/>
        </w:rPr>
        <w:t> </w:t>
      </w:r>
      <w:r w:rsidRPr="00D61D09">
        <w:rPr>
          <w:sz w:val="24"/>
          <w:szCs w:val="24"/>
        </w:rPr>
        <w:t>принцип содержательного распределен</w:t>
      </w:r>
      <w:r>
        <w:rPr>
          <w:sz w:val="24"/>
          <w:szCs w:val="24"/>
        </w:rPr>
        <w:t>ия действий, при котором за уча</w:t>
      </w:r>
      <w:r w:rsidRPr="00D61D09">
        <w:rPr>
          <w:sz w:val="24"/>
          <w:szCs w:val="24"/>
        </w:rPr>
        <w:t xml:space="preserve">щимися закреплены определённые модели действий.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Гр</w:t>
      </w:r>
      <w:r w:rsidR="007C4D86">
        <w:rPr>
          <w:rFonts w:ascii="Times New Roman" w:hAnsi="Times New Roman"/>
          <w:sz w:val="24"/>
          <w:szCs w:val="24"/>
        </w:rPr>
        <w:t>уппа может быть составлена из уча</w:t>
      </w:r>
      <w:r w:rsidRPr="00D61D09">
        <w:rPr>
          <w:rFonts w:ascii="Times New Roman" w:hAnsi="Times New Roman"/>
          <w:sz w:val="24"/>
          <w:szCs w:val="24"/>
        </w:rPr>
        <w:t>щегося, имеющего высокий уровен</w:t>
      </w:r>
      <w:r w:rsidR="007C4D86">
        <w:rPr>
          <w:rFonts w:ascii="Times New Roman" w:hAnsi="Times New Roman"/>
          <w:sz w:val="24"/>
          <w:szCs w:val="24"/>
        </w:rPr>
        <w:t>ь интеллектуального развития, уча</w:t>
      </w:r>
      <w:r w:rsidRPr="00D61D09">
        <w:rPr>
          <w:rFonts w:ascii="Times New Roman" w:hAnsi="Times New Roman"/>
          <w:sz w:val="24"/>
          <w:szCs w:val="24"/>
        </w:rPr>
        <w:t>щегося с недостаточным уровнем компе</w:t>
      </w:r>
      <w:r w:rsidR="007C4D86">
        <w:rPr>
          <w:rFonts w:ascii="Times New Roman" w:hAnsi="Times New Roman"/>
          <w:sz w:val="24"/>
          <w:szCs w:val="24"/>
        </w:rPr>
        <w:t>тенции в изучаемом предмете и уча</w:t>
      </w:r>
      <w:r w:rsidRPr="00D61D09">
        <w:rPr>
          <w:rFonts w:ascii="Times New Roman" w:hAnsi="Times New Roman"/>
          <w:sz w:val="24"/>
          <w:szCs w:val="24"/>
        </w:rPr>
        <w:t>щегося с низким уровнем познавательной активности. Кроме того, группы могут быть созд</w:t>
      </w:r>
      <w:r w:rsidR="007C4D86">
        <w:rPr>
          <w:rFonts w:ascii="Times New Roman" w:hAnsi="Times New Roman"/>
          <w:sz w:val="24"/>
          <w:szCs w:val="24"/>
        </w:rPr>
        <w:t>аны на основе пожеланий самих уча</w:t>
      </w:r>
      <w:r w:rsidRPr="00D61D09">
        <w:rPr>
          <w:rFonts w:ascii="Times New Roman" w:hAnsi="Times New Roman"/>
          <w:sz w:val="24"/>
          <w:szCs w:val="24"/>
        </w:rPr>
        <w:t>щихся: по сходным интересам, стилям работы, дружеским отношениям и т. п.</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sz w:val="24"/>
          <w:szCs w:val="24"/>
        </w:rPr>
        <w:t>Роли уча</w:t>
      </w:r>
      <w:r w:rsidR="00D61D09" w:rsidRPr="00D61D09">
        <w:rPr>
          <w:rFonts w:ascii="Times New Roman" w:hAnsi="Times New Roman"/>
          <w:sz w:val="24"/>
          <w:szCs w:val="24"/>
        </w:rPr>
        <w:t>щихся при работе в группе могут распределяться по-разному:</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все роли заранее распределены учителем;</w:t>
      </w:r>
    </w:p>
    <w:p w:rsidR="00D61D09" w:rsidRPr="00D61D09" w:rsidRDefault="00D61D09" w:rsidP="00D750D9">
      <w:pPr>
        <w:pStyle w:val="ae"/>
        <w:tabs>
          <w:tab w:val="left" w:pos="284"/>
        </w:tabs>
        <w:spacing w:line="240" w:lineRule="auto"/>
        <w:ind w:firstLine="0"/>
        <w:rPr>
          <w:sz w:val="24"/>
          <w:szCs w:val="24"/>
        </w:rPr>
      </w:pPr>
      <w:r w:rsidRPr="00D61D09">
        <w:rPr>
          <w:sz w:val="24"/>
          <w:szCs w:val="24"/>
        </w:rPr>
        <w:lastRenderedPageBreak/>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участники группы сами выбирают себе роли.</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sz w:val="24"/>
          <w:szCs w:val="24"/>
        </w:rPr>
        <w:t>Во время работы уча</w:t>
      </w:r>
      <w:r w:rsidR="00D61D09" w:rsidRPr="00D61D09">
        <w:rPr>
          <w:rFonts w:ascii="Times New Roman" w:hAnsi="Times New Roman"/>
          <w:sz w:val="24"/>
          <w:szCs w:val="24"/>
        </w:rPr>
        <w:t>щихся в группах учитель мож</w:t>
      </w:r>
      <w:r>
        <w:rPr>
          <w:rFonts w:ascii="Times New Roman" w:hAnsi="Times New Roman"/>
          <w:sz w:val="24"/>
          <w:szCs w:val="24"/>
        </w:rPr>
        <w:t xml:space="preserve">ет занимать следующие позиции - </w:t>
      </w:r>
      <w:r w:rsidR="00D61D09" w:rsidRPr="00D61D09">
        <w:rPr>
          <w:rFonts w:ascii="Times New Roman" w:hAnsi="Times New Roman"/>
          <w:sz w:val="24"/>
          <w:szCs w:val="24"/>
        </w:rPr>
        <w:t>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Частным случаем груп</w:t>
      </w:r>
      <w:r w:rsidR="007C4D86">
        <w:rPr>
          <w:rFonts w:ascii="Times New Roman" w:hAnsi="Times New Roman"/>
          <w:sz w:val="24"/>
          <w:szCs w:val="24"/>
        </w:rPr>
        <w:t xml:space="preserve">повой совместной деятельности учащихся является работа парами. </w:t>
      </w:r>
      <w:r w:rsidRPr="00D61D09">
        <w:rPr>
          <w:rFonts w:ascii="Times New Roman" w:hAnsi="Times New Roman"/>
          <w:sz w:val="24"/>
          <w:szCs w:val="24"/>
        </w:rPr>
        <w:t>В качестве вариантов работы парами можно назвать следующие:</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Учите</w:t>
      </w:r>
      <w:r w:rsidR="007C4D86">
        <w:rPr>
          <w:rFonts w:ascii="Times New Roman" w:hAnsi="Times New Roman"/>
          <w:sz w:val="24"/>
          <w:szCs w:val="24"/>
        </w:rPr>
        <w:t xml:space="preserve">ль получает возможность </w:t>
      </w:r>
      <w:r w:rsidRPr="00D61D09">
        <w:rPr>
          <w:rFonts w:ascii="Times New Roman" w:hAnsi="Times New Roman"/>
          <w:sz w:val="24"/>
          <w:szCs w:val="24"/>
        </w:rPr>
        <w:t>осуществлять дифференцирован</w:t>
      </w:r>
      <w:r w:rsidR="007C4D86">
        <w:rPr>
          <w:rFonts w:ascii="Times New Roman" w:hAnsi="Times New Roman"/>
          <w:sz w:val="24"/>
          <w:szCs w:val="24"/>
        </w:rPr>
        <w:t>ный и индивидуальный подход к уча</w:t>
      </w:r>
      <w:r w:rsidRPr="00D61D09">
        <w:rPr>
          <w:rFonts w:ascii="Times New Roman" w:hAnsi="Times New Roman"/>
          <w:sz w:val="24"/>
          <w:szCs w:val="24"/>
        </w:rPr>
        <w:t xml:space="preserve">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D61D09" w:rsidRPr="00D61D09" w:rsidRDefault="00D61D09" w:rsidP="00D750D9">
      <w:pPr>
        <w:pStyle w:val="af0"/>
        <w:spacing w:before="0" w:beforeAutospacing="0" w:after="0" w:afterAutospacing="0"/>
        <w:ind w:firstLine="709"/>
        <w:jc w:val="both"/>
        <w:rPr>
          <w:rFonts w:ascii="Times New Roman" w:hAnsi="Times New Roman"/>
          <w:b/>
        </w:rPr>
      </w:pPr>
      <w:r w:rsidRPr="00D61D09">
        <w:rPr>
          <w:rFonts w:ascii="Times New Roman" w:hAnsi="Times New Roman"/>
          <w:b/>
        </w:rPr>
        <w:t>Дискуссия</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iCs/>
          <w:sz w:val="24"/>
          <w:szCs w:val="24"/>
        </w:rPr>
        <w:t>Диалог уча</w:t>
      </w:r>
      <w:r w:rsidR="00D61D09" w:rsidRPr="00D61D09">
        <w:rPr>
          <w:rFonts w:ascii="Times New Roman" w:hAnsi="Times New Roman"/>
          <w:iCs/>
          <w:sz w:val="24"/>
          <w:szCs w:val="24"/>
        </w:rPr>
        <w:t xml:space="preserve">щихся может проходить не только в устной, но и в письменной форме. </w:t>
      </w:r>
      <w:r>
        <w:rPr>
          <w:rFonts w:ascii="Times New Roman" w:hAnsi="Times New Roman"/>
          <w:iCs/>
          <w:sz w:val="24"/>
          <w:szCs w:val="24"/>
        </w:rPr>
        <w:t>Д</w:t>
      </w:r>
      <w:r w:rsidR="00D61D09" w:rsidRPr="00D61D09">
        <w:rPr>
          <w:rFonts w:ascii="Times New Roman" w:hAnsi="Times New Roman"/>
          <w:sz w:val="24"/>
          <w:szCs w:val="24"/>
        </w:rPr>
        <w:t xml:space="preserve">ля становления способности к самообразованию очень важно развивать письменную форму диалогического взаимодействия с другими и самим собой. </w:t>
      </w:r>
      <w:r>
        <w:rPr>
          <w:rFonts w:ascii="Times New Roman" w:hAnsi="Times New Roman"/>
          <w:sz w:val="24"/>
          <w:szCs w:val="24"/>
        </w:rPr>
        <w:t xml:space="preserve"> </w:t>
      </w:r>
      <w:r w:rsidR="00D61D09" w:rsidRPr="00D61D09">
        <w:rPr>
          <w:rFonts w:ascii="Times New Roman" w:hAnsi="Times New Roman"/>
          <w:sz w:val="24"/>
          <w:szCs w:val="24"/>
        </w:rPr>
        <w:t xml:space="preserve"> </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Выделяются следующие функции письменной дискуссии:</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чтение и понимание письменно изложенной точки зрения других людей</w:t>
      </w:r>
      <w:r w:rsidR="007C4D86">
        <w:rPr>
          <w:sz w:val="24"/>
          <w:szCs w:val="24"/>
        </w:rPr>
        <w:t>;</w:t>
      </w:r>
      <w:r w:rsidRPr="00D61D09">
        <w:rPr>
          <w:sz w:val="24"/>
          <w:szCs w:val="24"/>
        </w:rPr>
        <w:t xml:space="preserve"> </w:t>
      </w:r>
      <w:r w:rsidR="007C4D86">
        <w:rPr>
          <w:sz w:val="24"/>
          <w:szCs w:val="24"/>
        </w:rPr>
        <w:t>мысленный диалог</w:t>
      </w:r>
      <w:r w:rsidRPr="00D61D09">
        <w:rPr>
          <w:sz w:val="24"/>
          <w:szCs w:val="24"/>
        </w:rPr>
        <w:t xml:space="preserve"> с авторами научных и научно-популярных текстов, из которых </w:t>
      </w:r>
      <w:r w:rsidR="007C4D86">
        <w:rPr>
          <w:sz w:val="24"/>
          <w:szCs w:val="24"/>
        </w:rPr>
        <w:t xml:space="preserve">учащиеся </w:t>
      </w:r>
      <w:r w:rsidRPr="00D61D09">
        <w:rPr>
          <w:sz w:val="24"/>
          <w:szCs w:val="24"/>
        </w:rPr>
        <w:t>получают сведения о взглядах на проблемы, существующие в разных областях знаний;</w:t>
      </w:r>
    </w:p>
    <w:p w:rsidR="00D61D09" w:rsidRPr="00D61D09" w:rsidRDefault="007C4D86" w:rsidP="00D750D9">
      <w:pPr>
        <w:pStyle w:val="ae"/>
        <w:tabs>
          <w:tab w:val="left" w:pos="284"/>
        </w:tabs>
        <w:spacing w:line="240" w:lineRule="auto"/>
        <w:ind w:firstLine="0"/>
        <w:rPr>
          <w:sz w:val="24"/>
          <w:szCs w:val="24"/>
        </w:rPr>
      </w:pPr>
      <w:r>
        <w:rPr>
          <w:sz w:val="24"/>
          <w:szCs w:val="24"/>
        </w:rPr>
        <w:t>• </w:t>
      </w:r>
      <w:r w:rsidR="00D61D09" w:rsidRPr="00D61D09">
        <w:rPr>
          <w:sz w:val="24"/>
          <w:szCs w:val="24"/>
        </w:rPr>
        <w:t>фиксировани</w:t>
      </w:r>
      <w:r>
        <w:rPr>
          <w:sz w:val="24"/>
          <w:szCs w:val="24"/>
        </w:rPr>
        <w:t>е</w:t>
      </w:r>
      <w:r w:rsidR="00D61D09" w:rsidRPr="00D61D09">
        <w:rPr>
          <w:sz w:val="24"/>
          <w:szCs w:val="24"/>
        </w:rPr>
        <w:t xml:space="preserve"> наиболее важных моментов в изучаемом тексте (определение новой проблемы, установление противоречия, высказывание гипотез, выявление способов их пр</w:t>
      </w:r>
      <w:r>
        <w:rPr>
          <w:sz w:val="24"/>
          <w:szCs w:val="24"/>
        </w:rPr>
        <w:t>оверки, фиксация выводов и др.)</w:t>
      </w:r>
      <w:r w:rsidR="00D61D09" w:rsidRPr="00D61D09">
        <w:rPr>
          <w:sz w:val="24"/>
          <w:szCs w:val="24"/>
        </w:rPr>
        <w:t>.</w:t>
      </w:r>
    </w:p>
    <w:p w:rsidR="00D61D09" w:rsidRPr="00D61D09" w:rsidRDefault="00D61D09" w:rsidP="00D750D9">
      <w:pPr>
        <w:spacing w:after="0" w:line="240" w:lineRule="auto"/>
        <w:ind w:firstLine="709"/>
        <w:jc w:val="both"/>
        <w:rPr>
          <w:rFonts w:ascii="Times New Roman" w:hAnsi="Times New Roman"/>
          <w:b/>
          <w:sz w:val="24"/>
          <w:szCs w:val="24"/>
        </w:rPr>
      </w:pPr>
      <w:r w:rsidRPr="00D61D09">
        <w:rPr>
          <w:rFonts w:ascii="Times New Roman" w:hAnsi="Times New Roman"/>
          <w:b/>
          <w:sz w:val="24"/>
          <w:szCs w:val="24"/>
        </w:rPr>
        <w:t>Общий приём доказательства</w:t>
      </w:r>
    </w:p>
    <w:p w:rsidR="00D61D09" w:rsidRPr="00D61D09" w:rsidRDefault="007C4D86"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Доказательства могут выступать </w:t>
      </w:r>
      <w:r w:rsidR="00D61D09" w:rsidRPr="00D61D09">
        <w:rPr>
          <w:rFonts w:ascii="Times New Roman" w:hAnsi="Times New Roman"/>
          <w:sz w:val="24"/>
          <w:szCs w:val="24"/>
        </w:rPr>
        <w:t>как средство развития логического мышления обучающихся; как приём активизации мыслительной деятельности; как особый спос</w:t>
      </w:r>
      <w:r>
        <w:rPr>
          <w:rFonts w:ascii="Times New Roman" w:hAnsi="Times New Roman"/>
          <w:sz w:val="24"/>
          <w:szCs w:val="24"/>
        </w:rPr>
        <w:t xml:space="preserve">об организации усвоения знаний; </w:t>
      </w:r>
      <w:r w:rsidR="00D61D09" w:rsidRPr="00D61D09">
        <w:rPr>
          <w:rFonts w:ascii="Times New Roman" w:hAnsi="Times New Roman"/>
          <w:sz w:val="24"/>
          <w:szCs w:val="24"/>
        </w:rPr>
        <w:t xml:space="preserve">как средство формирования и проявления поисковых, творческих умений и навыков учащихся. </w:t>
      </w:r>
    </w:p>
    <w:p w:rsidR="00D61D09" w:rsidRPr="00D61D09" w:rsidRDefault="00C802F1"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Обучение доказательству </w:t>
      </w:r>
      <w:r w:rsidR="00D61D09" w:rsidRPr="00D61D09">
        <w:rPr>
          <w:rFonts w:ascii="Times New Roman" w:hAnsi="Times New Roman"/>
          <w:sz w:val="24"/>
          <w:szCs w:val="24"/>
        </w:rPr>
        <w:t>предполагает формирование умений по решению следующих задач:</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анализ и воспроизведение готовых доказательств;</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опровержение предложенных доказательств;</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самостоятельный поиск, конструирование и осуществление доказательства.</w:t>
      </w:r>
    </w:p>
    <w:p w:rsidR="00D61D09" w:rsidRPr="00D61D09" w:rsidRDefault="00C802F1" w:rsidP="00D750D9">
      <w:pPr>
        <w:tabs>
          <w:tab w:val="left" w:pos="284"/>
        </w:tabs>
        <w:spacing w:after="0" w:line="240" w:lineRule="auto"/>
        <w:jc w:val="both"/>
        <w:rPr>
          <w:rFonts w:ascii="Times New Roman" w:hAnsi="Times New Roman"/>
          <w:sz w:val="24"/>
          <w:szCs w:val="24"/>
        </w:rPr>
      </w:pPr>
      <w:r>
        <w:rPr>
          <w:rFonts w:ascii="Times New Roman" w:hAnsi="Times New Roman"/>
          <w:sz w:val="24"/>
          <w:szCs w:val="24"/>
        </w:rPr>
        <w:t>Необходимость использования уча</w:t>
      </w:r>
      <w:r w:rsidR="00D61D09" w:rsidRPr="00D61D09">
        <w:rPr>
          <w:rFonts w:ascii="Times New Roman" w:hAnsi="Times New Roman"/>
          <w:sz w:val="24"/>
          <w:szCs w:val="24"/>
        </w:rPr>
        <w:t>щимися доказательства возникает в ситуациях, когда:</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учитель сам формулирует то ил</w:t>
      </w:r>
      <w:r w:rsidR="00C802F1">
        <w:rPr>
          <w:sz w:val="24"/>
          <w:szCs w:val="24"/>
        </w:rPr>
        <w:t>и иное положение и предлагает уча</w:t>
      </w:r>
      <w:r w:rsidRPr="00D61D09">
        <w:rPr>
          <w:sz w:val="24"/>
          <w:szCs w:val="24"/>
        </w:rPr>
        <w:t>щимся доказать его;</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учитель ставит пробл</w:t>
      </w:r>
      <w:r w:rsidR="00C802F1">
        <w:rPr>
          <w:sz w:val="24"/>
          <w:szCs w:val="24"/>
        </w:rPr>
        <w:t>ему, в ходе решения которой у уча</w:t>
      </w:r>
      <w:r w:rsidRPr="00D61D09">
        <w:rPr>
          <w:sz w:val="24"/>
          <w:szCs w:val="24"/>
        </w:rPr>
        <w:t xml:space="preserve">щихся возникает потребность доказать правильность (истинность) выбранного пути решения. </w:t>
      </w:r>
    </w:p>
    <w:p w:rsidR="00D61D09" w:rsidRPr="00D61D09" w:rsidRDefault="00D61D09" w:rsidP="00D750D9">
      <w:pPr>
        <w:pStyle w:val="af8"/>
        <w:spacing w:after="0" w:line="240" w:lineRule="auto"/>
        <w:ind w:left="0" w:firstLine="709"/>
        <w:jc w:val="both"/>
        <w:rPr>
          <w:rFonts w:ascii="Times New Roman" w:hAnsi="Times New Roman"/>
          <w:b/>
          <w:sz w:val="24"/>
          <w:szCs w:val="24"/>
        </w:rPr>
      </w:pPr>
      <w:r w:rsidRPr="00D61D09">
        <w:rPr>
          <w:rFonts w:ascii="Times New Roman" w:hAnsi="Times New Roman"/>
          <w:b/>
          <w:sz w:val="24"/>
          <w:szCs w:val="24"/>
        </w:rPr>
        <w:lastRenderedPageBreak/>
        <w:t>Рефлексия</w:t>
      </w:r>
    </w:p>
    <w:p w:rsidR="00C802F1" w:rsidRDefault="00C802F1" w:rsidP="00D750D9">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Рефлексия – </w:t>
      </w:r>
      <w:r w:rsidRPr="00D61D09">
        <w:rPr>
          <w:rFonts w:ascii="Times New Roman" w:hAnsi="Times New Roman"/>
          <w:sz w:val="24"/>
          <w:szCs w:val="24"/>
        </w:rPr>
        <w:t>способности рассматривать и оценивать собственные действия, умения анализировать содержание и процесс своей мыслительной деятельности.</w:t>
      </w:r>
    </w:p>
    <w:p w:rsidR="00D61D09" w:rsidRPr="00D61D09" w:rsidRDefault="00C802F1" w:rsidP="00D750D9">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уча</w:t>
      </w:r>
      <w:r w:rsidR="00D61D09" w:rsidRPr="00D61D09">
        <w:rPr>
          <w:rFonts w:ascii="Times New Roman" w:hAnsi="Times New Roman"/>
          <w:sz w:val="24"/>
          <w:szCs w:val="24"/>
        </w:rPr>
        <w:t>щихся к рефлексии своих действий предполагает осознание ими всех компонентов учебной деятельности:</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61D09" w:rsidRPr="00D61D09" w:rsidRDefault="00D61D09" w:rsidP="00D750D9">
      <w:pPr>
        <w:pStyle w:val="ae"/>
        <w:tabs>
          <w:tab w:val="left" w:pos="284"/>
        </w:tabs>
        <w:spacing w:line="240" w:lineRule="auto"/>
        <w:ind w:firstLine="0"/>
        <w:rPr>
          <w:sz w:val="24"/>
          <w:szCs w:val="24"/>
        </w:rPr>
      </w:pPr>
      <w:r w:rsidRPr="00D61D09">
        <w:rPr>
          <w:sz w:val="24"/>
          <w:szCs w:val="24"/>
        </w:rPr>
        <w:t>• понимание цели учебной деятельности (чему я научился на уроке? каких целей добился? чему можно было научиться ещё?);</w:t>
      </w:r>
    </w:p>
    <w:p w:rsidR="00D61D09" w:rsidRPr="00D61D09" w:rsidRDefault="00C802F1" w:rsidP="00D750D9">
      <w:pPr>
        <w:pStyle w:val="ae"/>
        <w:tabs>
          <w:tab w:val="left" w:pos="284"/>
        </w:tabs>
        <w:spacing w:line="240" w:lineRule="auto"/>
        <w:ind w:firstLine="0"/>
        <w:rPr>
          <w:sz w:val="24"/>
          <w:szCs w:val="24"/>
        </w:rPr>
      </w:pPr>
      <w:r>
        <w:rPr>
          <w:sz w:val="24"/>
          <w:szCs w:val="24"/>
        </w:rPr>
        <w:t>• оценка уча</w:t>
      </w:r>
      <w:r w:rsidR="00D61D09" w:rsidRPr="00D61D09">
        <w:rPr>
          <w:sz w:val="24"/>
          <w:szCs w:val="24"/>
        </w:rPr>
        <w:t>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61D09" w:rsidRPr="00D61D09" w:rsidRDefault="00D61D09" w:rsidP="00D750D9">
      <w:pPr>
        <w:spacing w:after="0" w:line="240" w:lineRule="auto"/>
        <w:ind w:firstLine="709"/>
        <w:jc w:val="both"/>
        <w:rPr>
          <w:rFonts w:ascii="Times New Roman" w:hAnsi="Times New Roman"/>
          <w:b/>
          <w:sz w:val="24"/>
          <w:szCs w:val="24"/>
        </w:rPr>
      </w:pPr>
      <w:r w:rsidRPr="00D61D09">
        <w:rPr>
          <w:rFonts w:ascii="Times New Roman" w:hAnsi="Times New Roman"/>
          <w:b/>
          <w:sz w:val="24"/>
          <w:szCs w:val="24"/>
        </w:rPr>
        <w:t>Педагогическое общение</w:t>
      </w:r>
    </w:p>
    <w:p w:rsidR="00D61D09" w:rsidRPr="00D61D09" w:rsidRDefault="00D61D09" w:rsidP="00D750D9">
      <w:pPr>
        <w:spacing w:after="0" w:line="240" w:lineRule="auto"/>
        <w:ind w:firstLine="709"/>
        <w:jc w:val="both"/>
        <w:rPr>
          <w:rFonts w:ascii="Times New Roman" w:hAnsi="Times New Roman"/>
          <w:sz w:val="24"/>
          <w:szCs w:val="24"/>
        </w:rPr>
      </w:pPr>
      <w:r w:rsidRPr="00D61D09">
        <w:rPr>
          <w:rFonts w:ascii="Times New Roman" w:hAnsi="Times New Roman"/>
          <w:sz w:val="24"/>
          <w:szCs w:val="24"/>
        </w:rPr>
        <w:t>Наряду с учебным сотрудничеством со сверстниками важную роль в развитии коммуникативных действий и</w:t>
      </w:r>
      <w:r w:rsidR="00C802F1">
        <w:rPr>
          <w:rFonts w:ascii="Times New Roman" w:hAnsi="Times New Roman"/>
          <w:sz w:val="24"/>
          <w:szCs w:val="24"/>
        </w:rPr>
        <w:t>грает сотрудничество с учителем.</w:t>
      </w:r>
      <w:r w:rsidRPr="00D61D09">
        <w:rPr>
          <w:rFonts w:ascii="Times New Roman" w:hAnsi="Times New Roman"/>
          <w:sz w:val="24"/>
          <w:szCs w:val="24"/>
        </w:rPr>
        <w:t xml:space="preserve"> </w:t>
      </w:r>
    </w:p>
    <w:p w:rsidR="0042483F" w:rsidRPr="0042483F" w:rsidRDefault="0042483F" w:rsidP="00D750D9">
      <w:pPr>
        <w:pStyle w:val="ae"/>
        <w:spacing w:line="240" w:lineRule="auto"/>
        <w:ind w:firstLine="709"/>
        <w:rPr>
          <w:rFonts w:eastAsia="Times New Roman"/>
          <w:b/>
          <w:sz w:val="24"/>
          <w:szCs w:val="24"/>
          <w:lang w:eastAsia="ru-RU"/>
        </w:rPr>
      </w:pPr>
      <w:r w:rsidRPr="0042483F">
        <w:rPr>
          <w:rFonts w:eastAsia="Times New Roman"/>
          <w:b/>
          <w:spacing w:val="-3"/>
          <w:sz w:val="24"/>
          <w:szCs w:val="24"/>
          <w:lang w:eastAsia="ru-RU"/>
        </w:rPr>
        <w:t>Чтение в составе универсальных учебных действий</w:t>
      </w:r>
    </w:p>
    <w:p w:rsidR="0042483F" w:rsidRPr="0042483F" w:rsidRDefault="0042483F" w:rsidP="00D750D9">
      <w:pPr>
        <w:pStyle w:val="ae"/>
        <w:spacing w:line="240" w:lineRule="auto"/>
        <w:ind w:firstLine="709"/>
        <w:rPr>
          <w:rFonts w:eastAsia="Times New Roman"/>
          <w:b/>
          <w:sz w:val="24"/>
          <w:szCs w:val="24"/>
          <w:lang w:eastAsia="ru-RU"/>
        </w:rPr>
      </w:pPr>
      <w:r w:rsidRPr="0042483F">
        <w:rPr>
          <w:rFonts w:eastAsia="Times New Roman"/>
          <w:b/>
          <w:iCs/>
          <w:sz w:val="24"/>
          <w:szCs w:val="24"/>
          <w:lang w:eastAsia="ru-RU"/>
        </w:rPr>
        <w:t>Требования к уровню чтения</w:t>
      </w:r>
      <w:r>
        <w:rPr>
          <w:rFonts w:eastAsia="Times New Roman"/>
          <w:b/>
          <w:sz w:val="24"/>
          <w:szCs w:val="24"/>
          <w:lang w:eastAsia="ru-RU"/>
        </w:rPr>
        <w:t xml:space="preserve"> </w:t>
      </w:r>
      <w:r w:rsidRPr="0042483F">
        <w:rPr>
          <w:rFonts w:eastAsia="Times New Roman"/>
          <w:b/>
          <w:iCs/>
          <w:sz w:val="24"/>
          <w:szCs w:val="24"/>
          <w:lang w:eastAsia="ru-RU"/>
        </w:rPr>
        <w:t xml:space="preserve">в основной школе </w:t>
      </w:r>
    </w:p>
    <w:p w:rsidR="0042483F" w:rsidRPr="0042483F" w:rsidRDefault="0042483F" w:rsidP="00D750D9">
      <w:pPr>
        <w:pStyle w:val="ae"/>
        <w:spacing w:line="240" w:lineRule="auto"/>
        <w:ind w:firstLine="709"/>
        <w:rPr>
          <w:rFonts w:eastAsia="Times New Roman"/>
          <w:sz w:val="24"/>
          <w:szCs w:val="24"/>
          <w:lang w:eastAsia="ru-RU"/>
        </w:rPr>
      </w:pPr>
      <w:r>
        <w:rPr>
          <w:rFonts w:eastAsia="Times New Roman"/>
          <w:spacing w:val="-2"/>
          <w:sz w:val="24"/>
          <w:szCs w:val="24"/>
          <w:lang w:eastAsia="ru-RU"/>
        </w:rPr>
        <w:t xml:space="preserve">Навык чтения </w:t>
      </w:r>
      <w:r w:rsidRPr="0042483F">
        <w:rPr>
          <w:rFonts w:eastAsia="Times New Roman"/>
          <w:spacing w:val="-2"/>
          <w:sz w:val="24"/>
          <w:szCs w:val="24"/>
          <w:lang w:eastAsia="ru-RU"/>
        </w:rPr>
        <w:t>считается фундаментом всего по</w:t>
      </w:r>
      <w:r w:rsidRPr="0042483F">
        <w:rPr>
          <w:rFonts w:eastAsia="Times New Roman"/>
          <w:spacing w:val="-2"/>
          <w:sz w:val="24"/>
          <w:szCs w:val="24"/>
          <w:lang w:eastAsia="ru-RU"/>
        </w:rPr>
        <w:softHyphen/>
        <w:t>следующего об</w:t>
      </w:r>
      <w:r>
        <w:rPr>
          <w:rFonts w:eastAsia="Times New Roman"/>
          <w:spacing w:val="-2"/>
          <w:sz w:val="24"/>
          <w:szCs w:val="24"/>
          <w:lang w:eastAsia="ru-RU"/>
        </w:rPr>
        <w:t xml:space="preserve">разования. Полноценное чтение - </w:t>
      </w:r>
      <w:r w:rsidRPr="0042483F">
        <w:rPr>
          <w:rFonts w:eastAsia="Times New Roman"/>
          <w:spacing w:val="-2"/>
          <w:sz w:val="24"/>
          <w:szCs w:val="24"/>
          <w:lang w:eastAsia="ru-RU"/>
        </w:rPr>
        <w:t>сложный и многогранный процесс, предполагающий решение таких по</w:t>
      </w:r>
      <w:r w:rsidRPr="0042483F">
        <w:rPr>
          <w:rFonts w:eastAsia="Times New Roman"/>
          <w:spacing w:val="-2"/>
          <w:sz w:val="24"/>
          <w:szCs w:val="24"/>
          <w:lang w:eastAsia="ru-RU"/>
        </w:rPr>
        <w:softHyphen/>
        <w:t>знавательных и коммуникативных задач, как понимание (об</w:t>
      </w:r>
      <w:r w:rsidRPr="0042483F">
        <w:rPr>
          <w:rFonts w:eastAsia="Times New Roman"/>
          <w:spacing w:val="-2"/>
          <w:sz w:val="24"/>
          <w:szCs w:val="24"/>
          <w:lang w:eastAsia="ru-RU"/>
        </w:rPr>
        <w:softHyphen/>
      </w:r>
      <w:r w:rsidRPr="0042483F">
        <w:rPr>
          <w:rFonts w:eastAsia="Times New Roman"/>
          <w:sz w:val="24"/>
          <w:szCs w:val="24"/>
          <w:lang w:eastAsia="ru-RU"/>
        </w:rPr>
        <w:t>щее, полное и критическое), поиск конкретной информации, самоконтроль, восстановление широкого контекста, интерпретация, комментирование текста и др.</w:t>
      </w:r>
    </w:p>
    <w:p w:rsidR="0042483F" w:rsidRDefault="0042483F" w:rsidP="00D750D9">
      <w:pPr>
        <w:pStyle w:val="ae"/>
        <w:spacing w:line="240" w:lineRule="auto"/>
        <w:ind w:firstLine="709"/>
        <w:rPr>
          <w:rFonts w:eastAsia="Times New Roman"/>
          <w:sz w:val="24"/>
          <w:szCs w:val="24"/>
          <w:lang w:eastAsia="ru-RU"/>
        </w:rPr>
      </w:pPr>
      <w:r w:rsidRPr="0042483F">
        <w:rPr>
          <w:rFonts w:eastAsia="Times New Roman"/>
          <w:spacing w:val="-3"/>
          <w:sz w:val="24"/>
          <w:szCs w:val="24"/>
          <w:lang w:eastAsia="ru-RU"/>
        </w:rPr>
        <w:t xml:space="preserve">В ходе обучения учащиеся должны овладеть различными </w:t>
      </w:r>
      <w:r w:rsidRPr="0042483F">
        <w:rPr>
          <w:rFonts w:eastAsia="Times New Roman"/>
          <w:sz w:val="24"/>
          <w:szCs w:val="24"/>
          <w:lang w:eastAsia="ru-RU"/>
        </w:rPr>
        <w:t xml:space="preserve">видами и типами чтения. К </w:t>
      </w:r>
      <w:r w:rsidRPr="0042483F">
        <w:rPr>
          <w:rFonts w:eastAsia="Times New Roman"/>
          <w:iCs/>
          <w:sz w:val="24"/>
          <w:szCs w:val="24"/>
          <w:lang w:eastAsia="ru-RU"/>
        </w:rPr>
        <w:t xml:space="preserve">видам </w:t>
      </w:r>
      <w:r w:rsidRPr="0042483F">
        <w:rPr>
          <w:rFonts w:eastAsia="Times New Roman"/>
          <w:sz w:val="24"/>
          <w:szCs w:val="24"/>
          <w:lang w:eastAsia="ru-RU"/>
        </w:rPr>
        <w:t xml:space="preserve">чтения относятся: </w:t>
      </w:r>
    </w:p>
    <w:p w:rsid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z w:val="24"/>
          <w:szCs w:val="24"/>
          <w:lang w:eastAsia="ru-RU"/>
        </w:rPr>
        <w:t>озна</w:t>
      </w:r>
      <w:r w:rsidRPr="0042483F">
        <w:rPr>
          <w:rFonts w:eastAsia="Times New Roman"/>
          <w:iCs/>
          <w:sz w:val="24"/>
          <w:szCs w:val="24"/>
          <w:lang w:eastAsia="ru-RU"/>
        </w:rPr>
        <w:softHyphen/>
        <w:t xml:space="preserve">комительное чтение, </w:t>
      </w:r>
      <w:r w:rsidRPr="0042483F">
        <w:rPr>
          <w:rFonts w:eastAsia="Times New Roman"/>
          <w:sz w:val="24"/>
          <w:szCs w:val="24"/>
          <w:lang w:eastAsia="ru-RU"/>
        </w:rPr>
        <w:t xml:space="preserve">направленное на извлечение основной информации или выделение основного содержания текста; </w:t>
      </w:r>
    </w:p>
    <w:p w:rsid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pacing w:val="-1"/>
          <w:sz w:val="24"/>
          <w:szCs w:val="24"/>
          <w:lang w:eastAsia="ru-RU"/>
        </w:rPr>
        <w:t xml:space="preserve">изучающее чтение, </w:t>
      </w:r>
      <w:r w:rsidRPr="0042483F">
        <w:rPr>
          <w:rFonts w:eastAsia="Times New Roman"/>
          <w:spacing w:val="-1"/>
          <w:sz w:val="24"/>
          <w:szCs w:val="24"/>
          <w:lang w:eastAsia="ru-RU"/>
        </w:rPr>
        <w:t xml:space="preserve">имеющее </w:t>
      </w:r>
      <w:r>
        <w:rPr>
          <w:rFonts w:eastAsia="Times New Roman"/>
          <w:spacing w:val="-1"/>
          <w:sz w:val="24"/>
          <w:szCs w:val="24"/>
          <w:lang w:eastAsia="ru-RU"/>
        </w:rPr>
        <w:t xml:space="preserve">целью извлечение </w:t>
      </w:r>
      <w:r w:rsidRPr="0042483F">
        <w:rPr>
          <w:rFonts w:eastAsia="Times New Roman"/>
          <w:spacing w:val="-1"/>
          <w:sz w:val="24"/>
          <w:szCs w:val="24"/>
          <w:lang w:eastAsia="ru-RU"/>
        </w:rPr>
        <w:t>полной и точной информации с последующей интерпре</w:t>
      </w:r>
      <w:r w:rsidRPr="0042483F">
        <w:rPr>
          <w:rFonts w:eastAsia="Times New Roman"/>
          <w:spacing w:val="-1"/>
          <w:sz w:val="24"/>
          <w:szCs w:val="24"/>
          <w:lang w:eastAsia="ru-RU"/>
        </w:rPr>
        <w:softHyphen/>
      </w:r>
      <w:r w:rsidRPr="0042483F">
        <w:rPr>
          <w:rFonts w:eastAsia="Times New Roman"/>
          <w:sz w:val="24"/>
          <w:szCs w:val="24"/>
          <w:lang w:eastAsia="ru-RU"/>
        </w:rPr>
        <w:t xml:space="preserve">тацией содержания текста; </w:t>
      </w:r>
    </w:p>
    <w:p w:rsid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z w:val="24"/>
          <w:szCs w:val="24"/>
          <w:lang w:eastAsia="ru-RU"/>
        </w:rPr>
        <w:t xml:space="preserve">поисковое/просмотровое чтение, </w:t>
      </w:r>
      <w:r w:rsidRPr="0042483F">
        <w:rPr>
          <w:rFonts w:eastAsia="Times New Roman"/>
          <w:spacing w:val="-1"/>
          <w:sz w:val="24"/>
          <w:szCs w:val="24"/>
          <w:lang w:eastAsia="ru-RU"/>
        </w:rPr>
        <w:t>направленное на нахождение конкретной информации, конк</w:t>
      </w:r>
      <w:r w:rsidRPr="0042483F">
        <w:rPr>
          <w:rFonts w:eastAsia="Times New Roman"/>
          <w:spacing w:val="-1"/>
          <w:sz w:val="24"/>
          <w:szCs w:val="24"/>
          <w:lang w:eastAsia="ru-RU"/>
        </w:rPr>
        <w:softHyphen/>
      </w:r>
      <w:r w:rsidRPr="0042483F">
        <w:rPr>
          <w:rFonts w:eastAsia="Times New Roman"/>
          <w:sz w:val="24"/>
          <w:szCs w:val="24"/>
          <w:lang w:eastAsia="ru-RU"/>
        </w:rPr>
        <w:t xml:space="preserve">ретного факта; </w:t>
      </w:r>
    </w:p>
    <w:p w:rsidR="0042483F" w:rsidRPr="0042483F" w:rsidRDefault="0042483F" w:rsidP="00627A7C">
      <w:pPr>
        <w:pStyle w:val="ae"/>
        <w:numPr>
          <w:ilvl w:val="0"/>
          <w:numId w:val="71"/>
        </w:numPr>
        <w:tabs>
          <w:tab w:val="left" w:pos="284"/>
        </w:tabs>
        <w:spacing w:line="240" w:lineRule="auto"/>
        <w:ind w:left="0" w:firstLine="0"/>
        <w:rPr>
          <w:rFonts w:eastAsia="Times New Roman"/>
          <w:sz w:val="24"/>
          <w:szCs w:val="24"/>
          <w:lang w:eastAsia="ru-RU"/>
        </w:rPr>
      </w:pPr>
      <w:r w:rsidRPr="0042483F">
        <w:rPr>
          <w:rFonts w:eastAsia="Times New Roman"/>
          <w:iCs/>
          <w:sz w:val="24"/>
          <w:szCs w:val="24"/>
          <w:lang w:eastAsia="ru-RU"/>
        </w:rPr>
        <w:t xml:space="preserve">выразительное чтение </w:t>
      </w:r>
      <w:r w:rsidRPr="0042483F">
        <w:rPr>
          <w:rFonts w:eastAsia="Times New Roman"/>
          <w:sz w:val="24"/>
          <w:szCs w:val="24"/>
          <w:lang w:eastAsia="ru-RU"/>
        </w:rPr>
        <w:t>отрывка, например художественного произведения, в соответствии с дополни</w:t>
      </w:r>
      <w:r w:rsidRPr="0042483F">
        <w:rPr>
          <w:rFonts w:eastAsia="Times New Roman"/>
          <w:sz w:val="24"/>
          <w:szCs w:val="24"/>
          <w:lang w:eastAsia="ru-RU"/>
        </w:rPr>
        <w:softHyphen/>
        <w:t>тельными нормами озвучивания письменного текста.</w:t>
      </w:r>
    </w:p>
    <w:p w:rsidR="0042483F" w:rsidRPr="0042483F" w:rsidRDefault="0042483F" w:rsidP="00D750D9">
      <w:pPr>
        <w:pStyle w:val="ae"/>
        <w:spacing w:line="240" w:lineRule="auto"/>
        <w:ind w:firstLine="709"/>
        <w:rPr>
          <w:rFonts w:eastAsia="Times New Roman"/>
          <w:sz w:val="24"/>
          <w:szCs w:val="24"/>
          <w:lang w:eastAsia="ru-RU"/>
        </w:rPr>
      </w:pPr>
      <w:r w:rsidRPr="0042483F">
        <w:rPr>
          <w:rFonts w:eastAsia="Times New Roman"/>
          <w:iCs/>
          <w:sz w:val="24"/>
          <w:szCs w:val="24"/>
          <w:lang w:eastAsia="ru-RU"/>
        </w:rPr>
        <w:t xml:space="preserve">Типами </w:t>
      </w:r>
      <w:r w:rsidRPr="0042483F">
        <w:rPr>
          <w:rFonts w:eastAsia="Times New Roman"/>
          <w:sz w:val="24"/>
          <w:szCs w:val="24"/>
          <w:lang w:eastAsia="ru-RU"/>
        </w:rPr>
        <w:t xml:space="preserve">чтения являются </w:t>
      </w:r>
      <w:r w:rsidRPr="0042483F">
        <w:rPr>
          <w:rFonts w:eastAsia="Times New Roman"/>
          <w:iCs/>
          <w:sz w:val="24"/>
          <w:szCs w:val="24"/>
          <w:lang w:eastAsia="ru-RU"/>
        </w:rPr>
        <w:t xml:space="preserve">коммуникативное чтение </w:t>
      </w:r>
      <w:r w:rsidRPr="0042483F">
        <w:rPr>
          <w:rFonts w:eastAsia="Times New Roman"/>
          <w:sz w:val="24"/>
          <w:szCs w:val="24"/>
          <w:lang w:eastAsia="ru-RU"/>
        </w:rPr>
        <w:t xml:space="preserve">вслух и про себя, </w:t>
      </w:r>
      <w:r w:rsidRPr="0042483F">
        <w:rPr>
          <w:rFonts w:eastAsia="Times New Roman"/>
          <w:iCs/>
          <w:sz w:val="24"/>
          <w:szCs w:val="24"/>
          <w:lang w:eastAsia="ru-RU"/>
        </w:rPr>
        <w:t>учебное, самостоятельное.</w:t>
      </w:r>
    </w:p>
    <w:p w:rsidR="0042483F" w:rsidRPr="0042483F" w:rsidRDefault="0042483F" w:rsidP="00D750D9">
      <w:pPr>
        <w:pStyle w:val="ae"/>
        <w:spacing w:line="240" w:lineRule="auto"/>
        <w:ind w:firstLine="709"/>
        <w:rPr>
          <w:rFonts w:eastAsia="Times New Roman"/>
          <w:sz w:val="24"/>
          <w:szCs w:val="24"/>
          <w:lang w:eastAsia="ru-RU"/>
        </w:rPr>
      </w:pPr>
      <w:r w:rsidRPr="0042483F">
        <w:rPr>
          <w:rFonts w:eastAsia="Times New Roman"/>
          <w:spacing w:val="-2"/>
          <w:sz w:val="24"/>
          <w:szCs w:val="24"/>
          <w:lang w:eastAsia="ru-RU"/>
        </w:rPr>
        <w:t>Обучение</w:t>
      </w:r>
      <w:r>
        <w:rPr>
          <w:rFonts w:eastAsia="Times New Roman"/>
          <w:spacing w:val="-2"/>
          <w:sz w:val="24"/>
          <w:szCs w:val="24"/>
          <w:lang w:eastAsia="ru-RU"/>
        </w:rPr>
        <w:t xml:space="preserve"> наиболее развитому виду чтения - </w:t>
      </w:r>
      <w:r w:rsidRPr="0042483F">
        <w:rPr>
          <w:rFonts w:eastAsia="Times New Roman"/>
          <w:iCs/>
          <w:spacing w:val="-2"/>
          <w:sz w:val="24"/>
          <w:szCs w:val="24"/>
          <w:lang w:eastAsia="ru-RU"/>
        </w:rPr>
        <w:t xml:space="preserve">рефлексивному </w:t>
      </w:r>
      <w:r>
        <w:rPr>
          <w:rFonts w:eastAsia="Times New Roman"/>
          <w:iCs/>
          <w:sz w:val="24"/>
          <w:szCs w:val="24"/>
          <w:lang w:eastAsia="ru-RU"/>
        </w:rPr>
        <w:t xml:space="preserve">чтению - </w:t>
      </w:r>
      <w:r w:rsidRPr="0042483F">
        <w:rPr>
          <w:rFonts w:eastAsia="Times New Roman"/>
          <w:sz w:val="24"/>
          <w:szCs w:val="24"/>
          <w:lang w:eastAsia="ru-RU"/>
        </w:rPr>
        <w:t>заключается в овладении следующим</w:t>
      </w:r>
      <w:r>
        <w:rPr>
          <w:rFonts w:eastAsia="Times New Roman"/>
          <w:sz w:val="24"/>
          <w:szCs w:val="24"/>
          <w:lang w:eastAsia="ru-RU"/>
        </w:rPr>
        <w:t>и умениями</w:t>
      </w:r>
      <w:r w:rsidRPr="0042483F">
        <w:rPr>
          <w:rFonts w:eastAsia="Times New Roman"/>
          <w:sz w:val="24"/>
          <w:szCs w:val="24"/>
          <w:lang w:eastAsia="ru-RU"/>
        </w:rPr>
        <w:t>:</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5"/>
          <w:sz w:val="24"/>
          <w:szCs w:val="24"/>
          <w:lang w:eastAsia="ru-RU"/>
        </w:rPr>
        <w:t>предвосхищать содержание предметного плана текста по</w:t>
      </w:r>
      <w:r>
        <w:rPr>
          <w:rFonts w:eastAsia="Times New Roman"/>
          <w:spacing w:val="-5"/>
          <w:sz w:val="24"/>
          <w:szCs w:val="24"/>
          <w:lang w:eastAsia="ru-RU"/>
        </w:rPr>
        <w:t xml:space="preserve"> </w:t>
      </w:r>
      <w:r w:rsidRPr="0042483F">
        <w:rPr>
          <w:rFonts w:eastAsia="Times New Roman"/>
          <w:sz w:val="24"/>
          <w:szCs w:val="24"/>
          <w:lang w:eastAsia="ru-RU"/>
        </w:rPr>
        <w:t>заголовку, опираясь на предыдущий опыт;</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понимать основную мысль 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2"/>
          <w:sz w:val="24"/>
          <w:szCs w:val="24"/>
          <w:lang w:eastAsia="ru-RU"/>
        </w:rPr>
        <w:t>формировать систему аргументов;</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прогнозировать по</w:t>
      </w:r>
      <w:r>
        <w:rPr>
          <w:rFonts w:eastAsia="Times New Roman"/>
          <w:sz w:val="24"/>
          <w:szCs w:val="24"/>
          <w:lang w:eastAsia="ru-RU"/>
        </w:rPr>
        <w:t xml:space="preserve">следовательность изложения идей </w:t>
      </w:r>
      <w:r w:rsidRPr="0042483F">
        <w:rPr>
          <w:rFonts w:eastAsia="Times New Roman"/>
          <w:sz w:val="24"/>
          <w:szCs w:val="24"/>
          <w:lang w:eastAsia="ru-RU"/>
        </w:rPr>
        <w:t>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1"/>
          <w:sz w:val="24"/>
          <w:szCs w:val="24"/>
          <w:lang w:eastAsia="ru-RU"/>
        </w:rPr>
        <w:t>сопоставлять разные точки зрения и разные источники</w:t>
      </w:r>
      <w:r>
        <w:rPr>
          <w:rFonts w:eastAsia="Times New Roman"/>
          <w:spacing w:val="-1"/>
          <w:sz w:val="24"/>
          <w:szCs w:val="24"/>
          <w:lang w:eastAsia="ru-RU"/>
        </w:rPr>
        <w:t xml:space="preserve"> </w:t>
      </w:r>
      <w:r w:rsidRPr="0042483F">
        <w:rPr>
          <w:rFonts w:eastAsia="Times New Roman"/>
          <w:sz w:val="24"/>
          <w:szCs w:val="24"/>
          <w:lang w:eastAsia="ru-RU"/>
        </w:rPr>
        <w:t>информации по теме;</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выполнять смыслово</w:t>
      </w:r>
      <w:r>
        <w:rPr>
          <w:rFonts w:eastAsia="Times New Roman"/>
          <w:sz w:val="24"/>
          <w:szCs w:val="24"/>
          <w:lang w:eastAsia="ru-RU"/>
        </w:rPr>
        <w:t xml:space="preserve">е свёртывание выделенных фактов </w:t>
      </w:r>
      <w:r w:rsidRPr="0042483F">
        <w:rPr>
          <w:rFonts w:eastAsia="Times New Roman"/>
          <w:sz w:val="24"/>
          <w:szCs w:val="24"/>
          <w:lang w:eastAsia="ru-RU"/>
        </w:rPr>
        <w:t>и мыслей;</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понимать назначение разных видов текстов;</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5"/>
          <w:sz w:val="24"/>
          <w:szCs w:val="24"/>
          <w:lang w:eastAsia="ru-RU"/>
        </w:rPr>
        <w:t xml:space="preserve">сопоставлять иллюстративный материал с информацией </w:t>
      </w:r>
      <w:r w:rsidRPr="0042483F">
        <w:rPr>
          <w:rFonts w:eastAsia="Times New Roman"/>
          <w:sz w:val="24"/>
          <w:szCs w:val="24"/>
          <w:lang w:eastAsia="ru-RU"/>
        </w:rPr>
        <w:t>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выражать информацию текста в виде кратких записей;</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различать темы и подтемы специального текста;</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ставить перед собой цель чтения, направляя внимание на полезную в данный момент информацию;</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2"/>
          <w:sz w:val="24"/>
          <w:szCs w:val="24"/>
          <w:lang w:eastAsia="ru-RU"/>
        </w:rPr>
        <w:lastRenderedPageBreak/>
        <w:t>выделять не только главную, но и избыточную инфор</w:t>
      </w:r>
      <w:r w:rsidRPr="0042483F">
        <w:rPr>
          <w:rFonts w:eastAsia="Times New Roman"/>
          <w:spacing w:val="-2"/>
          <w:sz w:val="24"/>
          <w:szCs w:val="24"/>
          <w:lang w:eastAsia="ru-RU"/>
        </w:rPr>
        <w:softHyphen/>
      </w:r>
      <w:r w:rsidRPr="0042483F">
        <w:rPr>
          <w:rFonts w:eastAsia="Times New Roman"/>
          <w:sz w:val="24"/>
          <w:szCs w:val="24"/>
          <w:lang w:eastAsia="ru-RU"/>
        </w:rPr>
        <w:t>мацию;</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3"/>
          <w:sz w:val="24"/>
          <w:szCs w:val="24"/>
          <w:lang w:eastAsia="ru-RU"/>
        </w:rPr>
        <w:t>пользоваться разными техниками понимания прочитан</w:t>
      </w:r>
      <w:r w:rsidRPr="0042483F">
        <w:rPr>
          <w:rFonts w:eastAsia="Times New Roman"/>
          <w:spacing w:val="-3"/>
          <w:sz w:val="24"/>
          <w:szCs w:val="24"/>
          <w:lang w:eastAsia="ru-RU"/>
        </w:rPr>
        <w:softHyphen/>
      </w:r>
      <w:r w:rsidRPr="0042483F">
        <w:rPr>
          <w:rFonts w:eastAsia="Times New Roman"/>
          <w:sz w:val="24"/>
          <w:szCs w:val="24"/>
          <w:lang w:eastAsia="ru-RU"/>
        </w:rPr>
        <w:t>ного;</w:t>
      </w:r>
    </w:p>
    <w:p w:rsidR="0042483F" w:rsidRPr="0042483F"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z w:val="24"/>
          <w:szCs w:val="24"/>
          <w:lang w:eastAsia="ru-RU"/>
        </w:rPr>
        <w:t>анализировать изменения своего эмоционального со</w:t>
      </w:r>
      <w:r w:rsidRPr="0042483F">
        <w:rPr>
          <w:rFonts w:eastAsia="Times New Roman"/>
          <w:sz w:val="24"/>
          <w:szCs w:val="24"/>
          <w:lang w:eastAsia="ru-RU"/>
        </w:rPr>
        <w:softHyphen/>
      </w:r>
      <w:r w:rsidRPr="0042483F">
        <w:rPr>
          <w:rFonts w:eastAsia="Times New Roman"/>
          <w:spacing w:val="-1"/>
          <w:sz w:val="24"/>
          <w:szCs w:val="24"/>
          <w:lang w:eastAsia="ru-RU"/>
        </w:rPr>
        <w:t>стояния в процессе чтения, получения и переработки инфор</w:t>
      </w:r>
      <w:r w:rsidRPr="0042483F">
        <w:rPr>
          <w:rFonts w:eastAsia="Times New Roman"/>
          <w:spacing w:val="-1"/>
          <w:sz w:val="24"/>
          <w:szCs w:val="24"/>
          <w:lang w:eastAsia="ru-RU"/>
        </w:rPr>
        <w:softHyphen/>
      </w:r>
      <w:r w:rsidRPr="0042483F">
        <w:rPr>
          <w:rFonts w:eastAsia="Times New Roman"/>
          <w:sz w:val="24"/>
          <w:szCs w:val="24"/>
          <w:lang w:eastAsia="ru-RU"/>
        </w:rPr>
        <w:t>мации и её осмысления;</w:t>
      </w:r>
    </w:p>
    <w:p w:rsidR="0042483F" w:rsidRPr="003C7838" w:rsidRDefault="0042483F" w:rsidP="00627A7C">
      <w:pPr>
        <w:pStyle w:val="ae"/>
        <w:numPr>
          <w:ilvl w:val="0"/>
          <w:numId w:val="70"/>
        </w:numPr>
        <w:tabs>
          <w:tab w:val="left" w:pos="284"/>
        </w:tabs>
        <w:suppressAutoHyphens/>
        <w:spacing w:line="240" w:lineRule="auto"/>
        <w:ind w:left="0" w:firstLine="0"/>
        <w:rPr>
          <w:rFonts w:eastAsia="Times New Roman"/>
          <w:sz w:val="24"/>
          <w:szCs w:val="24"/>
          <w:lang w:eastAsia="ru-RU"/>
        </w:rPr>
      </w:pPr>
      <w:r w:rsidRPr="0042483F">
        <w:rPr>
          <w:rFonts w:eastAsia="Times New Roman"/>
          <w:spacing w:val="-2"/>
          <w:sz w:val="24"/>
          <w:szCs w:val="24"/>
          <w:lang w:eastAsia="ru-RU"/>
        </w:rPr>
        <w:t>понимать душевное состояние персонажей текста и со</w:t>
      </w:r>
      <w:r w:rsidRPr="0042483F">
        <w:rPr>
          <w:rFonts w:eastAsia="Times New Roman"/>
          <w:spacing w:val="-2"/>
          <w:sz w:val="24"/>
          <w:szCs w:val="24"/>
          <w:lang w:eastAsia="ru-RU"/>
        </w:rPr>
        <w:softHyphen/>
      </w:r>
      <w:r w:rsidRPr="0042483F">
        <w:rPr>
          <w:rFonts w:eastAsia="Times New Roman"/>
          <w:sz w:val="24"/>
          <w:szCs w:val="24"/>
          <w:lang w:eastAsia="ru-RU"/>
        </w:rPr>
        <w:t>переживать.</w:t>
      </w:r>
      <w:r w:rsidR="003C7838" w:rsidRPr="003C7838">
        <w:rPr>
          <w:b/>
          <w:bCs/>
          <w:sz w:val="24"/>
          <w:szCs w:val="24"/>
        </w:rPr>
        <w:t xml:space="preserve"> </w:t>
      </w:r>
    </w:p>
    <w:p w:rsidR="0042483F" w:rsidRPr="003C7838" w:rsidRDefault="0042483F" w:rsidP="00D750D9">
      <w:pPr>
        <w:shd w:val="clear" w:color="auto" w:fill="FFFFFF"/>
        <w:tabs>
          <w:tab w:val="left" w:pos="142"/>
          <w:tab w:val="left" w:pos="648"/>
        </w:tabs>
        <w:autoSpaceDN w:val="0"/>
        <w:adjustRightInd w:val="0"/>
        <w:spacing w:after="0" w:line="240" w:lineRule="auto"/>
        <w:ind w:right="5"/>
        <w:jc w:val="center"/>
        <w:rPr>
          <w:rFonts w:ascii="Times New Roman" w:eastAsia="Times New Roman" w:hAnsi="Times New Roman"/>
          <w:sz w:val="24"/>
          <w:szCs w:val="24"/>
          <w:lang w:eastAsia="ru-RU"/>
        </w:rPr>
      </w:pPr>
      <w:r w:rsidRPr="0042483F">
        <w:rPr>
          <w:rFonts w:ascii="Times New Roman" w:hAnsi="Times New Roman"/>
          <w:b/>
          <w:bCs/>
          <w:sz w:val="24"/>
          <w:szCs w:val="24"/>
        </w:rPr>
        <w:t>Схема уровней грамотности чтения</w:t>
      </w:r>
    </w:p>
    <w:tbl>
      <w:tblPr>
        <w:tblW w:w="5000" w:type="pct"/>
        <w:tblCellMar>
          <w:left w:w="40" w:type="dxa"/>
          <w:right w:w="40" w:type="dxa"/>
        </w:tblCellMar>
        <w:tblLook w:val="0000" w:firstRow="0" w:lastRow="0" w:firstColumn="0" w:lastColumn="0" w:noHBand="0" w:noVBand="0"/>
      </w:tblPr>
      <w:tblGrid>
        <w:gridCol w:w="3453"/>
        <w:gridCol w:w="3198"/>
        <w:gridCol w:w="2688"/>
      </w:tblGrid>
      <w:tr w:rsidR="0042483F" w:rsidRPr="0042483F" w:rsidTr="0013428B">
        <w:trPr>
          <w:trHeight w:hRule="exact" w:val="233"/>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243" w:firstLine="283"/>
              <w:rPr>
                <w:b/>
                <w:sz w:val="20"/>
                <w:szCs w:val="20"/>
              </w:rPr>
            </w:pPr>
            <w:r w:rsidRPr="0013428B">
              <w:rPr>
                <w:b/>
                <w:sz w:val="20"/>
                <w:szCs w:val="20"/>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102" w:right="102" w:firstLine="0"/>
              <w:rPr>
                <w:b/>
                <w:sz w:val="20"/>
                <w:szCs w:val="20"/>
              </w:rPr>
            </w:pPr>
            <w:r w:rsidRPr="0013428B">
              <w:rPr>
                <w:b/>
                <w:spacing w:val="-7"/>
                <w:sz w:val="20"/>
                <w:szCs w:val="20"/>
              </w:rPr>
              <w:t xml:space="preserve">Интерпретация </w:t>
            </w:r>
            <w:r w:rsidRPr="0013428B">
              <w:rPr>
                <w:b/>
                <w:sz w:val="20"/>
                <w:szCs w:val="20"/>
              </w:rPr>
              <w:t>текста</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244" w:hanging="142"/>
              <w:rPr>
                <w:b/>
                <w:sz w:val="20"/>
                <w:szCs w:val="20"/>
              </w:rPr>
            </w:pPr>
            <w:r w:rsidRPr="0013428B">
              <w:rPr>
                <w:b/>
                <w:sz w:val="20"/>
                <w:szCs w:val="20"/>
              </w:rPr>
              <w:t>Рефлексия и оценка</w:t>
            </w:r>
          </w:p>
        </w:tc>
      </w:tr>
      <w:tr w:rsidR="0042483F" w:rsidRPr="0042483F" w:rsidTr="0013428B">
        <w:trPr>
          <w:trHeight w:hRule="exact" w:val="279"/>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244" w:hanging="142"/>
              <w:jc w:val="center"/>
              <w:rPr>
                <w:b/>
                <w:sz w:val="20"/>
                <w:szCs w:val="20"/>
              </w:rPr>
            </w:pPr>
            <w:r w:rsidRPr="0013428B">
              <w:rPr>
                <w:b/>
                <w:sz w:val="20"/>
                <w:szCs w:val="20"/>
              </w:rPr>
              <w:t>5-й уровень</w:t>
            </w:r>
          </w:p>
        </w:tc>
      </w:tr>
      <w:tr w:rsidR="0042483F" w:rsidRPr="0042483F" w:rsidTr="0013428B">
        <w:trPr>
          <w:trHeight w:hRule="exact" w:val="2565"/>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Default="0042483F" w:rsidP="0013428B">
            <w:pPr>
              <w:pStyle w:val="ae"/>
              <w:spacing w:line="240" w:lineRule="auto"/>
              <w:ind w:left="142" w:right="243" w:firstLine="425"/>
              <w:rPr>
                <w:spacing w:val="-1"/>
                <w:sz w:val="20"/>
                <w:szCs w:val="20"/>
              </w:rPr>
            </w:pPr>
            <w:r w:rsidRPr="0013428B">
              <w:rPr>
                <w:spacing w:val="-1"/>
                <w:sz w:val="20"/>
                <w:szCs w:val="20"/>
              </w:rPr>
              <w:t xml:space="preserve">Найти   и  установить </w:t>
            </w:r>
            <w:r w:rsidRPr="0013428B">
              <w:rPr>
                <w:sz w:val="20"/>
                <w:szCs w:val="20"/>
              </w:rPr>
              <w:t xml:space="preserve">последовательность </w:t>
            </w:r>
            <w:r w:rsidRPr="0013428B">
              <w:rPr>
                <w:spacing w:val="-1"/>
                <w:sz w:val="20"/>
                <w:szCs w:val="20"/>
              </w:rPr>
              <w:t xml:space="preserve">или         комбинацию фрагментов      текста </w:t>
            </w:r>
            <w:r w:rsidRPr="0013428B">
              <w:rPr>
                <w:sz w:val="20"/>
                <w:szCs w:val="20"/>
              </w:rPr>
              <w:t>глубоко скрытой ин</w:t>
            </w:r>
            <w:r w:rsidRPr="0013428B">
              <w:rPr>
                <w:sz w:val="20"/>
                <w:szCs w:val="20"/>
              </w:rPr>
              <w:softHyphen/>
              <w:t>формации, часть ко</w:t>
            </w:r>
            <w:r w:rsidRPr="0013428B">
              <w:rPr>
                <w:sz w:val="20"/>
                <w:szCs w:val="20"/>
              </w:rPr>
              <w:softHyphen/>
            </w:r>
            <w:r w:rsidRPr="0013428B">
              <w:rPr>
                <w:spacing w:val="-1"/>
                <w:sz w:val="20"/>
                <w:szCs w:val="20"/>
              </w:rPr>
              <w:t>торой может быть за</w:t>
            </w:r>
            <w:r w:rsidRPr="0013428B">
              <w:rPr>
                <w:spacing w:val="-1"/>
                <w:sz w:val="20"/>
                <w:szCs w:val="20"/>
              </w:rPr>
              <w:softHyphen/>
              <w:t xml:space="preserve">дана   вне   основного </w:t>
            </w:r>
            <w:r w:rsidRPr="0013428B">
              <w:rPr>
                <w:spacing w:val="-3"/>
                <w:sz w:val="20"/>
                <w:szCs w:val="20"/>
              </w:rPr>
              <w:t xml:space="preserve">текста. Сделать вывод </w:t>
            </w:r>
            <w:r w:rsidRPr="0013428B">
              <w:rPr>
                <w:sz w:val="20"/>
                <w:szCs w:val="20"/>
              </w:rPr>
              <w:t>о том, какая инфор</w:t>
            </w:r>
            <w:r w:rsidRPr="0013428B">
              <w:rPr>
                <w:sz w:val="20"/>
                <w:szCs w:val="20"/>
              </w:rPr>
              <w:softHyphen/>
              <w:t>мация в тексте необ</w:t>
            </w:r>
            <w:r w:rsidRPr="0013428B">
              <w:rPr>
                <w:sz w:val="20"/>
                <w:szCs w:val="20"/>
              </w:rPr>
              <w:softHyphen/>
              <w:t>ходима для выполне</w:t>
            </w:r>
            <w:r w:rsidRPr="0013428B">
              <w:rPr>
                <w:sz w:val="20"/>
                <w:szCs w:val="20"/>
              </w:rPr>
              <w:softHyphen/>
            </w:r>
            <w:r w:rsidRPr="0013428B">
              <w:rPr>
                <w:spacing w:val="-2"/>
                <w:sz w:val="20"/>
                <w:szCs w:val="20"/>
              </w:rPr>
              <w:t xml:space="preserve">ния задания. Работать </w:t>
            </w:r>
            <w:r w:rsidRPr="0013428B">
              <w:rPr>
                <w:spacing w:val="-1"/>
                <w:sz w:val="20"/>
                <w:szCs w:val="20"/>
              </w:rPr>
              <w:t xml:space="preserve">с       правдоподобной </w:t>
            </w:r>
            <w:r w:rsidRPr="0013428B">
              <w:rPr>
                <w:sz w:val="20"/>
                <w:szCs w:val="20"/>
              </w:rPr>
              <w:t>и/или достаточно объ</w:t>
            </w:r>
            <w:r w:rsidRPr="0013428B">
              <w:rPr>
                <w:sz w:val="20"/>
                <w:szCs w:val="20"/>
              </w:rPr>
              <w:softHyphen/>
            </w:r>
            <w:r w:rsidRPr="0013428B">
              <w:rPr>
                <w:spacing w:val="-1"/>
                <w:sz w:val="20"/>
                <w:szCs w:val="20"/>
              </w:rPr>
              <w:t>ёмной информацией</w:t>
            </w:r>
          </w:p>
          <w:p w:rsidR="0013428B" w:rsidRPr="0013428B" w:rsidRDefault="0013428B" w:rsidP="0013428B">
            <w:pPr>
              <w:pStyle w:val="ae"/>
              <w:spacing w:line="240" w:lineRule="auto"/>
              <w:ind w:left="142" w:right="243" w:firstLine="425"/>
              <w:rPr>
                <w:sz w:val="20"/>
                <w:szCs w:val="20"/>
              </w:rPr>
            </w:pP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right="102" w:firstLine="339"/>
              <w:rPr>
                <w:sz w:val="20"/>
                <w:szCs w:val="20"/>
              </w:rPr>
            </w:pPr>
            <w:r w:rsidRPr="0013428B">
              <w:rPr>
                <w:sz w:val="20"/>
                <w:szCs w:val="20"/>
              </w:rPr>
              <w:t xml:space="preserve">Истолковать значения нюансов языка либо продемонстрировать </w:t>
            </w:r>
            <w:r w:rsidRPr="0013428B">
              <w:rPr>
                <w:spacing w:val="-1"/>
                <w:sz w:val="20"/>
                <w:szCs w:val="20"/>
              </w:rPr>
              <w:t xml:space="preserve">полное      понимание </w:t>
            </w:r>
            <w:r w:rsidRPr="0013428B">
              <w:rPr>
                <w:sz w:val="20"/>
                <w:szCs w:val="20"/>
              </w:rPr>
              <w:t>текста и всех его де</w:t>
            </w:r>
            <w:r w:rsidRPr="0013428B">
              <w:rPr>
                <w:sz w:val="20"/>
                <w:szCs w:val="20"/>
              </w:rPr>
              <w:softHyphen/>
              <w:t>талей</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right="244" w:firstLine="226"/>
              <w:rPr>
                <w:sz w:val="20"/>
                <w:szCs w:val="20"/>
              </w:rPr>
            </w:pPr>
            <w:r w:rsidRPr="0013428B">
              <w:rPr>
                <w:spacing w:val="-1"/>
                <w:sz w:val="20"/>
                <w:szCs w:val="20"/>
              </w:rPr>
              <w:t>Критически     оцени</w:t>
            </w:r>
            <w:r w:rsidRPr="0013428B">
              <w:rPr>
                <w:spacing w:val="-1"/>
                <w:sz w:val="20"/>
                <w:szCs w:val="20"/>
              </w:rPr>
              <w:softHyphen/>
              <w:t xml:space="preserve">вать   или   выдвигать гипотезы   на   основе </w:t>
            </w:r>
            <w:r w:rsidRPr="0013428B">
              <w:rPr>
                <w:sz w:val="20"/>
                <w:szCs w:val="20"/>
              </w:rPr>
              <w:t>специальных знаний. Работать  с  понятия</w:t>
            </w:r>
            <w:r w:rsidRPr="0013428B">
              <w:rPr>
                <w:sz w:val="20"/>
                <w:szCs w:val="20"/>
              </w:rPr>
              <w:softHyphen/>
            </w:r>
            <w:r w:rsidRPr="0013428B">
              <w:rPr>
                <w:spacing w:val="-2"/>
                <w:sz w:val="20"/>
                <w:szCs w:val="20"/>
              </w:rPr>
              <w:t>ми, которые противо</w:t>
            </w:r>
            <w:r w:rsidRPr="0013428B">
              <w:rPr>
                <w:spacing w:val="-2"/>
                <w:sz w:val="20"/>
                <w:szCs w:val="20"/>
              </w:rPr>
              <w:softHyphen/>
            </w:r>
            <w:r w:rsidRPr="0013428B">
              <w:rPr>
                <w:spacing w:val="-3"/>
                <w:sz w:val="20"/>
                <w:szCs w:val="20"/>
              </w:rPr>
              <w:t xml:space="preserve">положны ожиданиям, </w:t>
            </w:r>
            <w:r w:rsidRPr="0013428B">
              <w:rPr>
                <w:sz w:val="20"/>
                <w:szCs w:val="20"/>
              </w:rPr>
              <w:t>основываясь на глу</w:t>
            </w:r>
            <w:r w:rsidRPr="0013428B">
              <w:rPr>
                <w:sz w:val="20"/>
                <w:szCs w:val="20"/>
              </w:rPr>
              <w:softHyphen/>
              <w:t xml:space="preserve">боком       понимании </w:t>
            </w:r>
            <w:r w:rsidRPr="0013428B">
              <w:rPr>
                <w:spacing w:val="-2"/>
                <w:sz w:val="20"/>
                <w:szCs w:val="20"/>
              </w:rPr>
              <w:t>длинных   или   слож</w:t>
            </w:r>
            <w:r w:rsidRPr="0013428B">
              <w:rPr>
                <w:spacing w:val="-2"/>
                <w:sz w:val="20"/>
                <w:szCs w:val="20"/>
              </w:rPr>
              <w:softHyphen/>
            </w:r>
            <w:r w:rsidRPr="0013428B">
              <w:rPr>
                <w:sz w:val="20"/>
                <w:szCs w:val="20"/>
              </w:rPr>
              <w:t>ных текстов</w:t>
            </w:r>
          </w:p>
        </w:tc>
      </w:tr>
      <w:tr w:rsidR="0042483F" w:rsidRPr="0042483F" w:rsidTr="0013428B">
        <w:trPr>
          <w:trHeight w:hRule="exact" w:val="267"/>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jc w:val="center"/>
              <w:rPr>
                <w:rFonts w:eastAsia="Times New Roman"/>
                <w:b/>
                <w:sz w:val="20"/>
                <w:szCs w:val="20"/>
                <w:lang w:eastAsia="ru-RU"/>
              </w:rPr>
            </w:pPr>
            <w:r w:rsidRPr="0013428B">
              <w:rPr>
                <w:rFonts w:eastAsia="Times New Roman"/>
                <w:b/>
                <w:sz w:val="20"/>
                <w:szCs w:val="20"/>
                <w:lang w:eastAsia="ru-RU"/>
              </w:rPr>
              <w:t>4-й уровень</w:t>
            </w:r>
          </w:p>
        </w:tc>
      </w:tr>
      <w:tr w:rsidR="0042483F" w:rsidRPr="0042483F" w:rsidTr="0013428B">
        <w:trPr>
          <w:trHeight w:hRule="exact" w:val="2567"/>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Найти  и  установить возможную   последо</w:t>
            </w:r>
            <w:r w:rsidRPr="0013428B">
              <w:rPr>
                <w:rFonts w:eastAsia="Times New Roman"/>
                <w:sz w:val="20"/>
                <w:szCs w:val="20"/>
                <w:lang w:eastAsia="ru-RU"/>
              </w:rPr>
              <w:softHyphen/>
            </w:r>
            <w:r w:rsidRPr="0013428B">
              <w:rPr>
                <w:rFonts w:eastAsia="Times New Roman"/>
                <w:spacing w:val="-1"/>
                <w:sz w:val="20"/>
                <w:szCs w:val="20"/>
                <w:lang w:eastAsia="ru-RU"/>
              </w:rPr>
              <w:t>вательность или ком</w:t>
            </w:r>
            <w:r w:rsidRPr="0013428B">
              <w:rPr>
                <w:rFonts w:eastAsia="Times New Roman"/>
                <w:spacing w:val="-1"/>
                <w:sz w:val="20"/>
                <w:szCs w:val="20"/>
                <w:lang w:eastAsia="ru-RU"/>
              </w:rPr>
              <w:softHyphen/>
            </w:r>
            <w:r w:rsidRPr="0013428B">
              <w:rPr>
                <w:rFonts w:eastAsia="Times New Roman"/>
                <w:spacing w:val="-3"/>
                <w:sz w:val="20"/>
                <w:szCs w:val="20"/>
                <w:lang w:eastAsia="ru-RU"/>
              </w:rPr>
              <w:t xml:space="preserve">бинацию      отрывков </w:t>
            </w:r>
            <w:r w:rsidRPr="0013428B">
              <w:rPr>
                <w:rFonts w:eastAsia="Times New Roman"/>
                <w:sz w:val="20"/>
                <w:szCs w:val="20"/>
                <w:lang w:eastAsia="ru-RU"/>
              </w:rPr>
              <w:t>глубоко скрытой ин</w:t>
            </w:r>
            <w:r w:rsidRPr="0013428B">
              <w:rPr>
                <w:rFonts w:eastAsia="Times New Roman"/>
                <w:sz w:val="20"/>
                <w:szCs w:val="20"/>
                <w:lang w:eastAsia="ru-RU"/>
              </w:rPr>
              <w:softHyphen/>
            </w:r>
            <w:r w:rsidRPr="0013428B">
              <w:rPr>
                <w:rFonts w:eastAsia="Times New Roman"/>
                <w:spacing w:val="-2"/>
                <w:sz w:val="20"/>
                <w:szCs w:val="20"/>
                <w:lang w:eastAsia="ru-RU"/>
              </w:rPr>
              <w:t xml:space="preserve">формации,       каждая </w:t>
            </w:r>
            <w:r w:rsidRPr="0013428B">
              <w:rPr>
                <w:rFonts w:eastAsia="Times New Roman"/>
                <w:sz w:val="20"/>
                <w:szCs w:val="20"/>
                <w:lang w:eastAsia="ru-RU"/>
              </w:rPr>
              <w:t xml:space="preserve">часть которой может </w:t>
            </w:r>
            <w:r w:rsidRPr="0013428B">
              <w:rPr>
                <w:rFonts w:eastAsia="Times New Roman"/>
                <w:spacing w:val="-3"/>
                <w:sz w:val="20"/>
                <w:szCs w:val="20"/>
                <w:lang w:eastAsia="ru-RU"/>
              </w:rPr>
              <w:t>отвечать множествен</w:t>
            </w:r>
            <w:r w:rsidRPr="0013428B">
              <w:rPr>
                <w:rFonts w:eastAsia="Times New Roman"/>
                <w:spacing w:val="-3"/>
                <w:sz w:val="20"/>
                <w:szCs w:val="20"/>
                <w:lang w:eastAsia="ru-RU"/>
              </w:rPr>
              <w:softHyphen/>
            </w:r>
            <w:r w:rsidRPr="0013428B">
              <w:rPr>
                <w:rFonts w:eastAsia="Times New Roman"/>
                <w:spacing w:val="-2"/>
                <w:sz w:val="20"/>
                <w:szCs w:val="20"/>
                <w:lang w:eastAsia="ru-RU"/>
              </w:rPr>
              <w:t xml:space="preserve">ным     критериям     в </w:t>
            </w:r>
            <w:r w:rsidRPr="0013428B">
              <w:rPr>
                <w:rFonts w:eastAsia="Times New Roman"/>
                <w:sz w:val="20"/>
                <w:szCs w:val="20"/>
                <w:lang w:eastAsia="ru-RU"/>
              </w:rPr>
              <w:t>тексте с неизвестным контекстом или фор</w:t>
            </w:r>
            <w:r w:rsidRPr="0013428B">
              <w:rPr>
                <w:rFonts w:eastAsia="Times New Roman"/>
                <w:sz w:val="20"/>
                <w:szCs w:val="20"/>
                <w:lang w:eastAsia="ru-RU"/>
              </w:rPr>
              <w:softHyphen/>
            </w:r>
            <w:r w:rsidRPr="0013428B">
              <w:rPr>
                <w:rFonts w:eastAsia="Times New Roman"/>
                <w:spacing w:val="-1"/>
                <w:sz w:val="20"/>
                <w:szCs w:val="20"/>
                <w:lang w:eastAsia="ru-RU"/>
              </w:rPr>
              <w:t xml:space="preserve">мой. Сделать вывод о </w:t>
            </w:r>
            <w:r w:rsidRPr="0013428B">
              <w:rPr>
                <w:rFonts w:eastAsia="Times New Roman"/>
                <w:sz w:val="20"/>
                <w:szCs w:val="20"/>
                <w:lang w:eastAsia="ru-RU"/>
              </w:rPr>
              <w:t>том, какая информа</w:t>
            </w:r>
            <w:r w:rsidRPr="0013428B">
              <w:rPr>
                <w:rFonts w:eastAsia="Times New Roman"/>
                <w:sz w:val="20"/>
                <w:szCs w:val="20"/>
                <w:lang w:eastAsia="ru-RU"/>
              </w:rPr>
              <w:softHyphen/>
              <w:t>ция в тексте необхо</w:t>
            </w:r>
            <w:r w:rsidRPr="0013428B">
              <w:rPr>
                <w:rFonts w:eastAsia="Times New Roman"/>
                <w:sz w:val="20"/>
                <w:szCs w:val="20"/>
                <w:lang w:eastAsia="ru-RU"/>
              </w:rPr>
              <w:softHyphen/>
            </w:r>
            <w:r w:rsidRPr="0013428B">
              <w:rPr>
                <w:rFonts w:eastAsia="Times New Roman"/>
                <w:spacing w:val="-1"/>
                <w:sz w:val="20"/>
                <w:szCs w:val="20"/>
                <w:lang w:eastAsia="ru-RU"/>
              </w:rPr>
              <w:t xml:space="preserve">дима для выполнения </w:t>
            </w:r>
            <w:r w:rsidRPr="0013428B">
              <w:rPr>
                <w:rFonts w:eastAsia="Times New Roman"/>
                <w:sz w:val="20"/>
                <w:szCs w:val="20"/>
                <w:lang w:eastAsia="ru-RU"/>
              </w:rPr>
              <w:t>задания</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pacing w:val="-2"/>
                <w:sz w:val="20"/>
                <w:szCs w:val="20"/>
                <w:lang w:eastAsia="ru-RU"/>
              </w:rPr>
              <w:t>Использовать   глубо</w:t>
            </w:r>
            <w:r w:rsidRPr="0013428B">
              <w:rPr>
                <w:rFonts w:eastAsia="Times New Roman"/>
                <w:spacing w:val="-2"/>
                <w:sz w:val="20"/>
                <w:szCs w:val="20"/>
                <w:lang w:eastAsia="ru-RU"/>
              </w:rPr>
              <w:softHyphen/>
            </w:r>
            <w:r w:rsidRPr="0013428B">
              <w:rPr>
                <w:rFonts w:eastAsia="Times New Roman"/>
                <w:spacing w:val="-3"/>
                <w:sz w:val="20"/>
                <w:szCs w:val="20"/>
                <w:lang w:eastAsia="ru-RU"/>
              </w:rPr>
              <w:t xml:space="preserve">кие идеи, заложенные </w:t>
            </w:r>
            <w:r w:rsidRPr="0013428B">
              <w:rPr>
                <w:rFonts w:eastAsia="Times New Roman"/>
                <w:spacing w:val="-1"/>
                <w:sz w:val="20"/>
                <w:szCs w:val="20"/>
                <w:lang w:eastAsia="ru-RU"/>
              </w:rPr>
              <w:t>в тексте, для понима</w:t>
            </w:r>
            <w:r w:rsidRPr="0013428B">
              <w:rPr>
                <w:rFonts w:eastAsia="Times New Roman"/>
                <w:spacing w:val="-1"/>
                <w:sz w:val="20"/>
                <w:szCs w:val="20"/>
                <w:lang w:eastAsia="ru-RU"/>
              </w:rPr>
              <w:softHyphen/>
              <w:t xml:space="preserve">ния    и    применения </w:t>
            </w:r>
            <w:r w:rsidRPr="0013428B">
              <w:rPr>
                <w:rFonts w:eastAsia="Times New Roman"/>
                <w:sz w:val="20"/>
                <w:szCs w:val="20"/>
                <w:lang w:eastAsia="ru-RU"/>
              </w:rPr>
              <w:t>категорий в незнако</w:t>
            </w:r>
            <w:r w:rsidRPr="0013428B">
              <w:rPr>
                <w:rFonts w:eastAsia="Times New Roman"/>
                <w:sz w:val="20"/>
                <w:szCs w:val="20"/>
                <w:lang w:eastAsia="ru-RU"/>
              </w:rPr>
              <w:softHyphen/>
            </w:r>
            <w:r w:rsidRPr="0013428B">
              <w:rPr>
                <w:rFonts w:eastAsia="Times New Roman"/>
                <w:spacing w:val="-1"/>
                <w:sz w:val="20"/>
                <w:szCs w:val="20"/>
                <w:lang w:eastAsia="ru-RU"/>
              </w:rPr>
              <w:t>мом   контексте.   Ис</w:t>
            </w:r>
            <w:r w:rsidRPr="0013428B">
              <w:rPr>
                <w:rFonts w:eastAsia="Times New Roman"/>
                <w:spacing w:val="-1"/>
                <w:sz w:val="20"/>
                <w:szCs w:val="20"/>
                <w:lang w:eastAsia="ru-RU"/>
              </w:rPr>
              <w:softHyphen/>
            </w:r>
            <w:r w:rsidRPr="0013428B">
              <w:rPr>
                <w:rFonts w:eastAsia="Times New Roman"/>
                <w:sz w:val="20"/>
                <w:szCs w:val="20"/>
                <w:lang w:eastAsia="ru-RU"/>
              </w:rPr>
              <w:t xml:space="preserve">толковывать разделы текста, беря в расчёт </w:t>
            </w:r>
            <w:r w:rsidRPr="0013428B">
              <w:rPr>
                <w:rFonts w:eastAsia="Times New Roman"/>
                <w:spacing w:val="-2"/>
                <w:sz w:val="20"/>
                <w:szCs w:val="20"/>
                <w:lang w:eastAsia="ru-RU"/>
              </w:rPr>
              <w:t>понимание   текста   в целом.     Работать    с идеями, которые про</w:t>
            </w:r>
            <w:r w:rsidRPr="0013428B">
              <w:rPr>
                <w:rFonts w:eastAsia="Times New Roman"/>
                <w:spacing w:val="-2"/>
                <w:sz w:val="20"/>
                <w:szCs w:val="20"/>
                <w:lang w:eastAsia="ru-RU"/>
              </w:rPr>
              <w:softHyphen/>
              <w:t xml:space="preserve">тиворечат ожиданиям </w:t>
            </w:r>
            <w:r w:rsidRPr="0013428B">
              <w:rPr>
                <w:rFonts w:eastAsia="Times New Roman"/>
                <w:sz w:val="20"/>
                <w:szCs w:val="20"/>
                <w:lang w:eastAsia="ru-RU"/>
              </w:rPr>
              <w:t xml:space="preserve">и сформулированы в </w:t>
            </w:r>
            <w:r w:rsidRPr="0013428B">
              <w:rPr>
                <w:rFonts w:eastAsia="Times New Roman"/>
                <w:spacing w:val="-3"/>
                <w:sz w:val="20"/>
                <w:szCs w:val="20"/>
                <w:lang w:eastAsia="ru-RU"/>
              </w:rPr>
              <w:t>негативном контексте</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pacing w:val="-1"/>
                <w:sz w:val="20"/>
                <w:szCs w:val="20"/>
                <w:lang w:eastAsia="ru-RU"/>
              </w:rPr>
              <w:t>Использовать акаде</w:t>
            </w:r>
            <w:r w:rsidRPr="0013428B">
              <w:rPr>
                <w:rFonts w:eastAsia="Times New Roman"/>
                <w:spacing w:val="-1"/>
                <w:sz w:val="20"/>
                <w:szCs w:val="20"/>
                <w:lang w:eastAsia="ru-RU"/>
              </w:rPr>
              <w:softHyphen/>
            </w:r>
            <w:r w:rsidRPr="0013428B">
              <w:rPr>
                <w:rFonts w:eastAsia="Times New Roman"/>
                <w:sz w:val="20"/>
                <w:szCs w:val="20"/>
                <w:lang w:eastAsia="ru-RU"/>
              </w:rPr>
              <w:t>мические и общеизве</w:t>
            </w:r>
            <w:r w:rsidRPr="0013428B">
              <w:rPr>
                <w:rFonts w:eastAsia="Times New Roman"/>
                <w:sz w:val="20"/>
                <w:szCs w:val="20"/>
                <w:lang w:eastAsia="ru-RU"/>
              </w:rPr>
              <w:softHyphen/>
            </w:r>
            <w:r w:rsidRPr="0013428B">
              <w:rPr>
                <w:rFonts w:eastAsia="Times New Roman"/>
                <w:spacing w:val="-2"/>
                <w:sz w:val="20"/>
                <w:szCs w:val="20"/>
                <w:lang w:eastAsia="ru-RU"/>
              </w:rPr>
              <w:t>стные знания для вы</w:t>
            </w:r>
            <w:r w:rsidRPr="0013428B">
              <w:rPr>
                <w:rFonts w:eastAsia="Times New Roman"/>
                <w:spacing w:val="-2"/>
                <w:sz w:val="20"/>
                <w:szCs w:val="20"/>
                <w:lang w:eastAsia="ru-RU"/>
              </w:rPr>
              <w:softHyphen/>
            </w:r>
            <w:r w:rsidRPr="0013428B">
              <w:rPr>
                <w:rFonts w:eastAsia="Times New Roman"/>
                <w:spacing w:val="-5"/>
                <w:sz w:val="20"/>
                <w:szCs w:val="20"/>
                <w:lang w:eastAsia="ru-RU"/>
              </w:rPr>
              <w:t xml:space="preserve">движения гипотез или </w:t>
            </w:r>
            <w:r w:rsidRPr="0013428B">
              <w:rPr>
                <w:rFonts w:eastAsia="Times New Roman"/>
                <w:sz w:val="20"/>
                <w:szCs w:val="20"/>
                <w:lang w:eastAsia="ru-RU"/>
              </w:rPr>
              <w:t xml:space="preserve">критической оценки </w:t>
            </w:r>
            <w:r w:rsidRPr="0013428B">
              <w:rPr>
                <w:rFonts w:eastAsia="Times New Roman"/>
                <w:spacing w:val="-2"/>
                <w:sz w:val="20"/>
                <w:szCs w:val="20"/>
                <w:lang w:eastAsia="ru-RU"/>
              </w:rPr>
              <w:t>текста. Демонстриро</w:t>
            </w:r>
            <w:r w:rsidRPr="0013428B">
              <w:rPr>
                <w:rFonts w:eastAsia="Times New Roman"/>
                <w:spacing w:val="-2"/>
                <w:sz w:val="20"/>
                <w:szCs w:val="20"/>
                <w:lang w:eastAsia="ru-RU"/>
              </w:rPr>
              <w:softHyphen/>
            </w:r>
            <w:r w:rsidRPr="0013428B">
              <w:rPr>
                <w:rFonts w:eastAsia="Times New Roman"/>
                <w:spacing w:val="-1"/>
                <w:sz w:val="20"/>
                <w:szCs w:val="20"/>
                <w:lang w:eastAsia="ru-RU"/>
              </w:rPr>
              <w:t>вать точное понима</w:t>
            </w:r>
            <w:r w:rsidRPr="0013428B">
              <w:rPr>
                <w:rFonts w:eastAsia="Times New Roman"/>
                <w:spacing w:val="-1"/>
                <w:sz w:val="20"/>
                <w:szCs w:val="20"/>
                <w:lang w:eastAsia="ru-RU"/>
              </w:rPr>
              <w:softHyphen/>
            </w:r>
            <w:r w:rsidRPr="0013428B">
              <w:rPr>
                <w:rFonts w:eastAsia="Times New Roman"/>
                <w:spacing w:val="-2"/>
                <w:sz w:val="20"/>
                <w:szCs w:val="20"/>
                <w:lang w:eastAsia="ru-RU"/>
              </w:rPr>
              <w:t>ние длинных и слож</w:t>
            </w:r>
            <w:r w:rsidRPr="0013428B">
              <w:rPr>
                <w:rFonts w:eastAsia="Times New Roman"/>
                <w:spacing w:val="-2"/>
                <w:sz w:val="20"/>
                <w:szCs w:val="20"/>
                <w:lang w:eastAsia="ru-RU"/>
              </w:rPr>
              <w:softHyphen/>
            </w:r>
            <w:r w:rsidRPr="0013428B">
              <w:rPr>
                <w:rFonts w:eastAsia="Times New Roman"/>
                <w:sz w:val="20"/>
                <w:szCs w:val="20"/>
                <w:lang w:eastAsia="ru-RU"/>
              </w:rPr>
              <w:t>ных текстов</w:t>
            </w:r>
          </w:p>
        </w:tc>
      </w:tr>
      <w:tr w:rsidR="0042483F" w:rsidRPr="0042483F" w:rsidTr="0013428B">
        <w:trPr>
          <w:trHeight w:hRule="exact" w:val="279"/>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jc w:val="center"/>
              <w:rPr>
                <w:rFonts w:eastAsia="Times New Roman"/>
                <w:b/>
                <w:sz w:val="20"/>
                <w:szCs w:val="20"/>
                <w:lang w:eastAsia="ru-RU"/>
              </w:rPr>
            </w:pPr>
            <w:r w:rsidRPr="0013428B">
              <w:rPr>
                <w:rFonts w:eastAsia="Times New Roman"/>
                <w:b/>
                <w:sz w:val="20"/>
                <w:szCs w:val="20"/>
                <w:lang w:eastAsia="ru-RU"/>
              </w:rPr>
              <w:t>3-й уровень</w:t>
            </w:r>
          </w:p>
        </w:tc>
      </w:tr>
      <w:tr w:rsidR="0042483F" w:rsidRPr="0042483F" w:rsidTr="0013428B">
        <w:trPr>
          <w:trHeight w:hRule="exact" w:val="282"/>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left="244" w:right="102" w:firstLine="0"/>
              <w:rPr>
                <w:rFonts w:eastAsia="Times New Roman"/>
                <w:sz w:val="20"/>
                <w:szCs w:val="20"/>
                <w:lang w:eastAsia="ru-RU"/>
              </w:rPr>
            </w:pPr>
            <w:r w:rsidRPr="0013428B">
              <w:rPr>
                <w:rFonts w:eastAsia="Times New Roman"/>
                <w:spacing w:val="-8"/>
                <w:sz w:val="20"/>
                <w:szCs w:val="20"/>
                <w:lang w:eastAsia="ru-RU"/>
              </w:rPr>
              <w:t xml:space="preserve">Интерпретация </w:t>
            </w:r>
            <w:r w:rsidRPr="0013428B">
              <w:rPr>
                <w:rFonts w:eastAsia="Times New Roman"/>
                <w:sz w:val="20"/>
                <w:szCs w:val="20"/>
                <w:lang w:eastAsia="ru-RU"/>
              </w:rPr>
              <w:t>текста</w:t>
            </w: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p w:rsidR="0042483F" w:rsidRPr="0013428B" w:rsidRDefault="0042483F" w:rsidP="0042483F">
            <w:pPr>
              <w:pStyle w:val="ae"/>
              <w:spacing w:line="240" w:lineRule="auto"/>
              <w:ind w:left="244" w:right="102" w:firstLine="0"/>
              <w:rPr>
                <w:rFonts w:eastAsia="Times New Roman"/>
                <w:sz w:val="20"/>
                <w:szCs w:val="20"/>
                <w:lang w:eastAsia="ru-RU"/>
              </w:rPr>
            </w:pP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Рефлексия и оценка</w:t>
            </w:r>
          </w:p>
        </w:tc>
      </w:tr>
      <w:tr w:rsidR="0042483F" w:rsidRPr="0042483F" w:rsidTr="0013428B">
        <w:trPr>
          <w:trHeight w:hRule="exact" w:val="2820"/>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right="102" w:firstLine="0"/>
              <w:rPr>
                <w:rFonts w:eastAsia="Times New Roman"/>
                <w:sz w:val="20"/>
                <w:szCs w:val="20"/>
                <w:lang w:eastAsia="ru-RU"/>
              </w:rPr>
            </w:pPr>
            <w:r w:rsidRPr="0013428B">
              <w:rPr>
                <w:rFonts w:eastAsia="Times New Roman"/>
                <w:sz w:val="20"/>
                <w:szCs w:val="20"/>
                <w:lang w:eastAsia="ru-RU"/>
              </w:rPr>
              <w:t xml:space="preserve">Найти и в некоторых </w:t>
            </w:r>
            <w:r w:rsidRPr="0013428B">
              <w:rPr>
                <w:rFonts w:eastAsia="Times New Roman"/>
                <w:spacing w:val="-1"/>
                <w:sz w:val="20"/>
                <w:szCs w:val="20"/>
                <w:lang w:eastAsia="ru-RU"/>
              </w:rPr>
              <w:t xml:space="preserve">случаях     распознать </w:t>
            </w:r>
            <w:r w:rsidRPr="0013428B">
              <w:rPr>
                <w:rFonts w:eastAsia="Times New Roman"/>
                <w:sz w:val="20"/>
                <w:szCs w:val="20"/>
                <w:lang w:eastAsia="ru-RU"/>
              </w:rPr>
              <w:t>связи   между   отрыв</w:t>
            </w:r>
            <w:r w:rsidRPr="0013428B">
              <w:rPr>
                <w:rFonts w:eastAsia="Times New Roman"/>
                <w:sz w:val="20"/>
                <w:szCs w:val="20"/>
                <w:lang w:eastAsia="ru-RU"/>
              </w:rPr>
              <w:softHyphen/>
            </w:r>
            <w:r w:rsidRPr="0013428B">
              <w:rPr>
                <w:rFonts w:eastAsia="Times New Roman"/>
                <w:spacing w:val="-1"/>
                <w:sz w:val="20"/>
                <w:szCs w:val="20"/>
                <w:lang w:eastAsia="ru-RU"/>
              </w:rPr>
              <w:t xml:space="preserve">ками      информации, </w:t>
            </w:r>
            <w:r w:rsidRPr="0013428B">
              <w:rPr>
                <w:rFonts w:eastAsia="Times New Roman"/>
                <w:sz w:val="20"/>
                <w:szCs w:val="20"/>
                <w:lang w:eastAsia="ru-RU"/>
              </w:rPr>
              <w:t xml:space="preserve">каждый  из  которых, </w:t>
            </w:r>
            <w:r w:rsidRPr="0013428B">
              <w:rPr>
                <w:rFonts w:eastAsia="Times New Roman"/>
                <w:spacing w:val="-2"/>
                <w:sz w:val="20"/>
                <w:szCs w:val="20"/>
                <w:lang w:eastAsia="ru-RU"/>
              </w:rPr>
              <w:t xml:space="preserve">возможно,     отвечает </w:t>
            </w:r>
            <w:r w:rsidRPr="0013428B">
              <w:rPr>
                <w:rFonts w:eastAsia="Times New Roman"/>
                <w:sz w:val="20"/>
                <w:szCs w:val="20"/>
                <w:lang w:eastAsia="ru-RU"/>
              </w:rPr>
              <w:t>множественным критериям. Работать с известной, но проти</w:t>
            </w:r>
            <w:r w:rsidRPr="0013428B">
              <w:rPr>
                <w:rFonts w:eastAsia="Times New Roman"/>
                <w:sz w:val="20"/>
                <w:szCs w:val="20"/>
                <w:lang w:eastAsia="ru-RU"/>
              </w:rPr>
              <w:softHyphen/>
              <w:t>воречивой  информа</w:t>
            </w:r>
            <w:r w:rsidRPr="0013428B">
              <w:rPr>
                <w:rFonts w:eastAsia="Times New Roman"/>
                <w:sz w:val="20"/>
                <w:szCs w:val="20"/>
                <w:lang w:eastAsia="ru-RU"/>
              </w:rPr>
              <w:softHyphen/>
              <w:t>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pacing w:val="-1"/>
                <w:sz w:val="20"/>
                <w:szCs w:val="20"/>
                <w:lang w:eastAsia="ru-RU"/>
              </w:rPr>
              <w:t>Объединить несколь</w:t>
            </w:r>
            <w:r w:rsidRPr="0013428B">
              <w:rPr>
                <w:rFonts w:eastAsia="Times New Roman"/>
                <w:spacing w:val="-1"/>
                <w:sz w:val="20"/>
                <w:szCs w:val="20"/>
                <w:lang w:eastAsia="ru-RU"/>
              </w:rPr>
              <w:softHyphen/>
            </w:r>
            <w:r w:rsidRPr="0013428B">
              <w:rPr>
                <w:rFonts w:eastAsia="Times New Roman"/>
                <w:sz w:val="20"/>
                <w:szCs w:val="20"/>
                <w:lang w:eastAsia="ru-RU"/>
              </w:rPr>
              <w:t xml:space="preserve">ко частей текста для </w:t>
            </w:r>
            <w:r w:rsidRPr="0013428B">
              <w:rPr>
                <w:rFonts w:eastAsia="Times New Roman"/>
                <w:spacing w:val="-3"/>
                <w:sz w:val="20"/>
                <w:szCs w:val="20"/>
                <w:lang w:eastAsia="ru-RU"/>
              </w:rPr>
              <w:t>того,   чтобы   опреде</w:t>
            </w:r>
            <w:r w:rsidRPr="0013428B">
              <w:rPr>
                <w:rFonts w:eastAsia="Times New Roman"/>
                <w:spacing w:val="-3"/>
                <w:sz w:val="20"/>
                <w:szCs w:val="20"/>
                <w:lang w:eastAsia="ru-RU"/>
              </w:rPr>
              <w:softHyphen/>
            </w:r>
            <w:r w:rsidRPr="0013428B">
              <w:rPr>
                <w:rFonts w:eastAsia="Times New Roman"/>
                <w:sz w:val="20"/>
                <w:szCs w:val="20"/>
                <w:lang w:eastAsia="ru-RU"/>
              </w:rPr>
              <w:t xml:space="preserve">лить главную мысль, </w:t>
            </w:r>
            <w:r w:rsidRPr="0013428B">
              <w:rPr>
                <w:rFonts w:eastAsia="Times New Roman"/>
                <w:spacing w:val="-2"/>
                <w:sz w:val="20"/>
                <w:szCs w:val="20"/>
                <w:lang w:eastAsia="ru-RU"/>
              </w:rPr>
              <w:t>объяснить связи и ис</w:t>
            </w:r>
            <w:r w:rsidRPr="0013428B">
              <w:rPr>
                <w:rFonts w:eastAsia="Times New Roman"/>
                <w:spacing w:val="-2"/>
                <w:sz w:val="20"/>
                <w:szCs w:val="20"/>
                <w:lang w:eastAsia="ru-RU"/>
              </w:rPr>
              <w:softHyphen/>
              <w:t xml:space="preserve">толковать     значения </w:t>
            </w:r>
            <w:r w:rsidRPr="0013428B">
              <w:rPr>
                <w:rFonts w:eastAsia="Times New Roman"/>
                <w:sz w:val="20"/>
                <w:szCs w:val="20"/>
                <w:lang w:eastAsia="ru-RU"/>
              </w:rPr>
              <w:t xml:space="preserve">слов  и  смысл  фраз. </w:t>
            </w:r>
            <w:r w:rsidRPr="0013428B">
              <w:rPr>
                <w:rFonts w:eastAsia="Times New Roman"/>
                <w:spacing w:val="-2"/>
                <w:sz w:val="20"/>
                <w:szCs w:val="20"/>
                <w:lang w:eastAsia="ru-RU"/>
              </w:rPr>
              <w:t>Сравнивать,     проти</w:t>
            </w:r>
            <w:r w:rsidRPr="0013428B">
              <w:rPr>
                <w:rFonts w:eastAsia="Times New Roman"/>
                <w:spacing w:val="-2"/>
                <w:sz w:val="20"/>
                <w:szCs w:val="20"/>
                <w:lang w:eastAsia="ru-RU"/>
              </w:rPr>
              <w:softHyphen/>
            </w:r>
            <w:r w:rsidRPr="0013428B">
              <w:rPr>
                <w:rFonts w:eastAsia="Times New Roman"/>
                <w:spacing w:val="-1"/>
                <w:sz w:val="20"/>
                <w:szCs w:val="20"/>
                <w:lang w:eastAsia="ru-RU"/>
              </w:rPr>
              <w:t xml:space="preserve">вопоставлять        или </w:t>
            </w:r>
            <w:r w:rsidRPr="0013428B">
              <w:rPr>
                <w:rFonts w:eastAsia="Times New Roman"/>
                <w:sz w:val="20"/>
                <w:szCs w:val="20"/>
                <w:lang w:eastAsia="ru-RU"/>
              </w:rPr>
              <w:t xml:space="preserve">классифицировать </w:t>
            </w:r>
            <w:r w:rsidRPr="0013428B">
              <w:rPr>
                <w:rFonts w:eastAsia="Times New Roman"/>
                <w:spacing w:val="-1"/>
                <w:sz w:val="20"/>
                <w:szCs w:val="20"/>
                <w:lang w:eastAsia="ru-RU"/>
              </w:rPr>
              <w:t xml:space="preserve">части     информации, </w:t>
            </w:r>
            <w:r w:rsidRPr="0013428B">
              <w:rPr>
                <w:rFonts w:eastAsia="Times New Roman"/>
                <w:sz w:val="20"/>
                <w:szCs w:val="20"/>
                <w:lang w:eastAsia="ru-RU"/>
              </w:rPr>
              <w:t>принимая во внима</w:t>
            </w:r>
            <w:r w:rsidRPr="0013428B">
              <w:rPr>
                <w:rFonts w:eastAsia="Times New Roman"/>
                <w:sz w:val="20"/>
                <w:szCs w:val="20"/>
                <w:lang w:eastAsia="ru-RU"/>
              </w:rPr>
              <w:softHyphen/>
            </w:r>
            <w:r w:rsidRPr="0013428B">
              <w:rPr>
                <w:rFonts w:eastAsia="Times New Roman"/>
                <w:spacing w:val="-1"/>
                <w:sz w:val="20"/>
                <w:szCs w:val="20"/>
                <w:lang w:eastAsia="ru-RU"/>
              </w:rPr>
              <w:t xml:space="preserve">ние много критериев. </w:t>
            </w:r>
            <w:r w:rsidRPr="0013428B">
              <w:rPr>
                <w:rFonts w:eastAsia="Times New Roman"/>
                <w:sz w:val="20"/>
                <w:szCs w:val="20"/>
                <w:lang w:eastAsia="ru-RU"/>
              </w:rPr>
              <w:t>Работать с противоре</w:t>
            </w:r>
            <w:r w:rsidRPr="0013428B">
              <w:rPr>
                <w:rFonts w:eastAsia="Times New Roman"/>
                <w:sz w:val="20"/>
                <w:szCs w:val="20"/>
                <w:lang w:eastAsia="ru-RU"/>
              </w:rPr>
              <w:softHyphen/>
            </w:r>
            <w:r w:rsidRPr="0013428B">
              <w:rPr>
                <w:rFonts w:eastAsia="Times New Roman"/>
                <w:spacing w:val="-1"/>
                <w:sz w:val="20"/>
                <w:szCs w:val="20"/>
                <w:lang w:eastAsia="ru-RU"/>
              </w:rPr>
              <w:t>чивой информацией</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rFonts w:eastAsia="Times New Roman"/>
                <w:sz w:val="20"/>
                <w:szCs w:val="20"/>
                <w:lang w:eastAsia="ru-RU"/>
              </w:rPr>
            </w:pPr>
            <w:r w:rsidRPr="0013428B">
              <w:rPr>
                <w:rFonts w:eastAsia="Times New Roman"/>
                <w:sz w:val="20"/>
                <w:szCs w:val="20"/>
                <w:lang w:eastAsia="ru-RU"/>
              </w:rPr>
              <w:t xml:space="preserve">Делать сравнения или </w:t>
            </w:r>
            <w:r w:rsidRPr="0013428B">
              <w:rPr>
                <w:rFonts w:eastAsia="Times New Roman"/>
                <w:spacing w:val="-1"/>
                <w:sz w:val="20"/>
                <w:szCs w:val="20"/>
                <w:lang w:eastAsia="ru-RU"/>
              </w:rPr>
              <w:t xml:space="preserve">устанавливать связи, </w:t>
            </w:r>
            <w:r w:rsidRPr="0013428B">
              <w:rPr>
                <w:rFonts w:eastAsia="Times New Roman"/>
                <w:sz w:val="20"/>
                <w:szCs w:val="20"/>
                <w:lang w:eastAsia="ru-RU"/>
              </w:rPr>
              <w:t xml:space="preserve">давать объяснения </w:t>
            </w:r>
            <w:r w:rsidRPr="0013428B">
              <w:rPr>
                <w:rFonts w:eastAsia="Times New Roman"/>
                <w:spacing w:val="-1"/>
                <w:sz w:val="20"/>
                <w:szCs w:val="20"/>
                <w:lang w:eastAsia="ru-RU"/>
              </w:rPr>
              <w:t>или оценивать осо</w:t>
            </w:r>
            <w:r w:rsidRPr="0013428B">
              <w:rPr>
                <w:rFonts w:eastAsia="Times New Roman"/>
                <w:spacing w:val="-1"/>
                <w:sz w:val="20"/>
                <w:szCs w:val="20"/>
                <w:lang w:eastAsia="ru-RU"/>
              </w:rPr>
              <w:softHyphen/>
              <w:t>бенности текста. Де</w:t>
            </w:r>
            <w:r w:rsidRPr="0013428B">
              <w:rPr>
                <w:rFonts w:eastAsia="Times New Roman"/>
                <w:spacing w:val="-1"/>
                <w:sz w:val="20"/>
                <w:szCs w:val="20"/>
                <w:lang w:eastAsia="ru-RU"/>
              </w:rPr>
              <w:softHyphen/>
            </w:r>
            <w:r w:rsidRPr="0013428B">
              <w:rPr>
                <w:rFonts w:eastAsia="Times New Roman"/>
                <w:spacing w:val="-5"/>
                <w:sz w:val="20"/>
                <w:szCs w:val="20"/>
                <w:lang w:eastAsia="ru-RU"/>
              </w:rPr>
              <w:t xml:space="preserve">монстрировать точное </w:t>
            </w:r>
            <w:r w:rsidRPr="0013428B">
              <w:rPr>
                <w:rFonts w:eastAsia="Times New Roman"/>
                <w:sz w:val="20"/>
                <w:szCs w:val="20"/>
                <w:lang w:eastAsia="ru-RU"/>
              </w:rPr>
              <w:t>понимание текста в связи с известными, повседневными зна</w:t>
            </w:r>
            <w:r w:rsidRPr="0013428B">
              <w:rPr>
                <w:rFonts w:eastAsia="Times New Roman"/>
                <w:sz w:val="20"/>
                <w:szCs w:val="20"/>
                <w:lang w:eastAsia="ru-RU"/>
              </w:rPr>
              <w:softHyphen/>
              <w:t>ниями или основы</w:t>
            </w:r>
            <w:r w:rsidRPr="0013428B">
              <w:rPr>
                <w:rFonts w:eastAsia="Times New Roman"/>
                <w:sz w:val="20"/>
                <w:szCs w:val="20"/>
                <w:lang w:eastAsia="ru-RU"/>
              </w:rPr>
              <w:softHyphen/>
            </w:r>
            <w:r w:rsidRPr="0013428B">
              <w:rPr>
                <w:rFonts w:eastAsia="Times New Roman"/>
                <w:spacing w:val="-3"/>
                <w:sz w:val="20"/>
                <w:szCs w:val="20"/>
                <w:lang w:eastAsia="ru-RU"/>
              </w:rPr>
              <w:t xml:space="preserve">вать выводы на менее </w:t>
            </w:r>
            <w:r w:rsidRPr="0013428B">
              <w:rPr>
                <w:rFonts w:eastAsia="Times New Roman"/>
                <w:spacing w:val="-2"/>
                <w:sz w:val="20"/>
                <w:szCs w:val="20"/>
                <w:lang w:eastAsia="ru-RU"/>
              </w:rPr>
              <w:t>известных знаниях</w:t>
            </w:r>
          </w:p>
        </w:tc>
      </w:tr>
      <w:tr w:rsidR="0042483F" w:rsidRPr="0042483F" w:rsidTr="0013428B">
        <w:trPr>
          <w:trHeight w:hRule="exact" w:val="294"/>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jc w:val="center"/>
              <w:rPr>
                <w:b/>
                <w:sz w:val="20"/>
                <w:szCs w:val="20"/>
                <w:lang w:eastAsia="ru-RU"/>
              </w:rPr>
            </w:pPr>
            <w:r w:rsidRPr="0013428B">
              <w:rPr>
                <w:b/>
                <w:sz w:val="20"/>
                <w:szCs w:val="20"/>
                <w:lang w:eastAsia="ru-RU"/>
              </w:rPr>
              <w:t>2-ой уровень</w:t>
            </w:r>
          </w:p>
        </w:tc>
      </w:tr>
      <w:tr w:rsidR="0042483F" w:rsidRPr="0042483F" w:rsidTr="0013428B">
        <w:trPr>
          <w:trHeight w:hRule="exact" w:val="271"/>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8"/>
                <w:sz w:val="20"/>
                <w:szCs w:val="20"/>
                <w:lang w:eastAsia="ru-RU"/>
              </w:rPr>
              <w:t xml:space="preserve">Интерпретация </w:t>
            </w:r>
            <w:r w:rsidRPr="0013428B">
              <w:rPr>
                <w:sz w:val="20"/>
                <w:szCs w:val="20"/>
                <w:lang w:eastAsia="ru-RU"/>
              </w:rPr>
              <w:t>текста</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Рефлексия и оценка</w:t>
            </w:r>
          </w:p>
        </w:tc>
      </w:tr>
      <w:tr w:rsidR="0042483F" w:rsidRPr="0042483F" w:rsidTr="0013428B">
        <w:trPr>
          <w:trHeight w:hRule="exact" w:val="1857"/>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Найти один или не</w:t>
            </w:r>
            <w:r w:rsidRPr="0013428B">
              <w:rPr>
                <w:sz w:val="20"/>
                <w:szCs w:val="20"/>
                <w:lang w:eastAsia="ru-RU"/>
              </w:rPr>
              <w:softHyphen/>
            </w:r>
            <w:r w:rsidRPr="0013428B">
              <w:rPr>
                <w:spacing w:val="-3"/>
                <w:sz w:val="20"/>
                <w:szCs w:val="20"/>
                <w:lang w:eastAsia="ru-RU"/>
              </w:rPr>
              <w:t>сколько отрывков ин</w:t>
            </w:r>
            <w:r w:rsidRPr="0013428B">
              <w:rPr>
                <w:spacing w:val="-3"/>
                <w:sz w:val="20"/>
                <w:szCs w:val="20"/>
                <w:lang w:eastAsia="ru-RU"/>
              </w:rPr>
              <w:softHyphen/>
            </w:r>
            <w:r w:rsidRPr="0013428B">
              <w:rPr>
                <w:spacing w:val="-4"/>
                <w:sz w:val="20"/>
                <w:szCs w:val="20"/>
                <w:lang w:eastAsia="ru-RU"/>
              </w:rPr>
              <w:t xml:space="preserve">формации, каждый из, </w:t>
            </w:r>
            <w:r w:rsidRPr="0013428B">
              <w:rPr>
                <w:spacing w:val="-2"/>
                <w:sz w:val="20"/>
                <w:szCs w:val="20"/>
                <w:lang w:eastAsia="ru-RU"/>
              </w:rPr>
              <w:t xml:space="preserve">которых, возможно, </w:t>
            </w:r>
            <w:r w:rsidRPr="0013428B">
              <w:rPr>
                <w:spacing w:val="-4"/>
                <w:sz w:val="20"/>
                <w:szCs w:val="20"/>
                <w:lang w:eastAsia="ru-RU"/>
              </w:rPr>
              <w:t>отвечает множествен</w:t>
            </w:r>
            <w:r w:rsidRPr="0013428B">
              <w:rPr>
                <w:spacing w:val="-4"/>
                <w:sz w:val="20"/>
                <w:szCs w:val="20"/>
                <w:lang w:eastAsia="ru-RU"/>
              </w:rPr>
              <w:softHyphen/>
            </w:r>
            <w:r w:rsidRPr="0013428B">
              <w:rPr>
                <w:sz w:val="20"/>
                <w:szCs w:val="20"/>
                <w:lang w:eastAsia="ru-RU"/>
              </w:rPr>
              <w:t>ным критериям. Ра</w:t>
            </w:r>
            <w:r w:rsidRPr="0013428B">
              <w:rPr>
                <w:sz w:val="20"/>
                <w:szCs w:val="20"/>
                <w:lang w:eastAsia="ru-RU"/>
              </w:rPr>
              <w:softHyphen/>
            </w:r>
            <w:r w:rsidRPr="0013428B">
              <w:rPr>
                <w:spacing w:val="-4"/>
                <w:sz w:val="20"/>
                <w:szCs w:val="20"/>
                <w:lang w:eastAsia="ru-RU"/>
              </w:rPr>
              <w:t>ботать с противоречи</w:t>
            </w:r>
            <w:r w:rsidRPr="0013428B">
              <w:rPr>
                <w:spacing w:val="-4"/>
                <w:sz w:val="20"/>
                <w:szCs w:val="20"/>
                <w:lang w:eastAsia="ru-RU"/>
              </w:rPr>
              <w:softHyphen/>
            </w:r>
            <w:r w:rsidRPr="0013428B">
              <w:rPr>
                <w:sz w:val="20"/>
                <w:szCs w:val="20"/>
                <w:lang w:eastAsia="ru-RU"/>
              </w:rPr>
              <w:t>вой информацией</w:t>
            </w:r>
          </w:p>
          <w:p w:rsidR="0042483F" w:rsidRPr="0013428B" w:rsidRDefault="0042483F" w:rsidP="0042483F">
            <w:pPr>
              <w:pStyle w:val="ae"/>
              <w:spacing w:line="240" w:lineRule="auto"/>
              <w:ind w:left="244" w:right="102" w:firstLine="0"/>
              <w:rPr>
                <w:sz w:val="20"/>
                <w:szCs w:val="20"/>
                <w:lang w:eastAsia="ru-RU"/>
              </w:rPr>
            </w:pP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3"/>
                <w:sz w:val="20"/>
                <w:szCs w:val="20"/>
              </w:rPr>
              <w:t xml:space="preserve">Определять главную </w:t>
            </w:r>
            <w:r w:rsidRPr="0013428B">
              <w:rPr>
                <w:spacing w:val="-5"/>
                <w:sz w:val="20"/>
                <w:szCs w:val="20"/>
              </w:rPr>
              <w:t>мысль, понимать свя</w:t>
            </w:r>
            <w:r w:rsidRPr="0013428B">
              <w:rPr>
                <w:spacing w:val="-5"/>
                <w:sz w:val="20"/>
                <w:szCs w:val="20"/>
              </w:rPr>
              <w:softHyphen/>
            </w:r>
            <w:r w:rsidRPr="0013428B">
              <w:rPr>
                <w:spacing w:val="-4"/>
                <w:sz w:val="20"/>
                <w:szCs w:val="20"/>
              </w:rPr>
              <w:t>зи, формировать, при</w:t>
            </w:r>
            <w:r w:rsidRPr="0013428B">
              <w:rPr>
                <w:spacing w:val="-4"/>
                <w:sz w:val="20"/>
                <w:szCs w:val="20"/>
              </w:rPr>
              <w:softHyphen/>
            </w:r>
            <w:r w:rsidRPr="0013428B">
              <w:rPr>
                <w:spacing w:val="-3"/>
                <w:sz w:val="20"/>
                <w:szCs w:val="20"/>
              </w:rPr>
              <w:t>менять простые кате</w:t>
            </w:r>
            <w:r w:rsidRPr="0013428B">
              <w:rPr>
                <w:spacing w:val="-3"/>
                <w:sz w:val="20"/>
                <w:szCs w:val="20"/>
              </w:rPr>
              <w:softHyphen/>
            </w:r>
            <w:r w:rsidRPr="0013428B">
              <w:rPr>
                <w:spacing w:val="-4"/>
                <w:sz w:val="20"/>
                <w:szCs w:val="20"/>
              </w:rPr>
              <w:t>гории или истолковы</w:t>
            </w:r>
            <w:r w:rsidRPr="0013428B">
              <w:rPr>
                <w:spacing w:val="-4"/>
                <w:sz w:val="20"/>
                <w:szCs w:val="20"/>
              </w:rPr>
              <w:softHyphen/>
            </w:r>
            <w:r w:rsidRPr="0013428B">
              <w:rPr>
                <w:spacing w:val="-2"/>
                <w:sz w:val="20"/>
                <w:szCs w:val="20"/>
              </w:rPr>
              <w:t>вать значения в ограниченной части текста, когда инфор</w:t>
            </w:r>
            <w:r w:rsidRPr="0013428B">
              <w:rPr>
                <w:spacing w:val="-4"/>
                <w:sz w:val="20"/>
                <w:szCs w:val="20"/>
              </w:rPr>
              <w:t xml:space="preserve">мация малоизвестна и </w:t>
            </w:r>
            <w:r w:rsidRPr="0013428B">
              <w:rPr>
                <w:sz w:val="20"/>
                <w:szCs w:val="20"/>
              </w:rPr>
              <w:t xml:space="preserve">требуется сделать </w:t>
            </w:r>
            <w:r w:rsidRPr="0013428B">
              <w:rPr>
                <w:spacing w:val="-3"/>
                <w:sz w:val="20"/>
                <w:szCs w:val="20"/>
              </w:rPr>
              <w:t>простые выводы</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4"/>
                <w:sz w:val="20"/>
                <w:szCs w:val="20"/>
              </w:rPr>
              <w:t xml:space="preserve">Делать сравнения или </w:t>
            </w:r>
            <w:r w:rsidRPr="0013428B">
              <w:rPr>
                <w:sz w:val="20"/>
                <w:szCs w:val="20"/>
              </w:rPr>
              <w:t xml:space="preserve">устанавливать связи </w:t>
            </w:r>
            <w:r w:rsidRPr="0013428B">
              <w:rPr>
                <w:spacing w:val="-2"/>
                <w:sz w:val="20"/>
                <w:szCs w:val="20"/>
              </w:rPr>
              <w:t xml:space="preserve">между текстом и </w:t>
            </w:r>
            <w:r w:rsidRPr="0013428B">
              <w:rPr>
                <w:sz w:val="20"/>
                <w:szCs w:val="20"/>
              </w:rPr>
              <w:t>внешними знаниями либо объяснять осо</w:t>
            </w:r>
            <w:r w:rsidRPr="0013428B">
              <w:rPr>
                <w:sz w:val="20"/>
                <w:szCs w:val="20"/>
              </w:rPr>
              <w:softHyphen/>
              <w:t>бенности текста, ос</w:t>
            </w:r>
            <w:r w:rsidRPr="0013428B">
              <w:rPr>
                <w:sz w:val="20"/>
                <w:szCs w:val="20"/>
              </w:rPr>
              <w:softHyphen/>
              <w:t>новываясь на собст</w:t>
            </w:r>
            <w:r w:rsidRPr="0013428B">
              <w:rPr>
                <w:sz w:val="20"/>
                <w:szCs w:val="20"/>
              </w:rPr>
              <w:softHyphen/>
            </w:r>
            <w:r w:rsidRPr="0013428B">
              <w:rPr>
                <w:spacing w:val="-3"/>
                <w:sz w:val="20"/>
                <w:szCs w:val="20"/>
              </w:rPr>
              <w:t>венном опыте и отно</w:t>
            </w:r>
            <w:r w:rsidRPr="0013428B">
              <w:rPr>
                <w:spacing w:val="-3"/>
                <w:sz w:val="20"/>
                <w:szCs w:val="20"/>
              </w:rPr>
              <w:softHyphen/>
            </w:r>
            <w:r w:rsidRPr="0013428B">
              <w:rPr>
                <w:sz w:val="20"/>
                <w:szCs w:val="20"/>
              </w:rPr>
              <w:t>шениях</w:t>
            </w:r>
          </w:p>
        </w:tc>
      </w:tr>
      <w:tr w:rsidR="0042483F" w:rsidRPr="0042483F" w:rsidTr="0013428B">
        <w:trPr>
          <w:trHeight w:hRule="exact" w:val="281"/>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13428B">
            <w:pPr>
              <w:pStyle w:val="ae"/>
              <w:spacing w:line="240" w:lineRule="auto"/>
              <w:ind w:left="244" w:right="102" w:firstLine="0"/>
              <w:jc w:val="center"/>
              <w:rPr>
                <w:b/>
                <w:iCs/>
                <w:spacing w:val="-2"/>
                <w:sz w:val="20"/>
                <w:szCs w:val="20"/>
                <w:lang w:eastAsia="ru-RU"/>
              </w:rPr>
            </w:pPr>
            <w:r w:rsidRPr="0013428B">
              <w:rPr>
                <w:b/>
                <w:iCs/>
                <w:spacing w:val="-2"/>
                <w:sz w:val="20"/>
                <w:szCs w:val="20"/>
                <w:lang w:eastAsia="ru-RU"/>
              </w:rPr>
              <w:t>1-ый уровень</w:t>
            </w:r>
          </w:p>
        </w:tc>
      </w:tr>
      <w:tr w:rsidR="0042483F" w:rsidRPr="0042483F" w:rsidTr="0013428B">
        <w:trPr>
          <w:trHeight w:hRule="exact" w:val="284"/>
        </w:trPr>
        <w:tc>
          <w:tcPr>
            <w:tcW w:w="184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Работа с информацией</w:t>
            </w: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pacing w:val="-8"/>
                <w:sz w:val="20"/>
                <w:szCs w:val="20"/>
                <w:lang w:eastAsia="ru-RU"/>
              </w:rPr>
              <w:t xml:space="preserve">Интерпретация </w:t>
            </w:r>
            <w:r w:rsidRPr="0013428B">
              <w:rPr>
                <w:sz w:val="20"/>
                <w:szCs w:val="20"/>
                <w:lang w:eastAsia="ru-RU"/>
              </w:rPr>
              <w:t>текста</w:t>
            </w:r>
          </w:p>
        </w:tc>
        <w:tc>
          <w:tcPr>
            <w:tcW w:w="1439" w:type="pct"/>
            <w:tcBorders>
              <w:top w:val="single" w:sz="6" w:space="0" w:color="auto"/>
              <w:left w:val="single" w:sz="6"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sz w:val="20"/>
                <w:szCs w:val="20"/>
                <w:lang w:eastAsia="ru-RU"/>
              </w:rPr>
            </w:pPr>
            <w:r w:rsidRPr="0013428B">
              <w:rPr>
                <w:sz w:val="20"/>
                <w:szCs w:val="20"/>
                <w:lang w:eastAsia="ru-RU"/>
              </w:rPr>
              <w:t>Рефлексия и оценка</w:t>
            </w:r>
          </w:p>
        </w:tc>
      </w:tr>
      <w:tr w:rsidR="0042483F" w:rsidRPr="0042483F" w:rsidTr="0013428B">
        <w:trPr>
          <w:trHeight w:hRule="exact" w:val="998"/>
        </w:trPr>
        <w:tc>
          <w:tcPr>
            <w:tcW w:w="1849" w:type="pct"/>
            <w:tcBorders>
              <w:top w:val="single" w:sz="6" w:space="0" w:color="auto"/>
              <w:left w:val="single" w:sz="6" w:space="0" w:color="auto"/>
              <w:bottom w:val="single" w:sz="6" w:space="0" w:color="auto"/>
              <w:right w:val="single" w:sz="4" w:space="0" w:color="auto"/>
            </w:tcBorders>
            <w:shd w:val="clear" w:color="auto" w:fill="FFFFFF"/>
          </w:tcPr>
          <w:p w:rsidR="0042483F" w:rsidRPr="0013428B" w:rsidRDefault="0042483F" w:rsidP="0042483F">
            <w:pPr>
              <w:pStyle w:val="ae"/>
              <w:spacing w:line="240" w:lineRule="auto"/>
              <w:ind w:left="244" w:right="102" w:firstLine="0"/>
              <w:rPr>
                <w:iCs/>
                <w:spacing w:val="-2"/>
                <w:sz w:val="20"/>
                <w:szCs w:val="20"/>
                <w:lang w:eastAsia="ru-RU"/>
              </w:rPr>
            </w:pPr>
            <w:r w:rsidRPr="0013428B">
              <w:rPr>
                <w:spacing w:val="-6"/>
                <w:sz w:val="20"/>
                <w:szCs w:val="20"/>
              </w:rPr>
              <w:lastRenderedPageBreak/>
              <w:t xml:space="preserve">Найти один или более </w:t>
            </w:r>
            <w:r w:rsidRPr="0013428B">
              <w:rPr>
                <w:spacing w:val="-4"/>
                <w:sz w:val="20"/>
                <w:szCs w:val="20"/>
              </w:rPr>
              <w:t xml:space="preserve">независимый отрывок </w:t>
            </w:r>
            <w:r w:rsidRPr="0013428B">
              <w:rPr>
                <w:sz w:val="20"/>
                <w:szCs w:val="20"/>
              </w:rPr>
              <w:t xml:space="preserve">явно выраженной в </w:t>
            </w:r>
            <w:r w:rsidRPr="0013428B">
              <w:rPr>
                <w:spacing w:val="-6"/>
                <w:sz w:val="20"/>
                <w:szCs w:val="20"/>
              </w:rPr>
              <w:t xml:space="preserve">тексте информации по </w:t>
            </w:r>
            <w:r w:rsidRPr="0013428B">
              <w:rPr>
                <w:spacing w:val="-4"/>
                <w:sz w:val="20"/>
                <w:szCs w:val="20"/>
              </w:rPr>
              <w:t>простому критерию</w:t>
            </w:r>
          </w:p>
        </w:tc>
        <w:tc>
          <w:tcPr>
            <w:tcW w:w="1712" w:type="pct"/>
            <w:tcBorders>
              <w:top w:val="single" w:sz="6" w:space="0" w:color="auto"/>
              <w:left w:val="single" w:sz="4" w:space="0" w:color="auto"/>
              <w:bottom w:val="single" w:sz="6" w:space="0" w:color="auto"/>
              <w:right w:val="single" w:sz="4" w:space="0" w:color="auto"/>
            </w:tcBorders>
            <w:shd w:val="clear" w:color="auto" w:fill="FFFFFF"/>
          </w:tcPr>
          <w:p w:rsidR="0042483F" w:rsidRPr="0013428B" w:rsidRDefault="0042483F" w:rsidP="0042483F">
            <w:pPr>
              <w:pStyle w:val="ae"/>
              <w:spacing w:line="240" w:lineRule="auto"/>
              <w:ind w:left="244" w:right="102" w:firstLine="0"/>
              <w:rPr>
                <w:iCs/>
                <w:spacing w:val="-2"/>
                <w:sz w:val="20"/>
                <w:szCs w:val="20"/>
                <w:lang w:eastAsia="ru-RU"/>
              </w:rPr>
            </w:pPr>
            <w:r w:rsidRPr="0013428B">
              <w:rPr>
                <w:spacing w:val="-2"/>
                <w:sz w:val="20"/>
                <w:szCs w:val="20"/>
              </w:rPr>
              <w:t xml:space="preserve">Распознать главную </w:t>
            </w:r>
            <w:r w:rsidRPr="0013428B">
              <w:rPr>
                <w:sz w:val="20"/>
                <w:szCs w:val="20"/>
              </w:rPr>
              <w:t>идею или авторские намерения в тексте, когда требуемая ин</w:t>
            </w:r>
            <w:r w:rsidRPr="0013428B">
              <w:rPr>
                <w:sz w:val="20"/>
                <w:szCs w:val="20"/>
              </w:rPr>
              <w:softHyphen/>
            </w:r>
            <w:r w:rsidRPr="0013428B">
              <w:rPr>
                <w:spacing w:val="-2"/>
                <w:sz w:val="20"/>
                <w:szCs w:val="20"/>
              </w:rPr>
              <w:t>формация в нём об</w:t>
            </w:r>
            <w:r w:rsidRPr="0013428B">
              <w:rPr>
                <w:spacing w:val="-2"/>
                <w:sz w:val="20"/>
                <w:szCs w:val="20"/>
              </w:rPr>
              <w:softHyphen/>
            </w:r>
            <w:r w:rsidRPr="0013428B">
              <w:rPr>
                <w:sz w:val="20"/>
                <w:szCs w:val="20"/>
              </w:rPr>
              <w:t>щеизвестна</w:t>
            </w:r>
          </w:p>
        </w:tc>
        <w:tc>
          <w:tcPr>
            <w:tcW w:w="1439" w:type="pct"/>
            <w:tcBorders>
              <w:top w:val="single" w:sz="6" w:space="0" w:color="auto"/>
              <w:left w:val="single" w:sz="4" w:space="0" w:color="auto"/>
              <w:bottom w:val="single" w:sz="6" w:space="0" w:color="auto"/>
              <w:right w:val="single" w:sz="6" w:space="0" w:color="auto"/>
            </w:tcBorders>
            <w:shd w:val="clear" w:color="auto" w:fill="FFFFFF"/>
          </w:tcPr>
          <w:p w:rsidR="0042483F" w:rsidRPr="0013428B" w:rsidRDefault="0042483F" w:rsidP="0042483F">
            <w:pPr>
              <w:pStyle w:val="ae"/>
              <w:spacing w:line="240" w:lineRule="auto"/>
              <w:ind w:left="244" w:right="102" w:firstLine="0"/>
              <w:rPr>
                <w:iCs/>
                <w:spacing w:val="-2"/>
                <w:sz w:val="20"/>
                <w:szCs w:val="20"/>
                <w:lang w:eastAsia="ru-RU"/>
              </w:rPr>
            </w:pPr>
            <w:r w:rsidRPr="0013428B">
              <w:rPr>
                <w:spacing w:val="-2"/>
                <w:sz w:val="20"/>
                <w:szCs w:val="20"/>
              </w:rPr>
              <w:t xml:space="preserve">Установить простые </w:t>
            </w:r>
            <w:r w:rsidRPr="0013428B">
              <w:rPr>
                <w:sz w:val="20"/>
                <w:szCs w:val="20"/>
              </w:rPr>
              <w:t>связи между инфор</w:t>
            </w:r>
            <w:r w:rsidRPr="0013428B">
              <w:rPr>
                <w:sz w:val="20"/>
                <w:szCs w:val="20"/>
              </w:rPr>
              <w:softHyphen/>
            </w:r>
            <w:r w:rsidRPr="0013428B">
              <w:rPr>
                <w:spacing w:val="-3"/>
                <w:sz w:val="20"/>
                <w:szCs w:val="20"/>
              </w:rPr>
              <w:t>мацией в тексте и об</w:t>
            </w:r>
            <w:r w:rsidRPr="0013428B">
              <w:rPr>
                <w:spacing w:val="-3"/>
                <w:sz w:val="20"/>
                <w:szCs w:val="20"/>
              </w:rPr>
              <w:softHyphen/>
            </w:r>
            <w:r w:rsidRPr="0013428B">
              <w:rPr>
                <w:sz w:val="20"/>
                <w:szCs w:val="20"/>
              </w:rPr>
              <w:t>щими, повседневны</w:t>
            </w:r>
            <w:r w:rsidRPr="0013428B">
              <w:rPr>
                <w:sz w:val="20"/>
                <w:szCs w:val="20"/>
              </w:rPr>
              <w:softHyphen/>
              <w:t>ми знаниями</w:t>
            </w:r>
          </w:p>
        </w:tc>
      </w:tr>
    </w:tbl>
    <w:p w:rsidR="0042483F" w:rsidRPr="0042483F" w:rsidRDefault="0042483F" w:rsidP="00D750D9">
      <w:pPr>
        <w:pStyle w:val="ae"/>
        <w:spacing w:line="240" w:lineRule="auto"/>
        <w:ind w:firstLine="0"/>
        <w:jc w:val="center"/>
        <w:rPr>
          <w:b/>
          <w:sz w:val="24"/>
          <w:szCs w:val="24"/>
        </w:rPr>
      </w:pPr>
      <w:r w:rsidRPr="0042483F">
        <w:rPr>
          <w:b/>
          <w:sz w:val="24"/>
          <w:szCs w:val="24"/>
        </w:rPr>
        <w:t>Условия организации эффективного обучения чтению</w:t>
      </w:r>
    </w:p>
    <w:p w:rsidR="0042483F" w:rsidRPr="0042483F" w:rsidRDefault="0042483F" w:rsidP="00D750D9">
      <w:pPr>
        <w:pStyle w:val="ae"/>
        <w:spacing w:line="240" w:lineRule="auto"/>
        <w:ind w:firstLine="709"/>
        <w:rPr>
          <w:sz w:val="24"/>
          <w:szCs w:val="24"/>
          <w:lang w:eastAsia="ru-RU"/>
        </w:rPr>
      </w:pPr>
      <w:r w:rsidRPr="0042483F">
        <w:rPr>
          <w:sz w:val="24"/>
          <w:szCs w:val="24"/>
        </w:rPr>
        <w:t xml:space="preserve">Выделяется пять основных приёмов осмысления текста. Постановка вопросов к тексту и поиск ответов на них </w:t>
      </w:r>
      <w:r w:rsidRPr="0042483F">
        <w:rPr>
          <w:spacing w:val="-1"/>
          <w:sz w:val="24"/>
          <w:szCs w:val="24"/>
        </w:rPr>
        <w:t>(в самом тексте, путём вспоминания, рассуждения и умоза</w:t>
      </w:r>
      <w:r w:rsidRPr="0042483F">
        <w:rPr>
          <w:spacing w:val="-1"/>
          <w:sz w:val="24"/>
          <w:szCs w:val="24"/>
        </w:rPr>
        <w:softHyphen/>
      </w:r>
      <w:r w:rsidRPr="0042483F">
        <w:rPr>
          <w:spacing w:val="-2"/>
          <w:sz w:val="24"/>
          <w:szCs w:val="24"/>
        </w:rPr>
        <w:t>ключения или путём обращения к учителю и сверстнику) яв</w:t>
      </w:r>
      <w:r w:rsidRPr="0042483F">
        <w:rPr>
          <w:spacing w:val="-2"/>
          <w:sz w:val="24"/>
          <w:szCs w:val="24"/>
        </w:rPr>
        <w:softHyphen/>
      </w:r>
      <w:r w:rsidRPr="0042483F">
        <w:rPr>
          <w:sz w:val="24"/>
          <w:szCs w:val="24"/>
        </w:rPr>
        <w:t>ляются основным приёмом в процессе уяснения содержания</w:t>
      </w:r>
      <w:r w:rsidRPr="0042483F">
        <w:rPr>
          <w:spacing w:val="-1"/>
          <w:sz w:val="24"/>
          <w:szCs w:val="24"/>
          <w:lang w:eastAsia="ru-RU"/>
        </w:rPr>
        <w:t xml:space="preserve"> и включают вопросы к логическим связям частей текста, свя</w:t>
      </w:r>
      <w:r w:rsidRPr="0042483F">
        <w:rPr>
          <w:spacing w:val="-1"/>
          <w:sz w:val="24"/>
          <w:szCs w:val="24"/>
          <w:lang w:eastAsia="ru-RU"/>
        </w:rPr>
        <w:softHyphen/>
      </w:r>
      <w:r w:rsidRPr="0042483F">
        <w:rPr>
          <w:spacing w:val="-3"/>
          <w:sz w:val="24"/>
          <w:szCs w:val="24"/>
          <w:lang w:eastAsia="ru-RU"/>
        </w:rPr>
        <w:t xml:space="preserve">зи текста с другими текстами на эту же тему, к отдельным </w:t>
      </w:r>
      <w:r w:rsidRPr="0042483F">
        <w:rPr>
          <w:spacing w:val="-1"/>
          <w:sz w:val="24"/>
          <w:szCs w:val="24"/>
          <w:lang w:eastAsia="ru-RU"/>
        </w:rPr>
        <w:t>непонятным предложения</w:t>
      </w:r>
      <w:r w:rsidR="0013428B">
        <w:rPr>
          <w:spacing w:val="-1"/>
          <w:sz w:val="24"/>
          <w:szCs w:val="24"/>
          <w:lang w:eastAsia="ru-RU"/>
        </w:rPr>
        <w:t>м и словам</w:t>
      </w:r>
      <w:r w:rsidRPr="0042483F">
        <w:rPr>
          <w:spacing w:val="-1"/>
          <w:sz w:val="24"/>
          <w:szCs w:val="24"/>
          <w:lang w:eastAsia="ru-RU"/>
        </w:rPr>
        <w:t>. Разновидностью этого приёма является постановка вопроса-</w:t>
      </w:r>
      <w:r w:rsidRPr="0042483F">
        <w:rPr>
          <w:spacing w:val="-2"/>
          <w:sz w:val="24"/>
          <w:szCs w:val="24"/>
          <w:lang w:eastAsia="ru-RU"/>
        </w:rPr>
        <w:t>предположения, сочетающего в себе вопрос и предположи</w:t>
      </w:r>
      <w:r w:rsidRPr="0042483F">
        <w:rPr>
          <w:spacing w:val="-2"/>
          <w:sz w:val="24"/>
          <w:szCs w:val="24"/>
          <w:lang w:eastAsia="ru-RU"/>
        </w:rPr>
        <w:softHyphen/>
        <w:t>тельный ответ на него</w:t>
      </w:r>
      <w:r w:rsidR="008A6909">
        <w:rPr>
          <w:spacing w:val="-2"/>
          <w:sz w:val="24"/>
          <w:szCs w:val="24"/>
          <w:lang w:eastAsia="ru-RU"/>
        </w:rPr>
        <w:t>. Важными</w:t>
      </w:r>
      <w:r w:rsidRPr="0042483F">
        <w:rPr>
          <w:spacing w:val="-2"/>
          <w:sz w:val="24"/>
          <w:szCs w:val="24"/>
          <w:lang w:eastAsia="ru-RU"/>
        </w:rPr>
        <w:t xml:space="preserve"> приё</w:t>
      </w:r>
      <w:r w:rsidRPr="0042483F">
        <w:rPr>
          <w:spacing w:val="-2"/>
          <w:sz w:val="24"/>
          <w:szCs w:val="24"/>
          <w:lang w:eastAsia="ru-RU"/>
        </w:rPr>
        <w:softHyphen/>
      </w:r>
      <w:r w:rsidRPr="0042483F">
        <w:rPr>
          <w:spacing w:val="-3"/>
          <w:sz w:val="24"/>
          <w:szCs w:val="24"/>
          <w:lang w:eastAsia="ru-RU"/>
        </w:rPr>
        <w:t>м</w:t>
      </w:r>
      <w:r w:rsidR="008A6909">
        <w:rPr>
          <w:spacing w:val="-3"/>
          <w:sz w:val="24"/>
          <w:szCs w:val="24"/>
          <w:lang w:eastAsia="ru-RU"/>
        </w:rPr>
        <w:t>ами</w:t>
      </w:r>
      <w:r w:rsidRPr="0042483F">
        <w:rPr>
          <w:spacing w:val="-3"/>
          <w:sz w:val="24"/>
          <w:szCs w:val="24"/>
          <w:lang w:eastAsia="ru-RU"/>
        </w:rPr>
        <w:t xml:space="preserve"> осмысления текста явля</w:t>
      </w:r>
      <w:r w:rsidR="008A6909">
        <w:rPr>
          <w:spacing w:val="-3"/>
          <w:sz w:val="24"/>
          <w:szCs w:val="24"/>
          <w:lang w:eastAsia="ru-RU"/>
        </w:rPr>
        <w:t>ю</w:t>
      </w:r>
      <w:r w:rsidRPr="0042483F">
        <w:rPr>
          <w:spacing w:val="-3"/>
          <w:sz w:val="24"/>
          <w:szCs w:val="24"/>
          <w:lang w:eastAsia="ru-RU"/>
        </w:rPr>
        <w:t xml:space="preserve">тся </w:t>
      </w:r>
      <w:r w:rsidRPr="0042483F">
        <w:rPr>
          <w:sz w:val="24"/>
          <w:szCs w:val="24"/>
          <w:lang w:eastAsia="ru-RU"/>
        </w:rPr>
        <w:t>предвосхищение того, о чём будет говорить</w:t>
      </w:r>
      <w:r w:rsidRPr="0042483F">
        <w:rPr>
          <w:sz w:val="24"/>
          <w:szCs w:val="24"/>
          <w:lang w:eastAsia="ru-RU"/>
        </w:rPr>
        <w:softHyphen/>
        <w:t>ся дальше</w:t>
      </w:r>
      <w:r w:rsidR="008A6909">
        <w:rPr>
          <w:sz w:val="24"/>
          <w:szCs w:val="24"/>
          <w:lang w:eastAsia="ru-RU"/>
        </w:rPr>
        <w:t xml:space="preserve">, </w:t>
      </w:r>
      <w:r w:rsidRPr="0042483F">
        <w:rPr>
          <w:spacing w:val="-2"/>
          <w:sz w:val="24"/>
          <w:szCs w:val="24"/>
          <w:lang w:eastAsia="ru-RU"/>
        </w:rPr>
        <w:t>мысленное воз</w:t>
      </w:r>
      <w:r w:rsidRPr="0042483F">
        <w:rPr>
          <w:spacing w:val="-2"/>
          <w:sz w:val="24"/>
          <w:szCs w:val="24"/>
          <w:lang w:eastAsia="ru-RU"/>
        </w:rPr>
        <w:softHyphen/>
        <w:t>вращение к ранее прочитанному и повторное его осмысление под влиянием новой мысли. Самым высоким уровнем осмыс</w:t>
      </w:r>
      <w:r w:rsidRPr="0042483F">
        <w:rPr>
          <w:spacing w:val="-2"/>
          <w:sz w:val="24"/>
          <w:szCs w:val="24"/>
          <w:lang w:eastAsia="ru-RU"/>
        </w:rPr>
        <w:softHyphen/>
        <w:t xml:space="preserve">ления текста является критический анализ, который находит </w:t>
      </w:r>
      <w:r w:rsidRPr="0042483F">
        <w:rPr>
          <w:spacing w:val="-1"/>
          <w:sz w:val="24"/>
          <w:szCs w:val="24"/>
          <w:lang w:eastAsia="ru-RU"/>
        </w:rPr>
        <w:t xml:space="preserve">выражение в дополнениях к прочитанному, в сомнении или </w:t>
      </w:r>
      <w:r w:rsidRPr="0042483F">
        <w:rPr>
          <w:sz w:val="24"/>
          <w:szCs w:val="24"/>
          <w:lang w:eastAsia="ru-RU"/>
        </w:rPr>
        <w:t>несогласии, в высказывании собственной позиции (мнения) и отстаивании её.</w:t>
      </w:r>
    </w:p>
    <w:p w:rsidR="0042483F" w:rsidRPr="0042483F" w:rsidRDefault="008A6909" w:rsidP="00D750D9">
      <w:pPr>
        <w:pStyle w:val="ae"/>
        <w:spacing w:line="240" w:lineRule="auto"/>
        <w:ind w:firstLine="709"/>
        <w:rPr>
          <w:sz w:val="24"/>
          <w:szCs w:val="24"/>
          <w:lang w:eastAsia="ru-RU"/>
        </w:rPr>
      </w:pPr>
      <w:r>
        <w:rPr>
          <w:spacing w:val="-1"/>
          <w:sz w:val="24"/>
          <w:szCs w:val="24"/>
          <w:lang w:eastAsia="ru-RU"/>
        </w:rPr>
        <w:t>Э</w:t>
      </w:r>
      <w:r w:rsidR="0042483F" w:rsidRPr="0042483F">
        <w:rPr>
          <w:spacing w:val="-1"/>
          <w:sz w:val="24"/>
          <w:szCs w:val="24"/>
          <w:lang w:eastAsia="ru-RU"/>
        </w:rPr>
        <w:t>ффективным приёмом ра</w:t>
      </w:r>
      <w:r w:rsidR="0042483F" w:rsidRPr="0042483F">
        <w:rPr>
          <w:spacing w:val="-1"/>
          <w:sz w:val="24"/>
          <w:szCs w:val="24"/>
          <w:lang w:eastAsia="ru-RU"/>
        </w:rPr>
        <w:softHyphen/>
      </w:r>
      <w:r w:rsidR="0042483F" w:rsidRPr="0042483F">
        <w:rPr>
          <w:sz w:val="24"/>
          <w:szCs w:val="24"/>
          <w:lang w:eastAsia="ru-RU"/>
        </w:rPr>
        <w:t xml:space="preserve">боты над текстом является составление вопросного плана, </w:t>
      </w:r>
      <w:r>
        <w:rPr>
          <w:spacing w:val="-5"/>
          <w:sz w:val="24"/>
          <w:szCs w:val="24"/>
          <w:lang w:eastAsia="ru-RU"/>
        </w:rPr>
        <w:t>т.</w:t>
      </w:r>
      <w:r w:rsidR="0042483F" w:rsidRPr="0042483F">
        <w:rPr>
          <w:spacing w:val="-5"/>
          <w:sz w:val="24"/>
          <w:szCs w:val="24"/>
          <w:lang w:eastAsia="ru-RU"/>
        </w:rPr>
        <w:t>е. умение выделять логическую и последовательную структу</w:t>
      </w:r>
      <w:r w:rsidR="0042483F" w:rsidRPr="0042483F">
        <w:rPr>
          <w:spacing w:val="-5"/>
          <w:sz w:val="24"/>
          <w:szCs w:val="24"/>
          <w:lang w:eastAsia="ru-RU"/>
        </w:rPr>
        <w:softHyphen/>
      </w:r>
      <w:r w:rsidR="0042483F" w:rsidRPr="0042483F">
        <w:rPr>
          <w:spacing w:val="-3"/>
          <w:sz w:val="24"/>
          <w:szCs w:val="24"/>
          <w:lang w:eastAsia="ru-RU"/>
        </w:rPr>
        <w:t xml:space="preserve">ру текста. </w:t>
      </w:r>
      <w:r>
        <w:rPr>
          <w:spacing w:val="-3"/>
          <w:sz w:val="24"/>
          <w:szCs w:val="24"/>
          <w:lang w:eastAsia="ru-RU"/>
        </w:rPr>
        <w:t xml:space="preserve"> </w:t>
      </w:r>
    </w:p>
    <w:p w:rsidR="008A6909" w:rsidRDefault="008A6909" w:rsidP="00D750D9">
      <w:pPr>
        <w:pStyle w:val="ae"/>
        <w:spacing w:line="240" w:lineRule="auto"/>
        <w:ind w:firstLine="709"/>
        <w:rPr>
          <w:sz w:val="24"/>
          <w:szCs w:val="24"/>
        </w:rPr>
      </w:pPr>
      <w:r>
        <w:rPr>
          <w:sz w:val="24"/>
          <w:szCs w:val="24"/>
        </w:rPr>
        <w:t xml:space="preserve">Выделяются </w:t>
      </w:r>
      <w:r w:rsidRPr="0042483F">
        <w:rPr>
          <w:sz w:val="24"/>
          <w:szCs w:val="24"/>
        </w:rPr>
        <w:t>четыре этапа</w:t>
      </w:r>
      <w:r>
        <w:rPr>
          <w:sz w:val="24"/>
          <w:szCs w:val="24"/>
        </w:rPr>
        <w:t xml:space="preserve"> обучения пониманию текста</w:t>
      </w:r>
      <w:r w:rsidR="0042483F" w:rsidRPr="0042483F">
        <w:rPr>
          <w:sz w:val="24"/>
          <w:szCs w:val="24"/>
        </w:rPr>
        <w:t xml:space="preserve">, на каждом из которых ставится задача формирования определённого приёма работы с текстом: </w:t>
      </w:r>
    </w:p>
    <w:p w:rsidR="008A6909" w:rsidRDefault="0042483F" w:rsidP="00D750D9">
      <w:pPr>
        <w:pStyle w:val="ae"/>
        <w:spacing w:line="240" w:lineRule="auto"/>
        <w:ind w:firstLine="709"/>
        <w:rPr>
          <w:sz w:val="24"/>
          <w:szCs w:val="24"/>
        </w:rPr>
      </w:pPr>
      <w:r w:rsidRPr="0042483F">
        <w:rPr>
          <w:sz w:val="24"/>
          <w:szCs w:val="24"/>
        </w:rPr>
        <w:t>1) формирование приёма «диалог с текстом» (уме</w:t>
      </w:r>
      <w:r w:rsidRPr="0042483F">
        <w:rPr>
          <w:sz w:val="24"/>
          <w:szCs w:val="24"/>
        </w:rPr>
        <w:softHyphen/>
        <w:t xml:space="preserve">ния ставить вопросы к тексту); </w:t>
      </w:r>
    </w:p>
    <w:p w:rsidR="008A6909" w:rsidRDefault="0042483F" w:rsidP="00D750D9">
      <w:pPr>
        <w:pStyle w:val="ae"/>
        <w:spacing w:line="240" w:lineRule="auto"/>
        <w:ind w:firstLine="709"/>
        <w:rPr>
          <w:sz w:val="24"/>
          <w:szCs w:val="24"/>
        </w:rPr>
      </w:pPr>
      <w:r w:rsidRPr="0042483F">
        <w:rPr>
          <w:sz w:val="24"/>
          <w:szCs w:val="24"/>
        </w:rPr>
        <w:t>2) формирование у</w:t>
      </w:r>
      <w:r w:rsidR="008A6909">
        <w:rPr>
          <w:sz w:val="24"/>
          <w:szCs w:val="24"/>
        </w:rPr>
        <w:t>мения вы</w:t>
      </w:r>
      <w:r w:rsidR="008A6909">
        <w:rPr>
          <w:sz w:val="24"/>
          <w:szCs w:val="24"/>
        </w:rPr>
        <w:softHyphen/>
        <w:t xml:space="preserve">делять </w:t>
      </w:r>
      <w:r w:rsidRPr="0042483F">
        <w:rPr>
          <w:sz w:val="24"/>
          <w:szCs w:val="24"/>
        </w:rPr>
        <w:t>основную идею текста, используя при</w:t>
      </w:r>
      <w:r w:rsidRPr="0042483F">
        <w:rPr>
          <w:sz w:val="24"/>
          <w:szCs w:val="24"/>
        </w:rPr>
        <w:softHyphen/>
        <w:t xml:space="preserve">ём озаглавливания); </w:t>
      </w:r>
    </w:p>
    <w:p w:rsidR="008A6909" w:rsidRDefault="0042483F" w:rsidP="00D750D9">
      <w:pPr>
        <w:pStyle w:val="ae"/>
        <w:spacing w:line="240" w:lineRule="auto"/>
        <w:ind w:firstLine="709"/>
        <w:rPr>
          <w:sz w:val="24"/>
          <w:szCs w:val="24"/>
        </w:rPr>
      </w:pPr>
      <w:r w:rsidRPr="0042483F">
        <w:rPr>
          <w:sz w:val="24"/>
          <w:szCs w:val="24"/>
        </w:rPr>
        <w:t>3) целенаправленное развитие читатель</w:t>
      </w:r>
      <w:r w:rsidRPr="0042483F">
        <w:rPr>
          <w:sz w:val="24"/>
          <w:szCs w:val="24"/>
        </w:rPr>
        <w:softHyphen/>
        <w:t xml:space="preserve">ского воображения (умение прогнозировать дальнейшее развитие сюжета, событий); </w:t>
      </w:r>
    </w:p>
    <w:p w:rsidR="0042483F" w:rsidRPr="0042483F" w:rsidRDefault="0042483F" w:rsidP="00D750D9">
      <w:pPr>
        <w:pStyle w:val="ae"/>
        <w:spacing w:line="240" w:lineRule="auto"/>
        <w:ind w:firstLine="709"/>
        <w:rPr>
          <w:sz w:val="24"/>
          <w:szCs w:val="24"/>
        </w:rPr>
      </w:pPr>
      <w:r w:rsidRPr="0042483F">
        <w:rPr>
          <w:sz w:val="24"/>
          <w:szCs w:val="24"/>
        </w:rPr>
        <w:t xml:space="preserve">4) интеграция сформированных приёмов в целостную деятельность понимания. </w:t>
      </w:r>
      <w:r w:rsidR="008A6909">
        <w:rPr>
          <w:sz w:val="24"/>
          <w:szCs w:val="24"/>
        </w:rPr>
        <w:t xml:space="preserve"> </w:t>
      </w:r>
    </w:p>
    <w:p w:rsidR="008A6909" w:rsidRDefault="0042483F" w:rsidP="00D750D9">
      <w:pPr>
        <w:pStyle w:val="ae"/>
        <w:spacing w:line="240" w:lineRule="auto"/>
        <w:ind w:firstLine="709"/>
        <w:rPr>
          <w:sz w:val="24"/>
          <w:szCs w:val="24"/>
        </w:rPr>
      </w:pPr>
      <w:r w:rsidRPr="0042483F">
        <w:rPr>
          <w:sz w:val="24"/>
          <w:szCs w:val="24"/>
        </w:rPr>
        <w:t>Основными видами чтения в учебной деятельности явля</w:t>
      </w:r>
      <w:r w:rsidRPr="0042483F">
        <w:rPr>
          <w:sz w:val="24"/>
          <w:szCs w:val="24"/>
        </w:rPr>
        <w:softHyphen/>
        <w:t>ется изучающее и усваиваю</w:t>
      </w:r>
      <w:r w:rsidR="008A6909">
        <w:rPr>
          <w:sz w:val="24"/>
          <w:szCs w:val="24"/>
        </w:rPr>
        <w:t>щее чтение</w:t>
      </w:r>
      <w:r w:rsidRPr="0042483F">
        <w:rPr>
          <w:sz w:val="24"/>
          <w:szCs w:val="24"/>
        </w:rPr>
        <w:t xml:space="preserve">. Основными приёмами изучающего чтения, направленного на понимание учебного текста, являются: </w:t>
      </w:r>
    </w:p>
    <w:p w:rsidR="008A6909" w:rsidRDefault="0042483F" w:rsidP="00D750D9">
      <w:pPr>
        <w:pStyle w:val="ae"/>
        <w:spacing w:line="240" w:lineRule="auto"/>
        <w:ind w:firstLine="709"/>
        <w:rPr>
          <w:sz w:val="24"/>
          <w:szCs w:val="24"/>
        </w:rPr>
      </w:pPr>
      <w:r w:rsidRPr="0042483F">
        <w:rPr>
          <w:sz w:val="24"/>
          <w:szCs w:val="24"/>
        </w:rPr>
        <w:t xml:space="preserve">приём составления вопросов к тексту, </w:t>
      </w:r>
    </w:p>
    <w:p w:rsidR="008A6909" w:rsidRDefault="0042483F" w:rsidP="00D750D9">
      <w:pPr>
        <w:pStyle w:val="ae"/>
        <w:spacing w:line="240" w:lineRule="auto"/>
        <w:ind w:firstLine="709"/>
        <w:rPr>
          <w:sz w:val="24"/>
          <w:szCs w:val="24"/>
        </w:rPr>
      </w:pPr>
      <w:r w:rsidRPr="0042483F">
        <w:rPr>
          <w:sz w:val="24"/>
          <w:szCs w:val="24"/>
        </w:rPr>
        <w:t xml:space="preserve">приём составления плана, </w:t>
      </w:r>
    </w:p>
    <w:p w:rsidR="008A6909" w:rsidRDefault="0042483F" w:rsidP="00D750D9">
      <w:pPr>
        <w:pStyle w:val="ae"/>
        <w:spacing w:line="240" w:lineRule="auto"/>
        <w:ind w:firstLine="709"/>
        <w:rPr>
          <w:sz w:val="24"/>
          <w:szCs w:val="24"/>
        </w:rPr>
      </w:pPr>
      <w:r w:rsidRPr="0042483F">
        <w:rPr>
          <w:sz w:val="24"/>
          <w:szCs w:val="24"/>
        </w:rPr>
        <w:t>приём состав</w:t>
      </w:r>
      <w:r w:rsidRPr="0042483F">
        <w:rPr>
          <w:sz w:val="24"/>
          <w:szCs w:val="24"/>
        </w:rPr>
        <w:softHyphen/>
        <w:t xml:space="preserve">ления граф-схемы, </w:t>
      </w:r>
    </w:p>
    <w:p w:rsidR="008A6909" w:rsidRDefault="0042483F" w:rsidP="00D750D9">
      <w:pPr>
        <w:pStyle w:val="ae"/>
        <w:spacing w:line="240" w:lineRule="auto"/>
        <w:ind w:firstLine="709"/>
        <w:rPr>
          <w:sz w:val="24"/>
          <w:szCs w:val="24"/>
        </w:rPr>
      </w:pPr>
      <w:r w:rsidRPr="0042483F">
        <w:rPr>
          <w:sz w:val="24"/>
          <w:szCs w:val="24"/>
        </w:rPr>
        <w:t xml:space="preserve">приём тезирования, </w:t>
      </w:r>
    </w:p>
    <w:p w:rsidR="008A6909" w:rsidRDefault="0042483F" w:rsidP="00D750D9">
      <w:pPr>
        <w:pStyle w:val="ae"/>
        <w:spacing w:line="240" w:lineRule="auto"/>
        <w:ind w:firstLine="709"/>
        <w:rPr>
          <w:sz w:val="24"/>
          <w:szCs w:val="24"/>
        </w:rPr>
      </w:pPr>
      <w:r w:rsidRPr="0042483F">
        <w:rPr>
          <w:sz w:val="24"/>
          <w:szCs w:val="24"/>
        </w:rPr>
        <w:t xml:space="preserve">приём составления сводных таблиц, </w:t>
      </w:r>
    </w:p>
    <w:p w:rsidR="008A6909" w:rsidRDefault="008A6909" w:rsidP="00D750D9">
      <w:pPr>
        <w:pStyle w:val="ae"/>
        <w:spacing w:line="240" w:lineRule="auto"/>
        <w:ind w:firstLine="709"/>
        <w:rPr>
          <w:sz w:val="24"/>
          <w:szCs w:val="24"/>
        </w:rPr>
      </w:pPr>
      <w:r>
        <w:rPr>
          <w:sz w:val="24"/>
          <w:szCs w:val="24"/>
        </w:rPr>
        <w:t>приём комментирования,</w:t>
      </w:r>
    </w:p>
    <w:p w:rsidR="0042483F" w:rsidRPr="0042483F" w:rsidRDefault="0042483F" w:rsidP="00D750D9">
      <w:pPr>
        <w:pStyle w:val="ae"/>
        <w:spacing w:line="240" w:lineRule="auto"/>
        <w:ind w:firstLine="709"/>
        <w:rPr>
          <w:sz w:val="24"/>
          <w:szCs w:val="24"/>
        </w:rPr>
      </w:pPr>
      <w:r w:rsidRPr="0042483F">
        <w:rPr>
          <w:sz w:val="24"/>
          <w:szCs w:val="24"/>
        </w:rPr>
        <w:t>приём логическо</w:t>
      </w:r>
      <w:r w:rsidRPr="0042483F">
        <w:rPr>
          <w:sz w:val="24"/>
          <w:szCs w:val="24"/>
        </w:rPr>
        <w:softHyphen/>
        <w:t>го запоминания учебной информации.</w:t>
      </w:r>
    </w:p>
    <w:p w:rsidR="008A6909" w:rsidRDefault="0042483F" w:rsidP="00D750D9">
      <w:pPr>
        <w:pStyle w:val="ae"/>
        <w:spacing w:line="240" w:lineRule="auto"/>
        <w:ind w:firstLine="709"/>
        <w:rPr>
          <w:sz w:val="24"/>
          <w:szCs w:val="24"/>
        </w:rPr>
      </w:pPr>
      <w:r w:rsidRPr="0042483F">
        <w:rPr>
          <w:sz w:val="24"/>
          <w:szCs w:val="24"/>
        </w:rPr>
        <w:t xml:space="preserve">Усваивающее чтение включает следующие приёмы: </w:t>
      </w:r>
    </w:p>
    <w:p w:rsidR="008A6909" w:rsidRDefault="0042483F" w:rsidP="00D750D9">
      <w:pPr>
        <w:pStyle w:val="ae"/>
        <w:spacing w:line="240" w:lineRule="auto"/>
        <w:ind w:firstLine="709"/>
        <w:rPr>
          <w:sz w:val="24"/>
          <w:szCs w:val="24"/>
        </w:rPr>
      </w:pPr>
      <w:r w:rsidRPr="0042483F">
        <w:rPr>
          <w:sz w:val="24"/>
          <w:szCs w:val="24"/>
        </w:rPr>
        <w:t>уме</w:t>
      </w:r>
      <w:r w:rsidRPr="0042483F">
        <w:rPr>
          <w:sz w:val="24"/>
          <w:szCs w:val="24"/>
        </w:rPr>
        <w:softHyphen/>
        <w:t xml:space="preserve">ние отвечать на контрольные вопросы; </w:t>
      </w:r>
    </w:p>
    <w:p w:rsidR="008A6909" w:rsidRDefault="0042483F" w:rsidP="00D750D9">
      <w:pPr>
        <w:pStyle w:val="ae"/>
        <w:spacing w:line="240" w:lineRule="auto"/>
        <w:ind w:firstLine="709"/>
        <w:rPr>
          <w:sz w:val="24"/>
          <w:szCs w:val="24"/>
        </w:rPr>
      </w:pPr>
      <w:r w:rsidRPr="0042483F">
        <w:rPr>
          <w:sz w:val="24"/>
          <w:szCs w:val="24"/>
        </w:rPr>
        <w:t xml:space="preserve">реферативный пересказ, </w:t>
      </w:r>
    </w:p>
    <w:p w:rsidR="008A6909" w:rsidRDefault="0042483F" w:rsidP="00D750D9">
      <w:pPr>
        <w:pStyle w:val="ae"/>
        <w:spacing w:line="240" w:lineRule="auto"/>
        <w:ind w:firstLine="709"/>
        <w:rPr>
          <w:sz w:val="24"/>
          <w:szCs w:val="24"/>
        </w:rPr>
      </w:pPr>
      <w:r w:rsidRPr="0042483F">
        <w:rPr>
          <w:sz w:val="24"/>
          <w:szCs w:val="24"/>
        </w:rPr>
        <w:t xml:space="preserve">аннотирование, комментирование учебных текстов; </w:t>
      </w:r>
    </w:p>
    <w:p w:rsidR="0042483F" w:rsidRPr="0042483F" w:rsidRDefault="0042483F" w:rsidP="00D750D9">
      <w:pPr>
        <w:pStyle w:val="ae"/>
        <w:spacing w:line="240" w:lineRule="auto"/>
        <w:ind w:firstLine="709"/>
        <w:rPr>
          <w:sz w:val="24"/>
          <w:szCs w:val="24"/>
        </w:rPr>
      </w:pPr>
      <w:r w:rsidRPr="0042483F">
        <w:rPr>
          <w:sz w:val="24"/>
          <w:szCs w:val="24"/>
        </w:rPr>
        <w:t>составле</w:t>
      </w:r>
      <w:r w:rsidRPr="0042483F">
        <w:rPr>
          <w:sz w:val="24"/>
          <w:szCs w:val="24"/>
        </w:rPr>
        <w:softHyphen/>
        <w:t>ние сводных таблиц, рефератов и докладов по нескольким источникам.</w:t>
      </w:r>
    </w:p>
    <w:p w:rsidR="00252B98" w:rsidRPr="004F3013" w:rsidRDefault="00363AE1" w:rsidP="00D750D9">
      <w:pPr>
        <w:pStyle w:val="af0"/>
        <w:widowControl w:val="0"/>
        <w:tabs>
          <w:tab w:val="left" w:pos="567"/>
        </w:tabs>
        <w:spacing w:before="0" w:beforeAutospacing="0" w:after="0" w:afterAutospacing="0"/>
        <w:jc w:val="both"/>
        <w:rPr>
          <w:rFonts w:ascii="Times New Roman" w:hAnsi="Times New Roman"/>
          <w:b/>
        </w:rPr>
      </w:pPr>
      <w:r>
        <w:rPr>
          <w:rFonts w:ascii="Times New Roman" w:hAnsi="Times New Roman"/>
        </w:rPr>
        <w:t xml:space="preserve">          </w:t>
      </w:r>
      <w:r w:rsidR="0052598F" w:rsidRPr="0052598F">
        <w:rPr>
          <w:rFonts w:ascii="Times New Roman" w:hAnsi="Times New Roman"/>
          <w:b/>
        </w:rPr>
        <w:t>3.1.3.</w:t>
      </w:r>
      <w:r w:rsidR="0052598F">
        <w:rPr>
          <w:rFonts w:ascii="Times New Roman" w:hAnsi="Times New Roman"/>
        </w:rPr>
        <w:t xml:space="preserve"> </w:t>
      </w:r>
      <w:r w:rsidR="00252B98" w:rsidRPr="004F3013">
        <w:rPr>
          <w:rFonts w:ascii="Times New Roman" w:hAnsi="Times New Roman"/>
          <w:b/>
        </w:rPr>
        <w:t xml:space="preserve">Типовые задачи применения </w:t>
      </w:r>
      <w:r w:rsidR="006D30BB">
        <w:rPr>
          <w:rFonts w:ascii="Times New Roman" w:hAnsi="Times New Roman"/>
          <w:b/>
        </w:rPr>
        <w:t>УУД</w:t>
      </w:r>
    </w:p>
    <w:p w:rsidR="00252B98" w:rsidRPr="006D30BB"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Задачи на применение УУД стро</w:t>
      </w:r>
      <w:r w:rsidR="006D30BB">
        <w:rPr>
          <w:rFonts w:ascii="Times New Roman" w:hAnsi="Times New Roman"/>
        </w:rPr>
        <w:t>я</w:t>
      </w:r>
      <w:r w:rsidRPr="004F3013">
        <w:rPr>
          <w:rFonts w:ascii="Times New Roman" w:hAnsi="Times New Roman"/>
        </w:rPr>
        <w:t>тся как на материале учебных предметов, так и на практических сит</w:t>
      </w:r>
      <w:r w:rsidR="00C06153" w:rsidRPr="004F3013">
        <w:rPr>
          <w:rFonts w:ascii="Times New Roman" w:hAnsi="Times New Roman"/>
        </w:rPr>
        <w:t>уациях, встречающихся в жизни уча</w:t>
      </w:r>
      <w:r w:rsidRPr="004F3013">
        <w:rPr>
          <w:rFonts w:ascii="Times New Roman" w:hAnsi="Times New Roman"/>
        </w:rPr>
        <w:t>щегося и имеющих для него значение</w:t>
      </w:r>
      <w:r w:rsidR="008E670E">
        <w:rPr>
          <w:rFonts w:ascii="Times New Roman" w:hAnsi="Times New Roman"/>
        </w:rPr>
        <w:t xml:space="preserve"> </w:t>
      </w:r>
      <w:r w:rsidR="008E670E" w:rsidRPr="006D30BB">
        <w:rPr>
          <w:rFonts w:ascii="Times New Roman" w:hAnsi="Times New Roman"/>
        </w:rPr>
        <w:t>(экология, молодежные субкультуры, бытовые практико-ориентированные ситуации, логистика и др.).</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Различаются два типа зада</w:t>
      </w:r>
      <w:r w:rsidR="006D30BB">
        <w:rPr>
          <w:rFonts w:ascii="Times New Roman" w:hAnsi="Times New Roman"/>
        </w:rPr>
        <w:t>ч</w:t>
      </w:r>
      <w:r w:rsidRPr="004F3013">
        <w:rPr>
          <w:rFonts w:ascii="Times New Roman" w:hAnsi="Times New Roman"/>
        </w:rPr>
        <w:t>, связанных с УУД:</w:t>
      </w:r>
    </w:p>
    <w:p w:rsidR="00252B98" w:rsidRPr="004F3013" w:rsidRDefault="00252B98" w:rsidP="00D750D9">
      <w:pPr>
        <w:pStyle w:val="af0"/>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4F3013">
        <w:rPr>
          <w:rFonts w:ascii="Times New Roman" w:hAnsi="Times New Roman"/>
        </w:rPr>
        <w:t>зада</w:t>
      </w:r>
      <w:r w:rsidR="006D30BB">
        <w:rPr>
          <w:rFonts w:ascii="Times New Roman" w:hAnsi="Times New Roman"/>
        </w:rPr>
        <w:t>чи</w:t>
      </w:r>
      <w:r w:rsidRPr="004F3013">
        <w:rPr>
          <w:rFonts w:ascii="Times New Roman" w:hAnsi="Times New Roman"/>
        </w:rPr>
        <w:t>, позволяющие в рамках образовательно</w:t>
      </w:r>
      <w:r w:rsidR="006C6C11">
        <w:rPr>
          <w:rFonts w:ascii="Times New Roman" w:hAnsi="Times New Roman"/>
        </w:rPr>
        <w:t>й</w:t>
      </w:r>
      <w:r w:rsidRPr="004F3013">
        <w:rPr>
          <w:rFonts w:ascii="Times New Roman" w:hAnsi="Times New Roman"/>
        </w:rPr>
        <w:t xml:space="preserve"> </w:t>
      </w:r>
      <w:r w:rsidR="006C6C11">
        <w:rPr>
          <w:rFonts w:ascii="Times New Roman" w:hAnsi="Times New Roman"/>
        </w:rPr>
        <w:t>деятельности</w:t>
      </w:r>
      <w:r w:rsidRPr="004F3013">
        <w:rPr>
          <w:rFonts w:ascii="Times New Roman" w:hAnsi="Times New Roman"/>
        </w:rPr>
        <w:t xml:space="preserve"> сформировать УУД;</w:t>
      </w:r>
    </w:p>
    <w:p w:rsidR="00252B98" w:rsidRDefault="00252B98" w:rsidP="00D750D9">
      <w:pPr>
        <w:pStyle w:val="af0"/>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4F3013">
        <w:rPr>
          <w:rFonts w:ascii="Times New Roman" w:hAnsi="Times New Roman"/>
        </w:rPr>
        <w:t>зада</w:t>
      </w:r>
      <w:r w:rsidR="006D30BB">
        <w:rPr>
          <w:rFonts w:ascii="Times New Roman" w:hAnsi="Times New Roman"/>
        </w:rPr>
        <w:t>чи</w:t>
      </w:r>
      <w:r w:rsidRPr="004F3013">
        <w:rPr>
          <w:rFonts w:ascii="Times New Roman" w:hAnsi="Times New Roman"/>
        </w:rPr>
        <w:t>, позволяющие диагностировать уровень сформированности УУД.</w:t>
      </w:r>
    </w:p>
    <w:p w:rsidR="008E670E" w:rsidRPr="006D30BB" w:rsidRDefault="008E670E" w:rsidP="00D750D9">
      <w:pPr>
        <w:pStyle w:val="af0"/>
        <w:widowControl w:val="0"/>
        <w:tabs>
          <w:tab w:val="left" w:pos="567"/>
        </w:tabs>
        <w:spacing w:before="0" w:beforeAutospacing="0" w:after="0" w:afterAutospacing="0"/>
        <w:ind w:firstLine="567"/>
        <w:jc w:val="both"/>
        <w:rPr>
          <w:rFonts w:ascii="Times New Roman" w:hAnsi="Times New Roman"/>
        </w:rPr>
      </w:pPr>
      <w:r w:rsidRPr="006D30BB">
        <w:rPr>
          <w:rFonts w:ascii="Times New Roman" w:hAnsi="Times New Roman"/>
        </w:rPr>
        <w:t>В первом случае зада</w:t>
      </w:r>
      <w:r w:rsidR="006D30BB" w:rsidRPr="006D30BB">
        <w:rPr>
          <w:rFonts w:ascii="Times New Roman" w:hAnsi="Times New Roman"/>
        </w:rPr>
        <w:t xml:space="preserve">ча </w:t>
      </w:r>
      <w:r w:rsidRPr="006D30BB">
        <w:rPr>
          <w:rFonts w:ascii="Times New Roman" w:hAnsi="Times New Roman"/>
        </w:rPr>
        <w:t>направлен</w:t>
      </w:r>
      <w:r w:rsidR="006D30BB" w:rsidRPr="006D30BB">
        <w:rPr>
          <w:rFonts w:ascii="Times New Roman" w:hAnsi="Times New Roman"/>
        </w:rPr>
        <w:t>а</w:t>
      </w:r>
      <w:r w:rsidRPr="006D30BB">
        <w:rPr>
          <w:rFonts w:ascii="Times New Roman" w:hAnsi="Times New Roman"/>
        </w:rPr>
        <w:t xml:space="preserve"> на формирование целой группы связанных друг с </w:t>
      </w:r>
      <w:r w:rsidRPr="006D30BB">
        <w:rPr>
          <w:rFonts w:ascii="Times New Roman" w:hAnsi="Times New Roman"/>
        </w:rPr>
        <w:lastRenderedPageBreak/>
        <w:t xml:space="preserve">другом </w:t>
      </w:r>
      <w:r w:rsidR="006D30BB" w:rsidRPr="006D30BB">
        <w:rPr>
          <w:rFonts w:ascii="Times New Roman" w:hAnsi="Times New Roman"/>
        </w:rPr>
        <w:t>УУД</w:t>
      </w:r>
      <w:r w:rsidRPr="006D30BB">
        <w:rPr>
          <w:rFonts w:ascii="Times New Roman" w:hAnsi="Times New Roman"/>
        </w:rPr>
        <w:t>. Действия могут относиться как к одной категории (например, регулятивные), так и к разным.</w:t>
      </w:r>
    </w:p>
    <w:p w:rsidR="008E670E" w:rsidRPr="006D30BB" w:rsidRDefault="008E670E" w:rsidP="00D750D9">
      <w:pPr>
        <w:pStyle w:val="af0"/>
        <w:widowControl w:val="0"/>
        <w:tabs>
          <w:tab w:val="left" w:pos="567"/>
        </w:tabs>
        <w:spacing w:before="0" w:beforeAutospacing="0" w:after="0" w:afterAutospacing="0"/>
        <w:ind w:firstLine="567"/>
        <w:jc w:val="both"/>
        <w:rPr>
          <w:rFonts w:ascii="Times New Roman" w:hAnsi="Times New Roman"/>
        </w:rPr>
      </w:pPr>
      <w:r w:rsidRPr="006D30BB">
        <w:rPr>
          <w:rFonts w:ascii="Times New Roman" w:hAnsi="Times New Roman"/>
        </w:rPr>
        <w:t>Во втором случае зада</w:t>
      </w:r>
      <w:r w:rsidR="006D30BB" w:rsidRPr="006D30BB">
        <w:rPr>
          <w:rFonts w:ascii="Times New Roman" w:hAnsi="Times New Roman"/>
        </w:rPr>
        <w:t xml:space="preserve">ча </w:t>
      </w:r>
      <w:r w:rsidRPr="006D30BB">
        <w:rPr>
          <w:rFonts w:ascii="Times New Roman" w:hAnsi="Times New Roman"/>
        </w:rPr>
        <w:t>конструир</w:t>
      </w:r>
      <w:r w:rsidR="006D30BB" w:rsidRPr="006D30BB">
        <w:rPr>
          <w:rFonts w:ascii="Times New Roman" w:hAnsi="Times New Roman"/>
        </w:rPr>
        <w:t xml:space="preserve">уется для </w:t>
      </w:r>
      <w:r w:rsidRPr="006D30BB">
        <w:rPr>
          <w:rFonts w:ascii="Times New Roman" w:hAnsi="Times New Roman"/>
        </w:rPr>
        <w:t>проявл</w:t>
      </w:r>
      <w:r w:rsidR="006D30BB" w:rsidRPr="006D30BB">
        <w:rPr>
          <w:rFonts w:ascii="Times New Roman" w:hAnsi="Times New Roman"/>
        </w:rPr>
        <w:t>ения</w:t>
      </w:r>
      <w:r w:rsidRPr="006D30BB">
        <w:rPr>
          <w:rFonts w:ascii="Times New Roman" w:hAnsi="Times New Roman"/>
        </w:rPr>
        <w:t xml:space="preserve"> способност</w:t>
      </w:r>
      <w:r w:rsidR="006D30BB" w:rsidRPr="006D30BB">
        <w:rPr>
          <w:rFonts w:ascii="Times New Roman" w:hAnsi="Times New Roman"/>
        </w:rPr>
        <w:t>и</w:t>
      </w:r>
      <w:r w:rsidRPr="006D30BB">
        <w:rPr>
          <w:rFonts w:ascii="Times New Roman" w:hAnsi="Times New Roman"/>
        </w:rPr>
        <w:t xml:space="preserve"> учащегося применять какое-то конкретное </w:t>
      </w:r>
      <w:r w:rsidR="006D30BB" w:rsidRPr="006D30BB">
        <w:rPr>
          <w:rFonts w:ascii="Times New Roman" w:hAnsi="Times New Roman"/>
        </w:rPr>
        <w:t>УУД</w:t>
      </w:r>
      <w:r w:rsidRPr="006D30BB">
        <w:rPr>
          <w:rFonts w:ascii="Times New Roman" w:hAnsi="Times New Roman"/>
        </w:rPr>
        <w:t>.</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b/>
        </w:rPr>
        <w:t>В основной школе используются следующие типы задач:</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1. Задачи, формирующие коммуникативные УУД:</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учет позиции партнера;</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организацию и осуществление сотрудничества;</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передачу информации и отображение предметного содержания;</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тренинги коммуникативных навыков;</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ролевые игры.</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2. Задачи, формирующие познавательные УУД:</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проекты на выстраивание стратегии поиска решения задач;</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задачи на сериацию, сравнение, оценивание;</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проведение эмпирического исследования;</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проведение теоретического исследования;</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смысловое чтение.</w:t>
      </w:r>
    </w:p>
    <w:p w:rsidR="00252B98" w:rsidRPr="004F3013"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3. Задачи, формирующие регулятивные УУД:</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 xml:space="preserve">на </w:t>
      </w:r>
      <w:r w:rsidR="00252B98" w:rsidRPr="004F3013">
        <w:rPr>
          <w:rFonts w:ascii="Times New Roman" w:hAnsi="Times New Roman"/>
        </w:rPr>
        <w:t>планирование;</w:t>
      </w:r>
    </w:p>
    <w:p w:rsidR="00252B98" w:rsidRPr="004F3013" w:rsidRDefault="00252B98"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на ориентировку в ситуации;</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про</w:t>
      </w:r>
      <w:r w:rsidR="00252B98" w:rsidRPr="004F3013">
        <w:rPr>
          <w:rFonts w:ascii="Times New Roman" w:hAnsi="Times New Roman"/>
        </w:rPr>
        <w:t>гнозирование;</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целе</w:t>
      </w:r>
      <w:r w:rsidR="00252B98" w:rsidRPr="004F3013">
        <w:rPr>
          <w:rFonts w:ascii="Times New Roman" w:hAnsi="Times New Roman"/>
        </w:rPr>
        <w:t>полагание;</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при</w:t>
      </w:r>
      <w:r w:rsidR="00252B98" w:rsidRPr="004F3013">
        <w:rPr>
          <w:rFonts w:ascii="Times New Roman" w:hAnsi="Times New Roman"/>
        </w:rPr>
        <w:t>нятие решения;</w:t>
      </w:r>
    </w:p>
    <w:p w:rsidR="00252B98" w:rsidRPr="004F3013" w:rsidRDefault="00363AE1" w:rsidP="00D750D9">
      <w:pPr>
        <w:pStyle w:val="af0"/>
        <w:widowControl w:val="0"/>
        <w:numPr>
          <w:ilvl w:val="0"/>
          <w:numId w:val="13"/>
        </w:numPr>
        <w:tabs>
          <w:tab w:val="clear" w:pos="720"/>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на само</w:t>
      </w:r>
      <w:r w:rsidR="00252B98" w:rsidRPr="004F3013">
        <w:rPr>
          <w:rFonts w:ascii="Times New Roman" w:hAnsi="Times New Roman"/>
        </w:rPr>
        <w:t>контроль.</w:t>
      </w:r>
    </w:p>
    <w:p w:rsidR="006D30BB" w:rsidRPr="006D30BB" w:rsidRDefault="00252B98"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Развитию регулятивных УУД способствует также использование в</w:t>
      </w:r>
      <w:r w:rsidR="006C6C11">
        <w:rPr>
          <w:rFonts w:ascii="Times New Roman" w:hAnsi="Times New Roman"/>
        </w:rPr>
        <w:t xml:space="preserve"> </w:t>
      </w:r>
      <w:r w:rsidR="006D30BB">
        <w:rPr>
          <w:rFonts w:ascii="Times New Roman" w:hAnsi="Times New Roman"/>
        </w:rPr>
        <w:t>образовательной деятельности</w:t>
      </w:r>
      <w:r w:rsidR="006C6C11">
        <w:rPr>
          <w:rFonts w:ascii="Times New Roman" w:hAnsi="Times New Roman"/>
        </w:rPr>
        <w:t xml:space="preserve"> системы </w:t>
      </w:r>
      <w:r w:rsidRPr="004F3013">
        <w:rPr>
          <w:rFonts w:ascii="Times New Roman" w:hAnsi="Times New Roman"/>
        </w:rPr>
        <w:t>индивидуальных или групповых учебных заданий</w:t>
      </w:r>
      <w:r w:rsidR="008E670E">
        <w:rPr>
          <w:rFonts w:ascii="Times New Roman" w:hAnsi="Times New Roman"/>
        </w:rPr>
        <w:t>,</w:t>
      </w:r>
      <w:r w:rsidRPr="004F3013">
        <w:rPr>
          <w:rFonts w:ascii="Times New Roman" w:hAnsi="Times New Roman"/>
        </w:rPr>
        <w:t xml:space="preserve"> </w:t>
      </w:r>
      <w:r w:rsidR="006D30BB" w:rsidRPr="006D30BB">
        <w:rPr>
          <w:rFonts w:ascii="Times New Roman" w:hAnsi="Times New Roman"/>
        </w:rPr>
        <w:t>которые наделяют уча</w:t>
      </w:r>
      <w:r w:rsidR="008E670E" w:rsidRPr="006D30BB">
        <w:rPr>
          <w:rFonts w:ascii="Times New Roman" w:hAnsi="Times New Roman"/>
        </w:rPr>
        <w:t xml:space="preserve">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E670E" w:rsidRPr="006D30BB" w:rsidRDefault="008E670E" w:rsidP="00D750D9">
      <w:pPr>
        <w:pStyle w:val="af0"/>
        <w:widowControl w:val="0"/>
        <w:tabs>
          <w:tab w:val="left" w:pos="567"/>
        </w:tabs>
        <w:spacing w:before="0" w:beforeAutospacing="0" w:after="0" w:afterAutospacing="0"/>
        <w:ind w:firstLine="709"/>
        <w:jc w:val="both"/>
        <w:rPr>
          <w:rFonts w:ascii="Times New Roman" w:hAnsi="Times New Roman"/>
        </w:rPr>
      </w:pPr>
      <w:r w:rsidRPr="006D30B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6D30BB" w:rsidRPr="006D30BB" w:rsidRDefault="006D30BB" w:rsidP="00D750D9">
      <w:pPr>
        <w:pStyle w:val="af0"/>
        <w:widowControl w:val="0"/>
        <w:tabs>
          <w:tab w:val="left" w:pos="567"/>
        </w:tabs>
        <w:spacing w:before="0" w:beforeAutospacing="0" w:after="0" w:afterAutospacing="0"/>
        <w:ind w:firstLine="709"/>
        <w:jc w:val="both"/>
        <w:rPr>
          <w:rFonts w:ascii="Times New Roman" w:hAnsi="Times New Roman"/>
        </w:rPr>
      </w:pPr>
      <w:r w:rsidRPr="006D30BB">
        <w:rPr>
          <w:rFonts w:ascii="Times New Roman" w:hAnsi="Times New Roman"/>
        </w:rPr>
        <w:t>Задачи на применение УУД носят</w:t>
      </w:r>
      <w:r w:rsidR="008E670E" w:rsidRPr="006D30BB">
        <w:rPr>
          <w:rFonts w:ascii="Times New Roman" w:hAnsi="Times New Roman"/>
        </w:rPr>
        <w:t xml:space="preserve"> как открытый, так и закрытый характер. </w:t>
      </w:r>
    </w:p>
    <w:p w:rsidR="00252B98" w:rsidRDefault="008E670E" w:rsidP="00D750D9">
      <w:pPr>
        <w:pStyle w:val="af0"/>
        <w:widowControl w:val="0"/>
        <w:tabs>
          <w:tab w:val="left" w:pos="567"/>
        </w:tabs>
        <w:spacing w:before="0" w:beforeAutospacing="0" w:after="0" w:afterAutospacing="0"/>
        <w:ind w:firstLine="709"/>
        <w:jc w:val="both"/>
        <w:rPr>
          <w:rFonts w:ascii="Times New Roman" w:hAnsi="Times New Roman"/>
        </w:rPr>
      </w:pPr>
      <w:r w:rsidRPr="006D30BB">
        <w:rPr>
          <w:rFonts w:ascii="Times New Roman" w:hAnsi="Times New Roman"/>
        </w:rPr>
        <w:t>При работе с задачами на применение УУД для оценивания результа</w:t>
      </w:r>
      <w:r w:rsidR="00DD099C">
        <w:rPr>
          <w:rFonts w:ascii="Times New Roman" w:hAnsi="Times New Roman"/>
        </w:rPr>
        <w:t xml:space="preserve">тивности </w:t>
      </w:r>
      <w:r w:rsidRPr="006D30BB">
        <w:rPr>
          <w:rFonts w:ascii="Times New Roman" w:hAnsi="Times New Roman"/>
        </w:rPr>
        <w:t>практик</w:t>
      </w:r>
      <w:r w:rsidR="00DD099C">
        <w:rPr>
          <w:rFonts w:ascii="Times New Roman" w:hAnsi="Times New Roman"/>
        </w:rPr>
        <w:t>уется</w:t>
      </w:r>
      <w:r w:rsidRPr="006D30BB">
        <w:rPr>
          <w:rFonts w:ascii="Times New Roman" w:hAnsi="Times New Roman"/>
        </w:rPr>
        <w:t xml:space="preserve"> технологи</w:t>
      </w:r>
      <w:r w:rsidR="00DD099C">
        <w:rPr>
          <w:rFonts w:ascii="Times New Roman" w:hAnsi="Times New Roman"/>
        </w:rPr>
        <w:t>я</w:t>
      </w:r>
      <w:r w:rsidRPr="006D30BB">
        <w:rPr>
          <w:rFonts w:ascii="Times New Roman" w:hAnsi="Times New Roman"/>
        </w:rPr>
        <w:t xml:space="preserve"> «форми</w:t>
      </w:r>
      <w:r w:rsidR="00DD099C">
        <w:rPr>
          <w:rFonts w:ascii="Times New Roman" w:hAnsi="Times New Roman"/>
        </w:rPr>
        <w:t>рующего оценивания»</w:t>
      </w:r>
      <w:r w:rsidRPr="006D30BB">
        <w:rPr>
          <w:rFonts w:ascii="Times New Roman" w:hAnsi="Times New Roman"/>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32"/>
        <w:gridCol w:w="3141"/>
        <w:gridCol w:w="3172"/>
      </w:tblGrid>
      <w:tr w:rsidR="004F708E" w:rsidRPr="004F708E" w:rsidTr="004F708E">
        <w:trPr>
          <w:tblCellSpacing w:w="0" w:type="dxa"/>
        </w:trPr>
        <w:tc>
          <w:tcPr>
            <w:tcW w:w="4950" w:type="dxa"/>
            <w:shd w:val="clear" w:color="auto" w:fill="FFFFFF"/>
            <w:hideMark/>
          </w:tcPr>
          <w:p w:rsidR="004F708E" w:rsidRPr="004F708E" w:rsidRDefault="004F708E" w:rsidP="004F708E">
            <w:pPr>
              <w:tabs>
                <w:tab w:val="center" w:pos="1514"/>
              </w:tabs>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5-6 класс</w:t>
            </w:r>
          </w:p>
        </w:tc>
        <w:tc>
          <w:tcPr>
            <w:tcW w:w="4950" w:type="dxa"/>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7-8 класс</w:t>
            </w:r>
          </w:p>
        </w:tc>
        <w:tc>
          <w:tcPr>
            <w:tcW w:w="4950" w:type="dxa"/>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9 класс</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Личностные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необычный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Ранжируйте … и обоснуйте…</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новую (свою) классификацию…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Объясните причины того,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новый (иной) вариант…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необычный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Определите, какое из решений является оптимальным для…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xml:space="preserve">Выскажите критическое суждение о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новый (иной) вариант…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Разработайте план, позволяющий (препятствующий)…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необычный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Определите возможные критерии оценки…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xml:space="preserve">Выскажите критическое суждение о </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Регулятивные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Обрисуйте в общих чертах шаги, необходимые для того, чтобы…</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lastRenderedPageBreak/>
              <w:t>Предложите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Напишите возможный (наиболее вероятный) сценарий развития…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Покажите связи, которые, которые, на ваш взгляд, существуют…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lastRenderedPageBreak/>
              <w:t>Обрисуйте в общих чертах шаги, необходимые для того, чтобы…</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lastRenderedPageBreak/>
              <w:t>Предложите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презентацию…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Составьте перечень основных свойств…, характеризующих… с точки зрения…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значимость …для…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возможности … для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Покажите связи, которые, которые, на ваш взгляд, существуют…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lastRenderedPageBreak/>
              <w:t>Обрисуйте в общих чертах шаги, необходимые для того, чтобы…</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lastRenderedPageBreak/>
              <w:t>Постройте прогноз развития…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иначе (переформулируйте) идею о том,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Предложите способ, позволяющий…</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(разработайте) эксперимент, подтверждающий,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Проанализируйте структуру… с точки зрения…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Составьте перечень основных свойств…, характеризующих… с точки зрения…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Выявите принципы, лежащие в основе…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значимость …для…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Оцените возможности … для …</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lastRenderedPageBreak/>
              <w:t>Познавательные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Назовите основные части…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Сгруппируйте вместе все…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текста… Объясните причины того,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 и …, а затем обоснуйте…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Раскройте особенности…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Постройте классификацию… на основании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в тексте (модели, схеме и т.п.) то,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Составьте список понятий, касающихся…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Расположите в определенном порядке…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Изложите в форме текста</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Изобразите информацию о … графически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Сделайте эскиз рисунка (схемы), который показывает…</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 и …, а затем обоснуйте…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Рассчитайте на основании данных 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Раскройте особенности…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в тексте (модели, схеме и т.п.) то,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экспертизу состояния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Прочитайте самостоятельно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текста Вспомните и напишите…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Изобразите информацию о … графически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 и …, а затем обоснуйте…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Раскройте особенности…</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Найдите в тексте (модели, схеме и т.п.) то,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Сравните точки зрения … и … на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экспертизу состояния …</w:t>
            </w:r>
          </w:p>
        </w:tc>
      </w:tr>
      <w:tr w:rsidR="004F708E" w:rsidRPr="004F708E" w:rsidTr="004F708E">
        <w:trPr>
          <w:tblCellSpacing w:w="0" w:type="dxa"/>
        </w:trPr>
        <w:tc>
          <w:tcPr>
            <w:tcW w:w="14850" w:type="dxa"/>
            <w:gridSpan w:val="3"/>
            <w:shd w:val="clear" w:color="auto" w:fill="FFFFFF"/>
            <w:hideMark/>
          </w:tcPr>
          <w:p w:rsidR="004F708E" w:rsidRPr="004F708E" w:rsidRDefault="004F708E" w:rsidP="004F708E">
            <w:pPr>
              <w:spacing w:before="100" w:beforeAutospacing="1" w:after="100" w:afterAutospacing="1" w:line="240" w:lineRule="auto"/>
              <w:jc w:val="center"/>
              <w:rPr>
                <w:rFonts w:ascii="Times New Roman" w:eastAsia="Times New Roman" w:hAnsi="Times New Roman"/>
                <w:sz w:val="20"/>
                <w:szCs w:val="20"/>
                <w:lang w:eastAsia="ru-RU"/>
              </w:rPr>
            </w:pPr>
            <w:r w:rsidRPr="004F708E">
              <w:rPr>
                <w:rFonts w:ascii="Times New Roman" w:eastAsia="Times New Roman" w:hAnsi="Times New Roman"/>
                <w:b/>
                <w:bCs/>
                <w:sz w:val="20"/>
                <w:szCs w:val="20"/>
                <w:lang w:eastAsia="ru-RU"/>
              </w:rPr>
              <w:t>Коммуникативные УУД</w:t>
            </w:r>
          </w:p>
        </w:tc>
      </w:tr>
      <w:tr w:rsidR="004F708E" w:rsidRPr="004F708E" w:rsidTr="004F708E">
        <w:trPr>
          <w:tblCellSpacing w:w="0" w:type="dxa"/>
        </w:trPr>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Приведите пример того, что (как, где)…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Придумайте игру, которая…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Возьмите интервью у …</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Приведите пример того, что (как, где)…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Придумайте игру, которая…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презентацию…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Выскажите критическое суждение о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Прокомментируйте положение о том,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Объясните</w:t>
            </w:r>
          </w:p>
        </w:tc>
        <w:tc>
          <w:tcPr>
            <w:tcW w:w="4950" w:type="dxa"/>
            <w:shd w:val="clear" w:color="auto" w:fill="FFFFFF"/>
            <w:hideMark/>
          </w:tcPr>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Приведите пример того, что (как, где)…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Придумайте игру, которая…</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Проведите презентацию…</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Выскажите критическое суждение о …</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Прокомментируйте положение о том, что…</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Изложите в форме… свое мнение… (понимание)…</w:t>
            </w:r>
          </w:p>
          <w:p w:rsidR="004F708E" w:rsidRPr="004F708E" w:rsidRDefault="004F708E" w:rsidP="004F708E">
            <w:pPr>
              <w:spacing w:after="0" w:line="240" w:lineRule="auto"/>
              <w:rPr>
                <w:rFonts w:ascii="Times New Roman" w:eastAsia="Times New Roman" w:hAnsi="Times New Roman"/>
                <w:sz w:val="20"/>
                <w:szCs w:val="20"/>
                <w:lang w:eastAsia="ru-RU"/>
              </w:rPr>
            </w:pPr>
            <w:r w:rsidRPr="004F708E">
              <w:rPr>
                <w:rFonts w:ascii="Times New Roman" w:eastAsia="Times New Roman" w:hAnsi="Times New Roman"/>
                <w:sz w:val="20"/>
                <w:szCs w:val="20"/>
                <w:lang w:eastAsia="ru-RU"/>
              </w:rPr>
              <w:t> </w:t>
            </w:r>
          </w:p>
        </w:tc>
      </w:tr>
    </w:tbl>
    <w:p w:rsidR="004F708E" w:rsidRPr="006D30BB" w:rsidRDefault="004F708E" w:rsidP="00363AE1">
      <w:pPr>
        <w:pStyle w:val="af0"/>
        <w:widowControl w:val="0"/>
        <w:tabs>
          <w:tab w:val="left" w:pos="567"/>
        </w:tabs>
        <w:spacing w:before="0" w:beforeAutospacing="0" w:after="0" w:afterAutospacing="0"/>
        <w:jc w:val="both"/>
        <w:rPr>
          <w:rFonts w:ascii="Times New Roman" w:hAnsi="Times New Roman"/>
        </w:rPr>
      </w:pPr>
    </w:p>
    <w:p w:rsidR="009A4F36" w:rsidRDefault="00807415" w:rsidP="009A4F36">
      <w:pPr>
        <w:pStyle w:val="af0"/>
        <w:widowControl w:val="0"/>
        <w:tabs>
          <w:tab w:val="left" w:pos="567"/>
        </w:tabs>
        <w:spacing w:before="0" w:beforeAutospacing="0" w:after="0" w:afterAutospacing="0"/>
        <w:ind w:firstLine="709"/>
        <w:jc w:val="both"/>
        <w:rPr>
          <w:rFonts w:ascii="Times New Roman" w:hAnsi="Times New Roman"/>
          <w:b/>
        </w:rPr>
      </w:pPr>
      <w:r>
        <w:rPr>
          <w:rFonts w:ascii="Times New Roman" w:hAnsi="Times New Roman"/>
          <w:b/>
        </w:rPr>
        <w:t>2</w:t>
      </w:r>
      <w:r w:rsidR="008E670E" w:rsidRPr="0052598F">
        <w:rPr>
          <w:rFonts w:ascii="Times New Roman" w:hAnsi="Times New Roman"/>
          <w:b/>
        </w:rPr>
        <w:t>.1.4.</w:t>
      </w:r>
      <w:r w:rsidR="00F1654D">
        <w:rPr>
          <w:rFonts w:ascii="Times New Roman" w:hAnsi="Times New Roman"/>
          <w:b/>
        </w:rPr>
        <w:t xml:space="preserve"> </w:t>
      </w:r>
      <w:r w:rsidR="008E670E" w:rsidRPr="00F1654D">
        <w:rPr>
          <w:rFonts w:ascii="Times New Roman" w:hAnsi="Times New Roman"/>
          <w:b/>
        </w:rPr>
        <w:t>Описание особенностей, основных направлений и планируемых результатов учебно-исследователь</w:t>
      </w:r>
      <w:r w:rsidR="00F1654D" w:rsidRPr="00F1654D">
        <w:rPr>
          <w:rFonts w:ascii="Times New Roman" w:hAnsi="Times New Roman"/>
          <w:b/>
        </w:rPr>
        <w:t xml:space="preserve">ской и проектной деятельности учащихся </w:t>
      </w:r>
      <w:r w:rsidR="008E670E" w:rsidRPr="00F1654D">
        <w:rPr>
          <w:rFonts w:ascii="Times New Roman" w:hAnsi="Times New Roman"/>
          <w:b/>
        </w:rPr>
        <w:t>в рамках урочной и внеурочной деятел</w:t>
      </w:r>
      <w:r w:rsidR="00F1654D" w:rsidRPr="00F1654D">
        <w:rPr>
          <w:rFonts w:ascii="Times New Roman" w:hAnsi="Times New Roman"/>
          <w:b/>
        </w:rPr>
        <w:t>ьности</w:t>
      </w:r>
      <w:r w:rsidR="008E670E" w:rsidRPr="00F1654D">
        <w:rPr>
          <w:rFonts w:ascii="Times New Roman" w:hAnsi="Times New Roman"/>
          <w:b/>
        </w:rPr>
        <w:t>, а также особенностей формирования ИКТ-компетенций</w:t>
      </w:r>
    </w:p>
    <w:p w:rsidR="009A4F36" w:rsidRDefault="00252B98" w:rsidP="009A4F36">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rPr>
        <w:t>Одним из путей формирования УУД в основной школе является включение учащихся в учебно-исследовательскую и проектную деятельность</w:t>
      </w:r>
      <w:r w:rsidR="00F1654D">
        <w:rPr>
          <w:rFonts w:ascii="Times New Roman" w:hAnsi="Times New Roman"/>
        </w:rPr>
        <w:t xml:space="preserve">, </w:t>
      </w:r>
      <w:r w:rsidR="009A4F36">
        <w:rPr>
          <w:rFonts w:ascii="Times New Roman" w:hAnsi="Times New Roman"/>
        </w:rPr>
        <w:t xml:space="preserve">которая </w:t>
      </w:r>
      <w:r w:rsidR="00F1654D" w:rsidRPr="00F1654D">
        <w:rPr>
          <w:rFonts w:ascii="Times New Roman" w:hAnsi="Times New Roman"/>
        </w:rPr>
        <w:t>осуществля</w:t>
      </w:r>
      <w:r w:rsidR="009A4F36">
        <w:rPr>
          <w:rFonts w:ascii="Times New Roman" w:hAnsi="Times New Roman"/>
        </w:rPr>
        <w:t>ет</w:t>
      </w:r>
      <w:r w:rsidR="00F1654D" w:rsidRPr="00F1654D">
        <w:rPr>
          <w:rFonts w:ascii="Times New Roman" w:hAnsi="Times New Roman"/>
        </w:rPr>
        <w:t>ся в рамках реализации программы учебно-исследовательской и проектной деятельности.</w:t>
      </w:r>
      <w:r w:rsidR="009A4F36">
        <w:rPr>
          <w:rFonts w:ascii="Times New Roman" w:hAnsi="Times New Roman"/>
        </w:rPr>
        <w:t xml:space="preserve"> </w:t>
      </w:r>
      <w:r w:rsidRPr="004F3013">
        <w:rPr>
          <w:rFonts w:ascii="Times New Roman" w:hAnsi="Times New Roman"/>
        </w:rPr>
        <w:t>Программа ориентирована на использование в рамках урочной и внеурочной деятельности.</w:t>
      </w:r>
    </w:p>
    <w:p w:rsidR="009A4F36" w:rsidRDefault="00252B98" w:rsidP="009A4F36">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rPr>
        <w:t>Специфика</w:t>
      </w:r>
      <w:r w:rsidRPr="004F3013">
        <w:rPr>
          <w:rFonts w:ascii="Times New Roman" w:hAnsi="Times New Roman"/>
          <w:b/>
          <w:bCs/>
        </w:rPr>
        <w:t xml:space="preserve"> проектной деятельности учащихся </w:t>
      </w:r>
      <w:r w:rsidRPr="004F3013">
        <w:rPr>
          <w:rFonts w:ascii="Times New Roman" w:hAnsi="Times New Roman"/>
        </w:rPr>
        <w:t>в значительной степени связана с ориентацией на получение проектного результата.</w:t>
      </w:r>
      <w:r w:rsidR="009A4F36">
        <w:rPr>
          <w:rFonts w:ascii="Times New Roman" w:hAnsi="Times New Roman"/>
        </w:rPr>
        <w:t xml:space="preserve"> Проектная деятельность уча</w:t>
      </w:r>
      <w:r w:rsidR="009A4F36" w:rsidRPr="009A4F36">
        <w:rPr>
          <w:rFonts w:ascii="Times New Roman" w:hAnsi="Times New Roman"/>
        </w:rPr>
        <w:t xml:space="preserve">щегося рассматривается с нескольких сторон: продукт как материализованный результат, процесс </w:t>
      </w:r>
      <w:r w:rsidR="009A4F36" w:rsidRPr="009A4F36">
        <w:rPr>
          <w:rFonts w:ascii="Times New Roman" w:hAnsi="Times New Roman"/>
        </w:rPr>
        <w:lastRenderedPageBreak/>
        <w:t>как работа по выполнению проекта, защита проекта</w:t>
      </w:r>
      <w:r w:rsidR="009A4F36">
        <w:rPr>
          <w:rFonts w:ascii="Times New Roman" w:hAnsi="Times New Roman"/>
        </w:rPr>
        <w:t>,</w:t>
      </w:r>
      <w:r w:rsidR="009A4F36" w:rsidRPr="009A4F36">
        <w:rPr>
          <w:rFonts w:ascii="Times New Roman" w:hAnsi="Times New Roman"/>
        </w:rPr>
        <w:t xml:space="preserve"> ориентирован</w:t>
      </w:r>
      <w:r w:rsidR="009A4F36">
        <w:rPr>
          <w:rFonts w:ascii="Times New Roman" w:hAnsi="Times New Roman"/>
        </w:rPr>
        <w:t>н</w:t>
      </w:r>
      <w:r w:rsidR="009A4F36" w:rsidRPr="009A4F36">
        <w:rPr>
          <w:rFonts w:ascii="Times New Roman" w:hAnsi="Times New Roman"/>
        </w:rPr>
        <w:t>а</w:t>
      </w:r>
      <w:r w:rsidR="009A4F36">
        <w:rPr>
          <w:rFonts w:ascii="Times New Roman" w:hAnsi="Times New Roman"/>
        </w:rPr>
        <w:t>я</w:t>
      </w:r>
      <w:r w:rsidR="009A4F36" w:rsidRPr="009A4F36">
        <w:rPr>
          <w:rFonts w:ascii="Times New Roman" w:hAnsi="Times New Roman"/>
        </w:rPr>
        <w:t xml:space="preserve"> на формирование и развитие метапредме</w:t>
      </w:r>
      <w:r w:rsidR="009A4F36">
        <w:rPr>
          <w:rFonts w:ascii="Times New Roman" w:hAnsi="Times New Roman"/>
        </w:rPr>
        <w:t>тных и личностных результатов уча</w:t>
      </w:r>
      <w:r w:rsidR="009A4F36" w:rsidRPr="009A4F36">
        <w:rPr>
          <w:rFonts w:ascii="Times New Roman" w:hAnsi="Times New Roman"/>
        </w:rPr>
        <w:t>щихся</w:t>
      </w:r>
      <w:r w:rsidR="009A4F36">
        <w:rPr>
          <w:rFonts w:ascii="Times New Roman" w:hAnsi="Times New Roman"/>
        </w:rPr>
        <w:t>,</w:t>
      </w:r>
      <w:r w:rsidR="009A4F36" w:rsidRPr="009A4F36">
        <w:rPr>
          <w:rFonts w:ascii="Times New Roman" w:hAnsi="Times New Roman"/>
        </w:rPr>
        <w:t xml:space="preserve"> как иллюстраци</w:t>
      </w:r>
      <w:r w:rsidR="009A4F36">
        <w:rPr>
          <w:rFonts w:ascii="Times New Roman" w:hAnsi="Times New Roman"/>
        </w:rPr>
        <w:t>я образовательного достижения уча</w:t>
      </w:r>
      <w:r w:rsidR="009A4F36" w:rsidRPr="009A4F36">
        <w:rPr>
          <w:rFonts w:ascii="Times New Roman" w:hAnsi="Times New Roman"/>
        </w:rPr>
        <w:t>щегося.</w:t>
      </w:r>
    </w:p>
    <w:p w:rsidR="00252B98" w:rsidRDefault="00252B98" w:rsidP="009A4F36">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Особенностью </w:t>
      </w:r>
      <w:r w:rsidRPr="004F3013">
        <w:rPr>
          <w:rFonts w:ascii="Times New Roman" w:hAnsi="Times New Roman"/>
          <w:b/>
          <w:bCs/>
        </w:rPr>
        <w:t xml:space="preserve">учебно-исследовательской деятельности </w:t>
      </w:r>
      <w:r w:rsidRPr="004F3013">
        <w:rPr>
          <w:rFonts w:ascii="Times New Roman" w:hAnsi="Times New Roman"/>
        </w:rPr>
        <w:t>являет</w:t>
      </w:r>
      <w:r w:rsidR="00C06153" w:rsidRPr="004F3013">
        <w:rPr>
          <w:rFonts w:ascii="Times New Roman" w:hAnsi="Times New Roman"/>
        </w:rPr>
        <w:t>ся предоставление возможности уча</w:t>
      </w:r>
      <w:r w:rsidRPr="004F3013">
        <w:rPr>
          <w:rFonts w:ascii="Times New Roman" w:hAnsi="Times New Roman"/>
        </w:rPr>
        <w:t>щимся посмотреть на различные проблемы с позиции ученых, занимающихся научным исследованием.</w:t>
      </w:r>
    </w:p>
    <w:p w:rsidR="003C5ACD" w:rsidRPr="003C5ACD" w:rsidRDefault="003C5ACD" w:rsidP="003C5ACD">
      <w:pPr>
        <w:spacing w:after="0" w:line="240" w:lineRule="auto"/>
        <w:ind w:firstLine="454"/>
        <w:jc w:val="center"/>
        <w:rPr>
          <w:rFonts w:ascii="Times New Roman" w:hAnsi="Times New Roman"/>
          <w:b/>
          <w:sz w:val="24"/>
          <w:szCs w:val="24"/>
        </w:rPr>
      </w:pPr>
      <w:r w:rsidRPr="003C5ACD">
        <w:rPr>
          <w:rFonts w:ascii="Times New Roman" w:hAnsi="Times New Roman"/>
          <w:b/>
          <w:sz w:val="24"/>
          <w:szCs w:val="24"/>
        </w:rPr>
        <w:t>Специфические черты (различия) проектной и учебно-исследовательской деятельности</w:t>
      </w:r>
    </w:p>
    <w:tbl>
      <w:tblPr>
        <w:tblW w:w="5000" w:type="pct"/>
        <w:tblLook w:val="0000" w:firstRow="0" w:lastRow="0" w:firstColumn="0" w:lastColumn="0" w:noHBand="0" w:noVBand="0"/>
      </w:tblPr>
      <w:tblGrid>
        <w:gridCol w:w="4667"/>
        <w:gridCol w:w="4678"/>
      </w:tblGrid>
      <w:tr w:rsidR="003C5ACD" w:rsidRPr="003C5ACD" w:rsidTr="003C5ACD">
        <w:tc>
          <w:tcPr>
            <w:tcW w:w="2497" w:type="pct"/>
            <w:tcBorders>
              <w:top w:val="single" w:sz="4" w:space="0" w:color="000000"/>
              <w:left w:val="single" w:sz="4" w:space="0" w:color="000000"/>
              <w:bottom w:val="single" w:sz="4" w:space="0" w:color="000000"/>
            </w:tcBorders>
          </w:tcPr>
          <w:p w:rsidR="003C5ACD" w:rsidRPr="003C5ACD" w:rsidRDefault="003C5ACD" w:rsidP="003C5ACD">
            <w:pPr>
              <w:snapToGrid w:val="0"/>
              <w:spacing w:after="0" w:line="240" w:lineRule="auto"/>
              <w:jc w:val="center"/>
              <w:rPr>
                <w:rFonts w:ascii="Times New Roman" w:hAnsi="Times New Roman"/>
                <w:b/>
              </w:rPr>
            </w:pPr>
            <w:r w:rsidRPr="003C5ACD">
              <w:rPr>
                <w:rFonts w:ascii="Times New Roman" w:hAnsi="Times New Roman"/>
                <w:b/>
              </w:rPr>
              <w:t>Проектная деятельность</w:t>
            </w:r>
          </w:p>
        </w:tc>
        <w:tc>
          <w:tcPr>
            <w:tcW w:w="2503" w:type="pct"/>
            <w:tcBorders>
              <w:top w:val="single" w:sz="4" w:space="0" w:color="000000"/>
              <w:left w:val="single" w:sz="4" w:space="0" w:color="000000"/>
              <w:bottom w:val="single" w:sz="4" w:space="0" w:color="000000"/>
              <w:right w:val="single" w:sz="4" w:space="0" w:color="000000"/>
            </w:tcBorders>
          </w:tcPr>
          <w:p w:rsidR="003C5ACD" w:rsidRPr="003C5ACD" w:rsidRDefault="003C5ACD" w:rsidP="003C5ACD">
            <w:pPr>
              <w:snapToGrid w:val="0"/>
              <w:spacing w:after="0" w:line="240" w:lineRule="auto"/>
              <w:jc w:val="center"/>
              <w:rPr>
                <w:rFonts w:ascii="Times New Roman" w:hAnsi="Times New Roman"/>
                <w:b/>
              </w:rPr>
            </w:pPr>
            <w:r w:rsidRPr="003C5ACD">
              <w:rPr>
                <w:rFonts w:ascii="Times New Roman" w:hAnsi="Times New Roman"/>
                <w:b/>
              </w:rPr>
              <w:t>Учебно-исследовательская деятельность</w:t>
            </w:r>
          </w:p>
        </w:tc>
      </w:tr>
      <w:tr w:rsidR="003C5ACD" w:rsidRPr="003C5ACD" w:rsidTr="003C5ACD">
        <w:tc>
          <w:tcPr>
            <w:tcW w:w="2497" w:type="pct"/>
            <w:tcBorders>
              <w:top w:val="single" w:sz="4" w:space="0" w:color="000000"/>
              <w:left w:val="single" w:sz="4" w:space="0" w:color="000000"/>
              <w:bottom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2503" w:type="pct"/>
            <w:tcBorders>
              <w:top w:val="single" w:sz="4" w:space="0" w:color="000000"/>
              <w:left w:val="single" w:sz="4" w:space="0" w:color="000000"/>
              <w:bottom w:val="single" w:sz="4" w:space="0" w:color="000000"/>
              <w:right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C5ACD" w:rsidRPr="003C5ACD" w:rsidTr="003C5ACD">
        <w:tc>
          <w:tcPr>
            <w:tcW w:w="2497" w:type="pct"/>
            <w:tcBorders>
              <w:top w:val="single" w:sz="4" w:space="0" w:color="000000"/>
              <w:left w:val="single" w:sz="4" w:space="0" w:color="000000"/>
              <w:bottom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2503" w:type="pct"/>
            <w:tcBorders>
              <w:top w:val="single" w:sz="4" w:space="0" w:color="000000"/>
              <w:left w:val="single" w:sz="4" w:space="0" w:color="000000"/>
              <w:bottom w:val="single" w:sz="4" w:space="0" w:color="000000"/>
              <w:right w:val="single" w:sz="4" w:space="0" w:color="000000"/>
            </w:tcBorders>
          </w:tcPr>
          <w:p w:rsidR="003C5ACD" w:rsidRPr="003C5ACD" w:rsidRDefault="003C5ACD" w:rsidP="003C5ACD">
            <w:pPr>
              <w:snapToGrid w:val="0"/>
              <w:spacing w:after="0" w:line="240" w:lineRule="auto"/>
              <w:jc w:val="both"/>
              <w:rPr>
                <w:rFonts w:ascii="Times New Roman" w:hAnsi="Times New Roman"/>
              </w:rPr>
            </w:pPr>
            <w:r w:rsidRPr="003C5ACD">
              <w:rPr>
                <w:rFonts w:ascii="Times New Roman" w:hAnsi="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72C62" w:rsidRPr="00672C62" w:rsidRDefault="00672C62" w:rsidP="00D750D9">
      <w:pPr>
        <w:pStyle w:val="af0"/>
        <w:widowControl w:val="0"/>
        <w:tabs>
          <w:tab w:val="left" w:pos="567"/>
        </w:tabs>
        <w:spacing w:before="0" w:beforeAutospacing="0" w:after="0" w:afterAutospacing="0"/>
        <w:ind w:firstLine="567"/>
        <w:jc w:val="both"/>
        <w:rPr>
          <w:rFonts w:ascii="Times New Roman" w:hAnsi="Times New Roman"/>
          <w:b/>
        </w:rPr>
      </w:pPr>
      <w:r w:rsidRPr="00672C62">
        <w:rPr>
          <w:rFonts w:ascii="Times New Roman" w:hAnsi="Times New Roman"/>
          <w:b/>
        </w:rPr>
        <w:t>Основные направления учебно-исследователь</w:t>
      </w:r>
      <w:r>
        <w:rPr>
          <w:rFonts w:ascii="Times New Roman" w:hAnsi="Times New Roman"/>
          <w:b/>
        </w:rPr>
        <w:t xml:space="preserve">ской и проектной деятельности </w:t>
      </w:r>
      <w:r w:rsidRPr="00672C62">
        <w:rPr>
          <w:rFonts w:ascii="Times New Roman" w:hAnsi="Times New Roman"/>
          <w:b/>
        </w:rPr>
        <w:t xml:space="preserve">учащихся </w:t>
      </w:r>
      <w:r>
        <w:rPr>
          <w:rFonts w:ascii="Times New Roman" w:hAnsi="Times New Roman"/>
          <w:b/>
        </w:rPr>
        <w:t>(</w:t>
      </w:r>
      <w:r w:rsidRPr="00672C62">
        <w:rPr>
          <w:rFonts w:ascii="Times New Roman" w:hAnsi="Times New Roman"/>
          <w:b/>
        </w:rPr>
        <w:t>исследовательское, инженерное, прикладное, информационное, социальное, игровое, творческ</w:t>
      </w:r>
      <w:r>
        <w:rPr>
          <w:rFonts w:ascii="Times New Roman" w:hAnsi="Times New Roman"/>
          <w:b/>
        </w:rPr>
        <w:t>ое)</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 формировании основных направлений учебно-исследовательской и проектной деятельности в рамках Программы </w:t>
      </w:r>
      <w:r>
        <w:rPr>
          <w:rFonts w:ascii="Times New Roman" w:hAnsi="Times New Roman"/>
        </w:rPr>
        <w:t xml:space="preserve">развития УУД </w:t>
      </w:r>
      <w:r w:rsidRPr="00672C62">
        <w:rPr>
          <w:rFonts w:ascii="Times New Roman" w:hAnsi="Times New Roman"/>
        </w:rPr>
        <w:t xml:space="preserve">необходимо учитывать несколько факторов: </w:t>
      </w:r>
    </w:p>
    <w:p w:rsidR="00672C62"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для достижения образовательного эффекта учебно-исследовательская и проектная деятельность учащихся должны друг друга дополнять. При этом особенностью учебно-исследовательской деятельности является её св</w:t>
      </w:r>
      <w:r>
        <w:rPr>
          <w:rFonts w:ascii="Times New Roman" w:hAnsi="Times New Roman"/>
        </w:rPr>
        <w:t>язь с проектной деятельностью уча</w:t>
      </w:r>
      <w:r w:rsidRPr="00672C62">
        <w:rPr>
          <w:rFonts w:ascii="Times New Roman" w:hAnsi="Times New Roman"/>
        </w:rPr>
        <w:t xml:space="preserve">щихся. Так, одним из видов учебных проектов является исследовательский проект, где при сохранении всех черт проектной деятельности одним из её компонентов выступает исследование; </w:t>
      </w:r>
    </w:p>
    <w:p w:rsidR="00672C62"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организация учебно-исследовательских и проектных работ школьников должна обеспечивать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672C62"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важно взаимопроникновение этих видов деятельности в учебную деятельность</w:t>
      </w:r>
      <w:r>
        <w:rPr>
          <w:rFonts w:ascii="Times New Roman" w:hAnsi="Times New Roman"/>
        </w:rPr>
        <w:t>.</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Наиболее востребованными </w:t>
      </w:r>
      <w:r w:rsidRPr="00672C62">
        <w:rPr>
          <w:rFonts w:ascii="Times New Roman" w:hAnsi="Times New Roman"/>
        </w:rPr>
        <w:t xml:space="preserve">являются следующие типы проектов: </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b/>
        </w:rPr>
        <w:t>Информационные проекты</w:t>
      </w:r>
      <w:r>
        <w:rPr>
          <w:rFonts w:ascii="Times New Roman" w:hAnsi="Times New Roman"/>
        </w:rPr>
        <w:t xml:space="preserve">. </w:t>
      </w:r>
      <w:r w:rsidRPr="00672C62">
        <w:rPr>
          <w:rFonts w:ascii="Times New Roman" w:hAnsi="Times New Roman"/>
        </w:rPr>
        <w:t xml:space="preserve"> Этот тип проектов направлен на работу с информацией о каком-либо объекте, явлении для обучения участников проекта целенаправленному сбору информации, её структурированию, анализу и обобщению. Исходя из этого</w:t>
      </w:r>
      <w:r>
        <w:rPr>
          <w:rFonts w:ascii="Times New Roman" w:hAnsi="Times New Roman"/>
        </w:rPr>
        <w:t>,</w:t>
      </w:r>
      <w:r w:rsidRPr="00672C62">
        <w:rPr>
          <w:rFonts w:ascii="Times New Roman" w:hAnsi="Times New Roman"/>
        </w:rPr>
        <w:t xml:space="preserve"> информационный проект является наиболее оптимальным вариантом для обучения </w:t>
      </w:r>
      <w:r>
        <w:rPr>
          <w:rFonts w:ascii="Times New Roman" w:hAnsi="Times New Roman"/>
        </w:rPr>
        <w:t>основ</w:t>
      </w:r>
      <w:r w:rsidRPr="00672C62">
        <w:rPr>
          <w:rFonts w:ascii="Times New Roman" w:hAnsi="Times New Roman"/>
        </w:rPr>
        <w:t xml:space="preserve">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 </w:t>
      </w:r>
    </w:p>
    <w:p w:rsidR="00672C62"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672C62" w:rsidRDefault="00672C62" w:rsidP="00D750D9">
      <w:pPr>
        <w:pStyle w:val="af0"/>
        <w:widowControl w:val="0"/>
        <w:tabs>
          <w:tab w:val="left" w:pos="0"/>
        </w:tabs>
        <w:spacing w:before="0" w:beforeAutospacing="0" w:after="0" w:afterAutospacing="0"/>
        <w:jc w:val="both"/>
        <w:rPr>
          <w:rFonts w:ascii="Times New Roman" w:hAnsi="Times New Roman"/>
        </w:rPr>
      </w:pPr>
      <w:r w:rsidRPr="00672C62">
        <w:rPr>
          <w:rFonts w:ascii="Times New Roman" w:hAnsi="Times New Roman"/>
        </w:rPr>
        <w:t xml:space="preserve">• Новая империя в русском языке – сетевой разум: опасно или перспективно его влияние на культуру общения и грамотность.  </w:t>
      </w:r>
    </w:p>
    <w:p w:rsidR="00672C62" w:rsidRDefault="00672C62" w:rsidP="00627A7C">
      <w:pPr>
        <w:pStyle w:val="af0"/>
        <w:widowControl w:val="0"/>
        <w:numPr>
          <w:ilvl w:val="0"/>
          <w:numId w:val="130"/>
        </w:numPr>
        <w:tabs>
          <w:tab w:val="left" w:pos="0"/>
          <w:tab w:val="left" w:pos="284"/>
        </w:tabs>
        <w:spacing w:before="0" w:beforeAutospacing="0" w:after="0" w:afterAutospacing="0"/>
        <w:ind w:left="0" w:firstLine="0"/>
        <w:jc w:val="both"/>
        <w:rPr>
          <w:rFonts w:ascii="Times New Roman" w:hAnsi="Times New Roman"/>
        </w:rPr>
      </w:pPr>
      <w:r w:rsidRPr="00672C62">
        <w:rPr>
          <w:rFonts w:ascii="Times New Roman" w:hAnsi="Times New Roman"/>
        </w:rPr>
        <w:t>Старинные меры длины: почему одни страны отказались, а другие нет?</w:t>
      </w:r>
    </w:p>
    <w:p w:rsidR="00672C62" w:rsidRDefault="00672C62" w:rsidP="00D750D9">
      <w:pPr>
        <w:pStyle w:val="af0"/>
        <w:widowControl w:val="0"/>
        <w:tabs>
          <w:tab w:val="left" w:pos="0"/>
        </w:tabs>
        <w:spacing w:before="0" w:beforeAutospacing="0" w:after="0" w:afterAutospacing="0"/>
        <w:jc w:val="both"/>
        <w:rPr>
          <w:rFonts w:ascii="Times New Roman" w:hAnsi="Times New Roman"/>
        </w:rPr>
      </w:pPr>
      <w:r w:rsidRPr="00672C62">
        <w:rPr>
          <w:rFonts w:ascii="Times New Roman" w:hAnsi="Times New Roman"/>
        </w:rPr>
        <w:sym w:font="Symbol" w:char="F0B7"/>
      </w:r>
      <w:r w:rsidRPr="00672C62">
        <w:rPr>
          <w:rFonts w:ascii="Times New Roman" w:hAnsi="Times New Roman"/>
        </w:rPr>
        <w:t xml:space="preserve">  Ядовитые грибы: польза или вред?</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 </w:t>
      </w:r>
      <w:r w:rsidRPr="00672C62">
        <w:rPr>
          <w:rFonts w:ascii="Times New Roman" w:hAnsi="Times New Roman"/>
        </w:rPr>
        <w:t xml:space="preserve">Проектные работы могут быть представлены в виде дайджестов, электронных и бумажных справочников, энциклопедий, электронных страниц на сайте образовательного учреждения, каталогов с приложением карт, схем, фотографий.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EF498D">
        <w:rPr>
          <w:rFonts w:ascii="Times New Roman" w:hAnsi="Times New Roman"/>
          <w:b/>
        </w:rPr>
        <w:lastRenderedPageBreak/>
        <w:t>Игровые проекты</w:t>
      </w:r>
      <w:r w:rsidR="00EF498D" w:rsidRPr="00EF498D">
        <w:rPr>
          <w:rFonts w:ascii="Times New Roman" w:hAnsi="Times New Roman"/>
          <w:b/>
        </w:rPr>
        <w:t>.</w:t>
      </w:r>
      <w:r w:rsidRPr="00672C62">
        <w:rPr>
          <w:rFonts w:ascii="Times New Roman" w:hAnsi="Times New Roman"/>
        </w:rPr>
        <w:t xml:space="preserve"> Под игровыми прое</w:t>
      </w:r>
      <w:r w:rsidR="00EF498D">
        <w:rPr>
          <w:rFonts w:ascii="Times New Roman" w:hAnsi="Times New Roman"/>
        </w:rPr>
        <w:t>ктами понимается деятельность уча</w:t>
      </w:r>
      <w:r w:rsidRPr="00672C62">
        <w:rPr>
          <w:rFonts w:ascii="Times New Roman" w:hAnsi="Times New Roman"/>
        </w:rPr>
        <w:t xml:space="preserve">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Математический «морской бой».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Буквенное лото.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Развитие жизни на Земле (настольная игра).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Вооружение древних воинов (конструктор).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Весы цифр (физико</w:t>
      </w:r>
      <w:r w:rsidR="00EF498D">
        <w:rPr>
          <w:rFonts w:ascii="Times New Roman" w:hAnsi="Times New Roman"/>
        </w:rPr>
        <w:t xml:space="preserve">-математический аттракцион).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Проектные работы могут быть представлены в виде описаний, объектов, программного обеспечения, в формате электронной игры.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EF498D">
        <w:rPr>
          <w:rFonts w:ascii="Times New Roman" w:hAnsi="Times New Roman"/>
          <w:b/>
        </w:rPr>
        <w:t>Прикладные проекты</w:t>
      </w:r>
      <w:r w:rsidR="00EF498D">
        <w:rPr>
          <w:rFonts w:ascii="Times New Roman" w:hAnsi="Times New Roman"/>
        </w:rPr>
        <w:t>.</w:t>
      </w:r>
      <w:r w:rsidRPr="00672C62">
        <w:rPr>
          <w:rFonts w:ascii="Times New Roman" w:hAnsi="Times New Roman"/>
        </w:rPr>
        <w:t xml:space="preserve"> Прикладные проекты отличает чётко обозначенный с самого 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 </w:t>
      </w:r>
    </w:p>
    <w:p w:rsidR="00EF498D"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Экологический манифест, созданный на основе полученных результатов исследования протечек воды в жилых домах </w:t>
      </w:r>
      <w:r w:rsidR="00EF498D">
        <w:rPr>
          <w:rFonts w:ascii="Times New Roman" w:hAnsi="Times New Roman"/>
        </w:rPr>
        <w:t>микро</w:t>
      </w:r>
      <w:r w:rsidRPr="00672C62">
        <w:rPr>
          <w:rFonts w:ascii="Times New Roman" w:hAnsi="Times New Roman"/>
        </w:rPr>
        <w:t xml:space="preserve">района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Программа действий, направленных на повышение компьютерной грамотности </w:t>
      </w:r>
      <w:r w:rsidR="00EF498D">
        <w:rPr>
          <w:rFonts w:ascii="Times New Roman" w:hAnsi="Times New Roman"/>
        </w:rPr>
        <w:t>родителей</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Словарь культурно-исторических терминов романа «Белая гвардия». </w:t>
      </w:r>
    </w:p>
    <w:p w:rsidR="00EF498D"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Учебное пособ</w:t>
      </w:r>
      <w:r w:rsidR="00EF498D">
        <w:rPr>
          <w:rFonts w:ascii="Times New Roman" w:hAnsi="Times New Roman"/>
        </w:rPr>
        <w:t>ие «Виды кристаллов в природе»</w:t>
      </w:r>
    </w:p>
    <w:p w:rsidR="00EF498D" w:rsidRPr="00201EB3" w:rsidRDefault="00201EB3" w:rsidP="00D750D9">
      <w:pPr>
        <w:pStyle w:val="af0"/>
        <w:widowControl w:val="0"/>
        <w:tabs>
          <w:tab w:val="left" w:pos="567"/>
        </w:tabs>
        <w:spacing w:before="0" w:beforeAutospacing="0" w:after="0" w:afterAutospacing="0"/>
        <w:jc w:val="both"/>
        <w:rPr>
          <w:rFonts w:ascii="Times New Roman" w:hAnsi="Times New Roman"/>
        </w:rPr>
      </w:pPr>
      <w:r w:rsidRPr="00201EB3">
        <w:rPr>
          <w:rFonts w:ascii="Times New Roman" w:hAnsi="Times New Roman"/>
        </w:rPr>
        <w:t>• Пишем учебник по истории края</w:t>
      </w:r>
    </w:p>
    <w:p w:rsidR="00201EB3" w:rsidRPr="00201EB3" w:rsidRDefault="00201EB3" w:rsidP="00D750D9">
      <w:pPr>
        <w:pStyle w:val="af0"/>
        <w:widowControl w:val="0"/>
        <w:tabs>
          <w:tab w:val="left" w:pos="567"/>
        </w:tabs>
        <w:spacing w:before="0" w:beforeAutospacing="0" w:after="0" w:afterAutospacing="0"/>
        <w:jc w:val="both"/>
        <w:rPr>
          <w:rFonts w:ascii="Times New Roman" w:hAnsi="Times New Roman"/>
        </w:rPr>
      </w:pPr>
      <w:r w:rsidRPr="00201EB3">
        <w:rPr>
          <w:rFonts w:ascii="Times New Roman" w:hAnsi="Times New Roman"/>
        </w:rPr>
        <w:t>• Школьная газета «Переменка», школьный журнал «Кабинет 24+»</w:t>
      </w:r>
    </w:p>
    <w:p w:rsidR="00201EB3"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Прикладной проект удобно использовать для повышения мотивации учащихся к проектной деятельности, обучения основам исследовательской и инженерной деятельности. </w:t>
      </w:r>
    </w:p>
    <w:p w:rsidR="00291161" w:rsidRDefault="00672C62" w:rsidP="00D750D9">
      <w:pPr>
        <w:pStyle w:val="af0"/>
        <w:widowControl w:val="0"/>
        <w:spacing w:before="0" w:beforeAutospacing="0" w:after="0" w:afterAutospacing="0"/>
        <w:ind w:firstLine="567"/>
        <w:jc w:val="both"/>
        <w:rPr>
          <w:rFonts w:ascii="Times New Roman" w:hAnsi="Times New Roman"/>
        </w:rPr>
      </w:pPr>
      <w:r w:rsidRPr="00291161">
        <w:rPr>
          <w:rFonts w:ascii="Times New Roman" w:hAnsi="Times New Roman"/>
          <w:b/>
        </w:rPr>
        <w:t>Социальные проекты</w:t>
      </w:r>
      <w:r w:rsidR="00201EB3" w:rsidRPr="00291161">
        <w:rPr>
          <w:rFonts w:ascii="Times New Roman" w:hAnsi="Times New Roman"/>
          <w:b/>
        </w:rPr>
        <w:t>.</w:t>
      </w:r>
      <w:r w:rsidR="00291161">
        <w:rPr>
          <w:rFonts w:ascii="Times New Roman" w:hAnsi="Times New Roman"/>
        </w:rPr>
        <w:t xml:space="preserve"> </w:t>
      </w:r>
      <w:r w:rsidRPr="00672C62">
        <w:rPr>
          <w:rFonts w:ascii="Times New Roman" w:hAnsi="Times New Roman"/>
        </w:rPr>
        <w:t>Социальные проекты представляют собой целенаправленную социальную (общественную) практику, позволяющую учащимся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w:t>
      </w:r>
      <w:r w:rsidR="00291161">
        <w:rPr>
          <w:rFonts w:ascii="Times New Roman" w:hAnsi="Times New Roman"/>
        </w:rPr>
        <w:t>венного поведения. Образцом такого вида деятельности служит</w:t>
      </w:r>
      <w:r w:rsidRPr="00672C62">
        <w:rPr>
          <w:rFonts w:ascii="Times New Roman" w:hAnsi="Times New Roman"/>
        </w:rPr>
        <w:t xml:space="preserve"> движение «Подари жизнь» (http://www.podari-zhizn.ru), иные виды добровольческой и волонтерской работы. </w:t>
      </w:r>
      <w:r w:rsidR="00291161">
        <w:rPr>
          <w:rFonts w:ascii="Times New Roman" w:hAnsi="Times New Roman"/>
        </w:rPr>
        <w:t xml:space="preserve">                   </w:t>
      </w:r>
      <w:r w:rsidRPr="00672C62">
        <w:rPr>
          <w:rFonts w:ascii="Times New Roman" w:hAnsi="Times New Roman"/>
        </w:rPr>
        <w:t xml:space="preserve">Примеры проектов: </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w:t>
      </w:r>
      <w:r w:rsidR="00291161">
        <w:rPr>
          <w:rFonts w:ascii="Times New Roman" w:hAnsi="Times New Roman"/>
        </w:rPr>
        <w:t>Акция</w:t>
      </w:r>
      <w:r w:rsidRPr="00672C62">
        <w:rPr>
          <w:rFonts w:ascii="Times New Roman" w:hAnsi="Times New Roman"/>
        </w:rPr>
        <w:t xml:space="preserve"> «</w:t>
      </w:r>
      <w:r w:rsidR="00291161">
        <w:rPr>
          <w:rFonts w:ascii="Times New Roman" w:hAnsi="Times New Roman"/>
        </w:rPr>
        <w:t>Подарок солдату</w:t>
      </w:r>
      <w:r w:rsidRPr="00672C62">
        <w:rPr>
          <w:rFonts w:ascii="Times New Roman" w:hAnsi="Times New Roman"/>
        </w:rPr>
        <w:t xml:space="preserve">». </w:t>
      </w:r>
    </w:p>
    <w:p w:rsidR="00291161" w:rsidRDefault="00291161" w:rsidP="00627A7C">
      <w:pPr>
        <w:pStyle w:val="af0"/>
        <w:widowControl w:val="0"/>
        <w:numPr>
          <w:ilvl w:val="0"/>
          <w:numId w:val="131"/>
        </w:numPr>
        <w:tabs>
          <w:tab w:val="left" w:pos="284"/>
        </w:tabs>
        <w:spacing w:before="0" w:beforeAutospacing="0" w:after="0" w:afterAutospacing="0"/>
        <w:ind w:left="0" w:firstLine="0"/>
        <w:jc w:val="both"/>
        <w:rPr>
          <w:rFonts w:ascii="Times New Roman" w:hAnsi="Times New Roman"/>
        </w:rPr>
      </w:pPr>
      <w:r>
        <w:rPr>
          <w:rFonts w:ascii="Times New Roman" w:hAnsi="Times New Roman"/>
        </w:rPr>
        <w:t>Акция «Помоги бездомным животным»</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Сбор книг для реализации буккроссинга. </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Организация волонтёрской помощи </w:t>
      </w:r>
      <w:r w:rsidR="00291161">
        <w:rPr>
          <w:rFonts w:ascii="Times New Roman" w:hAnsi="Times New Roman"/>
        </w:rPr>
        <w:t>детям</w:t>
      </w:r>
      <w:r w:rsidRPr="00672C62">
        <w:rPr>
          <w:rFonts w:ascii="Times New Roman" w:hAnsi="Times New Roman"/>
        </w:rPr>
        <w:t xml:space="preserve"> войны и пожилым людям</w:t>
      </w:r>
    </w:p>
    <w:p w:rsidR="00291161" w:rsidRDefault="00672C62" w:rsidP="00D750D9">
      <w:pPr>
        <w:pStyle w:val="af0"/>
        <w:widowControl w:val="0"/>
        <w:tabs>
          <w:tab w:val="left" w:pos="284"/>
        </w:tabs>
        <w:spacing w:before="0" w:beforeAutospacing="0" w:after="0" w:afterAutospacing="0"/>
        <w:jc w:val="both"/>
        <w:rPr>
          <w:rFonts w:ascii="Times New Roman" w:hAnsi="Times New Roman"/>
        </w:rPr>
      </w:pPr>
      <w:r w:rsidRPr="00672C62">
        <w:rPr>
          <w:rFonts w:ascii="Times New Roman" w:hAnsi="Times New Roman"/>
        </w:rPr>
        <w:t xml:space="preserve">• Ярмарка мастеров </w:t>
      </w:r>
    </w:p>
    <w:p w:rsidR="00291161" w:rsidRDefault="00291161" w:rsidP="00D750D9">
      <w:pPr>
        <w:pStyle w:val="af0"/>
        <w:widowControl w:val="0"/>
        <w:tabs>
          <w:tab w:val="left" w:pos="567"/>
        </w:tabs>
        <w:spacing w:before="0" w:beforeAutospacing="0" w:after="0" w:afterAutospacing="0"/>
        <w:ind w:firstLine="567"/>
        <w:jc w:val="both"/>
        <w:rPr>
          <w:rFonts w:ascii="Times New Roman" w:hAnsi="Times New Roman"/>
        </w:rPr>
      </w:pPr>
      <w:r w:rsidRPr="00291161">
        <w:rPr>
          <w:rFonts w:ascii="Times New Roman" w:hAnsi="Times New Roman"/>
          <w:b/>
        </w:rPr>
        <w:t>И</w:t>
      </w:r>
      <w:r w:rsidR="00672C62" w:rsidRPr="00291161">
        <w:rPr>
          <w:rFonts w:ascii="Times New Roman" w:hAnsi="Times New Roman"/>
          <w:b/>
        </w:rPr>
        <w:t>сследовательские проекты</w:t>
      </w:r>
      <w:r>
        <w:rPr>
          <w:rFonts w:ascii="Times New Roman" w:hAnsi="Times New Roman"/>
        </w:rPr>
        <w:t>.</w:t>
      </w:r>
      <w:r w:rsidR="00672C62" w:rsidRPr="00672C62">
        <w:rPr>
          <w:rFonts w:ascii="Times New Roman" w:hAnsi="Times New Roman"/>
        </w:rPr>
        <w:t xml:space="preserve"> Основным видом деятельности данного типа проектов должна стать исследовательская деятельность. При этом изучение (поиск, наблюдение, систематизация) ил</w:t>
      </w:r>
      <w:r>
        <w:rPr>
          <w:rFonts w:ascii="Times New Roman" w:hAnsi="Times New Roman"/>
        </w:rPr>
        <w:t>и решение уча</w:t>
      </w:r>
      <w:r w:rsidR="00672C62" w:rsidRPr="00672C62">
        <w:rPr>
          <w:rFonts w:ascii="Times New Roman" w:hAnsi="Times New Roman"/>
        </w:rPr>
        <w:t xml:space="preserve">щимися проблемы с заранее неизвестным решением предполагает наличие основных этапов, характерных для научного исследования, а 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w:t>
      </w:r>
      <w:r w:rsidR="00672C62" w:rsidRPr="00672C62">
        <w:rPr>
          <w:rFonts w:ascii="Times New Roman" w:hAnsi="Times New Roman"/>
        </w:rPr>
        <w:lastRenderedPageBreak/>
        <w:t>экспериментальных данных, выводы и постановка н</w:t>
      </w:r>
      <w:r>
        <w:rPr>
          <w:rFonts w:ascii="Times New Roman" w:hAnsi="Times New Roman"/>
        </w:rPr>
        <w:t>овых проблем или задач. И</w:t>
      </w:r>
      <w:r w:rsidR="00672C62" w:rsidRPr="00672C62">
        <w:rPr>
          <w:rFonts w:ascii="Times New Roman" w:hAnsi="Times New Roman"/>
        </w:rPr>
        <w:t xml:space="preserve">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проектов: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Волшебные предметы как атрибуты сказочного пространства.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Исследование магнитных свойств вещества.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Нужны ли катализаторы при электролизе воды?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 xml:space="preserve">Примеры межпредметных проектов: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Связь мифов Евразии, Востока и Америки с физическими представлениями о происхождении мира.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«Гармонию поверяем алгеброй» — число в астрономии, живописи, музыке, архитектуре, биологии, геометрии.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Математическая модель любви, описанной в эпоху трубадуров, труверов, миннезингеров.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Исследование физических и химических свойств снежного покрова </w:t>
      </w:r>
      <w:r w:rsidR="00291161">
        <w:rPr>
          <w:rFonts w:ascii="Times New Roman" w:hAnsi="Times New Roman"/>
        </w:rPr>
        <w:t>микро</w:t>
      </w:r>
      <w:r w:rsidRPr="00672C62">
        <w:rPr>
          <w:rFonts w:ascii="Times New Roman" w:hAnsi="Times New Roman"/>
        </w:rPr>
        <w:t xml:space="preserve">района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Эволюция военной стратегии и тактики в соответствии с изменением технических и технологических возможностей государств Древнего Востока.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672C62">
        <w:rPr>
          <w:rFonts w:ascii="Times New Roman" w:hAnsi="Times New Roman"/>
        </w:rPr>
        <w:t>Проектные работы могут бы</w:t>
      </w:r>
      <w:r w:rsidR="00291161">
        <w:rPr>
          <w:rFonts w:ascii="Times New Roman" w:hAnsi="Times New Roman"/>
        </w:rPr>
        <w:t xml:space="preserve">ть представлены на конференциях </w:t>
      </w:r>
      <w:r w:rsidRPr="00672C62">
        <w:rPr>
          <w:rFonts w:ascii="Times New Roman" w:hAnsi="Times New Roman"/>
        </w:rPr>
        <w:t xml:space="preserve">в системе социального партнерства с вузами и иными научными учреждениями. </w:t>
      </w:r>
    </w:p>
    <w:p w:rsidR="00291161" w:rsidRDefault="00672C62" w:rsidP="00D750D9">
      <w:pPr>
        <w:pStyle w:val="af0"/>
        <w:widowControl w:val="0"/>
        <w:tabs>
          <w:tab w:val="left" w:pos="567"/>
        </w:tabs>
        <w:spacing w:before="0" w:beforeAutospacing="0" w:after="0" w:afterAutospacing="0"/>
        <w:ind w:firstLine="567"/>
        <w:jc w:val="both"/>
        <w:rPr>
          <w:rFonts w:ascii="Times New Roman" w:hAnsi="Times New Roman"/>
        </w:rPr>
      </w:pPr>
      <w:r w:rsidRPr="00291161">
        <w:rPr>
          <w:rFonts w:ascii="Times New Roman" w:hAnsi="Times New Roman"/>
          <w:b/>
        </w:rPr>
        <w:t>Инженерные проекты</w:t>
      </w:r>
      <w:r w:rsidR="00291161" w:rsidRPr="00291161">
        <w:rPr>
          <w:rFonts w:ascii="Times New Roman" w:hAnsi="Times New Roman"/>
          <w:b/>
        </w:rPr>
        <w:t>.</w:t>
      </w:r>
      <w:r w:rsidRPr="00672C62">
        <w:rPr>
          <w:rFonts w:ascii="Times New Roman" w:hAnsi="Times New Roman"/>
        </w:rPr>
        <w:t xml:space="preserve"> Под инженерным проектом как особым видом проекта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 определение функциональной необходимости изобретения (улучшения), определение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корректировка, доделка, демонстрация результатов. </w:t>
      </w:r>
    </w:p>
    <w:p w:rsidR="00291161" w:rsidRDefault="00A82EB0"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Примеры </w:t>
      </w:r>
      <w:r w:rsidR="00672C62" w:rsidRPr="00672C62">
        <w:rPr>
          <w:rFonts w:ascii="Times New Roman" w:hAnsi="Times New Roman"/>
        </w:rPr>
        <w:t xml:space="preserve">проектов: </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Ветроэлектростанция для дачн</w:t>
      </w:r>
      <w:r w:rsidR="00433D01">
        <w:rPr>
          <w:rFonts w:ascii="Times New Roman" w:hAnsi="Times New Roman"/>
        </w:rPr>
        <w:t>ого посёлка</w:t>
      </w:r>
    </w:p>
    <w:p w:rsidR="0029116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Утилизация и восстан</w:t>
      </w:r>
      <w:r w:rsidR="00433D01">
        <w:rPr>
          <w:rFonts w:ascii="Times New Roman" w:hAnsi="Times New Roman"/>
        </w:rPr>
        <w:t>овление энергосберегающих ламп</w:t>
      </w:r>
    </w:p>
    <w:p w:rsidR="00433D0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Автомобиль на солнечных батареях </w:t>
      </w:r>
    </w:p>
    <w:p w:rsidR="00433D01"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xml:space="preserve">• Реконструкция метательных машин Леонардо да Винчи. </w:t>
      </w:r>
      <w:r w:rsidR="00433D01">
        <w:rPr>
          <w:rFonts w:ascii="Times New Roman" w:hAnsi="Times New Roman"/>
        </w:rPr>
        <w:t xml:space="preserve"> </w:t>
      </w:r>
      <w:r w:rsidRPr="00672C62">
        <w:rPr>
          <w:rFonts w:ascii="Times New Roman" w:hAnsi="Times New Roman"/>
        </w:rPr>
        <w:t xml:space="preserve"> </w:t>
      </w:r>
    </w:p>
    <w:p w:rsidR="00672C62" w:rsidRDefault="00672C62" w:rsidP="00D750D9">
      <w:pPr>
        <w:pStyle w:val="af0"/>
        <w:widowControl w:val="0"/>
        <w:tabs>
          <w:tab w:val="left" w:pos="567"/>
        </w:tabs>
        <w:spacing w:before="0" w:beforeAutospacing="0" w:after="0" w:afterAutospacing="0"/>
        <w:jc w:val="both"/>
        <w:rPr>
          <w:rFonts w:ascii="Times New Roman" w:hAnsi="Times New Roman"/>
        </w:rPr>
      </w:pPr>
      <w:r w:rsidRPr="00672C62">
        <w:rPr>
          <w:rFonts w:ascii="Times New Roman" w:hAnsi="Times New Roman"/>
        </w:rPr>
        <w:t>• Картонное конструирование (утил</w:t>
      </w:r>
      <w:r w:rsidR="00433D01">
        <w:rPr>
          <w:rFonts w:ascii="Times New Roman" w:hAnsi="Times New Roman"/>
        </w:rPr>
        <w:t>итарные конструкции из картона)</w:t>
      </w:r>
    </w:p>
    <w:p w:rsidR="00A82EB0" w:rsidRPr="00A82EB0" w:rsidRDefault="00433D01" w:rsidP="00D750D9">
      <w:pPr>
        <w:autoSpaceDE w:val="0"/>
        <w:autoSpaceDN w:val="0"/>
        <w:adjustRightInd w:val="0"/>
        <w:spacing w:after="0" w:line="240" w:lineRule="auto"/>
        <w:ind w:firstLine="709"/>
        <w:jc w:val="both"/>
        <w:rPr>
          <w:rFonts w:ascii="Times New Roman" w:hAnsi="Times New Roman"/>
          <w:sz w:val="24"/>
          <w:szCs w:val="24"/>
        </w:rPr>
      </w:pPr>
      <w:r w:rsidRPr="00A82EB0">
        <w:rPr>
          <w:rFonts w:ascii="Times New Roman" w:hAnsi="Times New Roman"/>
          <w:b/>
          <w:sz w:val="24"/>
          <w:szCs w:val="24"/>
        </w:rPr>
        <w:t xml:space="preserve">       Творческий проект. </w:t>
      </w:r>
      <w:r w:rsidR="00A82EB0" w:rsidRPr="00A82EB0">
        <w:rPr>
          <w:rFonts w:ascii="Times New Roman" w:hAnsi="Times New Roman"/>
          <w:sz w:val="24"/>
          <w:szCs w:val="24"/>
        </w:rPr>
        <w:t xml:space="preserve">Творческие проекты не имеют детально проработанной структуры совместной деятельности участников, она только намечается и далее развивается, подчиняясь конечному результату, обусловленному логикой, принятой группой и интересами участников проекта. Форма представления  творческого проекта: газета, сочинение, видеофильм, драматическая постановка, праздник, экспедиция, мастерская и т.д.). Оформление результатов творческого проекта требует четко продуманной структуры в виде сценариев, планов, опорных конспектов статей, репортажей, комментариев и пр., дизайна и рубрик альманахов, газет, журналов, альбомов и т.д. </w:t>
      </w:r>
    </w:p>
    <w:p w:rsidR="00A82EB0" w:rsidRPr="00A82EB0" w:rsidRDefault="00A82EB0" w:rsidP="00D750D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Примеры </w:t>
      </w:r>
      <w:r w:rsidRPr="00A82EB0">
        <w:rPr>
          <w:rFonts w:ascii="Times New Roman" w:hAnsi="Times New Roman"/>
          <w:sz w:val="24"/>
          <w:szCs w:val="24"/>
        </w:rPr>
        <w:t>проектов</w:t>
      </w:r>
      <w:r>
        <w:rPr>
          <w:rFonts w:ascii="Times New Roman" w:hAnsi="Times New Roman"/>
          <w:sz w:val="24"/>
          <w:szCs w:val="24"/>
        </w:rPr>
        <w:t>:</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Подарок своими руками</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Style w:val="apple-converted-space"/>
          <w:rFonts w:ascii="Times New Roman" w:hAnsi="Times New Roman"/>
          <w:color w:val="000000"/>
          <w:sz w:val="24"/>
          <w:szCs w:val="24"/>
          <w:shd w:val="clear" w:color="auto" w:fill="FFFFFF"/>
        </w:rPr>
      </w:pPr>
      <w:r w:rsidRPr="00A82EB0">
        <w:rPr>
          <w:rFonts w:ascii="Times New Roman" w:hAnsi="Times New Roman"/>
          <w:color w:val="000000"/>
          <w:sz w:val="24"/>
          <w:szCs w:val="24"/>
          <w:shd w:val="clear" w:color="auto" w:fill="FFFFFF"/>
        </w:rPr>
        <w:t>Комната моей мечты</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Технологии будущего</w:t>
      </w:r>
    </w:p>
    <w:p w:rsidR="00A82EB0" w:rsidRPr="00A82EB0" w:rsidRDefault="00A82EB0" w:rsidP="00627A7C">
      <w:pPr>
        <w:numPr>
          <w:ilvl w:val="0"/>
          <w:numId w:val="132"/>
        </w:numPr>
        <w:tabs>
          <w:tab w:val="left" w:pos="284"/>
        </w:tabs>
        <w:autoSpaceDE w:val="0"/>
        <w:autoSpaceDN w:val="0"/>
        <w:adjustRightInd w:val="0"/>
        <w:spacing w:after="0" w:line="240" w:lineRule="auto"/>
        <w:ind w:left="0" w:firstLine="0"/>
        <w:jc w:val="both"/>
        <w:rPr>
          <w:rStyle w:val="apple-converted-space"/>
          <w:rFonts w:ascii="Times New Roman" w:hAnsi="Times New Roman"/>
          <w:color w:val="000000"/>
          <w:sz w:val="24"/>
          <w:szCs w:val="24"/>
          <w:shd w:val="clear" w:color="auto" w:fill="FFFFFF"/>
        </w:rPr>
      </w:pPr>
      <w:r w:rsidRPr="00A82EB0">
        <w:rPr>
          <w:rFonts w:ascii="Times New Roman" w:hAnsi="Times New Roman"/>
          <w:color w:val="000000"/>
          <w:sz w:val="24"/>
          <w:szCs w:val="24"/>
          <w:shd w:val="clear" w:color="auto" w:fill="FFFFFF"/>
        </w:rPr>
        <w:t>Волшебные лоскутки</w:t>
      </w:r>
    </w:p>
    <w:p w:rsidR="00433D01" w:rsidRPr="00A82EB0" w:rsidRDefault="00A82EB0" w:rsidP="00627A7C">
      <w:pPr>
        <w:numPr>
          <w:ilvl w:val="0"/>
          <w:numId w:val="132"/>
        </w:numPr>
        <w:tabs>
          <w:tab w:val="left" w:pos="284"/>
        </w:tabs>
        <w:autoSpaceDE w:val="0"/>
        <w:autoSpaceDN w:val="0"/>
        <w:adjustRightInd w:val="0"/>
        <w:spacing w:after="0" w:line="240" w:lineRule="auto"/>
        <w:ind w:left="0" w:firstLine="0"/>
        <w:jc w:val="both"/>
        <w:rPr>
          <w:rFonts w:ascii="Times New Roman" w:hAnsi="Times New Roman"/>
          <w:color w:val="000000"/>
          <w:sz w:val="24"/>
          <w:szCs w:val="24"/>
          <w:shd w:val="clear" w:color="auto" w:fill="FFFFFF"/>
        </w:rPr>
      </w:pPr>
      <w:r w:rsidRPr="00A82EB0">
        <w:rPr>
          <w:rFonts w:ascii="Times New Roman" w:hAnsi="Times New Roman"/>
          <w:color w:val="000000"/>
          <w:sz w:val="24"/>
          <w:szCs w:val="24"/>
          <w:shd w:val="clear" w:color="auto" w:fill="FFFFFF"/>
        </w:rPr>
        <w:t>Праздник каждый день (разработка и проведение праздника в классе)</w:t>
      </w:r>
    </w:p>
    <w:p w:rsidR="00252B98" w:rsidRPr="004F3013" w:rsidRDefault="00252B98" w:rsidP="00D750D9">
      <w:pPr>
        <w:pStyle w:val="af0"/>
        <w:widowControl w:val="0"/>
        <w:tabs>
          <w:tab w:val="left" w:pos="567"/>
        </w:tabs>
        <w:spacing w:before="0" w:beforeAutospacing="0" w:after="0" w:afterAutospacing="0"/>
        <w:ind w:firstLine="567"/>
        <w:jc w:val="both"/>
        <w:rPr>
          <w:rFonts w:ascii="Times New Roman" w:hAnsi="Times New Roman"/>
        </w:rPr>
      </w:pPr>
      <w:r w:rsidRPr="004F3013">
        <w:rPr>
          <w:rFonts w:ascii="Times New Roman" w:hAnsi="Times New Roman"/>
        </w:rPr>
        <w:t>Учебно-исследовательская работа учащихся проводится по двум направлениям:</w:t>
      </w:r>
    </w:p>
    <w:p w:rsidR="00252B98" w:rsidRPr="004F3013" w:rsidRDefault="00252B98" w:rsidP="00D750D9">
      <w:pPr>
        <w:pStyle w:val="af0"/>
        <w:widowControl w:val="0"/>
        <w:numPr>
          <w:ilvl w:val="0"/>
          <w:numId w:val="14"/>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252B98" w:rsidRDefault="00252B98" w:rsidP="00D750D9">
      <w:pPr>
        <w:pStyle w:val="af0"/>
        <w:widowControl w:val="0"/>
        <w:numPr>
          <w:ilvl w:val="0"/>
          <w:numId w:val="14"/>
        </w:numPr>
        <w:tabs>
          <w:tab w:val="clear" w:pos="7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внеурочная учебно-исследовательская деятельность учащихся, которая является </w:t>
      </w:r>
      <w:r w:rsidRPr="004F3013">
        <w:rPr>
          <w:rFonts w:ascii="Times New Roman" w:hAnsi="Times New Roman"/>
        </w:rPr>
        <w:lastRenderedPageBreak/>
        <w:t xml:space="preserve">логическим продолжением урочной деятельности: научно-исследовательская и реферативная работа, </w:t>
      </w:r>
      <w:r w:rsidRPr="009A4F36">
        <w:rPr>
          <w:rFonts w:ascii="Times New Roman" w:hAnsi="Times New Roman"/>
        </w:rPr>
        <w:t>интеллектуальные марафоны, конференции</w:t>
      </w:r>
      <w:r w:rsidRPr="004F3013">
        <w:rPr>
          <w:rFonts w:ascii="Times New Roman" w:hAnsi="Times New Roman"/>
        </w:rPr>
        <w:t xml:space="preserve"> и др.</w:t>
      </w:r>
    </w:p>
    <w:p w:rsidR="004919EC"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 xml:space="preserve">Специфика учебно-исследовательской </w:t>
      </w:r>
      <w:r>
        <w:rPr>
          <w:rFonts w:ascii="Times New Roman" w:hAnsi="Times New Roman" w:cs="Times New Roman"/>
          <w:sz w:val="24"/>
          <w:szCs w:val="24"/>
        </w:rPr>
        <w:t xml:space="preserve">(проектной) </w:t>
      </w:r>
      <w:r w:rsidRPr="006E77A9">
        <w:rPr>
          <w:rFonts w:ascii="Times New Roman" w:hAnsi="Times New Roman" w:cs="Times New Roman"/>
          <w:sz w:val="24"/>
          <w:szCs w:val="24"/>
        </w:rPr>
        <w:t xml:space="preserve">деятельности определяет многообразие форм её организации. </w:t>
      </w:r>
    </w:p>
    <w:p w:rsidR="004919EC" w:rsidRPr="006E77A9"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 xml:space="preserve">Формы организации учебно-исследовательской </w:t>
      </w:r>
      <w:r>
        <w:rPr>
          <w:rFonts w:ascii="Times New Roman" w:hAnsi="Times New Roman" w:cs="Times New Roman"/>
          <w:sz w:val="24"/>
          <w:szCs w:val="24"/>
        </w:rPr>
        <w:t xml:space="preserve">(проектной) </w:t>
      </w:r>
      <w:r w:rsidRPr="006E77A9">
        <w:rPr>
          <w:rFonts w:ascii="Times New Roman" w:hAnsi="Times New Roman" w:cs="Times New Roman"/>
          <w:sz w:val="24"/>
          <w:szCs w:val="24"/>
        </w:rPr>
        <w:t>деятельности на урочных занятиях могут быть следующими:</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урок-исследо</w:t>
      </w:r>
      <w:r>
        <w:rPr>
          <w:sz w:val="24"/>
          <w:szCs w:val="24"/>
        </w:rPr>
        <w:t>вание, урок-лаборатория, урок-</w:t>
      </w:r>
      <w:r w:rsidRPr="006E77A9">
        <w:rPr>
          <w:sz w:val="24"/>
          <w:szCs w:val="24"/>
        </w:rPr>
        <w:t>творческий отчёт, урок изобретательства, ур</w:t>
      </w:r>
      <w:r>
        <w:rPr>
          <w:sz w:val="24"/>
          <w:szCs w:val="24"/>
        </w:rPr>
        <w:t>ок «Удивительное рядом», урок-рассказ об учёных, урок-</w:t>
      </w:r>
      <w:r w:rsidRPr="006E77A9">
        <w:rPr>
          <w:sz w:val="24"/>
          <w:szCs w:val="24"/>
        </w:rPr>
        <w:t>защита исследовательских проектов, урок-экспертиза, урок «Патент на открытие», урок открытых мыслей;</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919EC" w:rsidRPr="006E77A9"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Формы организации учебно-исследовательской</w:t>
      </w:r>
      <w:r>
        <w:rPr>
          <w:rFonts w:ascii="Times New Roman" w:hAnsi="Times New Roman" w:cs="Times New Roman"/>
          <w:sz w:val="24"/>
          <w:szCs w:val="24"/>
        </w:rPr>
        <w:t xml:space="preserve"> (проектной)</w:t>
      </w:r>
      <w:r w:rsidRPr="006E77A9">
        <w:rPr>
          <w:rFonts w:ascii="Times New Roman" w:hAnsi="Times New Roman" w:cs="Times New Roman"/>
          <w:sz w:val="24"/>
          <w:szCs w:val="24"/>
        </w:rPr>
        <w:t xml:space="preserve"> деятельности на внеурочных занятиях могут быть следующими:</w:t>
      </w:r>
    </w:p>
    <w:p w:rsidR="004919EC" w:rsidRPr="006E77A9" w:rsidRDefault="004919EC" w:rsidP="00D750D9">
      <w:pPr>
        <w:pStyle w:val="ae"/>
        <w:tabs>
          <w:tab w:val="left" w:pos="284"/>
        </w:tabs>
        <w:spacing w:line="240" w:lineRule="auto"/>
        <w:ind w:firstLine="0"/>
        <w:rPr>
          <w:sz w:val="24"/>
          <w:szCs w:val="24"/>
        </w:rPr>
      </w:pPr>
      <w:r>
        <w:rPr>
          <w:sz w:val="24"/>
          <w:szCs w:val="24"/>
        </w:rPr>
        <w:t>• исследовательская практика уча</w:t>
      </w:r>
      <w:r w:rsidRPr="006E77A9">
        <w:rPr>
          <w:sz w:val="24"/>
          <w:szCs w:val="24"/>
        </w:rPr>
        <w:t>щихся;</w:t>
      </w:r>
    </w:p>
    <w:p w:rsidR="004919EC" w:rsidRPr="006E77A9" w:rsidRDefault="004919EC" w:rsidP="00D750D9">
      <w:pPr>
        <w:pStyle w:val="ae"/>
        <w:tabs>
          <w:tab w:val="left" w:pos="284"/>
        </w:tabs>
        <w:spacing w:line="240" w:lineRule="auto"/>
        <w:ind w:firstLine="0"/>
        <w:rPr>
          <w:sz w:val="24"/>
          <w:szCs w:val="24"/>
        </w:rPr>
      </w:pPr>
      <w:r>
        <w:rPr>
          <w:sz w:val="24"/>
          <w:szCs w:val="24"/>
        </w:rPr>
        <w:t xml:space="preserve">• образовательные экспедиции: </w:t>
      </w:r>
      <w:r w:rsidRPr="006E77A9">
        <w:rPr>
          <w:sz w:val="24"/>
          <w:szCs w:val="24"/>
        </w:rPr>
        <w:t>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факультативные занятия, предполагающие углублённое изучение предмета, дают большие возможности для реализации на них учебно-и</w:t>
      </w:r>
      <w:r>
        <w:rPr>
          <w:sz w:val="24"/>
          <w:szCs w:val="24"/>
        </w:rPr>
        <w:t>сследовательской деятельности уча</w:t>
      </w:r>
      <w:r w:rsidRPr="006E77A9">
        <w:rPr>
          <w:sz w:val="24"/>
          <w:szCs w:val="24"/>
        </w:rPr>
        <w:t>щихся;</w:t>
      </w:r>
    </w:p>
    <w:p w:rsidR="004919EC" w:rsidRPr="006E77A9" w:rsidRDefault="004919EC" w:rsidP="00D750D9">
      <w:pPr>
        <w:pStyle w:val="ae"/>
        <w:tabs>
          <w:tab w:val="left" w:pos="284"/>
        </w:tabs>
        <w:spacing w:line="240" w:lineRule="auto"/>
        <w:ind w:firstLine="0"/>
        <w:rPr>
          <w:sz w:val="24"/>
          <w:szCs w:val="24"/>
        </w:rPr>
      </w:pPr>
      <w:r>
        <w:rPr>
          <w:sz w:val="24"/>
          <w:szCs w:val="24"/>
        </w:rPr>
        <w:t>• научно</w:t>
      </w:r>
      <w:r w:rsidRPr="006E77A9">
        <w:rPr>
          <w:sz w:val="24"/>
          <w:szCs w:val="24"/>
        </w:rPr>
        <w:t xml:space="preserve">е общество </w:t>
      </w:r>
      <w:r>
        <w:rPr>
          <w:sz w:val="24"/>
          <w:szCs w:val="24"/>
        </w:rPr>
        <w:t>учащихся</w:t>
      </w:r>
      <w:r w:rsidR="002B35E6">
        <w:rPr>
          <w:sz w:val="24"/>
          <w:szCs w:val="24"/>
        </w:rPr>
        <w:t xml:space="preserve"> (</w:t>
      </w:r>
      <w:r w:rsidR="0053681E">
        <w:rPr>
          <w:sz w:val="24"/>
          <w:szCs w:val="24"/>
        </w:rPr>
        <w:t xml:space="preserve">далее – </w:t>
      </w:r>
      <w:r w:rsidR="002B35E6">
        <w:rPr>
          <w:sz w:val="24"/>
          <w:szCs w:val="24"/>
        </w:rPr>
        <w:t>НОУ)</w:t>
      </w:r>
      <w:r>
        <w:rPr>
          <w:sz w:val="24"/>
          <w:szCs w:val="24"/>
        </w:rPr>
        <w:t xml:space="preserve"> – </w:t>
      </w:r>
      <w:r w:rsidRPr="006E77A9">
        <w:rPr>
          <w:sz w:val="24"/>
          <w:szCs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 публичных за</w:t>
      </w:r>
      <w:r w:rsidR="002B35E6">
        <w:rPr>
          <w:sz w:val="24"/>
          <w:szCs w:val="24"/>
        </w:rPr>
        <w:t xml:space="preserve">щит, конференций и др., </w:t>
      </w:r>
      <w:r w:rsidRPr="006E77A9">
        <w:rPr>
          <w:sz w:val="24"/>
          <w:szCs w:val="24"/>
        </w:rPr>
        <w:t xml:space="preserve">встречи с представителями науки и образования, экскурсии в учреждения науки и образования, сотрудничество с </w:t>
      </w:r>
      <w:r w:rsidR="002B35E6">
        <w:rPr>
          <w:sz w:val="24"/>
          <w:szCs w:val="24"/>
        </w:rPr>
        <w:t>НОУ</w:t>
      </w:r>
      <w:r w:rsidRPr="006E77A9">
        <w:rPr>
          <w:sz w:val="24"/>
          <w:szCs w:val="24"/>
        </w:rPr>
        <w:t xml:space="preserve"> других школ;</w:t>
      </w:r>
    </w:p>
    <w:p w:rsidR="004919EC" w:rsidRPr="006E77A9" w:rsidRDefault="004919EC" w:rsidP="00D750D9">
      <w:pPr>
        <w:pStyle w:val="ae"/>
        <w:tabs>
          <w:tab w:val="left" w:pos="284"/>
        </w:tabs>
        <w:spacing w:line="240" w:lineRule="auto"/>
        <w:ind w:firstLine="0"/>
        <w:rPr>
          <w:sz w:val="24"/>
          <w:szCs w:val="24"/>
        </w:rPr>
      </w:pPr>
      <w:r w:rsidRPr="006E77A9">
        <w:rPr>
          <w:sz w:val="24"/>
          <w:szCs w:val="24"/>
        </w:rPr>
        <w:t xml:space="preserve">• участие </w:t>
      </w:r>
      <w:r w:rsidR="002B35E6">
        <w:rPr>
          <w:sz w:val="24"/>
          <w:szCs w:val="24"/>
        </w:rPr>
        <w:t>уча</w:t>
      </w:r>
      <w:r w:rsidRPr="006E77A9">
        <w:rPr>
          <w:sz w:val="24"/>
          <w:szCs w:val="24"/>
        </w:rPr>
        <w:t>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B35E6" w:rsidRDefault="004919EC" w:rsidP="00D750D9">
      <w:pPr>
        <w:pStyle w:val="1ff6"/>
        <w:ind w:firstLine="709"/>
        <w:jc w:val="both"/>
        <w:rPr>
          <w:rFonts w:ascii="Times New Roman" w:hAnsi="Times New Roman" w:cs="Times New Roman"/>
          <w:sz w:val="24"/>
          <w:szCs w:val="24"/>
        </w:rPr>
      </w:pPr>
      <w:r w:rsidRPr="006E77A9">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w:t>
      </w:r>
      <w:r w:rsidR="002B35E6">
        <w:rPr>
          <w:rFonts w:ascii="Times New Roman" w:hAnsi="Times New Roman" w:cs="Times New Roman"/>
          <w:sz w:val="24"/>
          <w:szCs w:val="24"/>
        </w:rPr>
        <w:t>ной и внеурочной деятельности уча</w:t>
      </w:r>
      <w:r w:rsidRPr="006E77A9">
        <w:rPr>
          <w:rFonts w:ascii="Times New Roman" w:hAnsi="Times New Roman" w:cs="Times New Roman"/>
          <w:sz w:val="24"/>
          <w:szCs w:val="24"/>
        </w:rPr>
        <w:t xml:space="preserve">щихся по развитию у них УУД. </w:t>
      </w:r>
    </w:p>
    <w:p w:rsidR="004919EC" w:rsidRPr="006E77A9" w:rsidRDefault="004919EC" w:rsidP="00D750D9">
      <w:pPr>
        <w:spacing w:after="0" w:line="240" w:lineRule="auto"/>
        <w:ind w:firstLine="709"/>
        <w:jc w:val="both"/>
        <w:rPr>
          <w:rFonts w:ascii="Times New Roman" w:hAnsi="Times New Roman"/>
          <w:sz w:val="24"/>
          <w:szCs w:val="24"/>
        </w:rPr>
      </w:pPr>
      <w:r w:rsidRPr="006E77A9">
        <w:rPr>
          <w:rFonts w:ascii="Times New Roman" w:hAnsi="Times New Roman"/>
          <w:sz w:val="24"/>
          <w:szCs w:val="24"/>
        </w:rPr>
        <w:t xml:space="preserve">При </w:t>
      </w:r>
      <w:r w:rsidR="0053681E">
        <w:rPr>
          <w:rFonts w:ascii="Times New Roman" w:hAnsi="Times New Roman"/>
          <w:sz w:val="24"/>
          <w:szCs w:val="24"/>
        </w:rPr>
        <w:t>организации</w:t>
      </w:r>
      <w:r w:rsidRPr="006E77A9">
        <w:rPr>
          <w:rFonts w:ascii="Times New Roman" w:hAnsi="Times New Roman"/>
          <w:sz w:val="24"/>
          <w:szCs w:val="24"/>
        </w:rPr>
        <w:t xml:space="preserve"> </w:t>
      </w:r>
      <w:r w:rsidR="0053681E" w:rsidRPr="006E77A9">
        <w:rPr>
          <w:rFonts w:ascii="Times New Roman" w:hAnsi="Times New Roman"/>
          <w:sz w:val="24"/>
          <w:szCs w:val="24"/>
        </w:rPr>
        <w:t xml:space="preserve">учебно-исследовательской </w:t>
      </w:r>
      <w:r w:rsidR="0053681E">
        <w:rPr>
          <w:rFonts w:ascii="Times New Roman" w:hAnsi="Times New Roman"/>
          <w:sz w:val="24"/>
          <w:szCs w:val="24"/>
        </w:rPr>
        <w:t xml:space="preserve">(проектной) </w:t>
      </w:r>
      <w:r w:rsidR="0053681E" w:rsidRPr="006E77A9">
        <w:rPr>
          <w:rFonts w:ascii="Times New Roman" w:hAnsi="Times New Roman"/>
          <w:sz w:val="24"/>
          <w:szCs w:val="24"/>
        </w:rPr>
        <w:t xml:space="preserve">деятельности </w:t>
      </w:r>
      <w:r w:rsidR="0053681E">
        <w:rPr>
          <w:rFonts w:ascii="Times New Roman" w:hAnsi="Times New Roman"/>
          <w:sz w:val="24"/>
          <w:szCs w:val="24"/>
        </w:rPr>
        <w:t xml:space="preserve"> </w:t>
      </w:r>
      <w:r w:rsidRPr="006E77A9">
        <w:rPr>
          <w:rFonts w:ascii="Times New Roman" w:hAnsi="Times New Roman"/>
          <w:sz w:val="24"/>
          <w:szCs w:val="24"/>
        </w:rPr>
        <w:t>соблюда</w:t>
      </w:r>
      <w:r w:rsidR="0053681E">
        <w:rPr>
          <w:rFonts w:ascii="Times New Roman" w:hAnsi="Times New Roman"/>
          <w:sz w:val="24"/>
          <w:szCs w:val="24"/>
        </w:rPr>
        <w:t>е</w:t>
      </w:r>
      <w:r w:rsidRPr="006E77A9">
        <w:rPr>
          <w:rFonts w:ascii="Times New Roman" w:hAnsi="Times New Roman"/>
          <w:sz w:val="24"/>
          <w:szCs w:val="24"/>
        </w:rPr>
        <w:t>т</w:t>
      </w:r>
      <w:r w:rsidR="0053681E">
        <w:rPr>
          <w:rFonts w:ascii="Times New Roman" w:hAnsi="Times New Roman"/>
          <w:sz w:val="24"/>
          <w:szCs w:val="24"/>
        </w:rPr>
        <w:t>ся</w:t>
      </w:r>
      <w:r w:rsidRPr="006E77A9">
        <w:rPr>
          <w:rFonts w:ascii="Times New Roman" w:hAnsi="Times New Roman"/>
          <w:sz w:val="24"/>
          <w:szCs w:val="24"/>
        </w:rPr>
        <w:t xml:space="preserve"> ряд условий:</w:t>
      </w:r>
    </w:p>
    <w:p w:rsidR="004919EC" w:rsidRPr="006E77A9" w:rsidRDefault="004919EC" w:rsidP="00D750D9">
      <w:pPr>
        <w:pStyle w:val="ae"/>
        <w:spacing w:line="240" w:lineRule="auto"/>
        <w:ind w:firstLine="0"/>
        <w:rPr>
          <w:sz w:val="24"/>
          <w:szCs w:val="24"/>
        </w:rPr>
      </w:pPr>
      <w:r w:rsidRPr="006E77A9">
        <w:rPr>
          <w:sz w:val="24"/>
          <w:szCs w:val="24"/>
        </w:rPr>
        <w:t>• соответств</w:t>
      </w:r>
      <w:r w:rsidR="0053681E">
        <w:rPr>
          <w:sz w:val="24"/>
          <w:szCs w:val="24"/>
        </w:rPr>
        <w:t>ие</w:t>
      </w:r>
      <w:r w:rsidRPr="006E77A9">
        <w:rPr>
          <w:sz w:val="24"/>
          <w:szCs w:val="24"/>
        </w:rPr>
        <w:t xml:space="preserve"> </w:t>
      </w:r>
      <w:r w:rsidR="0053681E" w:rsidRPr="006E77A9">
        <w:rPr>
          <w:sz w:val="24"/>
          <w:szCs w:val="24"/>
        </w:rPr>
        <w:t>проект</w:t>
      </w:r>
      <w:r w:rsidR="0053681E">
        <w:rPr>
          <w:sz w:val="24"/>
          <w:szCs w:val="24"/>
        </w:rPr>
        <w:t>а</w:t>
      </w:r>
      <w:r w:rsidR="0053681E" w:rsidRPr="006E77A9">
        <w:rPr>
          <w:sz w:val="24"/>
          <w:szCs w:val="24"/>
        </w:rPr>
        <w:t xml:space="preserve"> или учебно</w:t>
      </w:r>
      <w:r w:rsidR="0053681E">
        <w:rPr>
          <w:sz w:val="24"/>
          <w:szCs w:val="24"/>
        </w:rPr>
        <w:t>го</w:t>
      </w:r>
      <w:r w:rsidR="0053681E" w:rsidRPr="006E77A9">
        <w:rPr>
          <w:sz w:val="24"/>
          <w:szCs w:val="24"/>
        </w:rPr>
        <w:t xml:space="preserve"> исследовани</w:t>
      </w:r>
      <w:r w:rsidR="0053681E">
        <w:rPr>
          <w:sz w:val="24"/>
          <w:szCs w:val="24"/>
        </w:rPr>
        <w:t>я</w:t>
      </w:r>
      <w:r w:rsidR="0053681E" w:rsidRPr="006E77A9">
        <w:rPr>
          <w:sz w:val="24"/>
          <w:szCs w:val="24"/>
        </w:rPr>
        <w:t xml:space="preserve"> </w:t>
      </w:r>
      <w:r w:rsidRPr="006E77A9">
        <w:rPr>
          <w:sz w:val="24"/>
          <w:szCs w:val="24"/>
        </w:rPr>
        <w:t>возрасту</w:t>
      </w:r>
      <w:r w:rsidR="0053681E">
        <w:rPr>
          <w:sz w:val="24"/>
          <w:szCs w:val="24"/>
        </w:rPr>
        <w:t>, способностям и возможностям уча</w:t>
      </w:r>
      <w:r w:rsidRPr="006E77A9">
        <w:rPr>
          <w:sz w:val="24"/>
          <w:szCs w:val="24"/>
        </w:rPr>
        <w:t>щегося;</w:t>
      </w:r>
    </w:p>
    <w:p w:rsidR="004919EC" w:rsidRPr="006E77A9" w:rsidRDefault="0053681E" w:rsidP="00D750D9">
      <w:pPr>
        <w:pStyle w:val="ae"/>
        <w:spacing w:line="240" w:lineRule="auto"/>
        <w:ind w:firstLine="0"/>
        <w:rPr>
          <w:sz w:val="24"/>
          <w:szCs w:val="24"/>
        </w:rPr>
      </w:pPr>
      <w:r>
        <w:rPr>
          <w:sz w:val="24"/>
          <w:szCs w:val="24"/>
        </w:rPr>
        <w:t xml:space="preserve">• наличие </w:t>
      </w:r>
      <w:r w:rsidR="004919EC" w:rsidRPr="006E77A9">
        <w:rPr>
          <w:sz w:val="24"/>
          <w:szCs w:val="24"/>
        </w:rPr>
        <w:t>информационны</w:t>
      </w:r>
      <w:r>
        <w:rPr>
          <w:sz w:val="24"/>
          <w:szCs w:val="24"/>
        </w:rPr>
        <w:t>х</w:t>
      </w:r>
      <w:r w:rsidR="004919EC" w:rsidRPr="006E77A9">
        <w:rPr>
          <w:sz w:val="24"/>
          <w:szCs w:val="24"/>
        </w:rPr>
        <w:t xml:space="preserve"> ресурс</w:t>
      </w:r>
      <w:r>
        <w:rPr>
          <w:sz w:val="24"/>
          <w:szCs w:val="24"/>
        </w:rPr>
        <w:t>ов</w:t>
      </w:r>
      <w:r w:rsidR="004919EC" w:rsidRPr="006E77A9">
        <w:rPr>
          <w:sz w:val="24"/>
          <w:szCs w:val="24"/>
        </w:rPr>
        <w:t>, мастерски</w:t>
      </w:r>
      <w:r>
        <w:rPr>
          <w:sz w:val="24"/>
          <w:szCs w:val="24"/>
        </w:rPr>
        <w:t>х, НОУ</w:t>
      </w:r>
      <w:r w:rsidR="004919EC" w:rsidRPr="006E77A9">
        <w:rPr>
          <w:sz w:val="24"/>
          <w:szCs w:val="24"/>
        </w:rPr>
        <w:t>;</w:t>
      </w:r>
    </w:p>
    <w:p w:rsidR="004919EC" w:rsidRPr="006E77A9" w:rsidRDefault="0053681E" w:rsidP="00D750D9">
      <w:pPr>
        <w:pStyle w:val="ae"/>
        <w:spacing w:line="240" w:lineRule="auto"/>
        <w:ind w:firstLine="0"/>
        <w:rPr>
          <w:sz w:val="24"/>
          <w:szCs w:val="24"/>
        </w:rPr>
      </w:pPr>
      <w:r>
        <w:rPr>
          <w:sz w:val="24"/>
          <w:szCs w:val="24"/>
        </w:rPr>
        <w:t>• подготовка уча</w:t>
      </w:r>
      <w:r w:rsidR="004919EC" w:rsidRPr="006E77A9">
        <w:rPr>
          <w:sz w:val="24"/>
          <w:szCs w:val="24"/>
        </w:rPr>
        <w:t>щи</w:t>
      </w:r>
      <w:r>
        <w:rPr>
          <w:sz w:val="24"/>
          <w:szCs w:val="24"/>
        </w:rPr>
        <w:t xml:space="preserve">хся </w:t>
      </w:r>
      <w:r w:rsidR="004919EC" w:rsidRPr="006E77A9">
        <w:rPr>
          <w:sz w:val="24"/>
          <w:szCs w:val="24"/>
        </w:rPr>
        <w:t>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919EC" w:rsidRPr="006E77A9" w:rsidRDefault="0053681E" w:rsidP="00D750D9">
      <w:pPr>
        <w:pStyle w:val="ae"/>
        <w:spacing w:line="240" w:lineRule="auto"/>
        <w:ind w:firstLine="0"/>
        <w:rPr>
          <w:sz w:val="24"/>
          <w:szCs w:val="24"/>
        </w:rPr>
      </w:pPr>
      <w:r>
        <w:rPr>
          <w:sz w:val="24"/>
          <w:szCs w:val="24"/>
        </w:rPr>
        <w:t>• педагогическое сопровождение</w:t>
      </w:r>
      <w:r w:rsidR="004919EC" w:rsidRPr="006E77A9">
        <w:rPr>
          <w:sz w:val="24"/>
          <w:szCs w:val="24"/>
        </w:rPr>
        <w:t>;</w:t>
      </w:r>
    </w:p>
    <w:p w:rsidR="004919EC" w:rsidRPr="006E77A9" w:rsidRDefault="004919EC" w:rsidP="00D750D9">
      <w:pPr>
        <w:pStyle w:val="ae"/>
        <w:spacing w:line="240" w:lineRule="auto"/>
        <w:ind w:firstLine="0"/>
        <w:rPr>
          <w:sz w:val="24"/>
          <w:szCs w:val="24"/>
        </w:rPr>
      </w:pPr>
      <w:r w:rsidRPr="006E77A9">
        <w:rPr>
          <w:sz w:val="24"/>
          <w:szCs w:val="24"/>
        </w:rPr>
        <w:t>• </w:t>
      </w:r>
      <w:r w:rsidR="0053681E">
        <w:rPr>
          <w:sz w:val="24"/>
          <w:szCs w:val="24"/>
        </w:rPr>
        <w:t xml:space="preserve">наличие </w:t>
      </w:r>
      <w:r w:rsidRPr="006E77A9">
        <w:rPr>
          <w:sz w:val="24"/>
          <w:szCs w:val="24"/>
        </w:rPr>
        <w:t>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919EC" w:rsidRDefault="004919EC" w:rsidP="00D750D9">
      <w:pPr>
        <w:pStyle w:val="ae"/>
        <w:spacing w:line="240" w:lineRule="auto"/>
        <w:ind w:firstLine="0"/>
        <w:rPr>
          <w:sz w:val="24"/>
          <w:szCs w:val="24"/>
        </w:rPr>
      </w:pPr>
      <w:r w:rsidRPr="006E77A9">
        <w:rPr>
          <w:sz w:val="24"/>
          <w:szCs w:val="24"/>
        </w:rPr>
        <w:t>• </w:t>
      </w:r>
      <w:r w:rsidR="0053681E">
        <w:rPr>
          <w:sz w:val="24"/>
          <w:szCs w:val="24"/>
        </w:rPr>
        <w:t xml:space="preserve">презентация </w:t>
      </w:r>
      <w:r w:rsidRPr="006E77A9">
        <w:rPr>
          <w:sz w:val="24"/>
          <w:szCs w:val="24"/>
        </w:rPr>
        <w:t>результат</w:t>
      </w:r>
      <w:r w:rsidR="0053681E">
        <w:rPr>
          <w:sz w:val="24"/>
          <w:szCs w:val="24"/>
        </w:rPr>
        <w:t xml:space="preserve">ов </w:t>
      </w:r>
      <w:r w:rsidRPr="006E77A9">
        <w:rPr>
          <w:sz w:val="24"/>
          <w:szCs w:val="24"/>
        </w:rPr>
        <w:t>проектной или исследовательской работы.</w:t>
      </w:r>
    </w:p>
    <w:p w:rsidR="003310EC" w:rsidRPr="004F3013" w:rsidRDefault="003310EC" w:rsidP="00D750D9">
      <w:pPr>
        <w:pStyle w:val="af0"/>
        <w:widowControl w:val="0"/>
        <w:tabs>
          <w:tab w:val="left" w:pos="567"/>
        </w:tabs>
        <w:spacing w:before="0" w:beforeAutospacing="0" w:after="0" w:afterAutospacing="0"/>
        <w:ind w:firstLine="709"/>
        <w:jc w:val="both"/>
        <w:rPr>
          <w:rFonts w:ascii="Times New Roman" w:hAnsi="Times New Roman"/>
          <w:b/>
        </w:rPr>
      </w:pPr>
      <w:r w:rsidRPr="004F3013">
        <w:rPr>
          <w:rFonts w:ascii="Times New Roman" w:hAnsi="Times New Roman"/>
          <w:b/>
        </w:rPr>
        <w:t>Форм</w:t>
      </w:r>
      <w:r>
        <w:rPr>
          <w:rFonts w:ascii="Times New Roman" w:hAnsi="Times New Roman"/>
          <w:b/>
        </w:rPr>
        <w:t>ы</w:t>
      </w:r>
      <w:r w:rsidRPr="004F3013">
        <w:rPr>
          <w:rFonts w:ascii="Times New Roman" w:hAnsi="Times New Roman"/>
          <w:b/>
        </w:rPr>
        <w:t xml:space="preserve"> представления результатов проектной деятельности:</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lastRenderedPageBreak/>
        <w:t xml:space="preserve">макеты, модели, рабочие установки, схемы, </w:t>
      </w:r>
      <w:r w:rsidRPr="003310EC">
        <w:rPr>
          <w:rFonts w:ascii="Times New Roman" w:hAnsi="Times New Roman"/>
        </w:rPr>
        <w:t>план</w:t>
      </w:r>
      <w:r w:rsidRPr="004F3013">
        <w:rPr>
          <w:rFonts w:ascii="Times New Roman" w:hAnsi="Times New Roman"/>
        </w:rPr>
        <w:t>-карты;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постеры, презентации;</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альбомы, буклеты, брошюры;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реконструкции событий;</w:t>
      </w:r>
    </w:p>
    <w:p w:rsidR="003310EC" w:rsidRPr="003310EC"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3310EC">
        <w:rPr>
          <w:rFonts w:ascii="Times New Roman" w:hAnsi="Times New Roman"/>
        </w:rPr>
        <w:t>эссе, рассказы, стихи, рисунки;</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результаты исследовательских экспедиций, обработки архивов и мемуаров;</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документальные фильмы, мультфильмы;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выставки, игры, тематические вечера, концерты;</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сценарии мероприятий;</w:t>
      </w:r>
    </w:p>
    <w:p w:rsidR="003310EC" w:rsidRPr="004F3013" w:rsidRDefault="003310EC" w:rsidP="00D750D9">
      <w:pPr>
        <w:pStyle w:val="af0"/>
        <w:widowControl w:val="0"/>
        <w:numPr>
          <w:ilvl w:val="0"/>
          <w:numId w:val="15"/>
        </w:numPr>
        <w:tabs>
          <w:tab w:val="clear" w:pos="720"/>
          <w:tab w:val="num" w:pos="-4820"/>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веб-сайты, программное обеспечение, компакт-диски (или другие цифровые носители) и др.</w:t>
      </w:r>
    </w:p>
    <w:p w:rsidR="003310EC" w:rsidRPr="0053681E" w:rsidRDefault="003310EC" w:rsidP="00D750D9">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Результаты также могут быть представлены в ходе проведения конференций, семинаров и круглых столов</w:t>
      </w:r>
      <w:r>
        <w:rPr>
          <w:rFonts w:ascii="Times New Roman" w:hAnsi="Times New Roman"/>
        </w:rPr>
        <w:t xml:space="preserve">, в виде </w:t>
      </w:r>
      <w:r w:rsidRPr="003310EC">
        <w:rPr>
          <w:rFonts w:ascii="Times New Roman" w:hAnsi="Times New Roman"/>
        </w:rPr>
        <w:t>статей, обзоров, отчетов и заключений по итогам исследований, проводимых в рамка</w:t>
      </w:r>
      <w:r>
        <w:rPr>
          <w:rFonts w:ascii="Times New Roman" w:hAnsi="Times New Roman"/>
        </w:rPr>
        <w:t xml:space="preserve">х исследовательских экспедиций, </w:t>
      </w:r>
      <w:r w:rsidRPr="003310EC">
        <w:rPr>
          <w:rFonts w:ascii="Times New Roman" w:hAnsi="Times New Roman"/>
        </w:rPr>
        <w:t>исследований по различным предметным областям,</w:t>
      </w:r>
      <w:r>
        <w:rPr>
          <w:rFonts w:ascii="Times New Roman" w:hAnsi="Times New Roman"/>
        </w:rPr>
        <w:t xml:space="preserve"> а также в виде </w:t>
      </w:r>
      <w:r w:rsidRPr="003310EC">
        <w:rPr>
          <w:rFonts w:ascii="Times New Roman" w:hAnsi="Times New Roman"/>
        </w:rPr>
        <w:t>моделей, образцов.</w:t>
      </w:r>
    </w:p>
    <w:p w:rsidR="004919EC" w:rsidRPr="0053681E" w:rsidRDefault="004919EC" w:rsidP="00D750D9">
      <w:pPr>
        <w:pStyle w:val="af0"/>
        <w:widowControl w:val="0"/>
        <w:tabs>
          <w:tab w:val="left" w:pos="567"/>
        </w:tabs>
        <w:spacing w:before="0" w:beforeAutospacing="0" w:after="0" w:afterAutospacing="0"/>
        <w:ind w:firstLine="709"/>
        <w:jc w:val="both"/>
        <w:rPr>
          <w:rFonts w:ascii="Times New Roman" w:hAnsi="Times New Roman"/>
        </w:rPr>
      </w:pPr>
      <w:r w:rsidRPr="007B1B4D">
        <w:rPr>
          <w:rFonts w:ascii="Times New Roman" w:hAnsi="Times New Roman"/>
        </w:rPr>
        <w:t>Проекты могут быть реализованы как в рамках одного предмета, так и на содержании нескольких.</w:t>
      </w:r>
      <w:r w:rsidRPr="007B1B4D">
        <w:rPr>
          <w:rFonts w:ascii="Times New Roman" w:hAnsi="Times New Roman"/>
          <w:sz w:val="28"/>
          <w:szCs w:val="28"/>
        </w:rPr>
        <w:t xml:space="preserve"> </w:t>
      </w:r>
      <w:r w:rsidRPr="0053681E">
        <w:rPr>
          <w:rFonts w:ascii="Times New Roman" w:hAnsi="Times New Roman"/>
        </w:rPr>
        <w:t>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w:t>
      </w:r>
      <w:r w:rsidR="0053681E" w:rsidRPr="0053681E">
        <w:rPr>
          <w:rFonts w:ascii="Times New Roman" w:hAnsi="Times New Roman"/>
        </w:rPr>
        <w:t>ты могут войти не только сами уча</w:t>
      </w:r>
      <w:r w:rsidRPr="0053681E">
        <w:rPr>
          <w:rFonts w:ascii="Times New Roman" w:hAnsi="Times New Roman"/>
        </w:rPr>
        <w:t>щиеся (одного или разных возрастов), но и родители, и учителя.</w:t>
      </w:r>
    </w:p>
    <w:p w:rsidR="000B6139" w:rsidRDefault="003310EC" w:rsidP="00D750D9">
      <w:pPr>
        <w:pStyle w:val="ae"/>
        <w:spacing w:line="240" w:lineRule="auto"/>
        <w:ind w:firstLine="709"/>
        <w:rPr>
          <w:spacing w:val="-2"/>
          <w:sz w:val="24"/>
          <w:szCs w:val="24"/>
          <w:lang w:eastAsia="ru-RU"/>
        </w:rPr>
      </w:pPr>
      <w:r w:rsidRPr="00D61D09">
        <w:rPr>
          <w:spacing w:val="-3"/>
          <w:sz w:val="24"/>
          <w:szCs w:val="24"/>
        </w:rPr>
        <w:t>Учеб</w:t>
      </w:r>
      <w:r w:rsidRPr="00D61D09">
        <w:rPr>
          <w:spacing w:val="-1"/>
          <w:sz w:val="24"/>
          <w:szCs w:val="24"/>
        </w:rPr>
        <w:t xml:space="preserve">ные проекты готовятся и защищаются в рамках школьных </w:t>
      </w:r>
      <w:r w:rsidRPr="00D61D09">
        <w:rPr>
          <w:sz w:val="24"/>
          <w:szCs w:val="24"/>
        </w:rPr>
        <w:t>предметов, их тематика привязана к темам, изучаемым в ходе учебных курсов. Общая работа учащихся над проектом позволяет им подготовить и поставить оригинальный опыт, проявить собствен</w:t>
      </w:r>
      <w:r w:rsidRPr="00D61D09">
        <w:rPr>
          <w:spacing w:val="-3"/>
          <w:sz w:val="24"/>
          <w:szCs w:val="24"/>
        </w:rPr>
        <w:t xml:space="preserve">ное творческое видение процесса и результата работы, создать проектный продукт, которым смогут воспользоваться другие </w:t>
      </w:r>
      <w:r w:rsidRPr="00D61D09">
        <w:rPr>
          <w:sz w:val="24"/>
          <w:szCs w:val="24"/>
        </w:rPr>
        <w:t>(новый учебный материал, пособие по трудной теме, видеофильм, творческий вечер, спектакль и т. п.).</w:t>
      </w:r>
      <w:r w:rsidRPr="00A71756">
        <w:rPr>
          <w:spacing w:val="-4"/>
          <w:sz w:val="24"/>
          <w:szCs w:val="24"/>
          <w:lang w:eastAsia="ru-RU"/>
        </w:rPr>
        <w:t xml:space="preserve"> </w:t>
      </w:r>
      <w:r>
        <w:rPr>
          <w:sz w:val="24"/>
          <w:szCs w:val="24"/>
        </w:rPr>
        <w:t xml:space="preserve">Роль учителя здесь </w:t>
      </w:r>
      <w:r w:rsidRPr="00D61D09">
        <w:rPr>
          <w:sz w:val="24"/>
          <w:szCs w:val="24"/>
        </w:rPr>
        <w:t xml:space="preserve">значительна, </w:t>
      </w:r>
      <w:r>
        <w:rPr>
          <w:spacing w:val="-3"/>
          <w:sz w:val="24"/>
          <w:szCs w:val="24"/>
        </w:rPr>
        <w:t xml:space="preserve">хотя основную работу </w:t>
      </w:r>
      <w:r w:rsidRPr="00D61D09">
        <w:rPr>
          <w:spacing w:val="-3"/>
          <w:sz w:val="24"/>
          <w:szCs w:val="24"/>
        </w:rPr>
        <w:t>учащийся выполняет самостоя</w:t>
      </w:r>
      <w:r w:rsidRPr="00D61D09">
        <w:rPr>
          <w:sz w:val="24"/>
          <w:szCs w:val="24"/>
        </w:rPr>
        <w:t xml:space="preserve">тельно. Помощь взрослого необходима главным образом на </w:t>
      </w:r>
      <w:r w:rsidRPr="00D61D09">
        <w:rPr>
          <w:spacing w:val="-1"/>
          <w:sz w:val="24"/>
          <w:szCs w:val="24"/>
        </w:rPr>
        <w:t xml:space="preserve">этапе осмысления проблемы и постановки цели. </w:t>
      </w:r>
      <w:r>
        <w:rPr>
          <w:spacing w:val="-4"/>
          <w:sz w:val="24"/>
          <w:szCs w:val="24"/>
          <w:lang w:eastAsia="ru-RU"/>
        </w:rPr>
        <w:t>П</w:t>
      </w:r>
      <w:r w:rsidRPr="00A71756">
        <w:rPr>
          <w:spacing w:val="-4"/>
          <w:sz w:val="24"/>
          <w:szCs w:val="24"/>
          <w:lang w:eastAsia="ru-RU"/>
        </w:rPr>
        <w:t xml:space="preserve">римером проектных работ школьников могут быть </w:t>
      </w:r>
      <w:r w:rsidRPr="00A71756">
        <w:rPr>
          <w:sz w:val="24"/>
          <w:szCs w:val="24"/>
          <w:lang w:eastAsia="ru-RU"/>
        </w:rPr>
        <w:t xml:space="preserve">разработки компьютерных учебных пособий, выполненных </w:t>
      </w:r>
      <w:r w:rsidRPr="00A71756">
        <w:rPr>
          <w:spacing w:val="-1"/>
          <w:sz w:val="24"/>
          <w:szCs w:val="24"/>
          <w:lang w:eastAsia="ru-RU"/>
        </w:rPr>
        <w:t>самими школьниками по какой-то определённой теме по хи</w:t>
      </w:r>
      <w:r w:rsidRPr="00A71756">
        <w:rPr>
          <w:sz w:val="24"/>
          <w:szCs w:val="24"/>
          <w:lang w:eastAsia="ru-RU"/>
        </w:rPr>
        <w:t>мии, физике, биологии, лит</w:t>
      </w:r>
      <w:r>
        <w:rPr>
          <w:sz w:val="24"/>
          <w:szCs w:val="24"/>
          <w:lang w:eastAsia="ru-RU"/>
        </w:rPr>
        <w:t>ературе и т.</w:t>
      </w:r>
      <w:r w:rsidRPr="00A71756">
        <w:rPr>
          <w:sz w:val="24"/>
          <w:szCs w:val="24"/>
          <w:lang w:eastAsia="ru-RU"/>
        </w:rPr>
        <w:t>д. Такого рода раз</w:t>
      </w:r>
      <w:r w:rsidRPr="00A71756">
        <w:rPr>
          <w:spacing w:val="-2"/>
          <w:sz w:val="24"/>
          <w:szCs w:val="24"/>
          <w:lang w:eastAsia="ru-RU"/>
        </w:rPr>
        <w:t>работки</w:t>
      </w:r>
      <w:r>
        <w:rPr>
          <w:spacing w:val="-2"/>
          <w:sz w:val="24"/>
          <w:szCs w:val="24"/>
          <w:lang w:eastAsia="ru-RU"/>
        </w:rPr>
        <w:t xml:space="preserve"> </w:t>
      </w:r>
      <w:r w:rsidRPr="00A71756">
        <w:rPr>
          <w:spacing w:val="-3"/>
          <w:sz w:val="24"/>
          <w:szCs w:val="24"/>
          <w:lang w:eastAsia="ru-RU"/>
        </w:rPr>
        <w:t>мож</w:t>
      </w:r>
      <w:r w:rsidRPr="00A71756">
        <w:rPr>
          <w:sz w:val="24"/>
          <w:szCs w:val="24"/>
          <w:lang w:eastAsia="ru-RU"/>
        </w:rPr>
        <w:t>но</w:t>
      </w:r>
      <w:r>
        <w:rPr>
          <w:sz w:val="24"/>
          <w:szCs w:val="24"/>
          <w:lang w:eastAsia="ru-RU"/>
        </w:rPr>
        <w:t xml:space="preserve"> использовать </w:t>
      </w:r>
      <w:r w:rsidRPr="00A71756">
        <w:rPr>
          <w:sz w:val="24"/>
          <w:szCs w:val="24"/>
          <w:lang w:eastAsia="ru-RU"/>
        </w:rPr>
        <w:t xml:space="preserve">для учащихся школы при подготовке к урокам, к итоговому контролю, к экзаменам и для учителя при </w:t>
      </w:r>
      <w:r w:rsidRPr="00A71756">
        <w:rPr>
          <w:spacing w:val="-2"/>
          <w:sz w:val="24"/>
          <w:szCs w:val="24"/>
          <w:lang w:eastAsia="ru-RU"/>
        </w:rPr>
        <w:t xml:space="preserve">работе в классе. </w:t>
      </w:r>
    </w:p>
    <w:p w:rsidR="006E77A9" w:rsidRPr="002B35E6" w:rsidRDefault="000B6139" w:rsidP="00D750D9">
      <w:pPr>
        <w:pStyle w:val="ae"/>
        <w:spacing w:line="240" w:lineRule="auto"/>
        <w:ind w:firstLine="709"/>
        <w:rPr>
          <w:sz w:val="24"/>
          <w:szCs w:val="24"/>
          <w:lang w:eastAsia="ru-RU"/>
        </w:rPr>
      </w:pPr>
      <w:r w:rsidRPr="00D61D09">
        <w:rPr>
          <w:spacing w:val="-1"/>
          <w:sz w:val="24"/>
          <w:szCs w:val="24"/>
        </w:rPr>
        <w:t xml:space="preserve">Постоянно </w:t>
      </w:r>
      <w:r w:rsidRPr="00D61D09">
        <w:rPr>
          <w:sz w:val="24"/>
          <w:szCs w:val="24"/>
        </w:rPr>
        <w:t xml:space="preserve">выполняя учебные проекты </w:t>
      </w:r>
      <w:r>
        <w:rPr>
          <w:sz w:val="24"/>
          <w:szCs w:val="24"/>
        </w:rPr>
        <w:t>в 5-</w:t>
      </w:r>
      <w:r w:rsidRPr="00D61D09">
        <w:rPr>
          <w:sz w:val="24"/>
          <w:szCs w:val="24"/>
        </w:rPr>
        <w:t xml:space="preserve">7 классах, к 8 классу учащиеся приобретают достаточный опыт, чтобы перейти к работе </w:t>
      </w:r>
      <w:r w:rsidRPr="00D61D09">
        <w:rPr>
          <w:spacing w:val="-1"/>
          <w:sz w:val="24"/>
          <w:szCs w:val="24"/>
        </w:rPr>
        <w:t>над самостоятельными (персональными) проектами.</w:t>
      </w:r>
      <w:r>
        <w:rPr>
          <w:spacing w:val="-1"/>
          <w:sz w:val="24"/>
          <w:szCs w:val="24"/>
        </w:rPr>
        <w:t xml:space="preserve"> </w:t>
      </w:r>
      <w:r w:rsidRPr="000B6139">
        <w:rPr>
          <w:spacing w:val="-1"/>
          <w:sz w:val="24"/>
          <w:szCs w:val="24"/>
        </w:rPr>
        <w:t>И</w:t>
      </w:r>
      <w:r>
        <w:rPr>
          <w:sz w:val="24"/>
          <w:szCs w:val="24"/>
        </w:rPr>
        <w:t xml:space="preserve">ндивидуальный проект </w:t>
      </w:r>
      <w:r w:rsidR="004919EC" w:rsidRPr="000B6139">
        <w:rPr>
          <w:sz w:val="24"/>
          <w:szCs w:val="24"/>
        </w:rPr>
        <w:t>представля</w:t>
      </w:r>
      <w:r>
        <w:rPr>
          <w:sz w:val="24"/>
          <w:szCs w:val="24"/>
        </w:rPr>
        <w:t>ет</w:t>
      </w:r>
      <w:r w:rsidR="004919EC" w:rsidRPr="000B6139">
        <w:rPr>
          <w:sz w:val="24"/>
          <w:szCs w:val="24"/>
        </w:rPr>
        <w:t xml:space="preserve"> собой самостоятельную работу, осуществляемую учащимся на протяжении длительного периода, возможно, в течение всего учебного года. </w:t>
      </w:r>
      <w:r w:rsidR="0053681E" w:rsidRPr="000B6139">
        <w:rPr>
          <w:sz w:val="24"/>
          <w:szCs w:val="24"/>
        </w:rPr>
        <w:t>В ходе такой работы уча</w:t>
      </w:r>
      <w:r w:rsidR="004919EC" w:rsidRPr="000B6139">
        <w:rPr>
          <w:sz w:val="24"/>
          <w:szCs w:val="24"/>
        </w:rPr>
        <w:t>щийся (автор проекта) самостоятельно или с небольшой помощью педагога получает возможность научиться планировать и работать по плану</w:t>
      </w:r>
      <w:r w:rsidR="0053681E" w:rsidRPr="000B6139">
        <w:rPr>
          <w:sz w:val="24"/>
          <w:szCs w:val="24"/>
        </w:rPr>
        <w:t>.</w:t>
      </w:r>
      <w:r>
        <w:t xml:space="preserve"> </w:t>
      </w:r>
      <w:r w:rsidR="004919EC" w:rsidRPr="00D61D09">
        <w:rPr>
          <w:sz w:val="24"/>
          <w:szCs w:val="24"/>
        </w:rPr>
        <w:t xml:space="preserve">Учитель может здесь выступать в роли консультанта, источника информации, вдохновителя. </w:t>
      </w:r>
      <w:r>
        <w:rPr>
          <w:sz w:val="24"/>
          <w:szCs w:val="24"/>
        </w:rPr>
        <w:t xml:space="preserve"> </w:t>
      </w:r>
    </w:p>
    <w:p w:rsidR="00D61D09" w:rsidRDefault="006E77A9" w:rsidP="00D750D9">
      <w:pPr>
        <w:pStyle w:val="1ff6"/>
        <w:ind w:firstLine="709"/>
        <w:jc w:val="center"/>
        <w:rPr>
          <w:rFonts w:ascii="Times New Roman" w:eastAsia="Calibri" w:hAnsi="Times New Roman" w:cs="Times New Roman"/>
          <w:b/>
          <w:snapToGrid w:val="0"/>
          <w:sz w:val="24"/>
          <w:szCs w:val="24"/>
        </w:rPr>
      </w:pPr>
      <w:r w:rsidRPr="00D61D09">
        <w:rPr>
          <w:rFonts w:ascii="Times New Roman" w:eastAsia="Calibri" w:hAnsi="Times New Roman" w:cs="Times New Roman"/>
          <w:b/>
          <w:snapToGrid w:val="0"/>
          <w:sz w:val="24"/>
          <w:szCs w:val="24"/>
        </w:rPr>
        <w:t xml:space="preserve">Этапы учебно-исследовательской </w:t>
      </w:r>
      <w:r w:rsidR="00D61D09">
        <w:rPr>
          <w:rFonts w:ascii="Times New Roman" w:eastAsia="Calibri" w:hAnsi="Times New Roman" w:cs="Times New Roman"/>
          <w:b/>
          <w:snapToGrid w:val="0"/>
          <w:sz w:val="24"/>
          <w:szCs w:val="24"/>
        </w:rPr>
        <w:t xml:space="preserve">(проектной) </w:t>
      </w:r>
      <w:r w:rsidRPr="00D61D09">
        <w:rPr>
          <w:rFonts w:ascii="Times New Roman" w:eastAsia="Calibri" w:hAnsi="Times New Roman" w:cs="Times New Roman"/>
          <w:b/>
          <w:snapToGrid w:val="0"/>
          <w:sz w:val="24"/>
          <w:szCs w:val="24"/>
        </w:rPr>
        <w:t>деятельности и возможные направления  работ</w:t>
      </w:r>
      <w:r w:rsidR="00D61D09">
        <w:rPr>
          <w:rFonts w:ascii="Times New Roman" w:eastAsia="Calibri" w:hAnsi="Times New Roman" w:cs="Times New Roman"/>
          <w:b/>
          <w:snapToGrid w:val="0"/>
          <w:sz w:val="24"/>
          <w:szCs w:val="24"/>
        </w:rPr>
        <w:t>ы с учащимися на каждом из них</w:t>
      </w:r>
    </w:p>
    <w:p w:rsidR="006E77A9" w:rsidRPr="00D61D09" w:rsidRDefault="006E77A9" w:rsidP="00D750D9">
      <w:pPr>
        <w:pStyle w:val="1ff6"/>
        <w:ind w:firstLine="709"/>
        <w:jc w:val="both"/>
        <w:rPr>
          <w:rFonts w:ascii="Times New Roman" w:eastAsia="Calibri" w:hAnsi="Times New Roman" w:cs="Times New Roman"/>
          <w:snapToGrid w:val="0"/>
          <w:sz w:val="24"/>
          <w:szCs w:val="24"/>
        </w:rPr>
      </w:pPr>
      <w:r w:rsidRPr="00D61D09">
        <w:rPr>
          <w:rFonts w:ascii="Times New Roman" w:eastAsia="Calibri" w:hAnsi="Times New Roman" w:cs="Times New Roman"/>
          <w:snapToGrid w:val="0"/>
          <w:sz w:val="24"/>
          <w:szCs w:val="24"/>
        </w:rPr>
        <w:t>Реализация каждого  из компонентов в исследовании предполагает владения учащимися определенными умениям</w:t>
      </w:r>
      <w:r w:rsidR="00D61D09">
        <w:rPr>
          <w:rFonts w:ascii="Times New Roman" w:eastAsia="Calibri" w:hAnsi="Times New Roman" w:cs="Times New Roman"/>
          <w:snapToGrid w:val="0"/>
          <w:sz w:val="24"/>
          <w:szCs w:val="24"/>
        </w:rPr>
        <w:t>и</w:t>
      </w:r>
      <w:r w:rsidR="00D61D09">
        <w:rPr>
          <w:rFonts w:ascii="Times New Roman" w:eastAsia="Calibri" w:hAnsi="Times New Roman" w:cs="Times New Roman"/>
          <w:b/>
          <w:snapToGrid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5364"/>
      </w:tblGrid>
      <w:tr w:rsidR="006E77A9" w:rsidRPr="006E77A9" w:rsidTr="00D61D09">
        <w:tc>
          <w:tcPr>
            <w:tcW w:w="2130" w:type="pct"/>
          </w:tcPr>
          <w:p w:rsidR="006E77A9" w:rsidRPr="00D61D09" w:rsidRDefault="006E77A9" w:rsidP="006E77A9">
            <w:pPr>
              <w:spacing w:after="0" w:line="240" w:lineRule="auto"/>
              <w:jc w:val="center"/>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 xml:space="preserve">Этапы учебно-исследовательской  </w:t>
            </w:r>
            <w:r w:rsidR="008A6909">
              <w:rPr>
                <w:rFonts w:ascii="Times New Roman" w:eastAsia="Times New Roman" w:hAnsi="Times New Roman"/>
                <w:snapToGrid w:val="0"/>
                <w:sz w:val="20"/>
                <w:szCs w:val="20"/>
              </w:rPr>
              <w:t xml:space="preserve">(проектной) </w:t>
            </w:r>
            <w:r w:rsidRPr="00D61D09">
              <w:rPr>
                <w:rFonts w:ascii="Times New Roman" w:eastAsia="Times New Roman" w:hAnsi="Times New Roman"/>
                <w:snapToGrid w:val="0"/>
                <w:sz w:val="20"/>
                <w:szCs w:val="20"/>
              </w:rPr>
              <w:t>деятельности</w:t>
            </w:r>
          </w:p>
        </w:tc>
        <w:tc>
          <w:tcPr>
            <w:tcW w:w="2870" w:type="pct"/>
          </w:tcPr>
          <w:p w:rsidR="006E77A9" w:rsidRPr="00D61D09" w:rsidRDefault="006E77A9" w:rsidP="006E77A9">
            <w:pPr>
              <w:spacing w:after="0" w:line="240" w:lineRule="auto"/>
              <w:jc w:val="center"/>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Ведущие  умения  учащихся</w:t>
            </w:r>
          </w:p>
        </w:tc>
      </w:tr>
      <w:tr w:rsidR="006E77A9" w:rsidRPr="006E77A9" w:rsidTr="00D61D09">
        <w:tc>
          <w:tcPr>
            <w:tcW w:w="2130" w:type="pct"/>
          </w:tcPr>
          <w:p w:rsidR="006E77A9" w:rsidRPr="00D61D09" w:rsidRDefault="006E77A9" w:rsidP="00627A7C">
            <w:pPr>
              <w:numPr>
                <w:ilvl w:val="0"/>
                <w:numId w:val="69"/>
              </w:numPr>
              <w:tabs>
                <w:tab w:val="left" w:pos="284"/>
              </w:tabs>
              <w:spacing w:after="0" w:line="240" w:lineRule="auto"/>
              <w:ind w:left="142" w:hanging="142"/>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Постановка проблемы, создание проблемной  ситуации, обеспечивающей возникновение вопроса, аргументирование актуальности проблемы</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ставить  вопросы можно рассматривать как вариант, компонент умения видеть проблему;</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lastRenderedPageBreak/>
              <w:t>Умение  выдвигать гипотезы - это формулирование возможного варианта решения проблемы, который проверяется в ходе проведения исследования;</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структурировать тексты является частью умения работать с текстом, которые включают достаточно большой набор операций;</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6E77A9" w:rsidRPr="006E77A9" w:rsidTr="00D61D09">
        <w:tc>
          <w:tcPr>
            <w:tcW w:w="213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lastRenderedPageBreak/>
              <w:t>2. Выдвижение гипотезы, формулировка гипотезы и раскрытие замысла исследования</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Для формулировки гипотезы необходимо проведение предварительного анализа имеющейся информации</w:t>
            </w:r>
          </w:p>
        </w:tc>
      </w:tr>
      <w:tr w:rsidR="006E77A9" w:rsidRPr="006E77A9" w:rsidTr="00D61D09">
        <w:tc>
          <w:tcPr>
            <w:tcW w:w="213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3. Планирование исследовательских (проектных) работ и выбор необходимого инструментария</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Выделение материала, который будет использован в исследовании;</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Параметры (показатели) оценки, анализа (количественные и качественные);</w:t>
            </w:r>
          </w:p>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Вопросы, предлагаемые для обсуждения и пр.</w:t>
            </w:r>
          </w:p>
        </w:tc>
      </w:tr>
      <w:tr w:rsidR="006E77A9" w:rsidRPr="006E77A9" w:rsidTr="00D61D09">
        <w:tc>
          <w:tcPr>
            <w:tcW w:w="213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 xml:space="preserve">4. Поиск  решения проблемы, проведение исследований (проектных работ) с поэтапным контролем и коррекцией результатов </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6E77A9" w:rsidRPr="006E77A9" w:rsidTr="00D61D09">
        <w:tc>
          <w:tcPr>
            <w:tcW w:w="2130" w:type="pct"/>
          </w:tcPr>
          <w:p w:rsidR="006E77A9" w:rsidRPr="00D61D09" w:rsidRDefault="006E77A9" w:rsidP="006E77A9">
            <w:pPr>
              <w:tabs>
                <w:tab w:val="left" w:pos="0"/>
                <w:tab w:val="left" w:pos="142"/>
              </w:tabs>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2870" w:type="pct"/>
          </w:tcPr>
          <w:p w:rsidR="006E77A9" w:rsidRPr="00D61D09" w:rsidRDefault="006E77A9" w:rsidP="006E77A9">
            <w:pPr>
              <w:spacing w:after="0" w:line="240" w:lineRule="auto"/>
              <w:jc w:val="both"/>
              <w:rPr>
                <w:rFonts w:ascii="Times New Roman" w:eastAsia="Times New Roman" w:hAnsi="Times New Roman"/>
                <w:snapToGrid w:val="0"/>
                <w:sz w:val="20"/>
                <w:szCs w:val="20"/>
              </w:rPr>
            </w:pPr>
            <w:r w:rsidRPr="00D61D09">
              <w:rPr>
                <w:rFonts w:ascii="Times New Roman" w:eastAsia="Times New Roman" w:hAnsi="Times New Roman"/>
                <w:snapToGrid w:val="0"/>
                <w:sz w:val="20"/>
                <w:szCs w:val="2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A71756" w:rsidRPr="007B1B4D" w:rsidRDefault="00A71756" w:rsidP="000B6139">
      <w:pPr>
        <w:pStyle w:val="af0"/>
        <w:widowControl w:val="0"/>
        <w:tabs>
          <w:tab w:val="left" w:pos="567"/>
        </w:tabs>
        <w:spacing w:before="0" w:beforeAutospacing="0" w:after="0" w:afterAutospacing="0"/>
        <w:jc w:val="both"/>
        <w:rPr>
          <w:rFonts w:ascii="Times New Roman" w:hAnsi="Times New Roman"/>
          <w:color w:val="FF0000"/>
          <w:sz w:val="28"/>
          <w:szCs w:val="28"/>
        </w:rPr>
      </w:pPr>
    </w:p>
    <w:p w:rsidR="00252B98" w:rsidRPr="007B1B4D" w:rsidRDefault="00807415" w:rsidP="0052598F">
      <w:pPr>
        <w:pStyle w:val="af0"/>
        <w:widowControl w:val="0"/>
        <w:tabs>
          <w:tab w:val="left" w:pos="567"/>
        </w:tabs>
        <w:spacing w:before="0" w:beforeAutospacing="0" w:after="0" w:afterAutospacing="0"/>
        <w:ind w:firstLine="709"/>
        <w:jc w:val="both"/>
        <w:rPr>
          <w:rFonts w:ascii="Times New Roman" w:hAnsi="Times New Roman"/>
          <w:b/>
          <w:color w:val="FF0000"/>
        </w:rPr>
      </w:pPr>
      <w:r>
        <w:rPr>
          <w:rFonts w:ascii="Times New Roman" w:hAnsi="Times New Roman"/>
          <w:b/>
        </w:rPr>
        <w:t>2</w:t>
      </w:r>
      <w:r w:rsidR="007B1B4D">
        <w:rPr>
          <w:rFonts w:ascii="Times New Roman" w:hAnsi="Times New Roman"/>
          <w:b/>
        </w:rPr>
        <w:t xml:space="preserve">.1.5. </w:t>
      </w:r>
      <w:r w:rsidR="007B1B4D" w:rsidRPr="000B6139">
        <w:rPr>
          <w:rFonts w:ascii="Times New Roman" w:hAnsi="Times New Roman"/>
          <w:b/>
        </w:rPr>
        <w:t xml:space="preserve">Описание содержания, видов и форм организации учебной деятельности по развитию информационно-коммуникационных </w:t>
      </w:r>
      <w:r w:rsidR="00D557B6">
        <w:rPr>
          <w:rFonts w:ascii="Times New Roman" w:hAnsi="Times New Roman"/>
          <w:b/>
        </w:rPr>
        <w:t>компетенц</w:t>
      </w:r>
      <w:r w:rsidR="007B1B4D" w:rsidRPr="000B6139">
        <w:rPr>
          <w:rFonts w:ascii="Times New Roman" w:hAnsi="Times New Roman"/>
          <w:b/>
        </w:rPr>
        <w:t>ий</w:t>
      </w:r>
    </w:p>
    <w:p w:rsidR="00252B98" w:rsidRPr="000B6139" w:rsidRDefault="00252B98" w:rsidP="0052598F">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В содержании </w:t>
      </w:r>
      <w:r w:rsidR="000B6139">
        <w:rPr>
          <w:rFonts w:ascii="Times New Roman" w:hAnsi="Times New Roman"/>
        </w:rPr>
        <w:t>П</w:t>
      </w:r>
      <w:r w:rsidRPr="004F3013">
        <w:rPr>
          <w:rFonts w:ascii="Times New Roman" w:hAnsi="Times New Roman"/>
        </w:rPr>
        <w:t xml:space="preserve">рограммы развития УУД отдельно указана компетенция учащегося в области использования информационно-коммуникационных технологий (ИКТ). Программа развития УУД обеспечивает </w:t>
      </w:r>
      <w:r w:rsidR="000B6139" w:rsidRPr="000B6139">
        <w:rPr>
          <w:rFonts w:ascii="Times New Roman" w:hAnsi="Times New Roman"/>
        </w:rPr>
        <w:t>поддержк</w:t>
      </w:r>
      <w:r w:rsidR="000B6139">
        <w:rPr>
          <w:rFonts w:ascii="Times New Roman" w:hAnsi="Times New Roman"/>
        </w:rPr>
        <w:t>у и развитие уча</w:t>
      </w:r>
      <w:r w:rsidR="000B6139" w:rsidRPr="000B6139">
        <w:rPr>
          <w:rFonts w:ascii="Times New Roman" w:hAnsi="Times New Roman"/>
        </w:rPr>
        <w:t>щегося в сфере формирования ИКТ-компетенци</w:t>
      </w:r>
      <w:r w:rsidR="001159A5">
        <w:rPr>
          <w:rFonts w:ascii="Times New Roman" w:hAnsi="Times New Roman"/>
        </w:rPr>
        <w:t>и</w:t>
      </w:r>
      <w:r w:rsidR="004A7026" w:rsidRPr="004F3013">
        <w:rPr>
          <w:rFonts w:ascii="Times New Roman" w:hAnsi="Times New Roman"/>
        </w:rPr>
        <w:t xml:space="preserve">, </w:t>
      </w:r>
      <w:r w:rsidR="00EE4FB7">
        <w:rPr>
          <w:rFonts w:ascii="Times New Roman" w:hAnsi="Times New Roman"/>
        </w:rPr>
        <w:t>в том числе</w:t>
      </w:r>
      <w:r w:rsidR="004A7026" w:rsidRPr="004F3013">
        <w:rPr>
          <w:rFonts w:ascii="Times New Roman" w:hAnsi="Times New Roman"/>
        </w:rPr>
        <w:t xml:space="preserve"> </w:t>
      </w:r>
      <w:r w:rsidRPr="004F3013">
        <w:rPr>
          <w:rFonts w:ascii="Times New Roman" w:hAnsi="Times New Roman"/>
        </w:rPr>
        <w:t>поиск</w:t>
      </w:r>
      <w:r w:rsidR="000B6139">
        <w:rPr>
          <w:rFonts w:ascii="Times New Roman" w:hAnsi="Times New Roman"/>
        </w:rPr>
        <w:t>а</w:t>
      </w:r>
      <w:r w:rsidRPr="004F3013">
        <w:rPr>
          <w:rFonts w:ascii="Times New Roman" w:hAnsi="Times New Roman"/>
        </w:rPr>
        <w:t xml:space="preserve"> и передач</w:t>
      </w:r>
      <w:r w:rsidR="000B6139">
        <w:rPr>
          <w:rFonts w:ascii="Times New Roman" w:hAnsi="Times New Roman"/>
        </w:rPr>
        <w:t>и</w:t>
      </w:r>
      <w:r w:rsidRPr="004F3013">
        <w:rPr>
          <w:rFonts w:ascii="Times New Roman" w:hAnsi="Times New Roman"/>
        </w:rPr>
        <w:t xml:space="preserve"> информации, презентационны</w:t>
      </w:r>
      <w:r w:rsidR="000B6139">
        <w:rPr>
          <w:rFonts w:ascii="Times New Roman" w:hAnsi="Times New Roman"/>
        </w:rPr>
        <w:t>х</w:t>
      </w:r>
      <w:r w:rsidRPr="004F3013">
        <w:rPr>
          <w:rFonts w:ascii="Times New Roman" w:hAnsi="Times New Roman"/>
        </w:rPr>
        <w:t xml:space="preserve"> навык</w:t>
      </w:r>
      <w:r w:rsidR="000B6139">
        <w:rPr>
          <w:rFonts w:ascii="Times New Roman" w:hAnsi="Times New Roman"/>
        </w:rPr>
        <w:t>ов и основ</w:t>
      </w:r>
      <w:r w:rsidRPr="004F3013">
        <w:rPr>
          <w:rFonts w:ascii="Times New Roman" w:hAnsi="Times New Roman"/>
        </w:rPr>
        <w:t xml:space="preserve"> информационной безопасности.</w:t>
      </w:r>
      <w:r w:rsidR="00EE4FB7">
        <w:rPr>
          <w:rFonts w:ascii="Times New Roman" w:hAnsi="Times New Roman"/>
        </w:rPr>
        <w:t xml:space="preserve"> </w:t>
      </w:r>
    </w:p>
    <w:p w:rsidR="00252B98" w:rsidRPr="004F3013" w:rsidRDefault="00252B98" w:rsidP="0052598F">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b/>
        </w:rPr>
        <w:t>Основные формы</w:t>
      </w:r>
      <w:r w:rsidRPr="004F3013">
        <w:rPr>
          <w:rFonts w:ascii="Times New Roman" w:hAnsi="Times New Roman"/>
        </w:rPr>
        <w:t xml:space="preserve"> организации учебной деятельности по</w:t>
      </w:r>
      <w:r w:rsidR="006C6C11">
        <w:rPr>
          <w:rFonts w:ascii="Times New Roman" w:hAnsi="Times New Roman"/>
        </w:rPr>
        <w:t xml:space="preserve"> </w:t>
      </w:r>
      <w:r w:rsidR="000B6139">
        <w:rPr>
          <w:rFonts w:ascii="Times New Roman" w:hAnsi="Times New Roman"/>
        </w:rPr>
        <w:t>формированию ИКТ-компетенци</w:t>
      </w:r>
      <w:r w:rsidR="001159A5">
        <w:rPr>
          <w:rFonts w:ascii="Times New Roman" w:hAnsi="Times New Roman"/>
        </w:rPr>
        <w:t>и</w:t>
      </w:r>
      <w:r w:rsidRPr="004F3013">
        <w:rPr>
          <w:rFonts w:ascii="Times New Roman" w:hAnsi="Times New Roman"/>
        </w:rPr>
        <w:t xml:space="preserve"> учащихся:</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уроки по информатике и другим предметам;</w:t>
      </w:r>
    </w:p>
    <w:p w:rsidR="00252B98" w:rsidRPr="001159A5" w:rsidRDefault="000B6139"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Pr>
          <w:rFonts w:ascii="Times New Roman" w:hAnsi="Times New Roman"/>
        </w:rPr>
        <w:t>факультативные курсы</w:t>
      </w:r>
      <w:r w:rsidR="00252B98" w:rsidRPr="000B6139">
        <w:rPr>
          <w:rFonts w:ascii="Times New Roman" w:hAnsi="Times New Roman"/>
        </w:rPr>
        <w:t>;</w:t>
      </w:r>
    </w:p>
    <w:p w:rsidR="00252B98" w:rsidRPr="000B6139"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0B6139">
        <w:rPr>
          <w:rFonts w:ascii="Times New Roman" w:hAnsi="Times New Roman"/>
        </w:rPr>
        <w:t>интегративные межпредметные проекты;</w:t>
      </w:r>
    </w:p>
    <w:p w:rsidR="00EE4FB7" w:rsidRPr="001159A5" w:rsidRDefault="00EE4FB7"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color w:val="FF0000"/>
        </w:rPr>
      </w:pPr>
      <w:r w:rsidRPr="001159A5">
        <w:rPr>
          <w:rFonts w:ascii="Times New Roman" w:hAnsi="Times New Roman"/>
        </w:rPr>
        <w:t>внеурочные и внешкольные активности.</w:t>
      </w:r>
      <w:r w:rsidRPr="001159A5">
        <w:rPr>
          <w:rFonts w:ascii="Times New Roman" w:hAnsi="Times New Roman"/>
          <w:color w:val="FF0000"/>
        </w:rPr>
        <w:t xml:space="preserve"> </w:t>
      </w:r>
    </w:p>
    <w:p w:rsidR="00252B98" w:rsidRPr="004F3013" w:rsidRDefault="00252B98" w:rsidP="0052598F">
      <w:pPr>
        <w:pStyle w:val="af0"/>
        <w:widowControl w:val="0"/>
        <w:tabs>
          <w:tab w:val="left" w:pos="567"/>
        </w:tabs>
        <w:spacing w:before="0" w:beforeAutospacing="0" w:after="0" w:afterAutospacing="0"/>
        <w:ind w:firstLine="709"/>
        <w:jc w:val="both"/>
        <w:rPr>
          <w:rFonts w:ascii="Times New Roman" w:hAnsi="Times New Roman"/>
        </w:rPr>
      </w:pPr>
      <w:r w:rsidRPr="004F3013">
        <w:rPr>
          <w:rFonts w:ascii="Times New Roman" w:hAnsi="Times New Roman"/>
        </w:rPr>
        <w:t xml:space="preserve">Среди </w:t>
      </w:r>
      <w:r w:rsidRPr="00EE4FB7">
        <w:rPr>
          <w:rFonts w:ascii="Times New Roman" w:hAnsi="Times New Roman"/>
          <w:b/>
        </w:rPr>
        <w:t>видов</w:t>
      </w:r>
      <w:r w:rsidRPr="004F3013">
        <w:rPr>
          <w:rFonts w:ascii="Times New Roman" w:hAnsi="Times New Roman"/>
        </w:rPr>
        <w:t xml:space="preserve"> учебной деятельности, обеспечивающих формирование ИКТ-компетенци</w:t>
      </w:r>
      <w:r w:rsidR="001159A5">
        <w:rPr>
          <w:rFonts w:ascii="Times New Roman" w:hAnsi="Times New Roman"/>
        </w:rPr>
        <w:t>и</w:t>
      </w:r>
      <w:r w:rsidRPr="004F3013">
        <w:rPr>
          <w:rFonts w:ascii="Times New Roman" w:hAnsi="Times New Roman"/>
        </w:rPr>
        <w:t xml:space="preserve"> учащихся, выделяются следующие: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выполнение на уроках, дома и в рамках внеурочной деятельности задани</w:t>
      </w:r>
      <w:r w:rsidR="001159A5">
        <w:rPr>
          <w:rFonts w:ascii="Times New Roman" w:hAnsi="Times New Roman"/>
        </w:rPr>
        <w:t>й</w:t>
      </w:r>
      <w:r w:rsidRPr="004F3013">
        <w:rPr>
          <w:rFonts w:ascii="Times New Roman" w:hAnsi="Times New Roman"/>
        </w:rPr>
        <w:t>, предполагающи</w:t>
      </w:r>
      <w:r w:rsidR="001159A5">
        <w:rPr>
          <w:rFonts w:ascii="Times New Roman" w:hAnsi="Times New Roman"/>
        </w:rPr>
        <w:t>х</w:t>
      </w:r>
      <w:r w:rsidRPr="004F3013">
        <w:rPr>
          <w:rFonts w:ascii="Times New Roman" w:hAnsi="Times New Roman"/>
        </w:rPr>
        <w:t xml:space="preserve"> использование электронных образовательных ресурсов;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текстов;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электронных таблиц;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использование средств для построения диаграмм, графиков, блок-схем, других графических объектов;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презентаций;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графики и фото;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создание и редактирование видео;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lastRenderedPageBreak/>
        <w:t xml:space="preserve">создание музыкальных и звуковых объектов;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поиск и анализ информации в Интернете; </w:t>
      </w:r>
    </w:p>
    <w:p w:rsidR="00252B98" w:rsidRPr="004F3013"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моделирование, проектирование и</w:t>
      </w:r>
      <w:r w:rsidR="001159A5">
        <w:rPr>
          <w:rFonts w:ascii="Times New Roman" w:hAnsi="Times New Roman"/>
        </w:rPr>
        <w:t xml:space="preserve"> управление;</w:t>
      </w:r>
    </w:p>
    <w:p w:rsidR="00252B98"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 xml:space="preserve">математическая обработка и визуализация данных; </w:t>
      </w:r>
    </w:p>
    <w:p w:rsidR="00EE4FB7" w:rsidRPr="001159A5" w:rsidRDefault="00EE4FB7"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1159A5">
        <w:rPr>
          <w:rFonts w:ascii="Times New Roman" w:hAnsi="Times New Roman"/>
        </w:rPr>
        <w:t xml:space="preserve">создание веб-страниц и сайтов; </w:t>
      </w:r>
    </w:p>
    <w:p w:rsidR="006C6C11" w:rsidRDefault="00252B98" w:rsidP="0052598F">
      <w:pPr>
        <w:pStyle w:val="af0"/>
        <w:widowControl w:val="0"/>
        <w:numPr>
          <w:ilvl w:val="0"/>
          <w:numId w:val="16"/>
        </w:numPr>
        <w:tabs>
          <w:tab w:val="left" w:pos="284"/>
        </w:tabs>
        <w:spacing w:before="0" w:beforeAutospacing="0" w:after="0" w:afterAutospacing="0"/>
        <w:ind w:left="0" w:firstLine="0"/>
        <w:jc w:val="both"/>
        <w:textAlignment w:val="baseline"/>
        <w:rPr>
          <w:rFonts w:ascii="Times New Roman" w:hAnsi="Times New Roman"/>
        </w:rPr>
      </w:pPr>
      <w:r w:rsidRPr="004F3013">
        <w:rPr>
          <w:rFonts w:ascii="Times New Roman" w:hAnsi="Times New Roman"/>
        </w:rPr>
        <w:t>сетевая коммуникация между учениками и (или) учителем.</w:t>
      </w:r>
    </w:p>
    <w:p w:rsidR="00455EAB" w:rsidRDefault="00807415" w:rsidP="0052598F">
      <w:pPr>
        <w:pStyle w:val="af0"/>
        <w:widowControl w:val="0"/>
        <w:tabs>
          <w:tab w:val="left" w:pos="993"/>
        </w:tabs>
        <w:spacing w:before="0" w:beforeAutospacing="0" w:after="0" w:afterAutospacing="0"/>
        <w:jc w:val="both"/>
        <w:textAlignment w:val="baseline"/>
        <w:rPr>
          <w:rFonts w:ascii="Times New Roman" w:hAnsi="Times New Roman"/>
          <w:b/>
        </w:rPr>
      </w:pPr>
      <w:r>
        <w:rPr>
          <w:rFonts w:ascii="Times New Roman" w:hAnsi="Times New Roman"/>
          <w:b/>
        </w:rPr>
        <w:t>2</w:t>
      </w:r>
      <w:r w:rsidR="00EE4FB7" w:rsidRPr="001159A5">
        <w:rPr>
          <w:rFonts w:ascii="Times New Roman" w:hAnsi="Times New Roman"/>
          <w:b/>
        </w:rPr>
        <w:t>.1.6.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учащихся в области использования ИКТ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3226"/>
      </w:tblGrid>
      <w:tr w:rsidR="00455EAB" w:rsidRPr="001D4FB2" w:rsidTr="00455EAB">
        <w:tc>
          <w:tcPr>
            <w:tcW w:w="6345" w:type="dxa"/>
          </w:tcPr>
          <w:p w:rsidR="00455EAB" w:rsidRPr="0019018E" w:rsidRDefault="00455EAB" w:rsidP="00455EAB">
            <w:pPr>
              <w:spacing w:after="0" w:line="240" w:lineRule="auto"/>
              <w:jc w:val="center"/>
              <w:rPr>
                <w:rFonts w:ascii="Times New Roman" w:hAnsi="Times New Roman"/>
                <w:b/>
                <w:sz w:val="24"/>
                <w:szCs w:val="24"/>
              </w:rPr>
            </w:pPr>
          </w:p>
          <w:p w:rsidR="00455EAB" w:rsidRPr="0019018E" w:rsidRDefault="00455EAB" w:rsidP="00455EAB">
            <w:pPr>
              <w:spacing w:after="0" w:line="240" w:lineRule="auto"/>
              <w:jc w:val="center"/>
              <w:rPr>
                <w:rFonts w:ascii="Times New Roman" w:hAnsi="Times New Roman"/>
                <w:b/>
                <w:sz w:val="24"/>
                <w:szCs w:val="24"/>
              </w:rPr>
            </w:pPr>
            <w:r w:rsidRPr="0019018E">
              <w:rPr>
                <w:rFonts w:ascii="Times New Roman" w:hAnsi="Times New Roman"/>
                <w:b/>
                <w:sz w:val="24"/>
                <w:szCs w:val="24"/>
              </w:rPr>
              <w:t>Выпускник научится</w:t>
            </w:r>
          </w:p>
        </w:tc>
        <w:tc>
          <w:tcPr>
            <w:tcW w:w="3226" w:type="dxa"/>
          </w:tcPr>
          <w:p w:rsidR="00455EAB" w:rsidRPr="0019018E" w:rsidRDefault="00455EAB" w:rsidP="00455EAB">
            <w:pPr>
              <w:spacing w:after="0" w:line="240" w:lineRule="auto"/>
              <w:jc w:val="center"/>
              <w:rPr>
                <w:rFonts w:ascii="Times New Roman" w:hAnsi="Times New Roman"/>
                <w:b/>
                <w:sz w:val="24"/>
                <w:szCs w:val="24"/>
              </w:rPr>
            </w:pPr>
            <w:r w:rsidRPr="0019018E">
              <w:rPr>
                <w:rFonts w:ascii="Times New Roman" w:hAnsi="Times New Roman"/>
                <w:b/>
                <w:sz w:val="24"/>
                <w:szCs w:val="24"/>
              </w:rPr>
              <w:t>Выпускник получит возможность научиться</w:t>
            </w:r>
          </w:p>
        </w:tc>
      </w:tr>
      <w:tr w:rsidR="00455EAB" w:rsidRPr="001D4FB2" w:rsidTr="00455EAB">
        <w:tc>
          <w:tcPr>
            <w:tcW w:w="9571" w:type="dxa"/>
            <w:gridSpan w:val="2"/>
          </w:tcPr>
          <w:p w:rsidR="00455EAB" w:rsidRPr="00222F63" w:rsidRDefault="00455EAB" w:rsidP="00455EAB">
            <w:pPr>
              <w:pStyle w:val="a7"/>
              <w:jc w:val="center"/>
              <w:rPr>
                <w:rFonts w:ascii="Times New Roman" w:hAnsi="Times New Roman"/>
              </w:rPr>
            </w:pPr>
            <w:r w:rsidRPr="007C7FBC">
              <w:rPr>
                <w:rFonts w:ascii="Times New Roman" w:hAnsi="Times New Roman"/>
                <w:b/>
              </w:rPr>
              <w:t>Обращение с устройствами ИКТ</w:t>
            </w:r>
            <w:r w:rsidRPr="00FE4D24">
              <w:rPr>
                <w:rFonts w:ascii="Times New Roman" w:hAnsi="Times New Roman"/>
                <w:i/>
              </w:rPr>
              <w:t xml:space="preserve"> </w:t>
            </w:r>
            <w:r w:rsidRPr="00222F63">
              <w:rPr>
                <w:rFonts w:ascii="Times New Roman" w:hAnsi="Times New Roman"/>
              </w:rPr>
              <w:t>(в рамках предметов «Тех</w:t>
            </w:r>
            <w:r>
              <w:rPr>
                <w:rFonts w:ascii="Times New Roman" w:hAnsi="Times New Roman"/>
              </w:rPr>
              <w:t>нология», «Информатика»,</w:t>
            </w:r>
            <w:r w:rsidRPr="00222F63">
              <w:rPr>
                <w:rFonts w:ascii="Times New Roman" w:hAnsi="Times New Roman"/>
              </w:rPr>
              <w:t xml:space="preserve"> во внеурочной и внешкольной деятельности)</w:t>
            </w:r>
          </w:p>
        </w:tc>
      </w:tr>
      <w:tr w:rsidR="00455EAB" w:rsidRPr="001D4FB2" w:rsidTr="00455EAB">
        <w:tc>
          <w:tcPr>
            <w:tcW w:w="6345" w:type="dxa"/>
          </w:tcPr>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подключать устройства ИКТ к электрическим и информационным сетям, использовать аккумуляторы;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осуществлять информационное подключение к локальной сети и глобальной сети Интернет; </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входить в информационную среду организации, осуществляющей образовательную деятельность, в том числе через Интернет, размещать в информационной среде различные информационные объекты;</w:t>
            </w:r>
          </w:p>
          <w:p w:rsidR="00455EAB" w:rsidRPr="007C7FBC"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 выводить информацию на бумагу, правильно обращаться с расходными материалами;</w:t>
            </w:r>
          </w:p>
          <w:p w:rsidR="00455EAB" w:rsidRPr="0019018E" w:rsidRDefault="00455EAB" w:rsidP="00455EAB">
            <w:pPr>
              <w:spacing w:after="0" w:line="240" w:lineRule="auto"/>
              <w:jc w:val="both"/>
              <w:rPr>
                <w:rFonts w:ascii="Times New Roman" w:hAnsi="Times New Roman"/>
                <w:sz w:val="24"/>
                <w:szCs w:val="24"/>
              </w:rPr>
            </w:pPr>
            <w:r w:rsidRPr="007C7FBC">
              <w:rPr>
                <w:rFonts w:ascii="Times New Roman" w:hAnsi="Times New Roman"/>
                <w:sz w:val="24"/>
                <w:szCs w:val="24"/>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226" w:type="dxa"/>
          </w:tcPr>
          <w:p w:rsidR="00455EAB" w:rsidRPr="00FE4D24" w:rsidRDefault="00455EAB" w:rsidP="0052598F">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осознавать и использовать в практической деятельности основные психологические особенности </w:t>
            </w:r>
            <w:r w:rsidR="0052598F">
              <w:rPr>
                <w:rFonts w:ascii="Times New Roman" w:hAnsi="Times New Roman"/>
                <w:i/>
                <w:sz w:val="24"/>
                <w:szCs w:val="24"/>
              </w:rPr>
              <w:t>восприятия информации человеком</w:t>
            </w:r>
          </w:p>
          <w:p w:rsidR="00455EAB" w:rsidRPr="0019018E" w:rsidRDefault="00455EAB" w:rsidP="00455EAB">
            <w:pPr>
              <w:spacing w:after="0" w:line="240" w:lineRule="auto"/>
              <w:jc w:val="both"/>
              <w:rPr>
                <w:rFonts w:ascii="Times New Roman" w:hAnsi="Times New Roman"/>
                <w:i/>
                <w:sz w:val="24"/>
                <w:szCs w:val="24"/>
              </w:rPr>
            </w:pPr>
          </w:p>
        </w:tc>
      </w:tr>
      <w:tr w:rsidR="00455EAB" w:rsidRPr="001D4FB2" w:rsidTr="00455EAB">
        <w:tc>
          <w:tcPr>
            <w:tcW w:w="9571" w:type="dxa"/>
            <w:gridSpan w:val="2"/>
          </w:tcPr>
          <w:p w:rsidR="00455EAB" w:rsidRPr="00222F63" w:rsidRDefault="00455EAB" w:rsidP="00455EAB">
            <w:pPr>
              <w:pStyle w:val="a7"/>
              <w:ind w:left="1080"/>
              <w:jc w:val="center"/>
              <w:rPr>
                <w:rFonts w:ascii="Times New Roman" w:hAnsi="Times New Roman"/>
                <w:b/>
              </w:rPr>
            </w:pPr>
            <w:r w:rsidRPr="00FE4D24">
              <w:rPr>
                <w:rFonts w:ascii="Times New Roman" w:hAnsi="Times New Roman"/>
                <w:b/>
              </w:rPr>
              <w:t>Фиксация изображений и звуков</w:t>
            </w:r>
            <w:r>
              <w:rPr>
                <w:rFonts w:ascii="Times New Roman" w:hAnsi="Times New Roman"/>
                <w:b/>
              </w:rPr>
              <w:t xml:space="preserve"> </w:t>
            </w:r>
            <w:r w:rsidRPr="00222F63">
              <w:rPr>
                <w:rFonts w:ascii="Times New Roman" w:hAnsi="Times New Roman"/>
              </w:rPr>
              <w:t xml:space="preserve">(в рамках </w:t>
            </w:r>
            <w:r w:rsidRPr="000F5D5A">
              <w:rPr>
                <w:rFonts w:ascii="Times New Roman" w:hAnsi="Times New Roman"/>
              </w:rPr>
              <w:t xml:space="preserve">предметной области «Естественнонаучные предметы»,  </w:t>
            </w:r>
            <w:r w:rsidRPr="00222F63">
              <w:rPr>
                <w:rFonts w:ascii="Times New Roman" w:hAnsi="Times New Roman"/>
              </w:rPr>
              <w:t xml:space="preserve">предметов «Искусство», «Русский язык», </w:t>
            </w:r>
            <w:r w:rsidR="007B1F5A">
              <w:rPr>
                <w:rFonts w:ascii="Times New Roman" w:hAnsi="Times New Roman"/>
              </w:rPr>
              <w:t xml:space="preserve">«Родной язык (русский)», </w:t>
            </w:r>
            <w:r w:rsidRPr="00222F63">
              <w:rPr>
                <w:rFonts w:ascii="Times New Roman" w:hAnsi="Times New Roman"/>
              </w:rPr>
              <w:t>«Иностранный язык», «Физиче</w:t>
            </w:r>
            <w:r>
              <w:rPr>
                <w:rFonts w:ascii="Times New Roman" w:hAnsi="Times New Roman"/>
              </w:rPr>
              <w:t>ская культура»,</w:t>
            </w:r>
            <w:r w:rsidRPr="00222F63">
              <w:rPr>
                <w:rFonts w:ascii="Times New Roman" w:hAnsi="Times New Roman"/>
              </w:rPr>
              <w:t xml:space="preserve"> во внеурочной деятельности)</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 выбирать технические средства ИКТ для фиксации изображений и звуков в соответствии с поставленной целью;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lastRenderedPageBreak/>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455EAB" w:rsidRPr="0019018E" w:rsidRDefault="00455EAB" w:rsidP="00455EAB">
            <w:pPr>
              <w:spacing w:after="0" w:line="240" w:lineRule="auto"/>
              <w:jc w:val="both"/>
              <w:rPr>
                <w:rFonts w:ascii="Times New Roman" w:hAnsi="Times New Roman"/>
                <w:b/>
                <w:sz w:val="24"/>
                <w:szCs w:val="24"/>
              </w:rPr>
            </w:pPr>
            <w:r w:rsidRPr="00FE4D24">
              <w:rPr>
                <w:rFonts w:ascii="Times New Roman" w:hAnsi="Times New Roman"/>
                <w:sz w:val="24"/>
                <w:szCs w:val="24"/>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lastRenderedPageBreak/>
              <w:t xml:space="preserve">• различать творческую и техническую фиксацию звуков и изображений; </w:t>
            </w:r>
          </w:p>
          <w:p w:rsidR="00455EAB" w:rsidRPr="00FE4D24" w:rsidRDefault="00455EAB" w:rsidP="00455EAB">
            <w:pPr>
              <w:spacing w:after="0" w:line="240" w:lineRule="auto"/>
              <w:jc w:val="both"/>
              <w:rPr>
                <w:rFonts w:ascii="Times New Roman" w:hAnsi="Times New Roman"/>
                <w:i/>
                <w:sz w:val="24"/>
                <w:szCs w:val="24"/>
              </w:rPr>
            </w:pPr>
            <w:r>
              <w:rPr>
                <w:rFonts w:ascii="Times New Roman" w:hAnsi="Times New Roman"/>
                <w:i/>
                <w:sz w:val="24"/>
                <w:szCs w:val="24"/>
              </w:rPr>
              <w:t>•</w:t>
            </w:r>
            <w:r w:rsidRPr="00FE4D24">
              <w:rPr>
                <w:rFonts w:ascii="Times New Roman" w:hAnsi="Times New Roman"/>
                <w:i/>
                <w:sz w:val="24"/>
                <w:szCs w:val="24"/>
              </w:rPr>
              <w:t xml:space="preserve">использовать возможности ИКТ в творческой деятельности, связанной с искусством;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осуществлять трёхмерное сканирование. </w:t>
            </w:r>
          </w:p>
          <w:p w:rsidR="00455EAB" w:rsidRPr="0019018E" w:rsidRDefault="00455EAB" w:rsidP="00455EAB">
            <w:pPr>
              <w:spacing w:after="0" w:line="240" w:lineRule="auto"/>
              <w:jc w:val="both"/>
              <w:rPr>
                <w:rFonts w:ascii="Times New Roman" w:hAnsi="Times New Roman"/>
                <w:i/>
                <w:sz w:val="24"/>
                <w:szCs w:val="24"/>
              </w:rPr>
            </w:pPr>
          </w:p>
        </w:tc>
      </w:tr>
      <w:tr w:rsidR="00455EAB" w:rsidRPr="001D4FB2" w:rsidTr="00455EAB">
        <w:tc>
          <w:tcPr>
            <w:tcW w:w="9571" w:type="dxa"/>
            <w:gridSpan w:val="2"/>
          </w:tcPr>
          <w:p w:rsidR="00455EAB" w:rsidRPr="00222F63" w:rsidRDefault="00455EAB" w:rsidP="00455EAB">
            <w:pPr>
              <w:pStyle w:val="a7"/>
              <w:jc w:val="center"/>
              <w:rPr>
                <w:rFonts w:ascii="Times New Roman" w:hAnsi="Times New Roman"/>
              </w:rPr>
            </w:pPr>
            <w:r w:rsidRPr="00FE4D24">
              <w:rPr>
                <w:rFonts w:ascii="Times New Roman" w:hAnsi="Times New Roman"/>
                <w:b/>
              </w:rPr>
              <w:lastRenderedPageBreak/>
              <w:t>Создание письменных сообщений</w:t>
            </w:r>
            <w:r>
              <w:rPr>
                <w:rFonts w:ascii="Times New Roman" w:hAnsi="Times New Roman"/>
                <w:b/>
              </w:rPr>
              <w:t xml:space="preserve"> </w:t>
            </w:r>
            <w:r w:rsidRPr="00222F63">
              <w:rPr>
                <w:rFonts w:ascii="Times New Roman" w:hAnsi="Times New Roman"/>
              </w:rPr>
              <w:t xml:space="preserve">(преимущественно в рамках предметов «Русский язык», </w:t>
            </w:r>
            <w:r w:rsidR="007B1F5A">
              <w:rPr>
                <w:rFonts w:ascii="Times New Roman" w:hAnsi="Times New Roman"/>
              </w:rPr>
              <w:t xml:space="preserve">«Родной язык (русский)», </w:t>
            </w:r>
            <w:r w:rsidRPr="00222F63">
              <w:rPr>
                <w:rFonts w:ascii="Times New Roman" w:hAnsi="Times New Roman"/>
              </w:rPr>
              <w:t xml:space="preserve">«Иностранный язык», «Литература», </w:t>
            </w:r>
            <w:r w:rsidR="007B1F5A">
              <w:rPr>
                <w:rFonts w:ascii="Times New Roman" w:hAnsi="Times New Roman"/>
              </w:rPr>
              <w:t xml:space="preserve">«Родная литература (русская)», </w:t>
            </w:r>
            <w:r w:rsidRPr="00222F63">
              <w:rPr>
                <w:rFonts w:ascii="Times New Roman" w:hAnsi="Times New Roman"/>
              </w:rPr>
              <w:t>«История»)</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текст на русском языке с использованием слепого десятипальцевого клавиатурного письма;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сканировать текст и осуществлять распознавание сканированного текста;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455EAB" w:rsidRPr="0019018E" w:rsidRDefault="00455EAB" w:rsidP="00455EAB">
            <w:pPr>
              <w:spacing w:after="0" w:line="240" w:lineRule="auto"/>
              <w:jc w:val="both"/>
              <w:rPr>
                <w:rFonts w:ascii="Times New Roman" w:hAnsi="Times New Roman"/>
                <w:sz w:val="24"/>
                <w:szCs w:val="24"/>
              </w:rPr>
            </w:pPr>
          </w:p>
        </w:tc>
        <w:tc>
          <w:tcPr>
            <w:tcW w:w="3226" w:type="dxa"/>
          </w:tcPr>
          <w:p w:rsidR="00455EAB" w:rsidRPr="00FE4D24" w:rsidRDefault="00455EAB" w:rsidP="0052598F">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создавать текст на иностранном языке с использованием слепого десятипальцевого клавиатурного письма; </w:t>
            </w:r>
          </w:p>
          <w:p w:rsidR="00455EAB" w:rsidRPr="0019018E" w:rsidRDefault="00455EAB" w:rsidP="0052598F">
            <w:pPr>
              <w:spacing w:after="0" w:line="240" w:lineRule="auto"/>
              <w:jc w:val="both"/>
              <w:rPr>
                <w:rFonts w:ascii="Times New Roman" w:hAnsi="Times New Roman"/>
                <w:i/>
                <w:sz w:val="24"/>
                <w:szCs w:val="24"/>
              </w:rPr>
            </w:pPr>
            <w:r>
              <w:rPr>
                <w:rFonts w:ascii="Times New Roman" w:hAnsi="Times New Roman"/>
                <w:i/>
                <w:sz w:val="24"/>
                <w:szCs w:val="24"/>
              </w:rPr>
              <w:t>•</w:t>
            </w:r>
            <w:r w:rsidRPr="00FE4D24">
              <w:rPr>
                <w:rFonts w:ascii="Times New Roman" w:hAnsi="Times New Roman"/>
                <w:i/>
                <w:sz w:val="24"/>
                <w:szCs w:val="24"/>
              </w:rPr>
              <w:t>использовать компьютерные инструменты, упрощающие расшифровку аудиозаписей</w:t>
            </w:r>
          </w:p>
        </w:tc>
      </w:tr>
      <w:tr w:rsidR="00455EAB" w:rsidRPr="001D4FB2" w:rsidTr="00455EAB">
        <w:tc>
          <w:tcPr>
            <w:tcW w:w="9571" w:type="dxa"/>
            <w:gridSpan w:val="2"/>
          </w:tcPr>
          <w:p w:rsidR="00455EAB" w:rsidRPr="00084F84" w:rsidRDefault="00455EAB" w:rsidP="00455EAB">
            <w:pPr>
              <w:spacing w:after="0" w:line="240" w:lineRule="auto"/>
              <w:jc w:val="center"/>
              <w:rPr>
                <w:rFonts w:ascii="Times New Roman" w:hAnsi="Times New Roman"/>
                <w:sz w:val="24"/>
                <w:szCs w:val="24"/>
              </w:rPr>
            </w:pPr>
            <w:r w:rsidRPr="00FE4D24">
              <w:rPr>
                <w:rFonts w:ascii="Times New Roman" w:hAnsi="Times New Roman"/>
                <w:b/>
                <w:sz w:val="24"/>
                <w:szCs w:val="24"/>
              </w:rPr>
              <w:t>Создание графических объектов</w:t>
            </w:r>
            <w:r>
              <w:rPr>
                <w:rFonts w:ascii="Times New Roman" w:hAnsi="Times New Roman"/>
                <w:b/>
                <w:sz w:val="24"/>
                <w:szCs w:val="24"/>
              </w:rPr>
              <w:t xml:space="preserve"> </w:t>
            </w:r>
            <w:r w:rsidRPr="003526CC">
              <w:rPr>
                <w:rFonts w:ascii="Times New Roman" w:hAnsi="Times New Roman"/>
                <w:sz w:val="24"/>
                <w:szCs w:val="24"/>
              </w:rPr>
              <w:t>(в рамках предметов «Технология», «Обществознание», «География», «История», «Математика»)</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различные геометрические объекты с использованием возможностей специальных компьютерных инструментов;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специализированные карты и диаграммы: географические, хронологические;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tc>
        <w:tc>
          <w:tcPr>
            <w:tcW w:w="3226" w:type="dxa"/>
          </w:tcPr>
          <w:p w:rsidR="00455EAB" w:rsidRPr="00FE4D24" w:rsidRDefault="00455EAB" w:rsidP="0052598F">
            <w:pPr>
              <w:spacing w:after="0" w:line="240" w:lineRule="auto"/>
              <w:rPr>
                <w:rFonts w:ascii="Times New Roman" w:hAnsi="Times New Roman"/>
                <w:i/>
                <w:sz w:val="24"/>
                <w:szCs w:val="24"/>
              </w:rPr>
            </w:pPr>
            <w:r w:rsidRPr="00FE4D24">
              <w:rPr>
                <w:rFonts w:ascii="Times New Roman" w:hAnsi="Times New Roman"/>
                <w:i/>
                <w:sz w:val="24"/>
                <w:szCs w:val="24"/>
              </w:rPr>
              <w:t xml:space="preserve">• создавать мультипликационные фильмы; </w:t>
            </w:r>
          </w:p>
          <w:p w:rsidR="00455EAB" w:rsidRPr="00FE4D24" w:rsidRDefault="00455EAB" w:rsidP="0052598F">
            <w:pPr>
              <w:spacing w:after="0" w:line="240" w:lineRule="auto"/>
              <w:rPr>
                <w:rFonts w:ascii="Times New Roman" w:hAnsi="Times New Roman"/>
                <w:i/>
                <w:sz w:val="24"/>
                <w:szCs w:val="24"/>
              </w:rPr>
            </w:pPr>
            <w:r w:rsidRPr="00FE4D24">
              <w:rPr>
                <w:rFonts w:ascii="Times New Roman" w:hAnsi="Times New Roman"/>
                <w:i/>
                <w:sz w:val="24"/>
                <w:szCs w:val="24"/>
              </w:rPr>
              <w:t>• создавать виртуальные модели трёхмерных объектов.</w:t>
            </w:r>
          </w:p>
        </w:tc>
      </w:tr>
      <w:tr w:rsidR="00455EAB" w:rsidRPr="001D4FB2" w:rsidTr="00455EAB">
        <w:tc>
          <w:tcPr>
            <w:tcW w:w="9571" w:type="dxa"/>
            <w:gridSpan w:val="2"/>
          </w:tcPr>
          <w:p w:rsidR="00455EAB" w:rsidRPr="00604BE6" w:rsidRDefault="00455EAB" w:rsidP="00455EAB">
            <w:pPr>
              <w:spacing w:after="0" w:line="240" w:lineRule="auto"/>
              <w:jc w:val="center"/>
              <w:rPr>
                <w:rFonts w:ascii="Times New Roman" w:hAnsi="Times New Roman"/>
                <w:sz w:val="24"/>
                <w:szCs w:val="24"/>
              </w:rPr>
            </w:pPr>
            <w:r w:rsidRPr="00FE4D24">
              <w:rPr>
                <w:rFonts w:ascii="Times New Roman" w:hAnsi="Times New Roman"/>
                <w:b/>
                <w:sz w:val="24"/>
                <w:szCs w:val="24"/>
              </w:rPr>
              <w:t>Создание музыкальных и звуковых сообщений</w:t>
            </w:r>
            <w:r>
              <w:rPr>
                <w:rFonts w:ascii="Times New Roman" w:hAnsi="Times New Roman"/>
                <w:b/>
                <w:sz w:val="24"/>
                <w:szCs w:val="24"/>
              </w:rPr>
              <w:t xml:space="preserve"> </w:t>
            </w:r>
            <w:r w:rsidRPr="003526CC">
              <w:rPr>
                <w:rFonts w:ascii="Times New Roman" w:hAnsi="Times New Roman"/>
                <w:sz w:val="24"/>
                <w:szCs w:val="24"/>
              </w:rPr>
              <w:t>(в рамках предмета «Искусство», во внеурочной деятельности)</w:t>
            </w:r>
          </w:p>
        </w:tc>
      </w:tr>
      <w:tr w:rsidR="00455EAB" w:rsidRPr="001D4FB2" w:rsidTr="00455EAB">
        <w:tc>
          <w:tcPr>
            <w:tcW w:w="6345" w:type="dxa"/>
          </w:tcPr>
          <w:p w:rsidR="00455EAB" w:rsidRPr="00FE4D24" w:rsidRDefault="00455EAB" w:rsidP="00455EAB">
            <w:pPr>
              <w:spacing w:after="0" w:line="240" w:lineRule="auto"/>
              <w:rPr>
                <w:rFonts w:ascii="Times New Roman" w:hAnsi="Times New Roman"/>
                <w:sz w:val="24"/>
                <w:szCs w:val="24"/>
              </w:rPr>
            </w:pPr>
            <w:r w:rsidRPr="00FE4D24">
              <w:rPr>
                <w:rFonts w:ascii="Times New Roman" w:hAnsi="Times New Roman"/>
                <w:sz w:val="24"/>
                <w:szCs w:val="24"/>
              </w:rPr>
              <w:t xml:space="preserve">• использовать звуковые и музыкальные редакторы; </w:t>
            </w:r>
          </w:p>
          <w:p w:rsidR="00455EAB" w:rsidRPr="00FE4D24" w:rsidRDefault="00455EAB" w:rsidP="00455EAB">
            <w:pPr>
              <w:spacing w:after="0" w:line="240" w:lineRule="auto"/>
              <w:rPr>
                <w:rFonts w:ascii="Times New Roman" w:hAnsi="Times New Roman"/>
                <w:sz w:val="24"/>
                <w:szCs w:val="24"/>
              </w:rPr>
            </w:pPr>
            <w:r w:rsidRPr="00FE4D24">
              <w:rPr>
                <w:rFonts w:ascii="Times New Roman" w:hAnsi="Times New Roman"/>
                <w:sz w:val="24"/>
                <w:szCs w:val="24"/>
              </w:rPr>
              <w:t xml:space="preserve">• использовать клавишные и кинестетические синтезаторы; </w:t>
            </w:r>
          </w:p>
          <w:p w:rsidR="00455EAB" w:rsidRPr="00FE4D24" w:rsidRDefault="00455EAB" w:rsidP="00455EAB">
            <w:pPr>
              <w:spacing w:after="0" w:line="240" w:lineRule="auto"/>
              <w:rPr>
                <w:rFonts w:ascii="Times New Roman" w:hAnsi="Times New Roman"/>
                <w:sz w:val="24"/>
                <w:szCs w:val="24"/>
              </w:rPr>
            </w:pPr>
            <w:r w:rsidRPr="00FE4D24">
              <w:rPr>
                <w:rFonts w:ascii="Times New Roman" w:hAnsi="Times New Roman"/>
                <w:sz w:val="24"/>
                <w:szCs w:val="24"/>
              </w:rPr>
              <w:t xml:space="preserve">• использовать программы звукозаписи и микрофоны. </w:t>
            </w:r>
          </w:p>
        </w:tc>
        <w:tc>
          <w:tcPr>
            <w:tcW w:w="3226" w:type="dxa"/>
          </w:tcPr>
          <w:p w:rsidR="00455EAB" w:rsidRPr="00FE4D24" w:rsidRDefault="00455EAB" w:rsidP="00455EAB">
            <w:pPr>
              <w:spacing w:after="0" w:line="240" w:lineRule="auto"/>
              <w:rPr>
                <w:rFonts w:ascii="Times New Roman" w:hAnsi="Times New Roman"/>
                <w:i/>
                <w:sz w:val="24"/>
                <w:szCs w:val="24"/>
              </w:rPr>
            </w:pPr>
            <w:r w:rsidRPr="00FE4D24">
              <w:rPr>
                <w:rFonts w:ascii="Times New Roman" w:hAnsi="Times New Roman"/>
                <w:i/>
                <w:sz w:val="24"/>
                <w:szCs w:val="24"/>
              </w:rPr>
              <w:t>• использовать музыкальные редакторы, клавишные и кинетические синтезаторы для решения творческих задач.</w:t>
            </w:r>
          </w:p>
        </w:tc>
      </w:tr>
      <w:tr w:rsidR="00455EAB" w:rsidRPr="001D4FB2" w:rsidTr="00455EAB">
        <w:tc>
          <w:tcPr>
            <w:tcW w:w="9571" w:type="dxa"/>
            <w:gridSpan w:val="2"/>
          </w:tcPr>
          <w:p w:rsidR="00455EAB" w:rsidRPr="003526CC"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lastRenderedPageBreak/>
              <w:t>Создание, восприятие и использование гипермедиасообщений</w:t>
            </w:r>
            <w:r>
              <w:rPr>
                <w:rFonts w:ascii="Times New Roman" w:hAnsi="Times New Roman"/>
                <w:b/>
                <w:sz w:val="24"/>
                <w:szCs w:val="24"/>
              </w:rPr>
              <w:t xml:space="preserve"> </w:t>
            </w:r>
            <w:r w:rsidRPr="003526CC">
              <w:rPr>
                <w:rFonts w:ascii="Times New Roman" w:hAnsi="Times New Roman"/>
                <w:sz w:val="24"/>
                <w:szCs w:val="24"/>
              </w:rPr>
              <w:t xml:space="preserve">(в рамках предметов «Технология», «Литература», </w:t>
            </w:r>
            <w:r w:rsidR="007B1F5A">
              <w:rPr>
                <w:rFonts w:ascii="Times New Roman" w:hAnsi="Times New Roman"/>
              </w:rPr>
              <w:t>«Родная литература (русская)»</w:t>
            </w:r>
            <w:r w:rsidR="007B1F5A">
              <w:rPr>
                <w:rFonts w:ascii="Times New Roman" w:hAnsi="Times New Roman"/>
                <w:sz w:val="24"/>
                <w:szCs w:val="24"/>
              </w:rPr>
              <w:t xml:space="preserve">, </w:t>
            </w:r>
            <w:r w:rsidRPr="003526CC">
              <w:rPr>
                <w:rFonts w:ascii="Times New Roman" w:hAnsi="Times New Roman"/>
                <w:sz w:val="24"/>
                <w:szCs w:val="24"/>
              </w:rPr>
              <w:t xml:space="preserve">«Русский язык», </w:t>
            </w:r>
            <w:r w:rsidR="007B1F5A">
              <w:rPr>
                <w:rFonts w:ascii="Times New Roman" w:hAnsi="Times New Roman"/>
              </w:rPr>
              <w:t xml:space="preserve">«Родной язык (русский)», </w:t>
            </w:r>
            <w:r w:rsidRPr="003526CC">
              <w:rPr>
                <w:rFonts w:ascii="Times New Roman" w:hAnsi="Times New Roman"/>
                <w:sz w:val="24"/>
                <w:szCs w:val="24"/>
              </w:rPr>
              <w:t>«Иностранный язык», «Искусство», при изучении и других предметов)</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при восприятии сообщений внутренние и внешние ссылки;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формулировать вопросы к сообщению, создавать краткое описание сообщения; цитировать фрагменты сообщения;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проектировать дизайн сообщений в соответствии с задачами и средствами доставки;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r>
      <w:tr w:rsidR="00455EAB" w:rsidRPr="001D4FB2" w:rsidTr="00455EAB">
        <w:tc>
          <w:tcPr>
            <w:tcW w:w="9571" w:type="dxa"/>
            <w:gridSpan w:val="2"/>
          </w:tcPr>
          <w:p w:rsidR="00455EAB" w:rsidRPr="00FE4D24"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t>Коммуникация и социальное взаимодействие</w:t>
            </w:r>
            <w:r>
              <w:rPr>
                <w:rFonts w:ascii="Times New Roman" w:hAnsi="Times New Roman"/>
                <w:b/>
                <w:sz w:val="24"/>
                <w:szCs w:val="24"/>
              </w:rPr>
              <w:t xml:space="preserve"> </w:t>
            </w:r>
            <w:r w:rsidRPr="003526CC">
              <w:rPr>
                <w:rFonts w:ascii="Times New Roman" w:hAnsi="Times New Roman"/>
                <w:sz w:val="24"/>
                <w:szCs w:val="24"/>
              </w:rPr>
              <w:t>(</w:t>
            </w:r>
            <w:r>
              <w:rPr>
                <w:rFonts w:ascii="Times New Roman" w:hAnsi="Times New Roman"/>
                <w:sz w:val="24"/>
                <w:szCs w:val="24"/>
              </w:rPr>
              <w:t>в рамках всех предметов и</w:t>
            </w:r>
            <w:r w:rsidRPr="003526CC">
              <w:rPr>
                <w:rFonts w:ascii="Times New Roman" w:hAnsi="Times New Roman"/>
                <w:sz w:val="24"/>
                <w:szCs w:val="24"/>
              </w:rPr>
              <w:t xml:space="preserve"> во внеурочной деятельности)</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выступать с аудиовидеоподдержкой, включая выступление перед дистанционной аудиторией;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участвовать в обсуждении (аудиовидеофорум, текстовый форум) с использованием возможностей Интернета;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возможности электронной почты для информационного обмена; • вести личный дневник (блог) с использованием возможностей Интернета;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взаимодействовать в социальных сетях, работать в группе над сообщением (вики);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участвовать в форумах в социальных образовательных сетях; </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взаимодействовать с партнёрами с использованием возможностей Интернета (игровое и театральное взаимодействие).</w:t>
            </w:r>
          </w:p>
        </w:tc>
      </w:tr>
      <w:tr w:rsidR="00455EAB" w:rsidRPr="001D4FB2" w:rsidTr="00455EAB">
        <w:tc>
          <w:tcPr>
            <w:tcW w:w="9571" w:type="dxa"/>
            <w:gridSpan w:val="2"/>
          </w:tcPr>
          <w:p w:rsidR="00455EAB" w:rsidRPr="00FE4D24"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t>Поиск и организация хранения информации</w:t>
            </w:r>
            <w:r>
              <w:rPr>
                <w:rFonts w:ascii="Times New Roman" w:hAnsi="Times New Roman"/>
                <w:b/>
                <w:sz w:val="24"/>
                <w:szCs w:val="24"/>
              </w:rPr>
              <w:t xml:space="preserve"> </w:t>
            </w:r>
            <w:r w:rsidRPr="003526CC">
              <w:rPr>
                <w:rFonts w:ascii="Times New Roman" w:hAnsi="Times New Roman"/>
                <w:sz w:val="24"/>
                <w:szCs w:val="24"/>
              </w:rPr>
              <w:t xml:space="preserve">(в рамках предметов «История», «Литература», </w:t>
            </w:r>
            <w:r w:rsidR="007B1F5A">
              <w:rPr>
                <w:rFonts w:ascii="Times New Roman" w:hAnsi="Times New Roman"/>
              </w:rPr>
              <w:t>«Родная литература (русская)»</w:t>
            </w:r>
            <w:r w:rsidR="007B1F5A">
              <w:rPr>
                <w:rFonts w:ascii="Times New Roman" w:hAnsi="Times New Roman"/>
                <w:sz w:val="24"/>
                <w:szCs w:val="24"/>
              </w:rPr>
              <w:t xml:space="preserve">, </w:t>
            </w:r>
            <w:r w:rsidRPr="003526CC">
              <w:rPr>
                <w:rFonts w:ascii="Times New Roman" w:hAnsi="Times New Roman"/>
                <w:sz w:val="24"/>
                <w:szCs w:val="24"/>
              </w:rPr>
              <w:t>«Технология», «Информатика» и других предметов)</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455EAB" w:rsidRPr="00930AA2" w:rsidRDefault="00455EAB" w:rsidP="00455EAB">
            <w:pPr>
              <w:spacing w:after="0" w:line="240" w:lineRule="auto"/>
              <w:jc w:val="both"/>
              <w:rPr>
                <w:rFonts w:ascii="Times New Roman" w:hAnsi="Times New Roman"/>
                <w:i/>
                <w:sz w:val="24"/>
                <w:szCs w:val="24"/>
              </w:rPr>
            </w:pPr>
            <w:r w:rsidRPr="00FE4D24">
              <w:rPr>
                <w:rFonts w:ascii="Times New Roman" w:hAnsi="Times New Roman"/>
                <w:sz w:val="24"/>
                <w:szCs w:val="24"/>
              </w:rPr>
              <w:lastRenderedPageBreak/>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r w:rsidRPr="00FE4D24">
              <w:rPr>
                <w:rFonts w:ascii="Times New Roman" w:hAnsi="Times New Roman"/>
                <w:i/>
                <w:sz w:val="24"/>
                <w:szCs w:val="24"/>
              </w:rPr>
              <w:t>.</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lastRenderedPageBreak/>
              <w:t>• создавать и заполнять различные определители;</w:t>
            </w:r>
          </w:p>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xml:space="preserve"> • использовать различные приёмы поиска информации в Интернете в ходе учебной деятельности. </w:t>
            </w:r>
          </w:p>
          <w:p w:rsidR="00455EAB" w:rsidRPr="00FE4D24" w:rsidRDefault="00455EAB" w:rsidP="00455EAB">
            <w:pPr>
              <w:spacing w:after="0" w:line="240" w:lineRule="auto"/>
              <w:jc w:val="both"/>
              <w:rPr>
                <w:rFonts w:ascii="Times New Roman" w:hAnsi="Times New Roman"/>
                <w:i/>
                <w:sz w:val="24"/>
                <w:szCs w:val="24"/>
              </w:rPr>
            </w:pPr>
          </w:p>
        </w:tc>
      </w:tr>
      <w:tr w:rsidR="00455EAB" w:rsidRPr="001D4FB2" w:rsidTr="00455EAB">
        <w:tc>
          <w:tcPr>
            <w:tcW w:w="9571" w:type="dxa"/>
            <w:gridSpan w:val="2"/>
          </w:tcPr>
          <w:p w:rsidR="00455EAB" w:rsidRPr="00FE4D24" w:rsidRDefault="00455EAB" w:rsidP="00455EAB">
            <w:pPr>
              <w:spacing w:after="0" w:line="240" w:lineRule="auto"/>
              <w:jc w:val="center"/>
              <w:rPr>
                <w:rFonts w:ascii="Times New Roman" w:hAnsi="Times New Roman"/>
                <w:i/>
                <w:sz w:val="24"/>
                <w:szCs w:val="24"/>
              </w:rPr>
            </w:pPr>
            <w:r w:rsidRPr="00FE4D24">
              <w:rPr>
                <w:rFonts w:ascii="Times New Roman" w:hAnsi="Times New Roman"/>
                <w:b/>
                <w:sz w:val="24"/>
                <w:szCs w:val="24"/>
              </w:rPr>
              <w:lastRenderedPageBreak/>
              <w:t>Анализ информации, математическая обработка данных в исследовании</w:t>
            </w:r>
            <w:r>
              <w:rPr>
                <w:rFonts w:ascii="Times New Roman" w:hAnsi="Times New Roman"/>
                <w:b/>
                <w:sz w:val="24"/>
                <w:szCs w:val="24"/>
              </w:rPr>
              <w:t xml:space="preserve"> </w:t>
            </w:r>
            <w:r w:rsidRPr="000F5D5A">
              <w:rPr>
                <w:rFonts w:ascii="Times New Roman" w:hAnsi="Times New Roman"/>
                <w:sz w:val="24"/>
                <w:szCs w:val="24"/>
              </w:rPr>
              <w:t>(</w:t>
            </w:r>
            <w:r>
              <w:rPr>
                <w:rFonts w:ascii="Times New Roman" w:hAnsi="Times New Roman"/>
                <w:sz w:val="24"/>
                <w:szCs w:val="24"/>
              </w:rPr>
              <w:t>в рамках</w:t>
            </w:r>
            <w:r w:rsidRPr="000F5D5A">
              <w:rPr>
                <w:rFonts w:ascii="Times New Roman" w:hAnsi="Times New Roman"/>
                <w:sz w:val="24"/>
                <w:szCs w:val="24"/>
              </w:rPr>
              <w:t xml:space="preserve"> предметной области «Естественнонаучные предметы»,  пр</w:t>
            </w:r>
            <w:r>
              <w:rPr>
                <w:rFonts w:ascii="Times New Roman" w:hAnsi="Times New Roman"/>
                <w:sz w:val="24"/>
                <w:szCs w:val="24"/>
              </w:rPr>
              <w:t xml:space="preserve">едметов «Математика», </w:t>
            </w:r>
            <w:r w:rsidRPr="000F5D5A">
              <w:rPr>
                <w:rFonts w:ascii="Times New Roman" w:hAnsi="Times New Roman"/>
                <w:sz w:val="24"/>
                <w:szCs w:val="24"/>
              </w:rPr>
              <w:t>«Обществознание»)</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строить математические модели;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sidRPr="00FE4D24">
              <w:rPr>
                <w:rFonts w:ascii="Times New Roman" w:hAnsi="Times New Roman"/>
                <w:i/>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55EAB" w:rsidRPr="00FE4D24" w:rsidRDefault="00455EAB" w:rsidP="00455EAB">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Pr="00FE4D24">
              <w:rPr>
                <w:rFonts w:ascii="Times New Roman" w:hAnsi="Times New Roman"/>
                <w:i/>
                <w:sz w:val="24"/>
                <w:szCs w:val="24"/>
              </w:rPr>
              <w:t>анализировать результаты своей деятельности и затрачиваемых ресурсов</w:t>
            </w:r>
          </w:p>
        </w:tc>
      </w:tr>
      <w:tr w:rsidR="00455EAB" w:rsidRPr="001D4FB2" w:rsidTr="00455EAB">
        <w:tc>
          <w:tcPr>
            <w:tcW w:w="9571" w:type="dxa"/>
            <w:gridSpan w:val="2"/>
          </w:tcPr>
          <w:p w:rsidR="00455EAB" w:rsidRPr="00930AA2" w:rsidRDefault="00455EAB" w:rsidP="00455EAB">
            <w:pPr>
              <w:spacing w:after="0" w:line="240" w:lineRule="auto"/>
              <w:jc w:val="center"/>
              <w:rPr>
                <w:rFonts w:ascii="Times New Roman" w:hAnsi="Times New Roman"/>
                <w:sz w:val="24"/>
                <w:szCs w:val="24"/>
              </w:rPr>
            </w:pPr>
            <w:r w:rsidRPr="00FE4D24">
              <w:rPr>
                <w:rFonts w:ascii="Times New Roman" w:hAnsi="Times New Roman"/>
                <w:b/>
                <w:sz w:val="24"/>
                <w:szCs w:val="24"/>
              </w:rPr>
              <w:t>Моделирование, проектирование и управление</w:t>
            </w:r>
            <w:r>
              <w:rPr>
                <w:rFonts w:ascii="Times New Roman" w:hAnsi="Times New Roman"/>
                <w:b/>
                <w:sz w:val="24"/>
                <w:szCs w:val="24"/>
              </w:rPr>
              <w:t xml:space="preserve"> </w:t>
            </w:r>
            <w:r w:rsidRPr="000F5D5A">
              <w:rPr>
                <w:rFonts w:ascii="Times New Roman" w:hAnsi="Times New Roman"/>
                <w:sz w:val="24"/>
                <w:szCs w:val="24"/>
              </w:rPr>
              <w:t>(при изучении предметной области «Естественнонаучные предметы»,  предметов «Технология», «Математика», «Информатика», «Обществознание»)</w:t>
            </w:r>
          </w:p>
        </w:tc>
      </w:tr>
      <w:tr w:rsidR="00455EAB" w:rsidRPr="001D4FB2" w:rsidTr="00455EAB">
        <w:tc>
          <w:tcPr>
            <w:tcW w:w="6345" w:type="dxa"/>
          </w:tcPr>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моделировать с использованием виртуальных конструкторов;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моделировать с использованием средств программирования; </w:t>
            </w:r>
          </w:p>
          <w:p w:rsidR="00455EAB" w:rsidRPr="00FE4D24" w:rsidRDefault="00455EAB" w:rsidP="00455EAB">
            <w:pPr>
              <w:spacing w:after="0" w:line="240" w:lineRule="auto"/>
              <w:jc w:val="both"/>
              <w:rPr>
                <w:rFonts w:ascii="Times New Roman" w:hAnsi="Times New Roman"/>
                <w:sz w:val="24"/>
                <w:szCs w:val="24"/>
              </w:rPr>
            </w:pPr>
            <w:r w:rsidRPr="00FE4D24">
              <w:rPr>
                <w:rFonts w:ascii="Times New Roman" w:hAnsi="Times New Roman"/>
                <w:sz w:val="24"/>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tc>
        <w:tc>
          <w:tcPr>
            <w:tcW w:w="3226" w:type="dxa"/>
          </w:tcPr>
          <w:p w:rsidR="00455EAB" w:rsidRPr="00FE4D24" w:rsidRDefault="00455EAB" w:rsidP="00455EAB">
            <w:pPr>
              <w:spacing w:after="0" w:line="240" w:lineRule="auto"/>
              <w:jc w:val="both"/>
              <w:rPr>
                <w:rFonts w:ascii="Times New Roman" w:hAnsi="Times New Roman"/>
                <w:i/>
                <w:sz w:val="24"/>
                <w:szCs w:val="24"/>
              </w:rPr>
            </w:pPr>
            <w:r>
              <w:rPr>
                <w:rFonts w:ascii="Times New Roman" w:hAnsi="Times New Roman"/>
                <w:i/>
                <w:sz w:val="24"/>
                <w:szCs w:val="24"/>
              </w:rPr>
              <w:t>•</w:t>
            </w:r>
            <w:r w:rsidRPr="00FE4D24">
              <w:rPr>
                <w:rFonts w:ascii="Times New Roman" w:hAnsi="Times New Roman"/>
                <w:i/>
                <w:sz w:val="24"/>
                <w:szCs w:val="24"/>
              </w:rPr>
              <w:t xml:space="preserve">проектировать виртуальные и реальные объекты и процессы, использовать системы автоматизированного проектирования. </w:t>
            </w:r>
          </w:p>
          <w:p w:rsidR="00455EAB" w:rsidRPr="00FE4D24" w:rsidRDefault="00455EAB" w:rsidP="00455EAB">
            <w:pPr>
              <w:spacing w:after="0" w:line="240" w:lineRule="auto"/>
              <w:jc w:val="both"/>
              <w:rPr>
                <w:rFonts w:ascii="Times New Roman" w:hAnsi="Times New Roman"/>
                <w:i/>
                <w:sz w:val="24"/>
                <w:szCs w:val="24"/>
              </w:rPr>
            </w:pPr>
          </w:p>
        </w:tc>
      </w:tr>
    </w:tbl>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В соответствии с ФГОС ООО (требования к условиям)  вся образовательная деятельность образовательного учреждения отображается в информационной среде. Это значит, что в информационной среде размещаются материалы:</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задания, которые, помимо текстовой формулировки могут включать видеофильм для анализа, географическую карту и т. д. (предполагается использование заданных учителем ссылок в интернете, или свободный (ограниченный образовательными рамками) поиск в сети);</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xml:space="preserve">- результаты выполнения аттестационных работ, «письменных» домашних заданий, чтения текста на иностранном языке, отснятый учащимся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sz w:val="24"/>
          <w:szCs w:val="24"/>
        </w:rPr>
        <w:t xml:space="preserve"> Размещение информационного (гипермедийного) объекта в информационной образовательной среде дает возможность учителю:</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t>-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lastRenderedPageBreak/>
        <w:t>-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t>- проанализировать типичные проблемы, возникшие при выполнении домашних заданий, спланировать и провести их обсуждение на очередном занятии;</w:t>
      </w:r>
    </w:p>
    <w:p w:rsidR="00455EAB" w:rsidRPr="008643A1" w:rsidRDefault="00455EAB" w:rsidP="00D750D9">
      <w:pPr>
        <w:spacing w:after="0" w:line="240" w:lineRule="auto"/>
        <w:jc w:val="both"/>
        <w:rPr>
          <w:rFonts w:ascii="Times New Roman" w:hAnsi="Times New Roman"/>
          <w:sz w:val="24"/>
          <w:szCs w:val="24"/>
        </w:rPr>
      </w:pPr>
      <w:r w:rsidRPr="008643A1">
        <w:rPr>
          <w:rFonts w:ascii="Times New Roman" w:hAnsi="Times New Roman"/>
          <w:sz w:val="24"/>
          <w:szCs w:val="24"/>
        </w:rPr>
        <w:t>-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455EAB" w:rsidRPr="008643A1" w:rsidRDefault="00455EAB" w:rsidP="00D750D9">
      <w:pPr>
        <w:widowControl w:val="0"/>
        <w:autoSpaceDE w:val="0"/>
        <w:autoSpaceDN w:val="0"/>
        <w:adjustRightInd w:val="0"/>
        <w:spacing w:after="0" w:line="240" w:lineRule="auto"/>
        <w:ind w:firstLine="567"/>
        <w:jc w:val="both"/>
        <w:rPr>
          <w:rFonts w:ascii="Times New Roman" w:hAnsi="Times New Roman"/>
          <w:sz w:val="24"/>
          <w:szCs w:val="24"/>
        </w:rPr>
      </w:pPr>
      <w:r w:rsidRPr="008643A1">
        <w:rPr>
          <w:rFonts w:ascii="Times New Roman" w:hAnsi="Times New Roman"/>
          <w:bCs/>
          <w:iCs/>
          <w:sz w:val="24"/>
          <w:szCs w:val="24"/>
        </w:rPr>
        <w:t xml:space="preserve">Основой информационной среды являются общешкольные средства ИКТ, </w:t>
      </w:r>
      <w:r w:rsidRPr="008643A1">
        <w:rPr>
          <w:rFonts w:ascii="Times New Roman" w:hAnsi="Times New Roman"/>
          <w:sz w:val="24"/>
          <w:szCs w:val="24"/>
        </w:rPr>
        <w:t xml:space="preserve"> используемые в различных элементах образовательной деятельности и обеспечивающие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образовательной деятельности.  </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Кабинет информатики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образовательной деятельности.</w:t>
      </w:r>
    </w:p>
    <w:p w:rsidR="00455EAB" w:rsidRPr="008643A1" w:rsidRDefault="00455EAB" w:rsidP="00D750D9">
      <w:pPr>
        <w:spacing w:after="0" w:line="240" w:lineRule="auto"/>
        <w:ind w:firstLine="709"/>
        <w:jc w:val="both"/>
        <w:rPr>
          <w:rFonts w:ascii="Times New Roman" w:hAnsi="Times New Roman"/>
          <w:sz w:val="24"/>
          <w:szCs w:val="24"/>
        </w:rPr>
      </w:pPr>
      <w:r w:rsidRPr="008643A1">
        <w:rPr>
          <w:rFonts w:ascii="Times New Roman" w:hAnsi="Times New Roman"/>
          <w:sz w:val="24"/>
          <w:szCs w:val="24"/>
        </w:rPr>
        <w:t>Рабочее место учителя и компьютерные места для учащихся, помимо стационарного или мобильного компьютера, необходимо оборудовать наушниками с микрофоном, веб-камерой, графической панелью.</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 xml:space="preserve">Оборудование кабинета должно включать в себя проектор с потолочным креплением, интерактивную доску или маркерную доску с мобильным сканером для доски, комбинацию принтеров и сканеров, позволяющих сканировать страницы А4, распечатывать цветные страницы А4, копировать страницы А3 (возможно использование соответствующих многофункциональных устройств), конструкторов с возможностью создания моделей с компьютерным управлением и обратной связью. </w:t>
      </w:r>
    </w:p>
    <w:p w:rsidR="00455EAB" w:rsidRPr="008643A1" w:rsidRDefault="00455EAB" w:rsidP="00D750D9">
      <w:pPr>
        <w:widowControl w:val="0"/>
        <w:autoSpaceDE w:val="0"/>
        <w:autoSpaceDN w:val="0"/>
        <w:adjustRightInd w:val="0"/>
        <w:spacing w:after="0" w:line="240" w:lineRule="auto"/>
        <w:ind w:left="720" w:hanging="12"/>
        <w:jc w:val="both"/>
        <w:rPr>
          <w:rFonts w:ascii="Times New Roman" w:hAnsi="Times New Roman"/>
          <w:sz w:val="24"/>
          <w:szCs w:val="24"/>
        </w:rPr>
      </w:pPr>
      <w:r w:rsidRPr="008643A1">
        <w:rPr>
          <w:rFonts w:ascii="Times New Roman" w:hAnsi="Times New Roman"/>
          <w:sz w:val="24"/>
          <w:szCs w:val="24"/>
        </w:rPr>
        <w:t>Специализированное оснащение для изучения информатики включает:</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конструктор логических схем – используется при изучении вопросов обработки дискретной информации и логики;</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управляемые компьютером устройства – используется при изучении технологии автоматического управления (обратная связь и т. д.)</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учебные среды (виртуальные лаборатории) алгоритмики и программирования.</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Первоначальное освоение этих устройств необходимо организовать под руководством учителя  информатики.</w:t>
      </w:r>
      <w:r w:rsidRPr="008643A1">
        <w:rPr>
          <w:rFonts w:ascii="Times New Roman" w:hAnsi="Times New Roman"/>
          <w:color w:val="FF0000"/>
          <w:sz w:val="24"/>
          <w:szCs w:val="24"/>
        </w:rPr>
        <w:t xml:space="preserve">   </w:t>
      </w:r>
    </w:p>
    <w:p w:rsidR="00455EAB" w:rsidRPr="008643A1" w:rsidRDefault="00455EAB" w:rsidP="00D750D9">
      <w:pPr>
        <w:spacing w:after="0" w:line="240" w:lineRule="auto"/>
        <w:ind w:firstLine="709"/>
        <w:jc w:val="both"/>
        <w:rPr>
          <w:rFonts w:ascii="Times New Roman" w:hAnsi="Times New Roman"/>
          <w:sz w:val="24"/>
          <w:szCs w:val="24"/>
        </w:rPr>
      </w:pPr>
      <w:r w:rsidRPr="008643A1">
        <w:rPr>
          <w:rFonts w:ascii="Times New Roman" w:hAnsi="Times New Roman"/>
          <w:sz w:val="24"/>
          <w:szCs w:val="24"/>
        </w:rPr>
        <w:t>Кроме кабинета информатики, в системе оборудуются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w:t>
      </w:r>
    </w:p>
    <w:p w:rsidR="00455EAB" w:rsidRPr="008643A1" w:rsidRDefault="00455EAB" w:rsidP="00D750D9">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643A1">
        <w:rPr>
          <w:rFonts w:ascii="Times New Roman" w:hAnsi="Times New Roman"/>
          <w:sz w:val="24"/>
          <w:szCs w:val="24"/>
        </w:rPr>
        <w:t>В образовательной деятельности необходимо использовать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устройства синтеза и ввода музыкальной информации для уроков музыки, конструкторы с компьютерным управлением, графопостроители для уроков технологии, графические планшеты.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предметных областей математика и информатика, естественнонаучные предметы,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учащихся и в повышении квалификации учителей.</w:t>
      </w:r>
    </w:p>
    <w:p w:rsidR="00455EAB" w:rsidRPr="008643A1" w:rsidRDefault="00455EAB" w:rsidP="00D750D9">
      <w:pPr>
        <w:widowControl w:val="0"/>
        <w:autoSpaceDE w:val="0"/>
        <w:autoSpaceDN w:val="0"/>
        <w:adjustRightInd w:val="0"/>
        <w:spacing w:after="0" w:line="240" w:lineRule="auto"/>
        <w:ind w:firstLine="709"/>
        <w:jc w:val="both"/>
        <w:rPr>
          <w:rFonts w:ascii="Times New Roman" w:hAnsi="Times New Roman"/>
          <w:sz w:val="24"/>
          <w:szCs w:val="24"/>
        </w:rPr>
      </w:pPr>
      <w:r w:rsidRPr="008643A1">
        <w:rPr>
          <w:rFonts w:ascii="Times New Roman" w:hAnsi="Times New Roman"/>
          <w:sz w:val="24"/>
          <w:szCs w:val="24"/>
        </w:rPr>
        <w:lastRenderedPageBreak/>
        <w:t>Желательно также иметь там образцы оборудования ИКТ, используемого на различных предметах:</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455EAB" w:rsidRPr="008643A1" w:rsidRDefault="00455EAB" w:rsidP="00D750D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8643A1">
        <w:rPr>
          <w:rFonts w:ascii="Times New Roman" w:hAnsi="Times New Roman"/>
          <w:sz w:val="24"/>
          <w:szCs w:val="24"/>
        </w:rPr>
        <w:t>- виртуальные лаборатории по математике (обработка и визуализация данных, вероятность, геометрия),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455EAB" w:rsidRPr="008643A1" w:rsidRDefault="00455EAB" w:rsidP="00D750D9">
      <w:pPr>
        <w:autoSpaceDE w:val="0"/>
        <w:autoSpaceDN w:val="0"/>
        <w:adjustRightInd w:val="0"/>
        <w:spacing w:after="0" w:line="240" w:lineRule="auto"/>
        <w:ind w:firstLine="360"/>
        <w:jc w:val="both"/>
        <w:rPr>
          <w:rFonts w:ascii="Times New Roman" w:hAnsi="Times New Roman"/>
          <w:sz w:val="24"/>
          <w:szCs w:val="24"/>
        </w:rPr>
      </w:pPr>
      <w:r w:rsidRPr="008643A1">
        <w:rPr>
          <w:rFonts w:ascii="Times New Roman" w:hAnsi="Times New Roman"/>
          <w:sz w:val="24"/>
          <w:szCs w:val="24"/>
        </w:rPr>
        <w:t>Формирование у школьников ИКТ-компетентности требует от учителей использования специальных методов и приемов:</w:t>
      </w:r>
    </w:p>
    <w:p w:rsidR="00455EAB" w:rsidRPr="008643A1" w:rsidRDefault="00455EAB" w:rsidP="00D750D9">
      <w:pPr>
        <w:pStyle w:val="a7"/>
        <w:autoSpaceDE w:val="0"/>
        <w:autoSpaceDN w:val="0"/>
        <w:adjustRightInd w:val="0"/>
        <w:ind w:left="0"/>
        <w:jc w:val="both"/>
        <w:rPr>
          <w:rFonts w:ascii="Times New Roman" w:hAnsi="Times New Roman"/>
          <w:lang w:eastAsia="en-US"/>
        </w:rPr>
      </w:pPr>
      <w:r w:rsidRPr="008643A1">
        <w:rPr>
          <w:rFonts w:ascii="Times New Roman" w:hAnsi="Times New Roman"/>
          <w:lang w:eastAsia="en-US"/>
        </w:rPr>
        <w:t>- потребуется изменение дидактических целей типовых заданий  (целей будет как минимум две: изучение конкретного учебного материала и формирование ИКТ- компетентности);</w:t>
      </w:r>
    </w:p>
    <w:p w:rsidR="00455EAB" w:rsidRPr="008643A1" w:rsidRDefault="00455EAB" w:rsidP="00D750D9">
      <w:pPr>
        <w:pStyle w:val="a7"/>
        <w:autoSpaceDE w:val="0"/>
        <w:autoSpaceDN w:val="0"/>
        <w:adjustRightInd w:val="0"/>
        <w:ind w:left="0"/>
        <w:jc w:val="both"/>
        <w:rPr>
          <w:rFonts w:ascii="Times New Roman" w:hAnsi="Times New Roman"/>
          <w:lang w:eastAsia="en-US"/>
        </w:rPr>
      </w:pPr>
      <w:r w:rsidRPr="008643A1">
        <w:rPr>
          <w:rFonts w:ascii="Times New Roman" w:hAnsi="Times New Roman"/>
          <w:lang w:eastAsia="en-US"/>
        </w:rPr>
        <w:t>- на уроках следует выделять время для самостоятельной работы с текстом с дальнейшим групповым обсуждением;</w:t>
      </w:r>
    </w:p>
    <w:p w:rsidR="00455EAB" w:rsidRPr="008643A1" w:rsidRDefault="00455EAB" w:rsidP="00D750D9">
      <w:pPr>
        <w:pStyle w:val="a7"/>
        <w:autoSpaceDE w:val="0"/>
        <w:autoSpaceDN w:val="0"/>
        <w:adjustRightInd w:val="0"/>
        <w:ind w:left="0"/>
        <w:jc w:val="both"/>
        <w:rPr>
          <w:rFonts w:ascii="Times New Roman" w:hAnsi="Times New Roman"/>
        </w:rPr>
      </w:pPr>
      <w:r w:rsidRPr="008643A1">
        <w:rPr>
          <w:rFonts w:ascii="Times New Roman" w:hAnsi="Times New Roman"/>
          <w:lang w:eastAsia="en-US"/>
        </w:rPr>
        <w:t>- 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455EAB" w:rsidRPr="008643A1" w:rsidRDefault="00455EAB" w:rsidP="00D750D9">
      <w:pPr>
        <w:spacing w:after="0" w:line="240" w:lineRule="auto"/>
        <w:ind w:firstLine="567"/>
        <w:jc w:val="both"/>
        <w:rPr>
          <w:rFonts w:ascii="Times New Roman" w:hAnsi="Times New Roman"/>
          <w:sz w:val="24"/>
          <w:szCs w:val="24"/>
        </w:rPr>
      </w:pPr>
      <w:r w:rsidRPr="008643A1">
        <w:rPr>
          <w:rFonts w:ascii="Times New Roman" w:hAnsi="Times New Roman"/>
          <w:b/>
          <w:sz w:val="24"/>
          <w:szCs w:val="24"/>
        </w:rPr>
        <w:t xml:space="preserve"> </w:t>
      </w:r>
      <w:r w:rsidRPr="008643A1">
        <w:rPr>
          <w:rFonts w:ascii="Times New Roman" w:hAnsi="Times New Roman"/>
          <w:sz w:val="24"/>
          <w:szCs w:val="24"/>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r w:rsidRPr="008643A1">
        <w:rPr>
          <w:rFonts w:ascii="Times New Roman" w:hAnsi="Times New Roman"/>
          <w:bCs/>
          <w:sz w:val="24"/>
          <w:szCs w:val="24"/>
        </w:rPr>
        <w:t xml:space="preserve"> </w:t>
      </w:r>
      <w:r w:rsidRPr="008643A1">
        <w:rPr>
          <w:rFonts w:ascii="Times New Roman" w:hAnsi="Times New Roman"/>
          <w:sz w:val="24"/>
          <w:szCs w:val="24"/>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455EAB" w:rsidRPr="008643A1" w:rsidRDefault="00455EAB" w:rsidP="00D750D9">
      <w:pPr>
        <w:spacing w:after="0" w:line="240" w:lineRule="auto"/>
        <w:ind w:firstLine="708"/>
        <w:jc w:val="both"/>
        <w:rPr>
          <w:rFonts w:ascii="Times New Roman" w:hAnsi="Times New Roman"/>
          <w:sz w:val="24"/>
          <w:szCs w:val="24"/>
        </w:rPr>
      </w:pPr>
      <w:r w:rsidRPr="008643A1">
        <w:rPr>
          <w:rFonts w:ascii="Times New Roman" w:hAnsi="Times New Roman"/>
          <w:sz w:val="24"/>
          <w:szCs w:val="24"/>
        </w:rPr>
        <w:t>Эффективна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1F4F95" w:rsidRDefault="00455EAB" w:rsidP="00D750D9">
      <w:pPr>
        <w:spacing w:after="0" w:line="240" w:lineRule="auto"/>
        <w:ind w:firstLine="708"/>
        <w:jc w:val="both"/>
        <w:rPr>
          <w:rFonts w:ascii="Times New Roman" w:hAnsi="Times New Roman"/>
          <w:sz w:val="24"/>
          <w:szCs w:val="24"/>
        </w:rPr>
      </w:pPr>
      <w:r w:rsidRPr="008643A1">
        <w:rPr>
          <w:rFonts w:ascii="Times New Roman" w:hAnsi="Times New Roman"/>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455EAB" w:rsidRPr="00455EAB" w:rsidRDefault="00455EAB" w:rsidP="00D750D9">
      <w:pPr>
        <w:spacing w:after="0" w:line="240" w:lineRule="auto"/>
        <w:ind w:firstLine="708"/>
        <w:jc w:val="both"/>
        <w:rPr>
          <w:rFonts w:ascii="Times New Roman" w:hAnsi="Times New Roman"/>
          <w:sz w:val="24"/>
          <w:szCs w:val="24"/>
        </w:rPr>
      </w:pPr>
    </w:p>
    <w:p w:rsidR="001F4F95" w:rsidRPr="00881B3D" w:rsidRDefault="00807415" w:rsidP="00D750D9">
      <w:pPr>
        <w:pStyle w:val="af0"/>
        <w:widowControl w:val="0"/>
        <w:tabs>
          <w:tab w:val="left" w:pos="993"/>
        </w:tabs>
        <w:spacing w:before="0" w:beforeAutospacing="0" w:after="0" w:afterAutospacing="0"/>
        <w:ind w:firstLine="567"/>
        <w:jc w:val="both"/>
        <w:textAlignment w:val="baseline"/>
        <w:rPr>
          <w:rFonts w:ascii="Times New Roman" w:hAnsi="Times New Roman"/>
          <w:b/>
        </w:rPr>
      </w:pPr>
      <w:r>
        <w:rPr>
          <w:rFonts w:ascii="Times New Roman" w:hAnsi="Times New Roman"/>
          <w:b/>
        </w:rPr>
        <w:t>2</w:t>
      </w:r>
      <w:r w:rsidR="001F4F95" w:rsidRPr="00881B3D">
        <w:rPr>
          <w:rFonts w:ascii="Times New Roman" w:hAnsi="Times New Roman"/>
          <w:b/>
        </w:rPr>
        <w:t>.1.</w:t>
      </w:r>
      <w:r w:rsidR="007A4219">
        <w:rPr>
          <w:rFonts w:ascii="Times New Roman" w:hAnsi="Times New Roman"/>
          <w:b/>
        </w:rPr>
        <w:t>7</w:t>
      </w:r>
      <w:r w:rsidR="001F4F95" w:rsidRPr="00881B3D">
        <w:rPr>
          <w:rFonts w:ascii="Times New Roman" w:hAnsi="Times New Roman"/>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2F4A30" w:rsidRPr="00881B3D" w:rsidRDefault="002F4A30" w:rsidP="00D750D9">
      <w:pPr>
        <w:pStyle w:val="af0"/>
        <w:widowControl w:val="0"/>
        <w:tabs>
          <w:tab w:val="left" w:pos="993"/>
        </w:tabs>
        <w:spacing w:before="0" w:beforeAutospacing="0" w:after="0" w:afterAutospacing="0"/>
        <w:ind w:firstLine="709"/>
        <w:jc w:val="both"/>
        <w:textAlignment w:val="baseline"/>
        <w:rPr>
          <w:rFonts w:ascii="Times New Roman" w:hAnsi="Times New Roman"/>
        </w:rPr>
      </w:pPr>
      <w:r w:rsidRPr="00881B3D">
        <w:rPr>
          <w:rFonts w:ascii="Times New Roman" w:hAnsi="Times New Roman"/>
        </w:rPr>
        <w:t xml:space="preserve">Консультанты, эксперты и научные руководители привлекаются на основе </w:t>
      </w:r>
      <w:r w:rsidR="001F4F95" w:rsidRPr="00881B3D">
        <w:rPr>
          <w:rFonts w:ascii="Times New Roman" w:hAnsi="Times New Roman"/>
        </w:rPr>
        <w:t>договор</w:t>
      </w:r>
      <w:r w:rsidRPr="00881B3D">
        <w:rPr>
          <w:rFonts w:ascii="Times New Roman" w:hAnsi="Times New Roman"/>
        </w:rPr>
        <w:t>а</w:t>
      </w:r>
      <w:r w:rsidR="001F4F95" w:rsidRPr="00881B3D">
        <w:rPr>
          <w:rFonts w:ascii="Times New Roman" w:hAnsi="Times New Roman"/>
        </w:rPr>
        <w:t xml:space="preserve"> с вузом о взаимовыгодном сотр</w:t>
      </w:r>
      <w:r w:rsidRPr="00881B3D">
        <w:rPr>
          <w:rFonts w:ascii="Times New Roman" w:hAnsi="Times New Roman"/>
        </w:rPr>
        <w:t>удничестве (</w:t>
      </w:r>
      <w:r w:rsidR="001F4F95" w:rsidRPr="00881B3D">
        <w:rPr>
          <w:rFonts w:ascii="Times New Roman" w:hAnsi="Times New Roman"/>
        </w:rPr>
        <w:t xml:space="preserve">в обмен на предоставление возможности прохождения практики студентам или возможности проведения исследований на базе </w:t>
      </w:r>
      <w:r w:rsidRPr="00881B3D">
        <w:rPr>
          <w:rFonts w:ascii="Times New Roman" w:hAnsi="Times New Roman"/>
        </w:rPr>
        <w:t xml:space="preserve"> М</w:t>
      </w:r>
      <w:r w:rsidR="007B1F5A">
        <w:rPr>
          <w:rFonts w:ascii="Times New Roman" w:hAnsi="Times New Roman"/>
        </w:rPr>
        <w:t>А</w:t>
      </w:r>
      <w:r w:rsidRPr="00881B3D">
        <w:rPr>
          <w:rFonts w:ascii="Times New Roman" w:hAnsi="Times New Roman"/>
        </w:rPr>
        <w:t>ОУ «СОШ № 25»</w:t>
      </w:r>
      <w:r w:rsidR="001F4F95" w:rsidRPr="00881B3D">
        <w:rPr>
          <w:rFonts w:ascii="Times New Roman" w:hAnsi="Times New Roman"/>
        </w:rPr>
        <w:t>)</w:t>
      </w:r>
      <w:r w:rsidRPr="00881B3D">
        <w:rPr>
          <w:rFonts w:ascii="Times New Roman" w:hAnsi="Times New Roman"/>
        </w:rPr>
        <w:t>.</w:t>
      </w:r>
    </w:p>
    <w:p w:rsidR="002F4A30" w:rsidRDefault="001F4F95" w:rsidP="00D750D9">
      <w:pPr>
        <w:pStyle w:val="af0"/>
        <w:widowControl w:val="0"/>
        <w:tabs>
          <w:tab w:val="left" w:pos="993"/>
        </w:tabs>
        <w:spacing w:before="0" w:beforeAutospacing="0" w:after="0" w:afterAutospacing="0"/>
        <w:ind w:firstLine="709"/>
        <w:jc w:val="both"/>
        <w:textAlignment w:val="baseline"/>
        <w:rPr>
          <w:rFonts w:ascii="Times New Roman" w:hAnsi="Times New Roman"/>
        </w:rPr>
      </w:pPr>
      <w:r w:rsidRPr="00881B3D">
        <w:rPr>
          <w:rFonts w:ascii="Times New Roman" w:hAnsi="Times New Roman"/>
        </w:rPr>
        <w:lastRenderedPageBreak/>
        <w:t>Взаимодействие с учебными, научными и социальными организа</w:t>
      </w:r>
      <w:r w:rsidR="00881B3D">
        <w:rPr>
          <w:rFonts w:ascii="Times New Roman" w:hAnsi="Times New Roman"/>
        </w:rPr>
        <w:t>циями может включать проведение</w:t>
      </w:r>
      <w:r w:rsidRPr="00881B3D">
        <w:rPr>
          <w:rFonts w:ascii="Times New Roman" w:hAnsi="Times New Roman"/>
        </w:rPr>
        <w:t xml:space="preserve">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881B3D" w:rsidRPr="00881B3D" w:rsidRDefault="00881B3D" w:rsidP="00D750D9">
      <w:pPr>
        <w:pStyle w:val="af0"/>
        <w:widowControl w:val="0"/>
        <w:tabs>
          <w:tab w:val="left" w:pos="993"/>
        </w:tabs>
        <w:spacing w:before="0" w:beforeAutospacing="0" w:after="0" w:afterAutospacing="0"/>
        <w:ind w:firstLine="709"/>
        <w:jc w:val="both"/>
        <w:textAlignment w:val="baseline"/>
        <w:rPr>
          <w:rFonts w:ascii="Times New Roman" w:hAnsi="Times New Roman"/>
        </w:rPr>
      </w:pPr>
    </w:p>
    <w:p w:rsidR="002F4A30" w:rsidRPr="00881B3D" w:rsidRDefault="00881B3D" w:rsidP="00D750D9">
      <w:pPr>
        <w:pStyle w:val="af0"/>
        <w:widowControl w:val="0"/>
        <w:tabs>
          <w:tab w:val="left" w:pos="567"/>
        </w:tabs>
        <w:spacing w:before="0" w:beforeAutospacing="0" w:after="0" w:afterAutospacing="0"/>
        <w:jc w:val="center"/>
        <w:rPr>
          <w:rFonts w:ascii="Times New Roman" w:hAnsi="Times New Roman"/>
          <w:b/>
        </w:rPr>
      </w:pPr>
      <w:r>
        <w:rPr>
          <w:rFonts w:ascii="Times New Roman" w:hAnsi="Times New Roman"/>
          <w:b/>
        </w:rPr>
        <w:t xml:space="preserve">     </w:t>
      </w:r>
      <w:r w:rsidR="00807415">
        <w:rPr>
          <w:rFonts w:ascii="Times New Roman" w:hAnsi="Times New Roman"/>
          <w:b/>
        </w:rPr>
        <w:t>2</w:t>
      </w:r>
      <w:r w:rsidR="002F4A30" w:rsidRPr="00881B3D">
        <w:rPr>
          <w:rFonts w:ascii="Times New Roman" w:hAnsi="Times New Roman"/>
          <w:b/>
        </w:rPr>
        <w:t>.1.</w:t>
      </w:r>
      <w:r w:rsidR="007A4219">
        <w:rPr>
          <w:rFonts w:ascii="Times New Roman" w:hAnsi="Times New Roman"/>
          <w:b/>
        </w:rPr>
        <w:t>8</w:t>
      </w:r>
      <w:r w:rsidR="002F4A30" w:rsidRPr="00881B3D">
        <w:rPr>
          <w:rFonts w:ascii="Times New Roman" w:hAnsi="Times New Roman"/>
          <w:b/>
        </w:rPr>
        <w:t>. Описание условий, обеспечивающих развитие УУД у учащихся, в том числе организационно-методического и ресурсного обеспечения учебно-исследовательской и проектной деятельности учащихся</w:t>
      </w:r>
    </w:p>
    <w:p w:rsidR="002F4A30" w:rsidRPr="00881B3D"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881B3D">
        <w:rPr>
          <w:rFonts w:ascii="Times New Roman" w:hAnsi="Times New Roman"/>
        </w:rPr>
        <w:t xml:space="preserve">Условия реализации ООП ООО, в том числе </w:t>
      </w:r>
      <w:r w:rsidR="00881B3D">
        <w:rPr>
          <w:rFonts w:ascii="Times New Roman" w:hAnsi="Times New Roman"/>
        </w:rPr>
        <w:t>П</w:t>
      </w:r>
      <w:r w:rsidRPr="00881B3D">
        <w:rPr>
          <w:rFonts w:ascii="Times New Roman" w:hAnsi="Times New Roman"/>
        </w:rPr>
        <w:t xml:space="preserve">рограммы </w:t>
      </w:r>
      <w:r w:rsidR="00881B3D">
        <w:rPr>
          <w:rFonts w:ascii="Times New Roman" w:hAnsi="Times New Roman"/>
        </w:rPr>
        <w:t xml:space="preserve">формирования </w:t>
      </w:r>
      <w:r w:rsidRPr="00881B3D">
        <w:rPr>
          <w:rFonts w:ascii="Times New Roman" w:hAnsi="Times New Roman"/>
        </w:rPr>
        <w:t>УУД, обеспечивают участникам овладение ключевыми компетенциями, включая формирование опыта проектно-исследовательской деятельности и ИКТ-компетенци</w:t>
      </w:r>
      <w:r w:rsidR="00881B3D">
        <w:rPr>
          <w:rFonts w:ascii="Times New Roman" w:hAnsi="Times New Roman"/>
        </w:rPr>
        <w:t>и</w:t>
      </w:r>
      <w:r w:rsidRPr="00881B3D">
        <w:rPr>
          <w:rFonts w:ascii="Times New Roman" w:hAnsi="Times New Roman"/>
        </w:rPr>
        <w:t>.</w:t>
      </w:r>
    </w:p>
    <w:p w:rsidR="002F4A30" w:rsidRPr="00881B3D"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881B3D">
        <w:rPr>
          <w:rFonts w:ascii="Times New Roman" w:hAnsi="Times New Roman"/>
        </w:rPr>
        <w:t>М</w:t>
      </w:r>
      <w:r w:rsidR="007B1F5A">
        <w:rPr>
          <w:rFonts w:ascii="Times New Roman" w:hAnsi="Times New Roman"/>
        </w:rPr>
        <w:t>А</w:t>
      </w:r>
      <w:r w:rsidRPr="00881B3D">
        <w:rPr>
          <w:rFonts w:ascii="Times New Roman" w:hAnsi="Times New Roman"/>
        </w:rPr>
        <w:t>ОУ «СОШ № 25» полностью укомплектовано педагогическими, руководящими и иными работниками;</w:t>
      </w:r>
      <w:r w:rsidR="00187E4A">
        <w:rPr>
          <w:rFonts w:ascii="Times New Roman" w:hAnsi="Times New Roman"/>
        </w:rPr>
        <w:t xml:space="preserve"> </w:t>
      </w:r>
      <w:r w:rsidRPr="00881B3D">
        <w:rPr>
          <w:rFonts w:ascii="Times New Roman" w:hAnsi="Times New Roman"/>
        </w:rPr>
        <w:t>уровень ква</w:t>
      </w:r>
      <w:r w:rsidR="00187E4A">
        <w:rPr>
          <w:rFonts w:ascii="Times New Roman" w:hAnsi="Times New Roman"/>
        </w:rPr>
        <w:t xml:space="preserve">лификации педагогических </w:t>
      </w:r>
      <w:r w:rsidRPr="00881B3D">
        <w:rPr>
          <w:rFonts w:ascii="Times New Roman" w:hAnsi="Times New Roman"/>
        </w:rPr>
        <w:t>работников М</w:t>
      </w:r>
      <w:r w:rsidR="007B1F5A">
        <w:rPr>
          <w:rFonts w:ascii="Times New Roman" w:hAnsi="Times New Roman"/>
        </w:rPr>
        <w:t>А</w:t>
      </w:r>
      <w:r w:rsidRPr="00881B3D">
        <w:rPr>
          <w:rFonts w:ascii="Times New Roman" w:hAnsi="Times New Roman"/>
        </w:rPr>
        <w:t>ОУ «СОШ № 25»</w:t>
      </w:r>
      <w:r w:rsidR="00187E4A">
        <w:rPr>
          <w:rFonts w:ascii="Times New Roman" w:hAnsi="Times New Roman"/>
        </w:rPr>
        <w:t xml:space="preserve"> определяется как высокий (71 % педагогов имеют квалификационные категории)</w:t>
      </w:r>
      <w:r w:rsidRPr="00881B3D">
        <w:rPr>
          <w:rFonts w:ascii="Times New Roman" w:hAnsi="Times New Roman"/>
        </w:rPr>
        <w:t>;</w:t>
      </w:r>
      <w:r w:rsidR="00187E4A">
        <w:rPr>
          <w:rFonts w:ascii="Times New Roman" w:hAnsi="Times New Roman"/>
        </w:rPr>
        <w:t xml:space="preserve"> в учреждении обеспечивается </w:t>
      </w:r>
      <w:r w:rsidRPr="00881B3D">
        <w:rPr>
          <w:rFonts w:ascii="Times New Roman" w:hAnsi="Times New Roman"/>
        </w:rPr>
        <w:t>непрерывность профессионального развития педагогических работников М</w:t>
      </w:r>
      <w:r w:rsidR="007B1F5A">
        <w:rPr>
          <w:rFonts w:ascii="Times New Roman" w:hAnsi="Times New Roman"/>
        </w:rPr>
        <w:t>А</w:t>
      </w:r>
      <w:r w:rsidRPr="00881B3D">
        <w:rPr>
          <w:rFonts w:ascii="Times New Roman" w:hAnsi="Times New Roman"/>
        </w:rPr>
        <w:t xml:space="preserve">ОУ «СОШ № 25». </w:t>
      </w:r>
    </w:p>
    <w:p w:rsidR="002F4A30" w:rsidRPr="00881B3D"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881B3D">
        <w:rPr>
          <w:rFonts w:ascii="Times New Roman" w:hAnsi="Times New Roman"/>
        </w:rPr>
        <w:t xml:space="preserve">Педагогические кадры имеют необходимый уровень подготовки для реализации </w:t>
      </w:r>
      <w:r w:rsidR="00187E4A">
        <w:rPr>
          <w:rFonts w:ascii="Times New Roman" w:hAnsi="Times New Roman"/>
        </w:rPr>
        <w:t>П</w:t>
      </w:r>
      <w:r w:rsidR="00187E4A" w:rsidRPr="00881B3D">
        <w:rPr>
          <w:rFonts w:ascii="Times New Roman" w:hAnsi="Times New Roman"/>
        </w:rPr>
        <w:t xml:space="preserve">рограммы </w:t>
      </w:r>
      <w:r w:rsidR="00187E4A">
        <w:rPr>
          <w:rFonts w:ascii="Times New Roman" w:hAnsi="Times New Roman"/>
        </w:rPr>
        <w:t>формирования</w:t>
      </w:r>
      <w:r w:rsidRPr="00881B3D">
        <w:rPr>
          <w:rFonts w:ascii="Times New Roman" w:hAnsi="Times New Roman"/>
        </w:rPr>
        <w:t xml:space="preserve"> УУД:</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владеют представлениями о возрастных особенностях учащихся начальной, основной и старшей школы;</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прошли курсы повышения квалификации, посвященные ФГОС;</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участв</w:t>
      </w:r>
      <w:r w:rsidR="00187E4A">
        <w:rPr>
          <w:rFonts w:ascii="Times New Roman" w:hAnsi="Times New Roman"/>
        </w:rPr>
        <w:t xml:space="preserve">овали в разработке Программы </w:t>
      </w:r>
      <w:r w:rsidRPr="00881B3D">
        <w:rPr>
          <w:rFonts w:ascii="Times New Roman" w:hAnsi="Times New Roman"/>
        </w:rPr>
        <w:t>формировани</w:t>
      </w:r>
      <w:r w:rsidR="00187E4A">
        <w:rPr>
          <w:rFonts w:ascii="Times New Roman" w:hAnsi="Times New Roman"/>
        </w:rPr>
        <w:t xml:space="preserve">я УУД или участвовали в мероприятиях, посвященных вопросам </w:t>
      </w:r>
      <w:r w:rsidRPr="00881B3D">
        <w:rPr>
          <w:rFonts w:ascii="Times New Roman" w:hAnsi="Times New Roman"/>
        </w:rPr>
        <w:t xml:space="preserve"> </w:t>
      </w:r>
      <w:r w:rsidR="00187E4A" w:rsidRPr="00881B3D">
        <w:rPr>
          <w:rFonts w:ascii="Times New Roman" w:hAnsi="Times New Roman"/>
        </w:rPr>
        <w:t>формировани</w:t>
      </w:r>
      <w:r w:rsidR="00187E4A">
        <w:rPr>
          <w:rFonts w:ascii="Times New Roman" w:hAnsi="Times New Roman"/>
        </w:rPr>
        <w:t>я</w:t>
      </w:r>
      <w:r w:rsidR="00187E4A" w:rsidRPr="00881B3D">
        <w:rPr>
          <w:rFonts w:ascii="Times New Roman" w:hAnsi="Times New Roman"/>
        </w:rPr>
        <w:t xml:space="preserve"> </w:t>
      </w:r>
      <w:r w:rsidRPr="00881B3D">
        <w:rPr>
          <w:rFonts w:ascii="Times New Roman" w:hAnsi="Times New Roman"/>
        </w:rPr>
        <w:t>УУД</w:t>
      </w:r>
      <w:r w:rsidR="00187E4A">
        <w:rPr>
          <w:rFonts w:ascii="Times New Roman" w:hAnsi="Times New Roman"/>
        </w:rPr>
        <w:t xml:space="preserve"> и организованных методической службой образовательного учреждения</w:t>
      </w:r>
      <w:r w:rsidRPr="00881B3D">
        <w:rPr>
          <w:rFonts w:ascii="Times New Roman" w:hAnsi="Times New Roman"/>
        </w:rPr>
        <w:t>;</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 xml:space="preserve">педагоги могут </w:t>
      </w:r>
      <w:r w:rsidR="00187E4A">
        <w:rPr>
          <w:rFonts w:ascii="Times New Roman" w:hAnsi="Times New Roman"/>
        </w:rPr>
        <w:t>осуществлять</w:t>
      </w:r>
      <w:r w:rsidRPr="00881B3D">
        <w:rPr>
          <w:rFonts w:ascii="Times New Roman" w:hAnsi="Times New Roman"/>
        </w:rPr>
        <w:t xml:space="preserve"> образовательн</w:t>
      </w:r>
      <w:r w:rsidR="00187E4A">
        <w:rPr>
          <w:rFonts w:ascii="Times New Roman" w:hAnsi="Times New Roman"/>
        </w:rPr>
        <w:t>ую</w:t>
      </w:r>
      <w:r w:rsidRPr="00881B3D">
        <w:rPr>
          <w:rFonts w:ascii="Times New Roman" w:hAnsi="Times New Roman"/>
        </w:rPr>
        <w:t xml:space="preserve"> </w:t>
      </w:r>
      <w:r w:rsidR="00187E4A">
        <w:rPr>
          <w:rFonts w:ascii="Times New Roman" w:hAnsi="Times New Roman"/>
        </w:rPr>
        <w:t>деятельность</w:t>
      </w:r>
      <w:r w:rsidRPr="00881B3D">
        <w:rPr>
          <w:rFonts w:ascii="Times New Roman" w:hAnsi="Times New Roman"/>
        </w:rPr>
        <w:t xml:space="preserve"> в рамках учебного предмета в соответствии с особенностями формирования конкретных УУД;</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осуществляют формирование УУД в рамках проектной, исследовательской деятельностей;</w:t>
      </w:r>
    </w:p>
    <w:p w:rsidR="002F4A30" w:rsidRPr="00881B3D"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владеют навыками формирующего оценивания;</w:t>
      </w:r>
    </w:p>
    <w:p w:rsidR="002F4A30" w:rsidRDefault="002F4A30" w:rsidP="00627A7C">
      <w:pPr>
        <w:pStyle w:val="af0"/>
        <w:widowControl w:val="0"/>
        <w:numPr>
          <w:ilvl w:val="0"/>
          <w:numId w:val="60"/>
        </w:numPr>
        <w:tabs>
          <w:tab w:val="clear" w:pos="720"/>
          <w:tab w:val="left" w:pos="284"/>
          <w:tab w:val="left" w:pos="567"/>
          <w:tab w:val="num" w:pos="993"/>
        </w:tabs>
        <w:spacing w:before="0" w:beforeAutospacing="0" w:after="0" w:afterAutospacing="0"/>
        <w:ind w:left="0" w:firstLine="0"/>
        <w:jc w:val="both"/>
        <w:textAlignment w:val="baseline"/>
        <w:rPr>
          <w:rFonts w:ascii="Times New Roman" w:hAnsi="Times New Roman"/>
        </w:rPr>
      </w:pPr>
      <w:r w:rsidRPr="00881B3D">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A088A" w:rsidRPr="007A088A" w:rsidRDefault="007A088A" w:rsidP="00D750D9">
      <w:pPr>
        <w:pStyle w:val="af0"/>
        <w:widowControl w:val="0"/>
        <w:tabs>
          <w:tab w:val="left" w:pos="567"/>
        </w:tabs>
        <w:spacing w:before="0" w:beforeAutospacing="0" w:after="0" w:afterAutospacing="0"/>
        <w:ind w:left="709"/>
        <w:jc w:val="both"/>
        <w:textAlignment w:val="baseline"/>
        <w:rPr>
          <w:rFonts w:ascii="Times New Roman" w:hAnsi="Times New Roman"/>
        </w:rPr>
      </w:pPr>
    </w:p>
    <w:p w:rsidR="00D557B6" w:rsidRPr="00D557B6" w:rsidRDefault="007A088A" w:rsidP="00D750D9">
      <w:pPr>
        <w:pStyle w:val="af0"/>
        <w:widowControl w:val="0"/>
        <w:tabs>
          <w:tab w:val="left" w:pos="567"/>
        </w:tabs>
        <w:spacing w:before="0" w:beforeAutospacing="0" w:after="0" w:afterAutospacing="0"/>
        <w:jc w:val="both"/>
        <w:rPr>
          <w:rFonts w:ascii="Times New Roman" w:hAnsi="Times New Roman"/>
          <w:b/>
        </w:rPr>
      </w:pPr>
      <w:r>
        <w:rPr>
          <w:rFonts w:ascii="Times New Roman" w:hAnsi="Times New Roman"/>
          <w:b/>
        </w:rPr>
        <w:t xml:space="preserve">          </w:t>
      </w:r>
      <w:r w:rsidR="00357EA6">
        <w:rPr>
          <w:rFonts w:ascii="Times New Roman" w:hAnsi="Times New Roman"/>
          <w:b/>
        </w:rPr>
        <w:t>2</w:t>
      </w:r>
      <w:r w:rsidR="002F4A30" w:rsidRPr="007A088A">
        <w:rPr>
          <w:rFonts w:ascii="Times New Roman" w:hAnsi="Times New Roman"/>
          <w:b/>
        </w:rPr>
        <w:t>.1.</w:t>
      </w:r>
      <w:r w:rsidR="007A4219">
        <w:rPr>
          <w:rFonts w:ascii="Times New Roman" w:hAnsi="Times New Roman"/>
          <w:b/>
        </w:rPr>
        <w:t>9</w:t>
      </w:r>
      <w:r w:rsidR="002F4A30" w:rsidRPr="007A088A">
        <w:rPr>
          <w:rFonts w:ascii="Times New Roman" w:hAnsi="Times New Roman"/>
          <w:b/>
        </w:rPr>
        <w:t xml:space="preserve">. </w:t>
      </w:r>
      <w:r w:rsidR="00D557B6" w:rsidRPr="00D557B6">
        <w:rPr>
          <w:rFonts w:ascii="Times New Roman" w:hAnsi="Times New Roman"/>
          <w:b/>
        </w:rPr>
        <w:t xml:space="preserve">Система оценки деятельности образовательного учреждения по формированию и развитию УУД у учащихся </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sidRPr="00962BFF">
        <w:rPr>
          <w:rFonts w:ascii="Times New Roman" w:hAnsi="Times New Roman"/>
        </w:rPr>
        <w:t xml:space="preserve"> Контроль сформированности УУД организуется в рамках внутришкольного контроля реализации </w:t>
      </w:r>
      <w:r>
        <w:rPr>
          <w:rFonts w:ascii="Times New Roman" w:hAnsi="Times New Roman"/>
        </w:rPr>
        <w:t>ФГОС</w:t>
      </w:r>
      <w:r w:rsidRPr="00962BFF">
        <w:rPr>
          <w:rFonts w:ascii="Times New Roman" w:hAnsi="Times New Roman"/>
        </w:rPr>
        <w:t xml:space="preserve">. </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sidRPr="00962BFF">
        <w:rPr>
          <w:rFonts w:ascii="Times New Roman" w:hAnsi="Times New Roman"/>
        </w:rPr>
        <w:t>Первый уровень контроля осуществляется учителями.</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sidRPr="00962BFF">
        <w:rPr>
          <w:rFonts w:ascii="Times New Roman" w:hAnsi="Times New Roman"/>
        </w:rPr>
        <w:t xml:space="preserve">Второй уровень контроля совмещается с проведением </w:t>
      </w:r>
      <w:r>
        <w:rPr>
          <w:rFonts w:ascii="Times New Roman" w:hAnsi="Times New Roman"/>
        </w:rPr>
        <w:t>комплексной контрольной работы</w:t>
      </w:r>
      <w:r w:rsidRPr="00962BFF">
        <w:rPr>
          <w:rFonts w:ascii="Times New Roman" w:hAnsi="Times New Roman"/>
        </w:rPr>
        <w:t xml:space="preserve"> </w:t>
      </w:r>
      <w:r>
        <w:rPr>
          <w:rFonts w:ascii="Times New Roman" w:hAnsi="Times New Roman"/>
        </w:rPr>
        <w:t>в кон</w:t>
      </w:r>
      <w:r w:rsidRPr="00962BFF">
        <w:rPr>
          <w:rFonts w:ascii="Times New Roman" w:hAnsi="Times New Roman"/>
        </w:rPr>
        <w:t>ц</w:t>
      </w:r>
      <w:r>
        <w:rPr>
          <w:rFonts w:ascii="Times New Roman" w:hAnsi="Times New Roman"/>
        </w:rPr>
        <w:t>е</w:t>
      </w:r>
      <w:r w:rsidRPr="00962BFF">
        <w:rPr>
          <w:rFonts w:ascii="Times New Roman" w:hAnsi="Times New Roman"/>
        </w:rPr>
        <w:t xml:space="preserve"> учебного года</w:t>
      </w:r>
      <w:r>
        <w:rPr>
          <w:rFonts w:ascii="Times New Roman" w:hAnsi="Times New Roman"/>
        </w:rPr>
        <w:t xml:space="preserve">. </w:t>
      </w:r>
      <w:r w:rsidRPr="00962BFF">
        <w:rPr>
          <w:rFonts w:ascii="Times New Roman" w:hAnsi="Times New Roman"/>
        </w:rPr>
        <w:t>В качестве инструмента контроля используются материалы</w:t>
      </w:r>
      <w:r>
        <w:rPr>
          <w:rFonts w:ascii="Times New Roman" w:hAnsi="Times New Roman"/>
        </w:rPr>
        <w:t>, обеспечивающие контроль пред</w:t>
      </w:r>
      <w:r w:rsidRPr="00962BFF">
        <w:rPr>
          <w:rFonts w:ascii="Times New Roman" w:hAnsi="Times New Roman"/>
        </w:rPr>
        <w:t xml:space="preserve">метных знаний и УУД. </w:t>
      </w:r>
    </w:p>
    <w:p w:rsidR="00962BFF" w:rsidRDefault="00962BFF" w:rsidP="00D750D9">
      <w:pPr>
        <w:pStyle w:val="af0"/>
        <w:widowControl w:val="0"/>
        <w:tabs>
          <w:tab w:val="left" w:pos="0"/>
        </w:tabs>
        <w:spacing w:before="0" w:beforeAutospacing="0" w:after="0" w:afterAutospacing="0"/>
        <w:ind w:firstLine="567"/>
        <w:jc w:val="both"/>
        <w:rPr>
          <w:rFonts w:ascii="Times New Roman" w:hAnsi="Times New Roman"/>
        </w:rPr>
      </w:pPr>
      <w:r w:rsidRPr="00962BFF">
        <w:rPr>
          <w:rFonts w:ascii="Times New Roman" w:hAnsi="Times New Roman"/>
        </w:rPr>
        <w:t xml:space="preserve">Третий уровень контроля обеспечивает </w:t>
      </w:r>
      <w:r>
        <w:rPr>
          <w:rFonts w:ascii="Times New Roman" w:hAnsi="Times New Roman"/>
        </w:rPr>
        <w:t>педагог-психолог и классные руководители</w:t>
      </w:r>
      <w:r w:rsidRPr="00962BFF">
        <w:rPr>
          <w:rFonts w:ascii="Times New Roman" w:hAnsi="Times New Roman"/>
        </w:rPr>
        <w:t>. Результаты контроля формирования УУД о</w:t>
      </w:r>
      <w:r>
        <w:rPr>
          <w:rFonts w:ascii="Times New Roman" w:hAnsi="Times New Roman"/>
        </w:rPr>
        <w:t xml:space="preserve">тражаются в классном журнале на специально выделенной для этого странице. </w:t>
      </w:r>
    </w:p>
    <w:p w:rsidR="00962BFF" w:rsidRDefault="00962BFF" w:rsidP="00D750D9">
      <w:pPr>
        <w:pStyle w:val="af0"/>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xml:space="preserve">Делаются </w:t>
      </w:r>
      <w:r w:rsidRPr="00962BFF">
        <w:rPr>
          <w:rFonts w:ascii="Times New Roman" w:hAnsi="Times New Roman"/>
        </w:rPr>
        <w:t xml:space="preserve">выводы о необходимой коррекции </w:t>
      </w:r>
      <w:r>
        <w:rPr>
          <w:rFonts w:ascii="Times New Roman" w:hAnsi="Times New Roman"/>
        </w:rPr>
        <w:t>П</w:t>
      </w:r>
      <w:r w:rsidRPr="00962BFF">
        <w:rPr>
          <w:rFonts w:ascii="Times New Roman" w:hAnsi="Times New Roman"/>
        </w:rPr>
        <w:t>рограм</w:t>
      </w:r>
      <w:r>
        <w:rPr>
          <w:rFonts w:ascii="Times New Roman" w:hAnsi="Times New Roman"/>
        </w:rPr>
        <w:t>мы развития УУД для конкретного класса (учащегося</w:t>
      </w:r>
      <w:r w:rsidRPr="00962BFF">
        <w:rPr>
          <w:rFonts w:ascii="Times New Roman" w:hAnsi="Times New Roman"/>
        </w:rPr>
        <w:t>) с целью достижения результатов</w:t>
      </w:r>
      <w:r>
        <w:rPr>
          <w:rFonts w:ascii="Times New Roman" w:hAnsi="Times New Roman"/>
        </w:rPr>
        <w:t xml:space="preserve">, </w:t>
      </w:r>
      <w:r w:rsidRPr="00962BFF">
        <w:rPr>
          <w:rFonts w:ascii="Times New Roman" w:hAnsi="Times New Roman"/>
        </w:rPr>
        <w:t xml:space="preserve"> предусмотренных </w:t>
      </w:r>
      <w:r>
        <w:rPr>
          <w:rFonts w:ascii="Times New Roman" w:hAnsi="Times New Roman"/>
        </w:rPr>
        <w:t xml:space="preserve">ФГОС, </w:t>
      </w:r>
      <w:r w:rsidR="003D7090">
        <w:rPr>
          <w:rFonts w:ascii="Times New Roman" w:hAnsi="Times New Roman"/>
        </w:rPr>
        <w:t xml:space="preserve">и </w:t>
      </w:r>
      <w:r w:rsidRPr="00962BFF">
        <w:rPr>
          <w:rFonts w:ascii="Times New Roman" w:hAnsi="Times New Roman"/>
        </w:rPr>
        <w:t>прием</w:t>
      </w:r>
      <w:r>
        <w:rPr>
          <w:rFonts w:ascii="Times New Roman" w:hAnsi="Times New Roman"/>
        </w:rPr>
        <w:t xml:space="preserve">ов формирования УУД педагогами, об </w:t>
      </w:r>
      <w:r w:rsidRPr="00962BFF">
        <w:rPr>
          <w:rFonts w:ascii="Times New Roman" w:hAnsi="Times New Roman"/>
        </w:rPr>
        <w:t>использовани</w:t>
      </w:r>
      <w:r>
        <w:rPr>
          <w:rFonts w:ascii="Times New Roman" w:hAnsi="Times New Roman"/>
        </w:rPr>
        <w:t>и</w:t>
      </w:r>
      <w:r w:rsidRPr="00962BFF">
        <w:rPr>
          <w:rFonts w:ascii="Times New Roman" w:hAnsi="Times New Roman"/>
        </w:rPr>
        <w:t xml:space="preserve"> информационных и ком</w:t>
      </w:r>
      <w:r>
        <w:rPr>
          <w:rFonts w:ascii="Times New Roman" w:hAnsi="Times New Roman"/>
        </w:rPr>
        <w:t xml:space="preserve">муникационных технологий в процессе формирования УУД, </w:t>
      </w:r>
      <w:r w:rsidR="003D7090">
        <w:rPr>
          <w:rFonts w:ascii="Times New Roman" w:hAnsi="Times New Roman"/>
        </w:rPr>
        <w:t>совершенствован</w:t>
      </w:r>
      <w:r w:rsidRPr="00962BFF">
        <w:rPr>
          <w:rFonts w:ascii="Times New Roman" w:hAnsi="Times New Roman"/>
        </w:rPr>
        <w:t xml:space="preserve">ии системы работы с родителями </w:t>
      </w:r>
      <w:r w:rsidR="003D7090">
        <w:rPr>
          <w:rFonts w:ascii="Times New Roman" w:hAnsi="Times New Roman"/>
        </w:rPr>
        <w:t xml:space="preserve">(законными представителями) </w:t>
      </w:r>
      <w:r w:rsidRPr="00962BFF">
        <w:rPr>
          <w:rFonts w:ascii="Times New Roman" w:hAnsi="Times New Roman"/>
        </w:rPr>
        <w:t xml:space="preserve">по формированию УУД. </w:t>
      </w:r>
    </w:p>
    <w:p w:rsidR="00D557B6" w:rsidRPr="00962BFF" w:rsidRDefault="00962BFF" w:rsidP="00D750D9">
      <w:pPr>
        <w:pStyle w:val="af0"/>
        <w:widowControl w:val="0"/>
        <w:tabs>
          <w:tab w:val="left" w:pos="567"/>
        </w:tabs>
        <w:spacing w:before="0" w:beforeAutospacing="0" w:after="0" w:afterAutospacing="0"/>
        <w:ind w:firstLine="567"/>
        <w:jc w:val="both"/>
        <w:rPr>
          <w:rFonts w:ascii="Times New Roman" w:hAnsi="Times New Roman"/>
          <w:b/>
        </w:rPr>
      </w:pPr>
      <w:r w:rsidRPr="00962BFF">
        <w:rPr>
          <w:rFonts w:ascii="Times New Roman" w:hAnsi="Times New Roman"/>
        </w:rPr>
        <w:t xml:space="preserve">При этом слаженность и чёткость работы по данному направлению обеспечивается координацией </w:t>
      </w:r>
      <w:r w:rsidR="003D7090">
        <w:rPr>
          <w:rFonts w:ascii="Times New Roman" w:hAnsi="Times New Roman"/>
        </w:rPr>
        <w:t>деятельности администрации, учителей</w:t>
      </w:r>
      <w:r w:rsidRPr="00962BFF">
        <w:rPr>
          <w:rFonts w:ascii="Times New Roman" w:hAnsi="Times New Roman"/>
        </w:rPr>
        <w:t xml:space="preserve">, </w:t>
      </w:r>
      <w:r w:rsidR="003D7090">
        <w:rPr>
          <w:rFonts w:ascii="Times New Roman" w:hAnsi="Times New Roman"/>
        </w:rPr>
        <w:t>педагога-</w:t>
      </w:r>
      <w:r w:rsidRPr="00962BFF">
        <w:rPr>
          <w:rFonts w:ascii="Times New Roman" w:hAnsi="Times New Roman"/>
        </w:rPr>
        <w:t>психолог</w:t>
      </w:r>
      <w:r w:rsidR="003D7090">
        <w:rPr>
          <w:rFonts w:ascii="Times New Roman" w:hAnsi="Times New Roman"/>
        </w:rPr>
        <w:t>а</w:t>
      </w:r>
      <w:r w:rsidRPr="00962BFF">
        <w:rPr>
          <w:rFonts w:ascii="Times New Roman" w:hAnsi="Times New Roman"/>
        </w:rPr>
        <w:t xml:space="preserve"> и родителей </w:t>
      </w:r>
      <w:r w:rsidR="003D7090">
        <w:rPr>
          <w:rFonts w:ascii="Times New Roman" w:hAnsi="Times New Roman"/>
        </w:rPr>
        <w:t xml:space="preserve">(законных представителей) </w:t>
      </w:r>
      <w:r w:rsidRPr="00962BFF">
        <w:rPr>
          <w:rFonts w:ascii="Times New Roman" w:hAnsi="Times New Roman"/>
        </w:rPr>
        <w:t xml:space="preserve">с учётом и </w:t>
      </w:r>
      <w:r w:rsidR="003D7090">
        <w:rPr>
          <w:rFonts w:ascii="Times New Roman" w:hAnsi="Times New Roman"/>
        </w:rPr>
        <w:t>в зависимости от возможных при</w:t>
      </w:r>
      <w:r w:rsidRPr="00962BFF">
        <w:rPr>
          <w:rFonts w:ascii="Times New Roman" w:hAnsi="Times New Roman"/>
        </w:rPr>
        <w:t>чин возникающих затруднений в фо</w:t>
      </w:r>
      <w:r w:rsidR="003D7090">
        <w:rPr>
          <w:rFonts w:ascii="Times New Roman" w:hAnsi="Times New Roman"/>
        </w:rPr>
        <w:t>рмировании УУД</w:t>
      </w:r>
      <w:r w:rsidRPr="00962BFF">
        <w:rPr>
          <w:rFonts w:ascii="Times New Roman" w:hAnsi="Times New Roman"/>
        </w:rPr>
        <w:t>.</w:t>
      </w:r>
    </w:p>
    <w:p w:rsidR="002F4A30" w:rsidRPr="007A088A" w:rsidRDefault="00357EA6" w:rsidP="00D750D9">
      <w:pPr>
        <w:pStyle w:val="af0"/>
        <w:widowControl w:val="0"/>
        <w:tabs>
          <w:tab w:val="left" w:pos="567"/>
        </w:tabs>
        <w:spacing w:before="0" w:beforeAutospacing="0" w:after="0" w:afterAutospacing="0"/>
        <w:jc w:val="both"/>
        <w:rPr>
          <w:rFonts w:ascii="Times New Roman" w:hAnsi="Times New Roman"/>
          <w:b/>
        </w:rPr>
      </w:pPr>
      <w:r>
        <w:rPr>
          <w:rFonts w:ascii="Times New Roman" w:hAnsi="Times New Roman"/>
          <w:b/>
        </w:rPr>
        <w:lastRenderedPageBreak/>
        <w:t>2</w:t>
      </w:r>
      <w:r w:rsidR="00D557B6">
        <w:rPr>
          <w:rFonts w:ascii="Times New Roman" w:hAnsi="Times New Roman"/>
          <w:b/>
        </w:rPr>
        <w:t xml:space="preserve">.1.10. </w:t>
      </w:r>
      <w:r w:rsidR="002F4A30" w:rsidRPr="007A088A">
        <w:rPr>
          <w:rFonts w:ascii="Times New Roman" w:hAnsi="Times New Roman"/>
          <w:b/>
        </w:rPr>
        <w:t xml:space="preserve">Методика и инструментарий мониторинга успешности освоения и применения учащимися </w:t>
      </w:r>
      <w:r w:rsidR="007A088A">
        <w:rPr>
          <w:rFonts w:ascii="Times New Roman" w:hAnsi="Times New Roman"/>
          <w:b/>
        </w:rPr>
        <w:t>УУД</w:t>
      </w:r>
    </w:p>
    <w:p w:rsidR="00252B98" w:rsidRPr="007A088A" w:rsidRDefault="002F4A30" w:rsidP="00D750D9">
      <w:pPr>
        <w:pStyle w:val="af0"/>
        <w:widowControl w:val="0"/>
        <w:tabs>
          <w:tab w:val="left" w:pos="567"/>
        </w:tabs>
        <w:spacing w:before="0" w:beforeAutospacing="0" w:after="0" w:afterAutospacing="0"/>
        <w:ind w:firstLine="709"/>
        <w:jc w:val="both"/>
        <w:rPr>
          <w:rFonts w:ascii="Times New Roman" w:hAnsi="Times New Roman"/>
        </w:rPr>
      </w:pPr>
      <w:r w:rsidRPr="007A088A">
        <w:rPr>
          <w:rFonts w:ascii="Times New Roman" w:hAnsi="Times New Roman"/>
        </w:rPr>
        <w:t>В процессе реализации мониторинга успешности освоения и применения УУД выделяются следующие этапы освоения УУД:</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универсальное учебное действие не сформировано</w:t>
      </w:r>
      <w:r w:rsidR="002F4A30" w:rsidRPr="007A088A">
        <w:rPr>
          <w:rFonts w:ascii="Times New Roman" w:hAnsi="Times New Roman"/>
        </w:rPr>
        <w:t xml:space="preserve">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учебное действие может быть выполнено в сотрудничестве с педагогом</w:t>
      </w:r>
      <w:r w:rsidR="002F4A30" w:rsidRPr="007A088A">
        <w:rPr>
          <w:rFonts w:ascii="Times New Roman" w:hAnsi="Times New Roman"/>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r w:rsidRPr="007A088A">
        <w:rPr>
          <w:rFonts w:ascii="Times New Roman" w:hAnsi="Times New Roman"/>
        </w:rPr>
        <w:t xml:space="preserve">; </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адекватный перенос учебных действий</w:t>
      </w:r>
      <w:r w:rsidR="00701EFE" w:rsidRPr="007A088A">
        <w:rPr>
          <w:rFonts w:ascii="Times New Roman" w:hAnsi="Times New Roman"/>
        </w:rPr>
        <w:t xml:space="preserve">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r w:rsidRPr="007A088A">
        <w:rPr>
          <w:rFonts w:ascii="Times New Roman" w:hAnsi="Times New Roman"/>
        </w:rPr>
        <w:t xml:space="preserve">; </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самостоятельное построение учебных целей</w:t>
      </w:r>
      <w:r w:rsidR="00701EFE" w:rsidRPr="007A088A">
        <w:rPr>
          <w:rFonts w:ascii="Times New Roman" w:hAnsi="Times New Roman"/>
        </w:rPr>
        <w:t xml:space="preserve"> (самостоятельное построение новых учебных действий на основе развернутого, тщательного анализа условий задачи и ранее усвоенных способов действия);</w:t>
      </w:r>
      <w:r w:rsidRPr="007A088A">
        <w:rPr>
          <w:rFonts w:ascii="Times New Roman" w:hAnsi="Times New Roman"/>
        </w:rPr>
        <w:t xml:space="preserve"> </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обобщение учебных действий на основе выявления общих принципов.</w:t>
      </w:r>
    </w:p>
    <w:p w:rsidR="00252B98" w:rsidRPr="007A088A" w:rsidRDefault="00701EFE" w:rsidP="00D750D9">
      <w:pPr>
        <w:pStyle w:val="af0"/>
        <w:widowControl w:val="0"/>
        <w:tabs>
          <w:tab w:val="left" w:pos="567"/>
        </w:tabs>
        <w:spacing w:before="0" w:beforeAutospacing="0" w:after="0" w:afterAutospacing="0"/>
        <w:ind w:firstLine="709"/>
        <w:jc w:val="both"/>
        <w:rPr>
          <w:rFonts w:ascii="Times New Roman" w:hAnsi="Times New Roman"/>
        </w:rPr>
      </w:pPr>
      <w:r w:rsidRPr="007A088A">
        <w:rPr>
          <w:rFonts w:ascii="Times New Roman" w:hAnsi="Times New Roman"/>
        </w:rPr>
        <w:t>Используется следующая с</w:t>
      </w:r>
      <w:r w:rsidR="00252B98" w:rsidRPr="007A088A">
        <w:rPr>
          <w:rFonts w:ascii="Times New Roman" w:hAnsi="Times New Roman"/>
        </w:rPr>
        <w:t>истема оценки УУД:</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уровнев</w:t>
      </w:r>
      <w:r w:rsidR="00701EFE" w:rsidRPr="007A088A">
        <w:rPr>
          <w:rFonts w:ascii="Times New Roman" w:hAnsi="Times New Roman"/>
        </w:rPr>
        <w:t>ая (определяются уровни владения УУД);</w:t>
      </w:r>
    </w:p>
    <w:p w:rsidR="00252B98" w:rsidRPr="007A088A" w:rsidRDefault="00252B98" w:rsidP="00D750D9">
      <w:pPr>
        <w:pStyle w:val="af0"/>
        <w:widowControl w:val="0"/>
        <w:numPr>
          <w:ilvl w:val="0"/>
          <w:numId w:val="17"/>
        </w:numPr>
        <w:tabs>
          <w:tab w:val="clear" w:pos="720"/>
          <w:tab w:val="left" w:pos="284"/>
          <w:tab w:val="left" w:pos="993"/>
        </w:tabs>
        <w:spacing w:before="0" w:beforeAutospacing="0" w:after="0" w:afterAutospacing="0"/>
        <w:ind w:left="0" w:firstLine="0"/>
        <w:jc w:val="both"/>
        <w:textAlignment w:val="baseline"/>
        <w:rPr>
          <w:rFonts w:ascii="Times New Roman" w:hAnsi="Times New Roman"/>
        </w:rPr>
      </w:pPr>
      <w:r w:rsidRPr="007A088A">
        <w:rPr>
          <w:rFonts w:ascii="Times New Roman" w:hAnsi="Times New Roman"/>
        </w:rPr>
        <w:t>позиционной</w:t>
      </w:r>
      <w:r w:rsidR="00701EFE" w:rsidRPr="007A088A">
        <w:rPr>
          <w:rFonts w:ascii="Times New Roman" w:hAnsi="Times New Roman"/>
        </w:rPr>
        <w:t xml:space="preserve"> </w:t>
      </w:r>
      <w:r w:rsidR="007A088A">
        <w:rPr>
          <w:rFonts w:ascii="Times New Roman" w:hAnsi="Times New Roman"/>
        </w:rPr>
        <w:t xml:space="preserve">– </w:t>
      </w:r>
      <w:r w:rsidR="00701EFE" w:rsidRPr="007A088A">
        <w:rPr>
          <w:rFonts w:ascii="Times New Roman" w:hAnsi="Times New Roman"/>
        </w:rPr>
        <w:t>оценка формируется на основе рефлексивных отчетов разных участников образовательных отношений: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учащегося.</w:t>
      </w:r>
    </w:p>
    <w:p w:rsidR="008E670E" w:rsidRPr="00AD4B13" w:rsidRDefault="008E670E" w:rsidP="00D750D9">
      <w:pPr>
        <w:pStyle w:val="af0"/>
        <w:widowControl w:val="0"/>
        <w:tabs>
          <w:tab w:val="left" w:pos="567"/>
        </w:tabs>
        <w:spacing w:before="0" w:beforeAutospacing="0" w:after="0" w:afterAutospacing="0"/>
        <w:ind w:firstLine="709"/>
        <w:jc w:val="both"/>
        <w:rPr>
          <w:rFonts w:ascii="Times New Roman" w:hAnsi="Times New Roman"/>
        </w:rPr>
      </w:pPr>
    </w:p>
    <w:p w:rsidR="00AD4B13" w:rsidRPr="00AD4B13" w:rsidRDefault="00AD4B13" w:rsidP="00D750D9">
      <w:pPr>
        <w:pStyle w:val="af0"/>
        <w:widowControl w:val="0"/>
        <w:tabs>
          <w:tab w:val="left" w:pos="567"/>
        </w:tabs>
        <w:spacing w:before="0" w:beforeAutospacing="0" w:after="0" w:afterAutospacing="0"/>
        <w:ind w:firstLine="709"/>
        <w:jc w:val="both"/>
        <w:rPr>
          <w:rFonts w:ascii="Times New Roman" w:hAnsi="Times New Roman"/>
          <w:b/>
        </w:rPr>
      </w:pPr>
      <w:r w:rsidRPr="00AD4B13">
        <w:rPr>
          <w:rFonts w:ascii="Times New Roman" w:hAnsi="Times New Roman"/>
          <w:b/>
        </w:rPr>
        <w:t xml:space="preserve">Описание преемственности Программы формирования УУД при переходе от начального к основному общему образованию </w:t>
      </w:r>
    </w:p>
    <w:p w:rsidR="00AD4B13" w:rsidRDefault="00AD4B13" w:rsidP="00D750D9">
      <w:pPr>
        <w:pStyle w:val="af0"/>
        <w:widowControl w:val="0"/>
        <w:tabs>
          <w:tab w:val="left" w:pos="567"/>
        </w:tabs>
        <w:spacing w:before="0" w:beforeAutospacing="0" w:after="0" w:afterAutospacing="0"/>
        <w:ind w:firstLine="709"/>
        <w:jc w:val="both"/>
        <w:rPr>
          <w:rFonts w:ascii="Times New Roman" w:hAnsi="Times New Roman"/>
        </w:rPr>
      </w:pPr>
      <w:r w:rsidRPr="00AD4B13">
        <w:rPr>
          <w:rFonts w:ascii="Times New Roman" w:hAnsi="Times New Roman"/>
        </w:rPr>
        <w:t xml:space="preserve">Сравнительная характеристика УУД, формируемых на </w:t>
      </w:r>
      <w:r>
        <w:rPr>
          <w:rFonts w:ascii="Times New Roman" w:hAnsi="Times New Roman"/>
        </w:rPr>
        <w:t>уровнях</w:t>
      </w:r>
      <w:r w:rsidRPr="00AD4B13">
        <w:rPr>
          <w:rFonts w:ascii="Times New Roman" w:hAnsi="Times New Roman"/>
        </w:rPr>
        <w:t xml:space="preserve"> начального и основного общего образования.</w:t>
      </w:r>
    </w:p>
    <w:tbl>
      <w:tblPr>
        <w:tblStyle w:val="aff"/>
        <w:tblW w:w="0" w:type="auto"/>
        <w:tblLook w:val="04A0" w:firstRow="1" w:lastRow="0" w:firstColumn="1" w:lastColumn="0" w:noHBand="0" w:noVBand="1"/>
      </w:tblPr>
      <w:tblGrid>
        <w:gridCol w:w="2143"/>
        <w:gridCol w:w="3547"/>
        <w:gridCol w:w="3655"/>
      </w:tblGrid>
      <w:tr w:rsidR="00AD4B13" w:rsidTr="00B02664">
        <w:tc>
          <w:tcPr>
            <w:tcW w:w="2143" w:type="dxa"/>
          </w:tcPr>
          <w:p w:rsidR="00AD4B13" w:rsidRDefault="00AD4B13" w:rsidP="00F21039">
            <w:pPr>
              <w:pStyle w:val="af0"/>
              <w:widowControl w:val="0"/>
              <w:tabs>
                <w:tab w:val="left" w:pos="567"/>
              </w:tabs>
              <w:spacing w:before="0" w:beforeAutospacing="0" w:after="0" w:afterAutospacing="0"/>
              <w:jc w:val="center"/>
              <w:rPr>
                <w:rFonts w:ascii="Times New Roman" w:hAnsi="Times New Roman"/>
              </w:rPr>
            </w:pPr>
            <w:r w:rsidRPr="00AD4B13">
              <w:rPr>
                <w:rFonts w:ascii="Times New Roman" w:hAnsi="Times New Roman"/>
              </w:rPr>
              <w:t>УУД</w:t>
            </w:r>
          </w:p>
        </w:tc>
        <w:tc>
          <w:tcPr>
            <w:tcW w:w="3660" w:type="dxa"/>
          </w:tcPr>
          <w:p w:rsidR="00AD4B13" w:rsidRDefault="00AD4B13" w:rsidP="00F21039">
            <w:pPr>
              <w:pStyle w:val="af0"/>
              <w:widowControl w:val="0"/>
              <w:tabs>
                <w:tab w:val="left" w:pos="567"/>
              </w:tabs>
              <w:spacing w:before="0" w:beforeAutospacing="0" w:after="0" w:afterAutospacing="0"/>
              <w:jc w:val="center"/>
              <w:rPr>
                <w:rFonts w:ascii="Times New Roman" w:hAnsi="Times New Roman"/>
              </w:rPr>
            </w:pPr>
            <w:r w:rsidRPr="00AD4B13">
              <w:rPr>
                <w:rFonts w:ascii="Times New Roman" w:hAnsi="Times New Roman"/>
              </w:rPr>
              <w:t>НОО</w:t>
            </w:r>
          </w:p>
        </w:tc>
        <w:tc>
          <w:tcPr>
            <w:tcW w:w="3768" w:type="dxa"/>
          </w:tcPr>
          <w:p w:rsidR="00AD4B13" w:rsidRDefault="00AD4B13" w:rsidP="00F21039">
            <w:pPr>
              <w:pStyle w:val="af0"/>
              <w:widowControl w:val="0"/>
              <w:tabs>
                <w:tab w:val="left" w:pos="567"/>
              </w:tabs>
              <w:spacing w:before="0" w:beforeAutospacing="0" w:after="0" w:afterAutospacing="0"/>
              <w:jc w:val="center"/>
              <w:rPr>
                <w:rFonts w:ascii="Times New Roman" w:hAnsi="Times New Roman"/>
              </w:rPr>
            </w:pPr>
            <w:r w:rsidRPr="00AD4B13">
              <w:rPr>
                <w:rFonts w:ascii="Times New Roman" w:hAnsi="Times New Roman"/>
              </w:rPr>
              <w:t>ООО</w:t>
            </w:r>
          </w:p>
        </w:tc>
      </w:tr>
      <w:tr w:rsidR="00AD4B13" w:rsidTr="00B02664">
        <w:tc>
          <w:tcPr>
            <w:tcW w:w="2143" w:type="dxa"/>
          </w:tcPr>
          <w:p w:rsidR="00AD4B13" w:rsidRDefault="00AD4B13"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rPr>
              <w:t>Личностные УУД</w:t>
            </w:r>
          </w:p>
        </w:tc>
        <w:tc>
          <w:tcPr>
            <w:tcW w:w="3660" w:type="dxa"/>
          </w:tcPr>
          <w:p w:rsidR="00AD4B13" w:rsidRP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идентифицировать себя с принадлежностью к народу, стране, государству;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проявлять понимание и уважение к ценностям культур других народов;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проявлять интерес к культуре и истории своего народа, родной страны;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различать основные нравственно- этические понятия;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соотносить поступок с моральной нормой; оценивать свои и чужие поступки (стыдно, честно, виноват, поступил правильно и др.);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анализировать и характеризовать эмоциональные состояния и чувства окружающих, строить свои взаимоотношения с их учетом;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оценивать ситуации с точки зрения правил поведения и этики;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мотивировать свои действия; </w:t>
            </w:r>
            <w:r w:rsidRPr="00AD4B13">
              <w:rPr>
                <w:rFonts w:ascii="Times New Roman" w:hAnsi="Times New Roman"/>
                <w:sz w:val="22"/>
                <w:szCs w:val="22"/>
              </w:rPr>
              <w:lastRenderedPageBreak/>
              <w:t xml:space="preserve">выражать готовность в любой ситуации поступить в соответствии с правилами поведения,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проявлять в конкретных ситуациях доброжелательность, доверие, внимательность, помощь и др.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воспринимать речь учителя (одноклассников), непосредственно не обращенную к учащемуся;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выражать положительное отношение к процессу познания: проявлять внимание, удивление, желание больше узнать; </w:t>
            </w:r>
          </w:p>
          <w:p w:rsidR="00AD4B13" w:rsidRDefault="00AD4B13" w:rsidP="00AD4B13">
            <w:pPr>
              <w:pStyle w:val="af0"/>
              <w:widowControl w:val="0"/>
              <w:tabs>
                <w:tab w:val="left" w:pos="567"/>
              </w:tabs>
              <w:spacing w:before="0" w:beforeAutospacing="0" w:after="0" w:afterAutospacing="0"/>
              <w:jc w:val="both"/>
              <w:rPr>
                <w:rFonts w:ascii="Times New Roman" w:hAnsi="Times New Roman"/>
                <w:sz w:val="22"/>
                <w:szCs w:val="22"/>
              </w:rPr>
            </w:pPr>
            <w:r w:rsidRPr="00AD4B13">
              <w:rPr>
                <w:rFonts w:ascii="Times New Roman" w:hAnsi="Times New Roman"/>
                <w:sz w:val="22"/>
                <w:szCs w:val="22"/>
              </w:rPr>
              <w:t xml:space="preserve">– оценивать собственную учебную деятельность: свои достижения, самостоятельность, инициативу, ответственность, причины неудач; </w:t>
            </w:r>
          </w:p>
          <w:p w:rsidR="00AD4B13" w:rsidRDefault="00AD4B13"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sz w:val="22"/>
                <w:szCs w:val="22"/>
              </w:rPr>
              <w:t>– 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 (соучастнику)</w:t>
            </w:r>
            <w:r>
              <w:rPr>
                <w:rFonts w:ascii="Times New Roman" w:hAnsi="Times New Roman"/>
                <w:sz w:val="22"/>
                <w:szCs w:val="22"/>
              </w:rPr>
              <w:t xml:space="preserve"> деятельности</w:t>
            </w:r>
          </w:p>
        </w:tc>
        <w:tc>
          <w:tcPr>
            <w:tcW w:w="3768" w:type="dxa"/>
          </w:tcPr>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lastRenderedPageBreak/>
              <w:t xml:space="preserve">Формировать: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w:t>
            </w:r>
            <w:r w:rsidRPr="00F21039">
              <w:rPr>
                <w:rFonts w:ascii="Times New Roman" w:hAnsi="Times New Roman"/>
                <w:sz w:val="22"/>
                <w:szCs w:val="22"/>
              </w:rPr>
              <w:t xml:space="preserve">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w:t>
            </w:r>
            <w:r>
              <w:rPr>
                <w:rFonts w:ascii="Times New Roman" w:hAnsi="Times New Roman"/>
                <w:sz w:val="22"/>
                <w:szCs w:val="22"/>
              </w:rPr>
              <w:t xml:space="preserve"> </w:t>
            </w:r>
            <w:r w:rsidRPr="00F21039">
              <w:rPr>
                <w:rFonts w:ascii="Times New Roman" w:hAnsi="Times New Roman"/>
                <w:sz w:val="22"/>
                <w:szCs w:val="22"/>
              </w:rPr>
              <w:t>образ социал</w:t>
            </w:r>
            <w:r>
              <w:rPr>
                <w:rFonts w:ascii="Times New Roman" w:hAnsi="Times New Roman"/>
                <w:sz w:val="22"/>
                <w:szCs w:val="22"/>
              </w:rPr>
              <w:t xml:space="preserve">ьно- политического устройства – </w:t>
            </w:r>
            <w:r w:rsidRPr="00F21039">
              <w:rPr>
                <w:rFonts w:ascii="Times New Roman" w:hAnsi="Times New Roman"/>
                <w:sz w:val="22"/>
                <w:szCs w:val="22"/>
              </w:rPr>
              <w:t xml:space="preserve">представление о государственной организации России, знание государственной символики (герб, флаг, гимн), знание государственных праздников;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знание положений Конституции РФ, основных прав и обязанностей гражданина, ориентация в правовом пространстве государственно- </w:t>
            </w:r>
            <w:r w:rsidRPr="00F21039">
              <w:rPr>
                <w:rFonts w:ascii="Times New Roman" w:hAnsi="Times New Roman"/>
                <w:sz w:val="22"/>
                <w:szCs w:val="22"/>
              </w:rPr>
              <w:lastRenderedPageBreak/>
              <w:t xml:space="preserve">общественных отношений; знание о своей этнической принадлежности, освоение национальных ценностей, традиций, культуры, знание о народах и этнических группах России; </w:t>
            </w:r>
          </w:p>
          <w:p w:rsidR="00F21039"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освоение общекультурного наследия России и общемирового культурного наследия;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ориентация в системе моральных норм и ценностей и их иерархизация, понимание конвенционального характера морали;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основы социально-</w:t>
            </w:r>
            <w:r w:rsidRPr="00F21039">
              <w:rPr>
                <w:rFonts w:ascii="Times New Roman" w:hAnsi="Times New Roman"/>
                <w:sz w:val="22"/>
                <w:szCs w:val="22"/>
              </w:rPr>
              <w:t xml:space="preserve">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экологическое сознание, признание высокой ценности жизни во всех еѐ проявлениях;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знание основных принципов и правил отношения к природе;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знание основ здорового образа жизни и здоровьесберегающих технологий; правил поведения в чрезвычайных ситуациях.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Формировать: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гражданский патриотизм, любовь к Родине, чувство гордости за свою страну;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уважение к истории, культурным и историческим памятникам; эмоционально положительное принятие своей этнической идентичности;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уважение к другим народам России и мира и принятие их, межэтническая толерантность, готовность к равноправному сотрудничеству;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уважение к ценностям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позитивная моральная с</w:t>
            </w:r>
            <w:r>
              <w:rPr>
                <w:rFonts w:ascii="Times New Roman" w:hAnsi="Times New Roman"/>
                <w:sz w:val="22"/>
                <w:szCs w:val="22"/>
              </w:rPr>
              <w:t xml:space="preserve">амооценка и </w:t>
            </w:r>
            <w:r>
              <w:rPr>
                <w:rFonts w:ascii="Times New Roman" w:hAnsi="Times New Roman"/>
                <w:sz w:val="22"/>
                <w:szCs w:val="22"/>
              </w:rPr>
              <w:lastRenderedPageBreak/>
              <w:t xml:space="preserve">моральные чувства – </w:t>
            </w:r>
            <w:r w:rsidRPr="00F21039">
              <w:rPr>
                <w:rFonts w:ascii="Times New Roman" w:hAnsi="Times New Roman"/>
                <w:sz w:val="22"/>
                <w:szCs w:val="22"/>
              </w:rPr>
              <w:t xml:space="preserve">чувство гордости при следовании моральным нормам, переживание стыда и вины при их нарушении.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В рамках деятельностного (поведенческого) компонента будут сформированы: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готовность и способность к выполнению норм и требований школьной жизни, прав и обязанностей ученика;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готовность и способность к выполнению моральных норм в отношении взрослых и сверстников в школе, дома, во внеучебных видах деятельности; </w:t>
            </w:r>
          </w:p>
          <w:p w:rsidR="00F21039" w:rsidRDefault="00F21039" w:rsidP="00F21039">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потребность в участии в общественной жизни ближайшего социального окружения, общественно полезной деятельности; умение строить жизненные планы с учѐтом конкретных социально- исторических, политических и экономических условий; </w:t>
            </w:r>
          </w:p>
          <w:p w:rsidR="00AD4B13" w:rsidRDefault="00F21039" w:rsidP="00F21039">
            <w:pPr>
              <w:pStyle w:val="af0"/>
              <w:widowControl w:val="0"/>
              <w:tabs>
                <w:tab w:val="left" w:pos="567"/>
              </w:tabs>
              <w:spacing w:before="0" w:beforeAutospacing="0" w:after="0" w:afterAutospacing="0"/>
              <w:jc w:val="both"/>
              <w:rPr>
                <w:rFonts w:ascii="Times New Roman" w:hAnsi="Times New Roman"/>
              </w:rPr>
            </w:pPr>
            <w:r w:rsidRPr="00F21039">
              <w:rPr>
                <w:rFonts w:ascii="Times New Roman" w:hAnsi="Times New Roman"/>
                <w:sz w:val="22"/>
                <w:szCs w:val="22"/>
              </w:rPr>
              <w:t>устойчивый познавательный интерес и становление смыслообразующей функции познавательного мотива; готовность к выбору профильного образования</w:t>
            </w:r>
          </w:p>
        </w:tc>
      </w:tr>
      <w:tr w:rsidR="00AD4B13" w:rsidTr="00B02664">
        <w:tc>
          <w:tcPr>
            <w:tcW w:w="2143" w:type="dxa"/>
          </w:tcPr>
          <w:p w:rsidR="00AD4B13" w:rsidRDefault="00F21039"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rPr>
              <w:lastRenderedPageBreak/>
              <w:t>Познавательные УУД</w:t>
            </w:r>
          </w:p>
        </w:tc>
        <w:tc>
          <w:tcPr>
            <w:tcW w:w="3660" w:type="dxa"/>
          </w:tcPr>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различать методы познания окружающего мира по его целям (наблюдение, опыт, эксперимент, моделирование, вычисление);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выявлять особенности (качества, признаки) разных объектов в процессе их рассматривания (наблюдения);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анализировать результаты опытов, элементарных исследований; фиксировать их результаты;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воспроизводить по памяти информацию, необходимую для </w:t>
            </w:r>
            <w:r w:rsidRPr="00F21039">
              <w:rPr>
                <w:rFonts w:ascii="Times New Roman" w:hAnsi="Times New Roman"/>
                <w:sz w:val="22"/>
                <w:szCs w:val="22"/>
              </w:rPr>
              <w:lastRenderedPageBreak/>
              <w:t xml:space="preserve">решения учебной задачи;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проверять информацию, находить дополнительную информацию, используя справочную литературу; – применять таблицы, схемы, модели для получения информации; – презентовать подготовленную информацию в наглядном и вербальном виде;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w:t>
            </w:r>
            <w:r w:rsidR="00F21039" w:rsidRPr="00F21039">
              <w:rPr>
                <w:rFonts w:ascii="Times New Roman" w:hAnsi="Times New Roman"/>
                <w:sz w:val="22"/>
                <w:szCs w:val="22"/>
              </w:rPr>
              <w:t xml:space="preserve">сравнивать различные объекты: выделять из множества один или несколько объектов, имеющих общие свойства; сопоставлять характеристики объектов по одному (нескольким) признакам; выявлять сходство и различия объектов;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выделять общее и частное (существенное и несущественное), целое и часть, общее и различное в изучаемых объектах;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xml:space="preserve">– классифицировать объекты (объединять в группы по существенному признаку); </w:t>
            </w:r>
          </w:p>
          <w:p w:rsidR="000933F4" w:rsidRDefault="00F21039" w:rsidP="00AD4B13">
            <w:pPr>
              <w:pStyle w:val="af0"/>
              <w:widowControl w:val="0"/>
              <w:tabs>
                <w:tab w:val="left" w:pos="567"/>
              </w:tabs>
              <w:spacing w:before="0" w:beforeAutospacing="0" w:after="0" w:afterAutospacing="0"/>
              <w:jc w:val="both"/>
              <w:rPr>
                <w:rFonts w:ascii="Times New Roman" w:hAnsi="Times New Roman"/>
                <w:sz w:val="22"/>
                <w:szCs w:val="22"/>
              </w:rPr>
            </w:pPr>
            <w:r w:rsidRPr="00F21039">
              <w:rPr>
                <w:rFonts w:ascii="Times New Roman" w:hAnsi="Times New Roman"/>
                <w:sz w:val="22"/>
                <w:szCs w:val="22"/>
              </w:rPr>
              <w:t>– приводить примеры в качестве доказательства выдвигаемых</w:t>
            </w:r>
            <w:r w:rsidR="000933F4" w:rsidRPr="00AD4B13">
              <w:rPr>
                <w:rFonts w:ascii="Times New Roman" w:hAnsi="Times New Roman"/>
              </w:rPr>
              <w:t xml:space="preserve"> </w:t>
            </w:r>
            <w:r w:rsidR="000933F4" w:rsidRPr="000933F4">
              <w:rPr>
                <w:rFonts w:ascii="Times New Roman" w:hAnsi="Times New Roman"/>
                <w:sz w:val="22"/>
                <w:szCs w:val="22"/>
              </w:rPr>
              <w:t xml:space="preserve">положений;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устанавливать причинно- следственные связи и зависимости между объектами, их положение в пространстве и времени;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выполнять учебные задачи, не имеющие однозначного решения - высказывать предположения, обсуждать проблемные вопросы, - составлять план простого эксперимента;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выбирать решение из нескольких предложенных, кратко обосновывать выбор (отвечать на вопрос «почему выбрал именно этот способ?»);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выявлять (при решении различных учебных задач) известное и неизвестное;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преобразовывать модели в соответствии с содержанием учебного материала и поставленной учебной целью;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моделировать различные отношения между объектами окружающего мира (строить модели), с учетом их специфики (природный, математический, художественный и др.); </w:t>
            </w:r>
          </w:p>
          <w:p w:rsidR="006E41F6"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t xml:space="preserve">– исследовать собственные </w:t>
            </w:r>
            <w:r w:rsidRPr="000933F4">
              <w:rPr>
                <w:rFonts w:ascii="Times New Roman" w:hAnsi="Times New Roman"/>
                <w:sz w:val="22"/>
                <w:szCs w:val="22"/>
              </w:rPr>
              <w:lastRenderedPageBreak/>
              <w:t xml:space="preserve">нестандартные способы решения; </w:t>
            </w:r>
          </w:p>
          <w:p w:rsidR="00AD4B13" w:rsidRDefault="000933F4" w:rsidP="00AD4B13">
            <w:pPr>
              <w:pStyle w:val="af0"/>
              <w:widowControl w:val="0"/>
              <w:tabs>
                <w:tab w:val="left" w:pos="567"/>
              </w:tabs>
              <w:spacing w:before="0" w:beforeAutospacing="0" w:after="0" w:afterAutospacing="0"/>
              <w:jc w:val="both"/>
              <w:rPr>
                <w:rFonts w:ascii="Times New Roman" w:hAnsi="Times New Roman"/>
              </w:rPr>
            </w:pPr>
            <w:r w:rsidRPr="000933F4">
              <w:rPr>
                <w:rFonts w:ascii="Times New Roman" w:hAnsi="Times New Roman"/>
                <w:sz w:val="22"/>
                <w:szCs w:val="22"/>
              </w:rPr>
              <w:t>– преобразовывать объект: импровизировать, изменять, творчески переделывать</w:t>
            </w:r>
          </w:p>
        </w:tc>
        <w:tc>
          <w:tcPr>
            <w:tcW w:w="3768" w:type="dxa"/>
          </w:tcPr>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sidRPr="000933F4">
              <w:rPr>
                <w:rFonts w:ascii="Times New Roman" w:hAnsi="Times New Roman"/>
                <w:sz w:val="22"/>
                <w:szCs w:val="22"/>
              </w:rPr>
              <w:lastRenderedPageBreak/>
              <w:t xml:space="preserve">Формировать: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самостоятельно предполагать, какая информация нужна для решения предметной учебной задачи</w:t>
            </w:r>
            <w:r>
              <w:rPr>
                <w:rFonts w:ascii="Times New Roman" w:hAnsi="Times New Roman"/>
                <w:sz w:val="22"/>
                <w:szCs w:val="22"/>
              </w:rPr>
              <w:t>;</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 у</w:t>
            </w:r>
            <w:r w:rsidRPr="000933F4">
              <w:rPr>
                <w:rFonts w:ascii="Times New Roman" w:hAnsi="Times New Roman"/>
                <w:sz w:val="22"/>
                <w:szCs w:val="22"/>
              </w:rPr>
              <w:t>мения самостоятельно искать в различных источниках, собирать информацию, обрабатывать ее по критериям и делать выводы</w:t>
            </w:r>
            <w:r>
              <w:rPr>
                <w:rFonts w:ascii="Times New Roman" w:hAnsi="Times New Roman"/>
                <w:sz w:val="22"/>
                <w:szCs w:val="22"/>
              </w:rPr>
              <w:t>;</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назвать существенные признаки объектов и явлений</w:t>
            </w:r>
            <w:r>
              <w:rPr>
                <w:rFonts w:ascii="Times New Roman" w:hAnsi="Times New Roman"/>
                <w:sz w:val="22"/>
                <w:szCs w:val="22"/>
              </w:rPr>
              <w:t xml:space="preserve">; </w:t>
            </w:r>
          </w:p>
          <w:p w:rsidR="000933F4" w:rsidRDefault="000933F4" w:rsidP="00AD4B13">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представлять информацию в виде таблиц, схем, опорного конспекта, в том ч</w:t>
            </w:r>
            <w:r>
              <w:rPr>
                <w:rFonts w:ascii="Times New Roman" w:hAnsi="Times New Roman"/>
                <w:sz w:val="22"/>
                <w:szCs w:val="22"/>
              </w:rPr>
              <w:t xml:space="preserve">исле с </w:t>
            </w:r>
            <w:r>
              <w:rPr>
                <w:rFonts w:ascii="Times New Roman" w:hAnsi="Times New Roman"/>
                <w:sz w:val="22"/>
                <w:szCs w:val="22"/>
              </w:rPr>
              <w:lastRenderedPageBreak/>
              <w:t>применением средств ИКТ;</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создавать модели с выделением существенных характеристик объекта и представлением их в пространственно- графи</w:t>
            </w:r>
            <w:r>
              <w:rPr>
                <w:rFonts w:ascii="Times New Roman" w:hAnsi="Times New Roman"/>
                <w:sz w:val="22"/>
                <w:szCs w:val="22"/>
              </w:rPr>
              <w:t>ческой или знаково-</w:t>
            </w:r>
            <w:r w:rsidRPr="000933F4">
              <w:rPr>
                <w:rFonts w:ascii="Times New Roman" w:hAnsi="Times New Roman"/>
                <w:sz w:val="22"/>
                <w:szCs w:val="22"/>
              </w:rPr>
              <w:t>символической форме</w:t>
            </w:r>
            <w:r>
              <w:rPr>
                <w:rFonts w:ascii="Times New Roman" w:hAnsi="Times New Roman"/>
                <w:sz w:val="22"/>
                <w:szCs w:val="22"/>
              </w:rPr>
              <w:t>;</w:t>
            </w:r>
            <w:r w:rsidRPr="000933F4">
              <w:rPr>
                <w:rFonts w:ascii="Times New Roman" w:hAnsi="Times New Roman"/>
                <w:sz w:val="22"/>
                <w:szCs w:val="22"/>
              </w:rPr>
              <w:t xml:space="preserve"> </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 xml:space="preserve">мения </w:t>
            </w:r>
            <w:r>
              <w:rPr>
                <w:rFonts w:ascii="Times New Roman" w:hAnsi="Times New Roman"/>
                <w:sz w:val="22"/>
                <w:szCs w:val="22"/>
              </w:rPr>
              <w:t>п</w:t>
            </w:r>
            <w:r w:rsidRPr="000933F4">
              <w:rPr>
                <w:rFonts w:ascii="Times New Roman" w:hAnsi="Times New Roman"/>
                <w:sz w:val="22"/>
                <w:szCs w:val="22"/>
              </w:rPr>
              <w:t>реобразовывать модели с целью выявления общих законов</w:t>
            </w:r>
            <w:r>
              <w:rPr>
                <w:rFonts w:ascii="Times New Roman" w:hAnsi="Times New Roman"/>
                <w:sz w:val="22"/>
                <w:szCs w:val="22"/>
              </w:rPr>
              <w:t xml:space="preserve">; </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-у</w:t>
            </w:r>
            <w:r w:rsidRPr="000933F4">
              <w:rPr>
                <w:rFonts w:ascii="Times New Roman" w:hAnsi="Times New Roman"/>
                <w:sz w:val="22"/>
                <w:szCs w:val="22"/>
              </w:rPr>
              <w:t>мения решать задачу разными способами и выделять наиболее оптимальный</w:t>
            </w:r>
            <w:r>
              <w:rPr>
                <w:rFonts w:ascii="Times New Roman" w:hAnsi="Times New Roman"/>
                <w:sz w:val="22"/>
                <w:szCs w:val="22"/>
              </w:rPr>
              <w:t>;</w:t>
            </w:r>
            <w:r w:rsidRPr="000933F4">
              <w:rPr>
                <w:rFonts w:ascii="Times New Roman" w:hAnsi="Times New Roman"/>
                <w:sz w:val="22"/>
                <w:szCs w:val="22"/>
              </w:rPr>
              <w:t xml:space="preserve"> </w:t>
            </w:r>
          </w:p>
          <w:p w:rsidR="000933F4"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0933F4">
              <w:rPr>
                <w:rFonts w:ascii="Times New Roman" w:hAnsi="Times New Roman"/>
                <w:sz w:val="22"/>
                <w:szCs w:val="22"/>
              </w:rPr>
              <w:t>мения сравнивать объекты по существенным признакам</w:t>
            </w:r>
            <w:r>
              <w:rPr>
                <w:rFonts w:ascii="Times New Roman" w:hAnsi="Times New Roman"/>
                <w:sz w:val="22"/>
                <w:szCs w:val="22"/>
              </w:rPr>
              <w:t>;</w:t>
            </w:r>
          </w:p>
          <w:p w:rsidR="006E41F6" w:rsidRDefault="000933F4" w:rsidP="000933F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 у</w:t>
            </w:r>
            <w:r w:rsidRPr="000933F4">
              <w:rPr>
                <w:rFonts w:ascii="Times New Roman" w:hAnsi="Times New Roman"/>
                <w:sz w:val="22"/>
                <w:szCs w:val="22"/>
              </w:rPr>
              <w:t>мения из отдельных</w:t>
            </w:r>
            <w:r w:rsidR="006E41F6" w:rsidRPr="006E41F6">
              <w:rPr>
                <w:rFonts w:ascii="Times New Roman" w:hAnsi="Times New Roman"/>
                <w:sz w:val="22"/>
                <w:szCs w:val="22"/>
              </w:rPr>
              <w:t xml:space="preserve"> д</w:t>
            </w:r>
            <w:r w:rsidR="006E41F6">
              <w:rPr>
                <w:rFonts w:ascii="Times New Roman" w:hAnsi="Times New Roman"/>
                <w:sz w:val="22"/>
                <w:szCs w:val="22"/>
              </w:rPr>
              <w:t>еталей сложить целостный объект;</w:t>
            </w:r>
          </w:p>
          <w:p w:rsidR="006E41F6" w:rsidRDefault="006E41F6" w:rsidP="006E41F6">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6E41F6">
              <w:rPr>
                <w:rFonts w:ascii="Times New Roman" w:hAnsi="Times New Roman"/>
                <w:sz w:val="22"/>
                <w:szCs w:val="22"/>
              </w:rPr>
              <w:t>мения найти в действиях причину (из-за чего, почему) и следствие (поэтому, из-за этого</w:t>
            </w:r>
            <w:r>
              <w:rPr>
                <w:rFonts w:ascii="Times New Roman" w:hAnsi="Times New Roman"/>
                <w:sz w:val="22"/>
                <w:szCs w:val="22"/>
              </w:rPr>
              <w:t>);</w:t>
            </w:r>
          </w:p>
          <w:p w:rsidR="006E41F6" w:rsidRDefault="006E41F6" w:rsidP="006E41F6">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у</w:t>
            </w:r>
            <w:r w:rsidRPr="006E41F6">
              <w:rPr>
                <w:rFonts w:ascii="Times New Roman" w:hAnsi="Times New Roman"/>
                <w:sz w:val="22"/>
                <w:szCs w:val="22"/>
              </w:rPr>
              <w:t>мения выделить и сформулировать проблему</w:t>
            </w:r>
            <w:r>
              <w:rPr>
                <w:rFonts w:ascii="Times New Roman" w:hAnsi="Times New Roman"/>
                <w:sz w:val="22"/>
                <w:szCs w:val="22"/>
              </w:rPr>
              <w:t>;</w:t>
            </w:r>
          </w:p>
          <w:p w:rsidR="00AD4B13" w:rsidRDefault="006E41F6" w:rsidP="006E41F6">
            <w:pPr>
              <w:pStyle w:val="af0"/>
              <w:widowControl w:val="0"/>
              <w:tabs>
                <w:tab w:val="left" w:pos="567"/>
              </w:tabs>
              <w:spacing w:before="0" w:beforeAutospacing="0" w:after="0" w:afterAutospacing="0"/>
              <w:jc w:val="both"/>
              <w:rPr>
                <w:rFonts w:ascii="Times New Roman" w:hAnsi="Times New Roman"/>
              </w:rPr>
            </w:pPr>
            <w:r>
              <w:rPr>
                <w:rFonts w:ascii="Times New Roman" w:hAnsi="Times New Roman"/>
                <w:sz w:val="22"/>
                <w:szCs w:val="22"/>
              </w:rPr>
              <w:t>- у</w:t>
            </w:r>
            <w:r w:rsidRPr="006E41F6">
              <w:rPr>
                <w:rFonts w:ascii="Times New Roman" w:hAnsi="Times New Roman"/>
                <w:sz w:val="22"/>
                <w:szCs w:val="22"/>
              </w:rPr>
              <w:t>мения решать проблему нестандартным способом, предлагать несколько вариантов решения проблем</w:t>
            </w:r>
          </w:p>
        </w:tc>
      </w:tr>
      <w:tr w:rsidR="00AD4B13" w:rsidTr="00B02664">
        <w:tc>
          <w:tcPr>
            <w:tcW w:w="2143" w:type="dxa"/>
          </w:tcPr>
          <w:p w:rsidR="00AD4B13" w:rsidRDefault="006E41F6" w:rsidP="00AD4B13">
            <w:pPr>
              <w:pStyle w:val="af0"/>
              <w:widowControl w:val="0"/>
              <w:tabs>
                <w:tab w:val="left" w:pos="567"/>
              </w:tabs>
              <w:spacing w:before="0" w:beforeAutospacing="0" w:after="0" w:afterAutospacing="0"/>
              <w:jc w:val="both"/>
              <w:rPr>
                <w:rFonts w:ascii="Times New Roman" w:hAnsi="Times New Roman"/>
              </w:rPr>
            </w:pPr>
            <w:r w:rsidRPr="00AD4B13">
              <w:rPr>
                <w:rFonts w:ascii="Times New Roman" w:hAnsi="Times New Roman"/>
              </w:rPr>
              <w:lastRenderedPageBreak/>
              <w:t>Коммуникативные УУД</w:t>
            </w:r>
          </w:p>
        </w:tc>
        <w:tc>
          <w:tcPr>
            <w:tcW w:w="3660" w:type="dxa"/>
          </w:tcPr>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pacing w:val="2"/>
                <w:sz w:val="22"/>
                <w:szCs w:val="22"/>
              </w:rPr>
              <w:t>использовать коммуникативные, прежде все</w:t>
            </w:r>
            <w:r w:rsidRPr="006E41F6">
              <w:rPr>
                <w:rFonts w:ascii="Times New Roman" w:hAnsi="Times New Roman"/>
                <w:color w:val="auto"/>
                <w:sz w:val="22"/>
                <w:szCs w:val="22"/>
              </w:rPr>
              <w:t xml:space="preserve">го </w:t>
            </w:r>
            <w:r w:rsidRPr="006E41F6">
              <w:rPr>
                <w:rFonts w:ascii="Times New Roman" w:hAnsi="Times New Roman"/>
                <w:color w:val="auto"/>
                <w:spacing w:val="-2"/>
                <w:sz w:val="22"/>
                <w:szCs w:val="22"/>
              </w:rPr>
              <w:t>речевые, средства для решения различных коммуникативных задач, строить монологическое высказывание</w:t>
            </w:r>
            <w:r w:rsidRPr="006E41F6">
              <w:rPr>
                <w:rFonts w:ascii="Times New Roman" w:hAnsi="Times New Roman"/>
                <w:color w:val="auto"/>
                <w:spacing w:val="2"/>
                <w:sz w:val="22"/>
                <w:szCs w:val="22"/>
              </w:rPr>
              <w:t xml:space="preserve">, владеть </w:t>
            </w:r>
            <w:r w:rsidRPr="006E41F6">
              <w:rPr>
                <w:rFonts w:ascii="Times New Roman" w:hAnsi="Times New Roman"/>
                <w:color w:val="auto"/>
                <w:sz w:val="22"/>
                <w:szCs w:val="22"/>
              </w:rPr>
              <w:t>диалогической формой коммуникации;</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допускать возможность существования у людей различных точек зрения</w:t>
            </w:r>
            <w:r w:rsidR="00B02664">
              <w:rPr>
                <w:rFonts w:ascii="Times New Roman" w:hAnsi="Times New Roman"/>
                <w:color w:val="auto"/>
                <w:sz w:val="22"/>
                <w:szCs w:val="22"/>
              </w:rPr>
              <w:t xml:space="preserve"> </w:t>
            </w:r>
            <w:r w:rsidRPr="006E41F6">
              <w:rPr>
                <w:rFonts w:ascii="Times New Roman" w:hAnsi="Times New Roman"/>
                <w:color w:val="auto"/>
                <w:sz w:val="22"/>
                <w:szCs w:val="22"/>
              </w:rPr>
              <w:t>и ориентироваться на позицию партнера в общении и взаимодействии;</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учитывать разные мнения и стремиться к координации различных позиций в сотрудничестве;</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формулировать собственное мнение и позицию;</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pacing w:val="2"/>
                <w:sz w:val="22"/>
                <w:szCs w:val="22"/>
              </w:rPr>
              <w:t>договариваться и приходить к общему решению в со</w:t>
            </w:r>
            <w:r w:rsidRPr="006E41F6">
              <w:rPr>
                <w:rFonts w:ascii="Times New Roman" w:hAnsi="Times New Roman"/>
                <w:color w:val="auto"/>
                <w:sz w:val="22"/>
                <w:szCs w:val="22"/>
              </w:rPr>
              <w:t>вместной деятельности, в том числе в ситуации столкновения интересов;</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строить понятные для партне</w:t>
            </w:r>
            <w:r w:rsidR="00B02664">
              <w:rPr>
                <w:rFonts w:ascii="Times New Roman" w:hAnsi="Times New Roman"/>
                <w:color w:val="auto"/>
                <w:sz w:val="22"/>
                <w:szCs w:val="22"/>
              </w:rPr>
              <w:t>ра высказывания</w:t>
            </w:r>
            <w:r w:rsidRPr="006E41F6">
              <w:rPr>
                <w:rFonts w:ascii="Times New Roman" w:hAnsi="Times New Roman"/>
                <w:color w:val="auto"/>
                <w:sz w:val="22"/>
                <w:szCs w:val="22"/>
              </w:rPr>
              <w:t>;</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задавать вопросы;</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контролировать действия партнера;</w:t>
            </w:r>
          </w:p>
          <w:p w:rsidR="006E41F6" w:rsidRPr="006E41F6" w:rsidRDefault="006E41F6" w:rsidP="00627A7C">
            <w:pPr>
              <w:pStyle w:val="afffff7"/>
              <w:numPr>
                <w:ilvl w:val="0"/>
                <w:numId w:val="134"/>
              </w:numPr>
              <w:tabs>
                <w:tab w:val="left" w:pos="267"/>
              </w:tabs>
              <w:spacing w:line="240" w:lineRule="auto"/>
              <w:ind w:left="0" w:firstLine="0"/>
              <w:rPr>
                <w:rFonts w:ascii="Times New Roman" w:hAnsi="Times New Roman"/>
                <w:color w:val="auto"/>
                <w:sz w:val="22"/>
                <w:szCs w:val="22"/>
              </w:rPr>
            </w:pPr>
            <w:r w:rsidRPr="006E41F6">
              <w:rPr>
                <w:rFonts w:ascii="Times New Roman" w:hAnsi="Times New Roman"/>
                <w:color w:val="auto"/>
                <w:sz w:val="22"/>
                <w:szCs w:val="22"/>
              </w:rPr>
              <w:t>использовать речь для регуляции своего действия;</w:t>
            </w:r>
          </w:p>
          <w:p w:rsidR="00AD4B13" w:rsidRPr="00B02664" w:rsidRDefault="006E41F6" w:rsidP="00627A7C">
            <w:pPr>
              <w:pStyle w:val="afffff7"/>
              <w:numPr>
                <w:ilvl w:val="0"/>
                <w:numId w:val="134"/>
              </w:numPr>
              <w:tabs>
                <w:tab w:val="left" w:pos="267"/>
              </w:tabs>
              <w:spacing w:line="240" w:lineRule="auto"/>
              <w:ind w:left="0" w:firstLine="0"/>
              <w:rPr>
                <w:rFonts w:ascii="Times New Roman" w:hAnsi="Times New Roman"/>
                <w:iCs/>
                <w:color w:val="auto"/>
                <w:sz w:val="22"/>
                <w:szCs w:val="22"/>
              </w:rPr>
            </w:pPr>
            <w:r w:rsidRPr="006E41F6">
              <w:rPr>
                <w:rFonts w:ascii="Times New Roman" w:hAnsi="Times New Roman"/>
                <w:color w:val="auto"/>
                <w:spacing w:val="2"/>
                <w:sz w:val="22"/>
                <w:szCs w:val="22"/>
              </w:rPr>
              <w:t xml:space="preserve">адекватно использовать речевые средства для решения </w:t>
            </w:r>
            <w:r w:rsidRPr="006E41F6">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tc>
        <w:tc>
          <w:tcPr>
            <w:tcW w:w="3768" w:type="dxa"/>
          </w:tcPr>
          <w:p w:rsidR="00B02664"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 xml:space="preserve">- организовывать учебное сотрудничество и совместную деятельность с учителем и сверстниками; </w:t>
            </w:r>
          </w:p>
          <w:p w:rsidR="00B02664"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 xml:space="preserve">- работать индивидуально и в группе: находить общее решение и разрешать конфликты на основе согласования позиций и учета интересов; </w:t>
            </w:r>
          </w:p>
          <w:p w:rsidR="00AD4B13"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-формулировать, аргументировать и отстаивать свое мнение;</w:t>
            </w:r>
          </w:p>
          <w:p w:rsid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B02664" w:rsidRPr="00B02664" w:rsidRDefault="00B02664" w:rsidP="00B02664">
            <w:pPr>
              <w:pStyle w:val="af0"/>
              <w:widowControl w:val="0"/>
              <w:tabs>
                <w:tab w:val="left" w:pos="567"/>
              </w:tabs>
              <w:spacing w:before="0" w:beforeAutospacing="0" w:after="0" w:afterAutospacing="0"/>
              <w:jc w:val="both"/>
              <w:rPr>
                <w:rFonts w:ascii="Times New Roman" w:hAnsi="Times New Roman"/>
                <w:sz w:val="22"/>
                <w:szCs w:val="22"/>
              </w:rPr>
            </w:pPr>
            <w:r w:rsidRPr="00B02664">
              <w:rPr>
                <w:rFonts w:ascii="Times New Roman" w:hAnsi="Times New Roman"/>
                <w:sz w:val="22"/>
                <w:szCs w:val="22"/>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02664" w:rsidRP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выделять информационный аспект задачи, оперировать данными, использовать модель решения задачи;</w:t>
            </w:r>
          </w:p>
          <w:p w:rsid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02664" w:rsidRPr="00B02664" w:rsidRDefault="00B02664" w:rsidP="00B02664">
            <w:pPr>
              <w:widowControl w:val="0"/>
              <w:tabs>
                <w:tab w:val="left" w:pos="284"/>
              </w:tabs>
              <w:jc w:val="both"/>
              <w:rPr>
                <w:rFonts w:ascii="Times New Roman" w:hAnsi="Times New Roman"/>
                <w:sz w:val="22"/>
                <w:szCs w:val="22"/>
              </w:rPr>
            </w:pPr>
            <w:r>
              <w:rPr>
                <w:rFonts w:ascii="Times New Roman" w:hAnsi="Times New Roman"/>
                <w:sz w:val="22"/>
                <w:szCs w:val="22"/>
              </w:rPr>
              <w:t xml:space="preserve">- </w:t>
            </w:r>
            <w:r w:rsidRPr="00B02664">
              <w:rPr>
                <w:rFonts w:ascii="Times New Roman" w:hAnsi="Times New Roman"/>
                <w:sz w:val="22"/>
                <w:szCs w:val="22"/>
              </w:rPr>
              <w:t>использовать информацию с учетом этических и правовых норм;</w:t>
            </w:r>
          </w:p>
          <w:p w:rsidR="00B02664" w:rsidRDefault="00B02664" w:rsidP="00B02664">
            <w:pPr>
              <w:pStyle w:val="af0"/>
              <w:widowControl w:val="0"/>
              <w:tabs>
                <w:tab w:val="left" w:pos="567"/>
              </w:tabs>
              <w:spacing w:before="0" w:beforeAutospacing="0" w:after="0" w:afterAutospacing="0"/>
              <w:jc w:val="both"/>
              <w:rPr>
                <w:rFonts w:ascii="Times New Roman" w:hAnsi="Times New Roman"/>
              </w:rPr>
            </w:pPr>
            <w:r>
              <w:rPr>
                <w:rFonts w:ascii="Times New Roman" w:hAnsi="Times New Roman"/>
                <w:sz w:val="22"/>
                <w:szCs w:val="22"/>
              </w:rPr>
              <w:t xml:space="preserve">- </w:t>
            </w:r>
            <w:r w:rsidRPr="00B02664">
              <w:rPr>
                <w:rFonts w:ascii="Times New Roman" w:hAnsi="Times New Roman"/>
                <w:sz w:val="22"/>
                <w:szCs w:val="22"/>
              </w:rPr>
              <w:t>создавать информационные ресурсы разного типа и для разных аудиторий, соблюдать информационную гигиену</w:t>
            </w:r>
          </w:p>
        </w:tc>
      </w:tr>
      <w:tr w:rsidR="00AD4B13" w:rsidTr="00B02664">
        <w:tc>
          <w:tcPr>
            <w:tcW w:w="2143" w:type="dxa"/>
          </w:tcPr>
          <w:p w:rsidR="00AD4B13" w:rsidRDefault="00B02664" w:rsidP="00AD4B13">
            <w:pPr>
              <w:pStyle w:val="af0"/>
              <w:widowControl w:val="0"/>
              <w:tabs>
                <w:tab w:val="left" w:pos="567"/>
              </w:tabs>
              <w:spacing w:before="0" w:beforeAutospacing="0" w:after="0" w:afterAutospacing="0"/>
              <w:jc w:val="both"/>
              <w:rPr>
                <w:rFonts w:ascii="Times New Roman" w:hAnsi="Times New Roman"/>
              </w:rPr>
            </w:pPr>
            <w:r>
              <w:rPr>
                <w:rFonts w:ascii="Times New Roman" w:hAnsi="Times New Roman"/>
              </w:rPr>
              <w:t xml:space="preserve">Регулятивные </w:t>
            </w:r>
            <w:r>
              <w:rPr>
                <w:rFonts w:ascii="Times New Roman" w:hAnsi="Times New Roman"/>
              </w:rPr>
              <w:lastRenderedPageBreak/>
              <w:t>УУД</w:t>
            </w:r>
          </w:p>
        </w:tc>
        <w:tc>
          <w:tcPr>
            <w:tcW w:w="3660" w:type="dxa"/>
          </w:tcPr>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lastRenderedPageBreak/>
              <w:t>принимать и сохранять учебную задачу;</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4"/>
                <w:sz w:val="22"/>
                <w:szCs w:val="22"/>
              </w:rPr>
              <w:lastRenderedPageBreak/>
              <w:t>учитывать выделенные учителем ориентиры действия в но</w:t>
            </w:r>
            <w:r w:rsidRPr="00B02664">
              <w:rPr>
                <w:rFonts w:ascii="Times New Roman" w:hAnsi="Times New Roman"/>
                <w:color w:val="auto"/>
                <w:sz w:val="22"/>
                <w:szCs w:val="22"/>
              </w:rPr>
              <w:t>вом учебном материале в сотрудничестве с учителем;</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t>планировать свои действия в соответствии с поставленной задачей и условиями ее реализации, в том числе во внутреннем плане;</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4"/>
                <w:sz w:val="22"/>
                <w:szCs w:val="22"/>
              </w:rPr>
              <w:t>учитывать установленные правила в планировании и конт</w:t>
            </w:r>
            <w:r w:rsidRPr="00B02664">
              <w:rPr>
                <w:rFonts w:ascii="Times New Roman" w:hAnsi="Times New Roman"/>
                <w:color w:val="auto"/>
                <w:sz w:val="22"/>
                <w:szCs w:val="22"/>
              </w:rPr>
              <w:t>роле способа решения;</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2"/>
                <w:sz w:val="22"/>
                <w:szCs w:val="22"/>
              </w:rPr>
              <w:t>осуществлять итоговый и пошаговый контроль по резуль</w:t>
            </w:r>
            <w:r w:rsidRPr="00B02664">
              <w:rPr>
                <w:rFonts w:ascii="Times New Roman" w:hAnsi="Times New Roman"/>
                <w:color w:val="auto"/>
                <w:sz w:val="22"/>
                <w:szCs w:val="22"/>
              </w:rPr>
              <w:t>тату;</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t xml:space="preserve">оценивать правильность выполнения действия на уровне </w:t>
            </w:r>
            <w:r w:rsidRPr="00B02664">
              <w:rPr>
                <w:rFonts w:ascii="Times New Roman" w:hAnsi="Times New Roman"/>
                <w:color w:val="auto"/>
                <w:spacing w:val="2"/>
                <w:sz w:val="22"/>
                <w:szCs w:val="22"/>
              </w:rPr>
              <w:t>адекватной ретроспективной оценки соответствия результа</w:t>
            </w:r>
            <w:r w:rsidRPr="00B02664">
              <w:rPr>
                <w:rFonts w:ascii="Times New Roman" w:hAnsi="Times New Roman"/>
                <w:color w:val="auto"/>
                <w:sz w:val="22"/>
                <w:szCs w:val="22"/>
              </w:rPr>
              <w:t>тов требованиям данной задачи;</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pacing w:val="2"/>
                <w:sz w:val="22"/>
                <w:szCs w:val="22"/>
              </w:rPr>
              <w:t>адекватно воспринимать предложения и оценку учите</w:t>
            </w:r>
            <w:r w:rsidRPr="00B02664">
              <w:rPr>
                <w:rFonts w:ascii="Times New Roman" w:hAnsi="Times New Roman"/>
                <w:color w:val="auto"/>
                <w:sz w:val="22"/>
                <w:szCs w:val="22"/>
              </w:rPr>
              <w:t>лей, товарищей, родителей и других людей;</w:t>
            </w:r>
          </w:p>
          <w:p w:rsidR="00B02664"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z w:val="22"/>
                <w:szCs w:val="22"/>
              </w:rPr>
            </w:pPr>
            <w:r w:rsidRPr="00B02664">
              <w:rPr>
                <w:rFonts w:ascii="Times New Roman" w:hAnsi="Times New Roman"/>
                <w:color w:val="auto"/>
                <w:sz w:val="22"/>
                <w:szCs w:val="22"/>
              </w:rPr>
              <w:t>различать способ и результат действия;</w:t>
            </w:r>
          </w:p>
          <w:p w:rsidR="00AD4B13" w:rsidRPr="00B02664" w:rsidRDefault="00B02664" w:rsidP="00627A7C">
            <w:pPr>
              <w:pStyle w:val="afffff7"/>
              <w:numPr>
                <w:ilvl w:val="0"/>
                <w:numId w:val="135"/>
              </w:numPr>
              <w:tabs>
                <w:tab w:val="left" w:pos="267"/>
              </w:tabs>
              <w:spacing w:line="240" w:lineRule="auto"/>
              <w:ind w:left="0" w:firstLine="0"/>
              <w:rPr>
                <w:rFonts w:ascii="Times New Roman" w:hAnsi="Times New Roman"/>
                <w:color w:val="auto"/>
                <w:spacing w:val="-4"/>
                <w:sz w:val="28"/>
                <w:szCs w:val="28"/>
              </w:rPr>
            </w:pPr>
            <w:r w:rsidRPr="00B02664">
              <w:rPr>
                <w:rFonts w:ascii="Times New Roman" w:hAnsi="Times New Roman"/>
                <w:color w:val="auto"/>
                <w:spacing w:val="-4"/>
                <w:sz w:val="22"/>
                <w:szCs w:val="22"/>
              </w:rPr>
              <w:t xml:space="preserve">вносить необходимые коррективы в действие после его завершения на основе его оценки и учета характера сделанных </w:t>
            </w:r>
            <w:r w:rsidRPr="00B02664">
              <w:rPr>
                <w:rFonts w:ascii="Times New Roman" w:hAnsi="Times New Roman"/>
                <w:color w:val="auto"/>
                <w:sz w:val="22"/>
                <w:szCs w:val="22"/>
              </w:rPr>
              <w:t xml:space="preserve">ошибок, использовать предложения и оценки для создания </w:t>
            </w:r>
            <w:r w:rsidRPr="00B02664">
              <w:rPr>
                <w:rFonts w:ascii="Times New Roman" w:hAnsi="Times New Roman"/>
                <w:color w:val="auto"/>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3768" w:type="dxa"/>
          </w:tcPr>
          <w:p w:rsidR="00AD4B13" w:rsidRPr="00076250" w:rsidRDefault="00B02664" w:rsidP="00AD4B13">
            <w:pPr>
              <w:pStyle w:val="af0"/>
              <w:widowControl w:val="0"/>
              <w:tabs>
                <w:tab w:val="left" w:pos="567"/>
              </w:tabs>
              <w:spacing w:before="0" w:beforeAutospacing="0" w:after="0" w:afterAutospacing="0"/>
              <w:jc w:val="both"/>
              <w:rPr>
                <w:rFonts w:ascii="Times New Roman" w:hAnsi="Times New Roman"/>
                <w:sz w:val="22"/>
                <w:szCs w:val="22"/>
              </w:rPr>
            </w:pPr>
            <w:r w:rsidRPr="00076250">
              <w:rPr>
                <w:rFonts w:ascii="Times New Roman" w:hAnsi="Times New Roman"/>
                <w:sz w:val="22"/>
                <w:szCs w:val="22"/>
              </w:rPr>
              <w:lastRenderedPageBreak/>
              <w:t xml:space="preserve">- самостоятельно определять цели обучения, ставить и формулировать </w:t>
            </w:r>
            <w:r w:rsidRPr="00076250">
              <w:rPr>
                <w:rFonts w:ascii="Times New Roman" w:hAnsi="Times New Roman"/>
                <w:sz w:val="22"/>
                <w:szCs w:val="22"/>
              </w:rPr>
              <w:lastRenderedPageBreak/>
              <w:t>новые задачи в учебе и познавательной деятельности, развивать мотивы и интересы своей познавательной деятельности;</w:t>
            </w:r>
          </w:p>
          <w:p w:rsidR="00076250" w:rsidRPr="00076250" w:rsidRDefault="00076250" w:rsidP="00076250">
            <w:pPr>
              <w:widowControl w:val="0"/>
              <w:tabs>
                <w:tab w:val="left" w:pos="1134"/>
              </w:tabs>
              <w:jc w:val="both"/>
              <w:rPr>
                <w:rFonts w:ascii="Times New Roman" w:hAnsi="Times New Roman"/>
                <w:sz w:val="22"/>
                <w:szCs w:val="22"/>
              </w:rPr>
            </w:pPr>
            <w:r w:rsidRPr="00076250">
              <w:rPr>
                <w:rFonts w:ascii="Times New Roman" w:hAnsi="Times New Roman"/>
                <w:sz w:val="22"/>
                <w:szCs w:val="22"/>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76250" w:rsidRPr="00076250" w:rsidRDefault="00076250" w:rsidP="00076250">
            <w:pPr>
              <w:widowControl w:val="0"/>
              <w:tabs>
                <w:tab w:val="left" w:pos="1134"/>
              </w:tabs>
              <w:jc w:val="both"/>
              <w:rPr>
                <w:rFonts w:ascii="Times New Roman" w:hAnsi="Times New Roman"/>
                <w:sz w:val="22"/>
                <w:szCs w:val="22"/>
              </w:rPr>
            </w:pPr>
            <w:r w:rsidRPr="00076250">
              <w:rPr>
                <w:rFonts w:ascii="Times New Roman" w:hAnsi="Times New Roman"/>
                <w:sz w:val="22"/>
                <w:szCs w:val="22"/>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76250" w:rsidRPr="00076250" w:rsidRDefault="00076250" w:rsidP="00076250">
            <w:pPr>
              <w:widowControl w:val="0"/>
              <w:tabs>
                <w:tab w:val="left" w:pos="1134"/>
              </w:tabs>
              <w:jc w:val="both"/>
              <w:rPr>
                <w:rFonts w:ascii="Times New Roman" w:hAnsi="Times New Roman"/>
                <w:b/>
                <w:sz w:val="22"/>
                <w:szCs w:val="22"/>
              </w:rPr>
            </w:pPr>
            <w:r w:rsidRPr="00076250">
              <w:rPr>
                <w:rFonts w:ascii="Times New Roman" w:hAnsi="Times New Roman"/>
                <w:sz w:val="22"/>
                <w:szCs w:val="22"/>
              </w:rPr>
              <w:t xml:space="preserve">- оценивать правильность выполнения учебной задачи, собственные возможности ее решения. </w:t>
            </w:r>
          </w:p>
          <w:p w:rsidR="00076250" w:rsidRPr="00076250" w:rsidRDefault="00076250" w:rsidP="00AD4B13">
            <w:pPr>
              <w:pStyle w:val="af0"/>
              <w:widowControl w:val="0"/>
              <w:tabs>
                <w:tab w:val="left" w:pos="567"/>
              </w:tabs>
              <w:spacing w:before="0" w:beforeAutospacing="0" w:after="0" w:afterAutospacing="0"/>
              <w:jc w:val="both"/>
              <w:rPr>
                <w:rFonts w:ascii="Times New Roman" w:hAnsi="Times New Roman"/>
                <w:sz w:val="22"/>
                <w:szCs w:val="22"/>
              </w:rPr>
            </w:pPr>
          </w:p>
          <w:p w:rsidR="00B02664" w:rsidRPr="00076250" w:rsidRDefault="00B02664" w:rsidP="00AD4B13">
            <w:pPr>
              <w:pStyle w:val="af0"/>
              <w:widowControl w:val="0"/>
              <w:tabs>
                <w:tab w:val="left" w:pos="567"/>
              </w:tabs>
              <w:spacing w:before="0" w:beforeAutospacing="0" w:after="0" w:afterAutospacing="0"/>
              <w:jc w:val="both"/>
              <w:rPr>
                <w:rFonts w:ascii="Times New Roman" w:hAnsi="Times New Roman"/>
                <w:sz w:val="22"/>
                <w:szCs w:val="22"/>
              </w:rPr>
            </w:pPr>
          </w:p>
        </w:tc>
      </w:tr>
    </w:tbl>
    <w:p w:rsidR="00076250" w:rsidRDefault="00076250" w:rsidP="00B02664">
      <w:pPr>
        <w:widowControl w:val="0"/>
        <w:tabs>
          <w:tab w:val="left" w:pos="1134"/>
        </w:tabs>
        <w:spacing w:after="0" w:line="240" w:lineRule="auto"/>
        <w:ind w:left="709"/>
        <w:jc w:val="both"/>
        <w:rPr>
          <w:rFonts w:ascii="Times New Roman" w:hAnsi="Times New Roman"/>
          <w:b/>
        </w:rPr>
      </w:pPr>
    </w:p>
    <w:p w:rsidR="00455EAB" w:rsidRDefault="00357EA6" w:rsidP="00D750D9">
      <w:pPr>
        <w:widowControl w:val="0"/>
        <w:tabs>
          <w:tab w:val="left" w:pos="1134"/>
        </w:tabs>
        <w:spacing w:after="0" w:line="240" w:lineRule="auto"/>
        <w:ind w:left="709"/>
        <w:jc w:val="both"/>
        <w:rPr>
          <w:rFonts w:ascii="Times New Roman" w:hAnsi="Times New Roman"/>
          <w:b/>
        </w:rPr>
      </w:pPr>
      <w:r>
        <w:rPr>
          <w:rFonts w:ascii="Times New Roman" w:hAnsi="Times New Roman"/>
          <w:b/>
        </w:rPr>
        <w:t>2</w:t>
      </w:r>
      <w:r w:rsidR="00455EAB" w:rsidRPr="00455EAB">
        <w:rPr>
          <w:rFonts w:ascii="Times New Roman" w:hAnsi="Times New Roman"/>
          <w:b/>
        </w:rPr>
        <w:t>.2.</w:t>
      </w:r>
      <w:r w:rsidR="007A4219">
        <w:rPr>
          <w:rFonts w:ascii="Times New Roman" w:hAnsi="Times New Roman"/>
          <w:b/>
        </w:rPr>
        <w:t xml:space="preserve"> </w:t>
      </w:r>
      <w:r w:rsidR="007A4219" w:rsidRPr="006B422A">
        <w:rPr>
          <w:rFonts w:ascii="Times New Roman" w:hAnsi="Times New Roman"/>
          <w:b/>
        </w:rPr>
        <w:t>Программы учебных предметов</w:t>
      </w:r>
    </w:p>
    <w:p w:rsidR="00C76B37" w:rsidRPr="00C76B37" w:rsidRDefault="00C76B37" w:rsidP="00D750D9">
      <w:pPr>
        <w:spacing w:after="0" w:line="240" w:lineRule="auto"/>
        <w:ind w:firstLine="709"/>
        <w:jc w:val="both"/>
        <w:rPr>
          <w:rFonts w:ascii="Times New Roman" w:hAnsi="Times New Roman"/>
          <w:sz w:val="24"/>
          <w:szCs w:val="24"/>
        </w:rPr>
      </w:pPr>
      <w:r w:rsidRPr="00C76B37">
        <w:rPr>
          <w:rFonts w:ascii="Times New Roman" w:hAnsi="Times New Roman"/>
          <w:sz w:val="24"/>
          <w:szCs w:val="24"/>
        </w:rPr>
        <w:t xml:space="preserve">В данном разделе </w:t>
      </w:r>
      <w:r>
        <w:rPr>
          <w:rFonts w:ascii="Times New Roman" w:hAnsi="Times New Roman"/>
          <w:sz w:val="24"/>
          <w:szCs w:val="24"/>
        </w:rPr>
        <w:t>ООП ООО</w:t>
      </w:r>
      <w:r w:rsidRPr="00C76B37">
        <w:rPr>
          <w:rFonts w:ascii="Times New Roman" w:hAnsi="Times New Roman"/>
          <w:sz w:val="24"/>
          <w:szCs w:val="24"/>
        </w:rPr>
        <w:t xml:space="preserve"> приводится основное содержание курсов по всем обязательным предметам на уровне </w:t>
      </w:r>
      <w:r>
        <w:rPr>
          <w:rFonts w:ascii="Times New Roman" w:hAnsi="Times New Roman"/>
          <w:sz w:val="24"/>
          <w:szCs w:val="24"/>
        </w:rPr>
        <w:t xml:space="preserve"> ООО</w:t>
      </w:r>
      <w:r w:rsidRPr="00C76B37">
        <w:rPr>
          <w:rFonts w:ascii="Times New Roman" w:hAnsi="Times New Roman"/>
          <w:sz w:val="24"/>
          <w:szCs w:val="24"/>
        </w:rPr>
        <w:t>, которое отраж</w:t>
      </w:r>
      <w:r>
        <w:rPr>
          <w:rFonts w:ascii="Times New Roman" w:hAnsi="Times New Roman"/>
          <w:sz w:val="24"/>
          <w:szCs w:val="24"/>
        </w:rPr>
        <w:t>ается</w:t>
      </w:r>
      <w:r w:rsidRPr="00C76B37">
        <w:rPr>
          <w:rFonts w:ascii="Times New Roman" w:hAnsi="Times New Roman"/>
          <w:sz w:val="24"/>
          <w:szCs w:val="24"/>
        </w:rPr>
        <w:t xml:space="preserve"> в рабочих программ</w:t>
      </w:r>
      <w:r>
        <w:rPr>
          <w:rFonts w:ascii="Times New Roman" w:hAnsi="Times New Roman"/>
          <w:sz w:val="24"/>
          <w:szCs w:val="24"/>
        </w:rPr>
        <w:t>ах</w:t>
      </w:r>
      <w:r w:rsidRPr="00C76B37">
        <w:rPr>
          <w:rFonts w:ascii="Times New Roman" w:hAnsi="Times New Roman"/>
          <w:sz w:val="24"/>
          <w:szCs w:val="24"/>
        </w:rPr>
        <w:t xml:space="preserve"> учебных предметов. </w:t>
      </w:r>
    </w:p>
    <w:p w:rsidR="00C76B37" w:rsidRPr="00C76B37" w:rsidRDefault="00C76B37" w:rsidP="00D750D9">
      <w:pPr>
        <w:spacing w:after="0" w:line="240" w:lineRule="auto"/>
        <w:ind w:firstLine="709"/>
        <w:jc w:val="both"/>
        <w:rPr>
          <w:rFonts w:ascii="Times New Roman" w:hAnsi="Times New Roman"/>
          <w:sz w:val="24"/>
          <w:szCs w:val="24"/>
        </w:rPr>
      </w:pPr>
      <w:r w:rsidRPr="00C76B37">
        <w:rPr>
          <w:rFonts w:ascii="Times New Roman" w:hAnsi="Times New Roman"/>
          <w:sz w:val="24"/>
          <w:szCs w:val="24"/>
        </w:rPr>
        <w:t>Каждый учебный предмет в зависимости от предметного содержания и основных способов орг</w:t>
      </w:r>
      <w:r>
        <w:rPr>
          <w:rFonts w:ascii="Times New Roman" w:hAnsi="Times New Roman"/>
          <w:sz w:val="24"/>
          <w:szCs w:val="24"/>
        </w:rPr>
        <w:t>анизации учебной деятельности уча</w:t>
      </w:r>
      <w:r w:rsidRPr="00C76B37">
        <w:rPr>
          <w:rFonts w:ascii="Times New Roman" w:hAnsi="Times New Roman"/>
          <w:sz w:val="24"/>
          <w:szCs w:val="24"/>
        </w:rPr>
        <w:t xml:space="preserve">щихся раскрывает определенные возможности для формирования </w:t>
      </w:r>
      <w:r>
        <w:rPr>
          <w:rFonts w:ascii="Times New Roman" w:hAnsi="Times New Roman"/>
          <w:sz w:val="24"/>
          <w:szCs w:val="24"/>
        </w:rPr>
        <w:t>УУД</w:t>
      </w:r>
      <w:r w:rsidRPr="00C76B37">
        <w:rPr>
          <w:rFonts w:ascii="Times New Roman" w:hAnsi="Times New Roman"/>
          <w:sz w:val="24"/>
          <w:szCs w:val="24"/>
        </w:rPr>
        <w:t xml:space="preserve"> и получения личностных результатов.</w:t>
      </w:r>
    </w:p>
    <w:p w:rsidR="00C76B37" w:rsidRPr="00C76B37" w:rsidRDefault="00C76B37" w:rsidP="00D750D9">
      <w:pPr>
        <w:spacing w:after="0" w:line="240" w:lineRule="auto"/>
        <w:ind w:firstLine="709"/>
        <w:jc w:val="both"/>
        <w:rPr>
          <w:rFonts w:ascii="Times New Roman" w:hAnsi="Times New Roman"/>
          <w:b/>
          <w:sz w:val="24"/>
          <w:szCs w:val="24"/>
        </w:rPr>
      </w:pPr>
      <w:r w:rsidRPr="00C76B3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w:t>
      </w:r>
      <w:r>
        <w:rPr>
          <w:rFonts w:ascii="Times New Roman" w:hAnsi="Times New Roman"/>
          <w:sz w:val="24"/>
          <w:szCs w:val="24"/>
        </w:rPr>
        <w:t>ООП ООО всеми учащимися, в том числе уча</w:t>
      </w:r>
      <w:r w:rsidRPr="00C76B37">
        <w:rPr>
          <w:rFonts w:ascii="Times New Roman" w:hAnsi="Times New Roman"/>
          <w:sz w:val="24"/>
          <w:szCs w:val="24"/>
        </w:rPr>
        <w:t>щимися с ОВЗ и инвалидами.</w:t>
      </w:r>
    </w:p>
    <w:p w:rsidR="00AB4EB2" w:rsidRPr="00C76B37" w:rsidRDefault="00C76B37" w:rsidP="00D750D9">
      <w:pPr>
        <w:spacing w:after="0" w:line="240" w:lineRule="auto"/>
        <w:ind w:firstLine="709"/>
        <w:jc w:val="both"/>
        <w:rPr>
          <w:rFonts w:ascii="Times New Roman" w:hAnsi="Times New Roman"/>
          <w:sz w:val="24"/>
          <w:szCs w:val="24"/>
        </w:rPr>
      </w:pPr>
      <w:r w:rsidRPr="00C76B37">
        <w:rPr>
          <w:rFonts w:ascii="Times New Roman" w:hAnsi="Times New Roman"/>
          <w:sz w:val="24"/>
          <w:szCs w:val="24"/>
        </w:rPr>
        <w:t xml:space="preserve">Курсивом выделены элементы содержания, относящиеся к результатам, которым учащиеся </w:t>
      </w:r>
      <w:r w:rsidRPr="00C76B37">
        <w:rPr>
          <w:rFonts w:ascii="Times New Roman" w:hAnsi="Times New Roman"/>
          <w:i/>
          <w:sz w:val="24"/>
          <w:szCs w:val="24"/>
        </w:rPr>
        <w:t>«получат возможность научиться»</w:t>
      </w:r>
      <w:r w:rsidRPr="00C76B37">
        <w:rPr>
          <w:rFonts w:ascii="Times New Roman" w:hAnsi="Times New Roman"/>
          <w:sz w:val="24"/>
          <w:szCs w:val="24"/>
        </w:rPr>
        <w:t>.</w:t>
      </w:r>
    </w:p>
    <w:p w:rsidR="00040A1F" w:rsidRPr="00C76B37" w:rsidRDefault="00040A1F" w:rsidP="00D750D9">
      <w:pPr>
        <w:pStyle w:val="af0"/>
        <w:widowControl w:val="0"/>
        <w:tabs>
          <w:tab w:val="left" w:pos="567"/>
        </w:tabs>
        <w:spacing w:before="0" w:beforeAutospacing="0" w:after="0" w:afterAutospacing="0"/>
        <w:ind w:firstLine="709"/>
        <w:jc w:val="both"/>
        <w:rPr>
          <w:rFonts w:ascii="Times New Roman" w:hAnsi="Times New Roman"/>
          <w:b/>
        </w:rPr>
      </w:pPr>
    </w:p>
    <w:p w:rsidR="007A4219" w:rsidRDefault="00357EA6" w:rsidP="00D750D9">
      <w:pPr>
        <w:pStyle w:val="af0"/>
        <w:widowControl w:val="0"/>
        <w:tabs>
          <w:tab w:val="left" w:pos="567"/>
        </w:tabs>
        <w:spacing w:before="0" w:beforeAutospacing="0" w:after="0" w:afterAutospacing="0"/>
        <w:ind w:firstLine="709"/>
        <w:jc w:val="both"/>
        <w:rPr>
          <w:rFonts w:ascii="Times New Roman" w:hAnsi="Times New Roman"/>
          <w:b/>
        </w:rPr>
      </w:pPr>
      <w:r>
        <w:rPr>
          <w:rFonts w:ascii="Times New Roman" w:hAnsi="Times New Roman"/>
          <w:b/>
        </w:rPr>
        <w:t>2</w:t>
      </w:r>
      <w:r w:rsidR="007A4219">
        <w:rPr>
          <w:rFonts w:ascii="Times New Roman" w:hAnsi="Times New Roman"/>
          <w:b/>
        </w:rPr>
        <w:t>.3. Основное содержание учебных предметов на уровне ООО</w:t>
      </w:r>
    </w:p>
    <w:p w:rsidR="00455EAB" w:rsidRPr="007A4219" w:rsidRDefault="007A4219" w:rsidP="00D750D9">
      <w:pPr>
        <w:pStyle w:val="4"/>
        <w:ind w:left="0"/>
        <w:rPr>
          <w:b/>
          <w:sz w:val="24"/>
        </w:rPr>
      </w:pPr>
      <w:bookmarkStart w:id="26" w:name="_Toc409691669"/>
      <w:bookmarkStart w:id="27" w:name="_Toc410653994"/>
      <w:bookmarkStart w:id="28" w:name="_Toc414553181"/>
      <w:r>
        <w:rPr>
          <w:b/>
          <w:sz w:val="24"/>
        </w:rPr>
        <w:t xml:space="preserve">            </w:t>
      </w:r>
      <w:r w:rsidR="00357EA6">
        <w:rPr>
          <w:b/>
          <w:sz w:val="24"/>
        </w:rPr>
        <w:t>2</w:t>
      </w:r>
      <w:r w:rsidR="00455EAB" w:rsidRPr="007A4219">
        <w:rPr>
          <w:b/>
          <w:sz w:val="24"/>
        </w:rPr>
        <w:t>.</w:t>
      </w:r>
      <w:r>
        <w:rPr>
          <w:b/>
          <w:sz w:val="24"/>
        </w:rPr>
        <w:t>3</w:t>
      </w:r>
      <w:r w:rsidR="00455EAB" w:rsidRPr="007A4219">
        <w:rPr>
          <w:b/>
          <w:sz w:val="24"/>
        </w:rPr>
        <w:t>.1. Русский язык</w:t>
      </w:r>
      <w:bookmarkEnd w:id="26"/>
      <w:bookmarkEnd w:id="27"/>
      <w:bookmarkEnd w:id="28"/>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w:t>
      </w:r>
      <w:r w:rsidRPr="00DC49C1">
        <w:rPr>
          <w:rFonts w:ascii="Times New Roman" w:hAnsi="Times New Roman"/>
          <w:sz w:val="24"/>
          <w:szCs w:val="24"/>
        </w:rPr>
        <w:lastRenderedPageBreak/>
        <w:t>личностное развитие учащихся,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Изучение русского языка направлено на развитие и совершенствование коммуникативной, лингвистической, культуроведческой компетенций.</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учащихся практически во всех областях жизни, способствуют их социальной адаптации к изменяющимся условиям современного мира.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Целью реализации ООП ООО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ФГОС ООО.</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Главными задачами реализации Программы являются:</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овладение функциональной грамотностью и принципами нормативного использования языковых средств;</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455EAB" w:rsidRPr="00DC49C1" w:rsidRDefault="00455EAB" w:rsidP="00D750D9">
      <w:pPr>
        <w:pStyle w:val="a7"/>
        <w:ind w:left="0" w:firstLine="709"/>
        <w:jc w:val="both"/>
        <w:rPr>
          <w:rFonts w:ascii="Times New Roman" w:hAnsi="Times New Roman"/>
        </w:rPr>
      </w:pPr>
      <w:r w:rsidRPr="00DC49C1">
        <w:rPr>
          <w:rFonts w:ascii="Times New Roman" w:hAnsi="Times New Roman"/>
        </w:rPr>
        <w:t xml:space="preserve">В процессе изучения предмета «Русский язык» создаются условия </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развития личности, ее духовно-нравственного и эмоционального совершенствования;</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развития способностей, удовлетворения познавательных и</w:t>
      </w:r>
      <w:r w:rsidR="006B422A">
        <w:rPr>
          <w:rFonts w:ascii="Times New Roman" w:hAnsi="Times New Roman"/>
        </w:rPr>
        <w:t>нтересов, самореализации уча</w:t>
      </w:r>
      <w:r w:rsidRPr="00DC49C1">
        <w:rPr>
          <w:rFonts w:ascii="Times New Roman" w:hAnsi="Times New Roman"/>
        </w:rPr>
        <w:t xml:space="preserve">щихся, в том числе </w:t>
      </w:r>
      <w:r w:rsidRPr="00DC49C1">
        <w:rPr>
          <w:rStyle w:val="Zag11"/>
          <w:rFonts w:ascii="Times New Roman" w:eastAsia="@Arial Unicode MS" w:hAnsi="Times New Roman"/>
        </w:rPr>
        <w:t>лиц, проявивших выдающиеся способности</w:t>
      </w:r>
      <w:r w:rsidRPr="00DC49C1">
        <w:rPr>
          <w:rFonts w:ascii="Times New Roman" w:hAnsi="Times New Roman"/>
        </w:rPr>
        <w:t>;</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формирования социальных ценностей учащихся, основ их гражданской идентичности и социально-профессиональных ориентаций;</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формирования у учащихся лидерских качеств, опыта социальной деятельности, реализации социальных проектов и программ;</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lastRenderedPageBreak/>
        <w:t xml:space="preserve">для знакомства с методами научного познания; </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формирования у учащихся опыта самостоятельной образовательной, общественной, проектно-исследовательской и художественной деятельности;</w:t>
      </w:r>
    </w:p>
    <w:p w:rsidR="00455EAB" w:rsidRPr="00DC49C1" w:rsidRDefault="00455EAB" w:rsidP="00627A7C">
      <w:pPr>
        <w:pStyle w:val="a7"/>
        <w:numPr>
          <w:ilvl w:val="0"/>
          <w:numId w:val="72"/>
        </w:numPr>
        <w:tabs>
          <w:tab w:val="left" w:pos="284"/>
        </w:tabs>
        <w:ind w:left="0" w:firstLine="0"/>
        <w:jc w:val="both"/>
        <w:rPr>
          <w:rFonts w:ascii="Times New Roman" w:hAnsi="Times New Roman"/>
        </w:rPr>
      </w:pPr>
      <w:r w:rsidRPr="00DC49C1">
        <w:rPr>
          <w:rFonts w:ascii="Times New Roman" w:hAnsi="Times New Roman"/>
        </w:rPr>
        <w:t>для овладения учащимися ключевыми компетенциями, составляющими основу дальнейшего успешного образования и ориентации в мире профессий.</w:t>
      </w:r>
    </w:p>
    <w:p w:rsidR="00455EAB" w:rsidRPr="00DC49C1" w:rsidRDefault="00455EAB" w:rsidP="00D750D9">
      <w:pPr>
        <w:pStyle w:val="2"/>
        <w:spacing w:line="240" w:lineRule="auto"/>
        <w:rPr>
          <w:sz w:val="24"/>
          <w:szCs w:val="24"/>
        </w:rPr>
      </w:pPr>
      <w:bookmarkStart w:id="29" w:name="_Toc287934280"/>
      <w:bookmarkStart w:id="30" w:name="_Toc414553182"/>
      <w:r w:rsidRPr="00DC49C1">
        <w:rPr>
          <w:sz w:val="24"/>
          <w:szCs w:val="24"/>
        </w:rPr>
        <w:t>Речь. Речевая деятельность</w:t>
      </w:r>
      <w:bookmarkEnd w:id="29"/>
      <w:bookmarkEnd w:id="30"/>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научного стиля и устной научной речи (отзыв, выступление, </w:t>
      </w:r>
      <w:r w:rsidRPr="00DC49C1">
        <w:rPr>
          <w:rFonts w:ascii="Times New Roman" w:hAnsi="Times New Roman"/>
          <w:i/>
          <w:sz w:val="24"/>
          <w:szCs w:val="24"/>
        </w:rPr>
        <w:t xml:space="preserve">тезисы, доклад, </w:t>
      </w:r>
      <w:r w:rsidRPr="00DC49C1">
        <w:rPr>
          <w:rFonts w:ascii="Times New Roman" w:hAnsi="Times New Roman"/>
          <w:sz w:val="24"/>
          <w:szCs w:val="24"/>
        </w:rPr>
        <w:t xml:space="preserve">дискуссия, </w:t>
      </w:r>
      <w:r w:rsidRPr="00DC49C1">
        <w:rPr>
          <w:rFonts w:ascii="Times New Roman" w:hAnsi="Times New Roman"/>
          <w:i/>
          <w:sz w:val="24"/>
          <w:szCs w:val="24"/>
        </w:rPr>
        <w:t>реферат, статья, рецензия</w:t>
      </w:r>
      <w:r w:rsidRPr="00DC49C1">
        <w:rPr>
          <w:rFonts w:ascii="Times New Roman" w:hAnsi="Times New Roman"/>
          <w:sz w:val="24"/>
          <w:szCs w:val="24"/>
        </w:rPr>
        <w:t xml:space="preserve">); публицистического стиля и устной публичной речи (выступление, обсуждение, </w:t>
      </w:r>
      <w:r w:rsidRPr="00DC49C1">
        <w:rPr>
          <w:rFonts w:ascii="Times New Roman" w:hAnsi="Times New Roman"/>
          <w:i/>
          <w:sz w:val="24"/>
          <w:szCs w:val="24"/>
        </w:rPr>
        <w:t>статья, интервью, очерк</w:t>
      </w:r>
      <w:r w:rsidRPr="00DC49C1">
        <w:rPr>
          <w:rFonts w:ascii="Times New Roman" w:hAnsi="Times New Roman"/>
          <w:sz w:val="24"/>
          <w:szCs w:val="24"/>
        </w:rPr>
        <w:t xml:space="preserve">); официально-делового стиля (расписка, </w:t>
      </w:r>
      <w:r w:rsidRPr="00DC49C1">
        <w:rPr>
          <w:rFonts w:ascii="Times New Roman" w:hAnsi="Times New Roman"/>
          <w:i/>
          <w:sz w:val="24"/>
          <w:szCs w:val="24"/>
        </w:rPr>
        <w:t>доверенность,</w:t>
      </w:r>
      <w:r w:rsidRPr="00DC49C1">
        <w:rPr>
          <w:rFonts w:ascii="Times New Roman" w:hAnsi="Times New Roman"/>
          <w:sz w:val="24"/>
          <w:szCs w:val="24"/>
        </w:rPr>
        <w:t xml:space="preserve"> заявление, </w:t>
      </w:r>
      <w:r w:rsidRPr="00DC49C1">
        <w:rPr>
          <w:rFonts w:ascii="Times New Roman" w:hAnsi="Times New Roman"/>
          <w:i/>
          <w:sz w:val="24"/>
          <w:szCs w:val="24"/>
        </w:rPr>
        <w:t>резюме</w:t>
      </w:r>
      <w:r w:rsidRPr="00DC49C1">
        <w:rPr>
          <w:rFonts w:ascii="Times New Roman" w:hAnsi="Times New Roman"/>
          <w:sz w:val="24"/>
          <w:szCs w:val="24"/>
        </w:rPr>
        <w:t>).</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49C1">
        <w:rPr>
          <w:rFonts w:ascii="Times New Roman" w:hAnsi="Times New Roman"/>
          <w:i/>
          <w:sz w:val="24"/>
          <w:szCs w:val="24"/>
        </w:rPr>
        <w:t xml:space="preserve">избыточная </w:t>
      </w:r>
      <w:r w:rsidRPr="00DC49C1">
        <w:rPr>
          <w:rFonts w:ascii="Times New Roman" w:hAnsi="Times New Roman"/>
          <w:sz w:val="24"/>
          <w:szCs w:val="24"/>
        </w:rPr>
        <w:t>информация. Функционально-смысловые типы текста (повествование, описание, рассуждение)</w:t>
      </w:r>
      <w:r w:rsidRPr="00DC49C1">
        <w:rPr>
          <w:rFonts w:ascii="Times New Roman" w:hAnsi="Times New Roman"/>
          <w:i/>
          <w:sz w:val="24"/>
          <w:szCs w:val="24"/>
        </w:rPr>
        <w:t xml:space="preserve">.Тексты смешанного типа.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Специфика художественного текста.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Анализ текста.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Виды речевой деятельности (говорение, аудирование, письмо, чтение).</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Информационная переработка текста (план, конспект, аннотация).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Написание сочинений, писем, текстов иных жанров.</w:t>
      </w:r>
    </w:p>
    <w:p w:rsidR="00455EAB" w:rsidRPr="00DC49C1" w:rsidRDefault="00EC0F69" w:rsidP="00D750D9">
      <w:pPr>
        <w:pStyle w:val="3"/>
        <w:spacing w:before="0" w:line="240" w:lineRule="auto"/>
        <w:rPr>
          <w:rFonts w:ascii="Times New Roman" w:hAnsi="Times New Roman"/>
          <w:b w:val="0"/>
          <w:color w:val="auto"/>
          <w:sz w:val="24"/>
          <w:szCs w:val="24"/>
        </w:rPr>
      </w:pPr>
      <w:bookmarkStart w:id="31" w:name="_Toc287934281"/>
      <w:bookmarkStart w:id="32" w:name="_Toc414553183"/>
      <w:r>
        <w:rPr>
          <w:rFonts w:ascii="Times New Roman" w:hAnsi="Times New Roman"/>
          <w:color w:val="auto"/>
          <w:sz w:val="24"/>
          <w:szCs w:val="24"/>
        </w:rPr>
        <w:t xml:space="preserve">            </w:t>
      </w:r>
      <w:r w:rsidR="00455EAB" w:rsidRPr="00DC49C1">
        <w:rPr>
          <w:rFonts w:ascii="Times New Roman" w:hAnsi="Times New Roman"/>
          <w:color w:val="auto"/>
          <w:sz w:val="24"/>
          <w:szCs w:val="24"/>
        </w:rPr>
        <w:t>Культура речи</w:t>
      </w:r>
      <w:bookmarkEnd w:id="31"/>
      <w:bookmarkEnd w:id="32"/>
    </w:p>
    <w:p w:rsidR="00455EAB" w:rsidRPr="00DC49C1" w:rsidRDefault="00455EAB" w:rsidP="00D750D9">
      <w:pPr>
        <w:spacing w:after="0" w:line="240" w:lineRule="auto"/>
        <w:ind w:firstLine="709"/>
        <w:jc w:val="both"/>
        <w:rPr>
          <w:rFonts w:ascii="Times New Roman" w:hAnsi="Times New Roman"/>
          <w:i/>
          <w:sz w:val="24"/>
          <w:szCs w:val="24"/>
        </w:rPr>
      </w:pPr>
      <w:r w:rsidRPr="00DC49C1">
        <w:rPr>
          <w:rFonts w:ascii="Times New Roman" w:hAnsi="Times New Roman"/>
          <w:sz w:val="24"/>
          <w:szCs w:val="24"/>
        </w:rPr>
        <w:t xml:space="preserve">Культура речи и ее основные аспекты: нормативный, коммуникативный, этический. </w:t>
      </w:r>
      <w:r w:rsidRPr="00DC49C1">
        <w:rPr>
          <w:rFonts w:ascii="Times New Roman" w:hAnsi="Times New Roman"/>
          <w:i/>
          <w:sz w:val="24"/>
          <w:szCs w:val="24"/>
        </w:rPr>
        <w:t>Основные критерии культуры речи.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Оценивание правильности, коммуникативных качеств и эффективности речи.</w:t>
      </w:r>
    </w:p>
    <w:p w:rsidR="00455EAB" w:rsidRPr="00DC49C1" w:rsidRDefault="00455EAB" w:rsidP="00D750D9">
      <w:pPr>
        <w:spacing w:after="0" w:line="240" w:lineRule="auto"/>
        <w:ind w:firstLine="709"/>
        <w:jc w:val="both"/>
        <w:rPr>
          <w:rFonts w:ascii="Times New Roman" w:hAnsi="Times New Roman"/>
          <w:i/>
          <w:sz w:val="24"/>
          <w:szCs w:val="24"/>
        </w:rPr>
      </w:pPr>
      <w:r w:rsidRPr="00DC49C1">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49C1">
        <w:rPr>
          <w:rFonts w:ascii="Times New Roman" w:hAnsi="Times New Roman"/>
          <w:i/>
          <w:sz w:val="24"/>
          <w:szCs w:val="24"/>
        </w:rPr>
        <w:t>Невербальные средства общения. Межкультурная коммуникация.</w:t>
      </w:r>
    </w:p>
    <w:p w:rsidR="00455EAB" w:rsidRPr="00DC49C1" w:rsidRDefault="00455EAB" w:rsidP="00D750D9">
      <w:pPr>
        <w:pStyle w:val="2"/>
        <w:spacing w:line="240" w:lineRule="auto"/>
        <w:rPr>
          <w:sz w:val="24"/>
          <w:szCs w:val="24"/>
        </w:rPr>
      </w:pPr>
      <w:bookmarkStart w:id="33" w:name="_Toc287934282"/>
      <w:bookmarkStart w:id="34" w:name="_Toc414553184"/>
      <w:r w:rsidRPr="00DC49C1">
        <w:rPr>
          <w:sz w:val="24"/>
          <w:szCs w:val="24"/>
        </w:rPr>
        <w:t>Общие сведения о языке. Основные разделы науки о языке</w:t>
      </w:r>
      <w:bookmarkEnd w:id="33"/>
      <w:bookmarkEnd w:id="34"/>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35" w:name="_Toc287934283"/>
      <w:bookmarkStart w:id="36" w:name="_Toc414553185"/>
      <w:r w:rsidRPr="00DC49C1">
        <w:rPr>
          <w:rFonts w:ascii="Times New Roman" w:hAnsi="Times New Roman"/>
          <w:color w:val="auto"/>
          <w:sz w:val="24"/>
          <w:szCs w:val="24"/>
        </w:rPr>
        <w:t>Общие сведения о языке</w:t>
      </w:r>
      <w:bookmarkEnd w:id="35"/>
      <w:bookmarkEnd w:id="36"/>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i/>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Взаимосвязь языка и культуры. Отражение в языке культуры и истории народа</w:t>
      </w:r>
      <w:r w:rsidRPr="00DC49C1">
        <w:rPr>
          <w:rFonts w:ascii="Times New Roman" w:hAnsi="Times New Roman"/>
          <w:i/>
          <w:sz w:val="24"/>
          <w:szCs w:val="24"/>
        </w:rPr>
        <w:t>. Взаимообогащение языков народов России.</w:t>
      </w:r>
      <w:r w:rsidRPr="00DC49C1">
        <w:rPr>
          <w:rFonts w:ascii="Times New Roman" w:hAnsi="Times New Roman"/>
          <w:sz w:val="24"/>
          <w:szCs w:val="24"/>
        </w:rPr>
        <w:t xml:space="preserve"> Выявление  фразеологических единиц языка, объяснение их значения с помощью лингвистических словарей. Пословицы, поговорки, афоризмы и крылатые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Основные лингвистические словари. Работа со словарной статьей.</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i/>
          <w:sz w:val="24"/>
          <w:szCs w:val="24"/>
        </w:rPr>
        <w:t>Выдающиеся отечественные лингвисты.</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37" w:name="_Toc287934284"/>
      <w:bookmarkStart w:id="38" w:name="_Toc414553186"/>
      <w:r w:rsidRPr="00DC49C1">
        <w:rPr>
          <w:rFonts w:ascii="Times New Roman" w:hAnsi="Times New Roman"/>
          <w:color w:val="auto"/>
          <w:sz w:val="24"/>
          <w:szCs w:val="24"/>
        </w:rPr>
        <w:t>Фонетика, орфоэпия и графика</w:t>
      </w:r>
      <w:bookmarkEnd w:id="37"/>
      <w:bookmarkEnd w:id="38"/>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Интонация, ее функции. Основные элементы интонации.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Связь фонетики с графикой и орфографией.</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фонетике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39" w:name="_Toc287934285"/>
      <w:bookmarkStart w:id="40" w:name="_Toc414553187"/>
      <w:r w:rsidRPr="00DC49C1">
        <w:rPr>
          <w:rFonts w:ascii="Times New Roman" w:hAnsi="Times New Roman"/>
          <w:color w:val="auto"/>
          <w:sz w:val="24"/>
          <w:szCs w:val="24"/>
        </w:rPr>
        <w:t>Морфемика и словообразование</w:t>
      </w:r>
      <w:bookmarkEnd w:id="39"/>
      <w:bookmarkEnd w:id="40"/>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Словообразующие и формообразующие морфемы. Чередование звуков в морфемах. Морфемный анализ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Способы образования слов (морфологические и неморфологические). </w:t>
      </w:r>
      <w:r w:rsidRPr="00DC49C1">
        <w:rPr>
          <w:rFonts w:ascii="Times New Roman" w:hAnsi="Times New Roman"/>
          <w:i/>
          <w:sz w:val="24"/>
          <w:szCs w:val="24"/>
        </w:rPr>
        <w:t>Производящая и производная основы,</w:t>
      </w:r>
      <w:r w:rsidRPr="00DC49C1">
        <w:rPr>
          <w:rFonts w:ascii="Times New Roman" w:hAnsi="Times New Roman"/>
          <w:sz w:val="24"/>
          <w:szCs w:val="24"/>
        </w:rPr>
        <w:t xml:space="preserve"> Словообразующая морфема. </w:t>
      </w:r>
      <w:r w:rsidRPr="00DC49C1">
        <w:rPr>
          <w:rFonts w:ascii="Times New Roman" w:hAnsi="Times New Roman"/>
          <w:i/>
          <w:sz w:val="24"/>
          <w:szCs w:val="24"/>
        </w:rPr>
        <w:t>Словообразовательная пара.</w:t>
      </w:r>
      <w:r w:rsidRPr="00DC49C1">
        <w:rPr>
          <w:rFonts w:ascii="Times New Roman" w:hAnsi="Times New Roman"/>
          <w:sz w:val="24"/>
          <w:szCs w:val="24"/>
        </w:rPr>
        <w:t xml:space="preserve"> Словообразовательный анализ слова.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i/>
          <w:sz w:val="24"/>
          <w:szCs w:val="24"/>
        </w:rPr>
        <w:t>Словообразовательная цепочка. Словообразовательное гнездо.</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морфемике и словообразованию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1" w:name="_Toc287934286"/>
      <w:bookmarkStart w:id="42" w:name="_Toc414553188"/>
      <w:r w:rsidRPr="00DC49C1">
        <w:rPr>
          <w:rFonts w:ascii="Times New Roman" w:hAnsi="Times New Roman"/>
          <w:color w:val="auto"/>
          <w:sz w:val="24"/>
          <w:szCs w:val="24"/>
        </w:rPr>
        <w:t>Лексикология и фразеология</w:t>
      </w:r>
      <w:bookmarkEnd w:id="41"/>
      <w:bookmarkEnd w:id="42"/>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55EAB" w:rsidRPr="00DC49C1" w:rsidRDefault="00455EAB" w:rsidP="00D750D9">
      <w:pPr>
        <w:spacing w:after="0" w:line="240" w:lineRule="auto"/>
        <w:ind w:firstLine="709"/>
        <w:jc w:val="both"/>
        <w:rPr>
          <w:rFonts w:ascii="Times New Roman" w:hAnsi="Times New Roman"/>
          <w:i/>
          <w:sz w:val="24"/>
          <w:szCs w:val="24"/>
        </w:rPr>
      </w:pPr>
      <w:r w:rsidRPr="00DC49C1">
        <w:rPr>
          <w:rFonts w:ascii="Times New Roman" w:hAnsi="Times New Roman"/>
          <w:i/>
          <w:sz w:val="24"/>
          <w:szCs w:val="24"/>
        </w:rPr>
        <w:t xml:space="preserve">Понятие об этимологии. </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lastRenderedPageBreak/>
        <w:t>Оценка своей и чужой речи с точки зрения точного, уместного и выразительного словоупотребления.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3" w:name="_Toc287934287"/>
      <w:bookmarkStart w:id="44" w:name="_Toc414553189"/>
      <w:r w:rsidRPr="00DC49C1">
        <w:rPr>
          <w:rFonts w:ascii="Times New Roman" w:hAnsi="Times New Roman"/>
          <w:color w:val="auto"/>
          <w:sz w:val="24"/>
          <w:szCs w:val="24"/>
        </w:rPr>
        <w:t>Морфология</w:t>
      </w:r>
      <w:bookmarkEnd w:id="43"/>
      <w:bookmarkEnd w:id="44"/>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49C1">
        <w:rPr>
          <w:rFonts w:ascii="Times New Roman" w:hAnsi="Times New Roman"/>
          <w:i/>
          <w:sz w:val="24"/>
          <w:szCs w:val="24"/>
        </w:rPr>
        <w:t xml:space="preserve">Различные точки зрения на место причастия и деепричастия в системе частей речи. </w:t>
      </w:r>
      <w:r w:rsidRPr="00DC49C1">
        <w:rPr>
          <w:rFonts w:ascii="Times New Roman" w:hAnsi="Times New Roman"/>
          <w:sz w:val="24"/>
          <w:szCs w:val="24"/>
        </w:rPr>
        <w:t>Служебные части речи. Междометия и звукоподражательные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Морфологический анализ слова.</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Омонимия слов разных частей речи.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морфологии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5" w:name="_Toc287934288"/>
      <w:bookmarkStart w:id="46" w:name="_Toc414553190"/>
      <w:r w:rsidRPr="00DC49C1">
        <w:rPr>
          <w:rFonts w:ascii="Times New Roman" w:hAnsi="Times New Roman"/>
          <w:color w:val="auto"/>
          <w:sz w:val="24"/>
          <w:szCs w:val="24"/>
        </w:rPr>
        <w:t>Синтаксис</w:t>
      </w:r>
      <w:bookmarkEnd w:id="45"/>
      <w:bookmarkEnd w:id="46"/>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Способы передачи чужой речи.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Синтаксический анализ простого и сложного предложения.</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Применение знаний по синтаксису в практике правописания.</w:t>
      </w:r>
    </w:p>
    <w:p w:rsidR="00455EAB" w:rsidRPr="00DC49C1" w:rsidRDefault="00455EAB" w:rsidP="00D750D9">
      <w:pPr>
        <w:pStyle w:val="3"/>
        <w:spacing w:before="0" w:line="240" w:lineRule="auto"/>
        <w:ind w:firstLine="708"/>
        <w:rPr>
          <w:rFonts w:ascii="Times New Roman" w:hAnsi="Times New Roman"/>
          <w:color w:val="auto"/>
          <w:sz w:val="24"/>
          <w:szCs w:val="24"/>
        </w:rPr>
      </w:pPr>
      <w:bookmarkStart w:id="47" w:name="_Toc287934289"/>
      <w:bookmarkStart w:id="48" w:name="_Toc414553191"/>
      <w:r w:rsidRPr="00DC49C1">
        <w:rPr>
          <w:rFonts w:ascii="Times New Roman" w:hAnsi="Times New Roman"/>
          <w:color w:val="auto"/>
          <w:sz w:val="24"/>
          <w:szCs w:val="24"/>
        </w:rPr>
        <w:t>Правописание: орфография и пунктуация</w:t>
      </w:r>
      <w:bookmarkEnd w:id="47"/>
      <w:bookmarkEnd w:id="48"/>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55EAB" w:rsidRPr="00DC49C1" w:rsidRDefault="00455EAB" w:rsidP="00D750D9">
      <w:pPr>
        <w:spacing w:after="0" w:line="240" w:lineRule="auto"/>
        <w:ind w:firstLine="709"/>
        <w:jc w:val="both"/>
        <w:rPr>
          <w:rFonts w:ascii="Times New Roman" w:hAnsi="Times New Roman"/>
          <w:sz w:val="24"/>
          <w:szCs w:val="24"/>
        </w:rPr>
      </w:pPr>
      <w:r w:rsidRPr="00DC49C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721C5" w:rsidRDefault="00455EAB" w:rsidP="00D22B6B">
      <w:pPr>
        <w:spacing w:after="0" w:line="240" w:lineRule="auto"/>
        <w:ind w:firstLine="709"/>
        <w:jc w:val="both"/>
        <w:rPr>
          <w:rFonts w:ascii="Times New Roman" w:hAnsi="Times New Roman"/>
          <w:b/>
          <w:sz w:val="24"/>
          <w:szCs w:val="24"/>
        </w:rPr>
      </w:pPr>
      <w:r w:rsidRPr="00DC49C1">
        <w:rPr>
          <w:rFonts w:ascii="Times New Roman" w:hAnsi="Times New Roman"/>
          <w:sz w:val="24"/>
          <w:szCs w:val="24"/>
        </w:rPr>
        <w:t>Орфографический анализ слова и пунктуационный анализ предложения.</w:t>
      </w:r>
      <w:bookmarkStart w:id="49" w:name="_Toc409691670"/>
      <w:bookmarkStart w:id="50" w:name="_Toc410653995"/>
      <w:bookmarkStart w:id="51" w:name="_Toc414553192"/>
    </w:p>
    <w:p w:rsidR="00D22B6B" w:rsidRPr="00D22B6B" w:rsidRDefault="00D22B6B" w:rsidP="00D22B6B">
      <w:pPr>
        <w:spacing w:after="0" w:line="240" w:lineRule="auto"/>
        <w:ind w:firstLine="709"/>
        <w:jc w:val="both"/>
        <w:rPr>
          <w:rFonts w:ascii="Times New Roman" w:hAnsi="Times New Roman"/>
          <w:b/>
          <w:sz w:val="24"/>
          <w:szCs w:val="24"/>
        </w:rPr>
      </w:pPr>
    </w:p>
    <w:p w:rsidR="00455EAB" w:rsidRPr="000D2808" w:rsidRDefault="00D22B6B" w:rsidP="00D750D9">
      <w:pPr>
        <w:pStyle w:val="3"/>
        <w:spacing w:before="0" w:line="240" w:lineRule="auto"/>
        <w:ind w:firstLine="709"/>
        <w:rPr>
          <w:rFonts w:ascii="Times New Roman" w:hAnsi="Times New Roman"/>
          <w:color w:val="auto"/>
          <w:sz w:val="24"/>
          <w:szCs w:val="24"/>
        </w:rPr>
      </w:pPr>
      <w:r>
        <w:rPr>
          <w:rFonts w:ascii="Times New Roman" w:hAnsi="Times New Roman"/>
          <w:color w:val="auto"/>
          <w:sz w:val="24"/>
          <w:szCs w:val="24"/>
        </w:rPr>
        <w:lastRenderedPageBreak/>
        <w:t xml:space="preserve">2.3.2. </w:t>
      </w:r>
      <w:r w:rsidR="00455EAB" w:rsidRPr="000D2808">
        <w:rPr>
          <w:rFonts w:ascii="Times New Roman" w:hAnsi="Times New Roman"/>
          <w:color w:val="auto"/>
          <w:sz w:val="24"/>
          <w:szCs w:val="24"/>
        </w:rPr>
        <w:t>Литература</w:t>
      </w:r>
      <w:bookmarkEnd w:id="49"/>
      <w:bookmarkEnd w:id="50"/>
      <w:bookmarkEnd w:id="51"/>
    </w:p>
    <w:p w:rsidR="00455EAB" w:rsidRPr="000D2808" w:rsidRDefault="00455EAB" w:rsidP="00D750D9">
      <w:pPr>
        <w:spacing w:after="0" w:line="240" w:lineRule="auto"/>
        <w:ind w:firstLine="709"/>
        <w:jc w:val="both"/>
        <w:rPr>
          <w:rFonts w:ascii="Times New Roman" w:hAnsi="Times New Roman"/>
          <w:b/>
          <w:sz w:val="24"/>
          <w:szCs w:val="24"/>
        </w:rPr>
      </w:pPr>
      <w:r w:rsidRPr="000D2808">
        <w:rPr>
          <w:rFonts w:ascii="Times New Roman" w:hAnsi="Times New Roman"/>
          <w:b/>
          <w:sz w:val="24"/>
          <w:szCs w:val="24"/>
        </w:rPr>
        <w:t>Цели и задачи литературного образования</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Литература – учебный предмет, освоение содержания которого направлено:</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на развитие эмоциональной сферы личности, образного, ассоциативного и логического мышления;</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55EAB" w:rsidRPr="000D2808" w:rsidRDefault="00455EAB" w:rsidP="00627A7C">
      <w:pPr>
        <w:numPr>
          <w:ilvl w:val="0"/>
          <w:numId w:val="77"/>
        </w:numPr>
        <w:tabs>
          <w:tab w:val="left" w:pos="1134"/>
        </w:tabs>
        <w:spacing w:after="0" w:line="240" w:lineRule="auto"/>
        <w:ind w:left="0" w:firstLine="709"/>
        <w:jc w:val="both"/>
        <w:rPr>
          <w:rFonts w:ascii="Times New Roman" w:hAnsi="Times New Roman"/>
          <w:sz w:val="24"/>
          <w:szCs w:val="24"/>
        </w:rPr>
      </w:pPr>
      <w:r w:rsidRPr="000D2808">
        <w:rPr>
          <w:rFonts w:ascii="Times New Roman" w:hAnsi="Times New Roman"/>
          <w:sz w:val="24"/>
          <w:szCs w:val="24"/>
        </w:rPr>
        <w:t>на формирование потребности и способности выражения себя в слове.</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55EAB" w:rsidRPr="000D2808" w:rsidRDefault="00455EAB" w:rsidP="00D750D9">
      <w:pPr>
        <w:pStyle w:val="34"/>
        <w:ind w:left="0" w:firstLine="709"/>
        <w:jc w:val="both"/>
        <w:rPr>
          <w:sz w:val="24"/>
        </w:rPr>
      </w:pPr>
      <w:r w:rsidRPr="000D2808">
        <w:rPr>
          <w:sz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учащимся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55EAB" w:rsidRPr="000D2808" w:rsidRDefault="00455EAB" w:rsidP="00D750D9">
      <w:pPr>
        <w:pStyle w:val="34"/>
        <w:ind w:left="0" w:firstLine="709"/>
        <w:jc w:val="both"/>
        <w:rPr>
          <w:sz w:val="24"/>
        </w:rPr>
      </w:pPr>
      <w:r w:rsidRPr="000D2808">
        <w:rPr>
          <w:b/>
          <w:sz w:val="24"/>
        </w:rPr>
        <w:t>Стратегическая</w:t>
      </w:r>
      <w:r>
        <w:rPr>
          <w:b/>
          <w:sz w:val="24"/>
        </w:rPr>
        <w:t xml:space="preserve"> </w:t>
      </w:r>
      <w:r w:rsidRPr="000D2808">
        <w:rPr>
          <w:b/>
          <w:bCs/>
          <w:sz w:val="24"/>
        </w:rPr>
        <w:t>цель</w:t>
      </w:r>
      <w:r>
        <w:rPr>
          <w:b/>
          <w:bCs/>
          <w:sz w:val="24"/>
        </w:rPr>
        <w:t xml:space="preserve"> </w:t>
      </w:r>
      <w:r w:rsidRPr="000D2808">
        <w:rPr>
          <w:b/>
          <w:sz w:val="24"/>
        </w:rPr>
        <w:t>изучения</w:t>
      </w:r>
      <w:r>
        <w:rPr>
          <w:b/>
          <w:sz w:val="24"/>
        </w:rPr>
        <w:t xml:space="preserve"> </w:t>
      </w:r>
      <w:r w:rsidRPr="000D2808">
        <w:rPr>
          <w:b/>
          <w:sz w:val="24"/>
        </w:rPr>
        <w:t>литературы</w:t>
      </w:r>
      <w:r w:rsidRPr="000D2808">
        <w:rPr>
          <w:sz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учащегося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учащихся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55EAB" w:rsidRPr="000D2808" w:rsidRDefault="00455EAB" w:rsidP="00D750D9">
      <w:pPr>
        <w:pStyle w:val="34"/>
        <w:ind w:left="0" w:firstLine="709"/>
        <w:jc w:val="both"/>
        <w:rPr>
          <w:sz w:val="24"/>
        </w:rPr>
      </w:pPr>
      <w:r w:rsidRPr="000D2808">
        <w:rPr>
          <w:sz w:val="24"/>
        </w:rPr>
        <w:t xml:space="preserve">Изучение литературы в основной школе закладывает необходимый фундамент для достижения перечисленных целей. </w:t>
      </w:r>
    </w:p>
    <w:p w:rsidR="00455EAB" w:rsidRPr="000D2808" w:rsidRDefault="00455EAB" w:rsidP="00D750D9">
      <w:pPr>
        <w:spacing w:after="0" w:line="240" w:lineRule="auto"/>
        <w:ind w:firstLine="709"/>
        <w:jc w:val="both"/>
        <w:rPr>
          <w:rFonts w:ascii="Times New Roman" w:hAnsi="Times New Roman"/>
          <w:bCs/>
          <w:sz w:val="24"/>
          <w:szCs w:val="24"/>
        </w:rPr>
      </w:pPr>
      <w:r w:rsidRPr="000D2808">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2808">
        <w:rPr>
          <w:rFonts w:ascii="Times New Roman" w:hAnsi="Times New Roman"/>
          <w:sz w:val="24"/>
          <w:szCs w:val="24"/>
        </w:rPr>
        <w:t>вслух, про себя, по ролям; чтения аналитического, выборочного, комментированного, сопоставительного и др.).</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 xml:space="preserve">Изучение литературы в школе решает следующие образовательные </w:t>
      </w:r>
      <w:r w:rsidRPr="000D2808">
        <w:rPr>
          <w:rFonts w:ascii="Times New Roman" w:hAnsi="Times New Roman"/>
          <w:b/>
          <w:bCs/>
          <w:sz w:val="24"/>
          <w:szCs w:val="24"/>
        </w:rPr>
        <w:t>задачи</w:t>
      </w:r>
      <w:r w:rsidRPr="000D2808">
        <w:rPr>
          <w:rFonts w:ascii="Times New Roman" w:hAnsi="Times New Roman"/>
          <w:sz w:val="24"/>
          <w:szCs w:val="24"/>
        </w:rPr>
        <w:t>:</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мировой литературы;</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w:t>
      </w:r>
      <w:r w:rsidRPr="000D2808">
        <w:rPr>
          <w:rFonts w:ascii="Times New Roman" w:eastAsia="Times New Roman" w:hAnsi="Times New Roman"/>
        </w:rPr>
        <w:lastRenderedPageBreak/>
        <w:t xml:space="preserve">в литературном произведении, на уровне не только эмоционального восприятия, но и интеллектуального осмысления, </w:t>
      </w:r>
      <w:r w:rsidRPr="000D2808">
        <w:rPr>
          <w:rFonts w:ascii="Times New Roman" w:hAnsi="Times New Roman"/>
        </w:rPr>
        <w:t>ответственного отношения к разнообразным художественным смыслам</w:t>
      </w:r>
      <w:r w:rsidRPr="000D2808">
        <w:rPr>
          <w:rFonts w:ascii="Times New Roman" w:eastAsia="Times New Roman" w:hAnsi="Times New Roman"/>
        </w:rPr>
        <w:t>;</w:t>
      </w:r>
    </w:p>
    <w:p w:rsidR="00455EAB" w:rsidRPr="000D2808" w:rsidRDefault="00455EAB" w:rsidP="00627A7C">
      <w:pPr>
        <w:pStyle w:val="a7"/>
        <w:widowControl w:val="0"/>
        <w:numPr>
          <w:ilvl w:val="0"/>
          <w:numId w:val="74"/>
        </w:numPr>
        <w:tabs>
          <w:tab w:val="left" w:pos="284"/>
        </w:tabs>
        <w:autoSpaceDE w:val="0"/>
        <w:autoSpaceDN w:val="0"/>
        <w:adjustRightInd w:val="0"/>
        <w:ind w:left="0" w:firstLine="0"/>
        <w:jc w:val="both"/>
        <w:rPr>
          <w:rFonts w:ascii="Times New Roman" w:eastAsia="Times New Roman" w:hAnsi="Times New Roman"/>
        </w:rPr>
      </w:pPr>
      <w:r w:rsidRPr="000D2808">
        <w:rPr>
          <w:rFonts w:ascii="Times New Roman" w:hAnsi="Times New Roman"/>
        </w:rPr>
        <w:t xml:space="preserve">формирование отношения к литературе как к </w:t>
      </w:r>
      <w:r w:rsidRPr="000D2808">
        <w:rPr>
          <w:rFonts w:ascii="Times New Roman" w:eastAsia="Times New Roman" w:hAnsi="Times New Roman"/>
        </w:rPr>
        <w:t>особому способу познания жизни;</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hAnsi="Times New Roman"/>
        </w:rPr>
        <w:t xml:space="preserve">воспитание у читателя культуры выражения собственной позиции, </w:t>
      </w:r>
      <w:r w:rsidRPr="000D2808">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455EAB" w:rsidRPr="000D2808" w:rsidRDefault="00455EAB" w:rsidP="00627A7C">
      <w:pPr>
        <w:pStyle w:val="a7"/>
        <w:numPr>
          <w:ilvl w:val="0"/>
          <w:numId w:val="74"/>
        </w:numPr>
        <w:tabs>
          <w:tab w:val="left" w:pos="284"/>
        </w:tabs>
        <w:ind w:left="0" w:firstLine="0"/>
        <w:jc w:val="both"/>
        <w:rPr>
          <w:rFonts w:ascii="Times New Roman" w:hAnsi="Times New Roman"/>
          <w:b/>
          <w:bCs/>
        </w:rPr>
      </w:pPr>
      <w:r w:rsidRPr="000D2808">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2808">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455EAB" w:rsidRPr="000D2808" w:rsidRDefault="00455EAB" w:rsidP="00627A7C">
      <w:pPr>
        <w:pStyle w:val="a7"/>
        <w:numPr>
          <w:ilvl w:val="0"/>
          <w:numId w:val="74"/>
        </w:numPr>
        <w:tabs>
          <w:tab w:val="left" w:pos="284"/>
        </w:tabs>
        <w:ind w:left="0" w:firstLine="0"/>
        <w:jc w:val="both"/>
        <w:rPr>
          <w:rFonts w:ascii="Times New Roman" w:hAnsi="Times New Roman"/>
          <w:b/>
          <w:bCs/>
        </w:rPr>
      </w:pPr>
      <w:r w:rsidRPr="000D2808">
        <w:rPr>
          <w:rFonts w:ascii="Times New Roman" w:eastAsia="Times New Roman" w:hAnsi="Times New Roman"/>
        </w:rPr>
        <w:t xml:space="preserve">воспитание квалифицированного читателя со сформированным эстетическим вкусом; </w:t>
      </w:r>
    </w:p>
    <w:p w:rsidR="00455EAB" w:rsidRPr="000D2808" w:rsidRDefault="00455EAB" w:rsidP="00627A7C">
      <w:pPr>
        <w:pStyle w:val="a7"/>
        <w:widowControl w:val="0"/>
        <w:numPr>
          <w:ilvl w:val="0"/>
          <w:numId w:val="74"/>
        </w:numPr>
        <w:tabs>
          <w:tab w:val="left" w:pos="284"/>
        </w:tabs>
        <w:autoSpaceDE w:val="0"/>
        <w:autoSpaceDN w:val="0"/>
        <w:adjustRightInd w:val="0"/>
        <w:ind w:left="0" w:firstLine="0"/>
        <w:jc w:val="both"/>
        <w:rPr>
          <w:rFonts w:ascii="Times New Roman" w:eastAsia="Times New Roman" w:hAnsi="Times New Roman"/>
        </w:rPr>
      </w:pPr>
      <w:r w:rsidRPr="000D2808">
        <w:rPr>
          <w:rFonts w:ascii="Times New Roman" w:hAnsi="Times New Roman"/>
        </w:rPr>
        <w:t>формирование отношения к литературе как к одной из основных культурных ценностей народа</w:t>
      </w:r>
      <w:r w:rsidRPr="000D2808">
        <w:rPr>
          <w:rFonts w:ascii="Times New Roman" w:eastAsia="Times New Roman" w:hAnsi="Times New Roman"/>
        </w:rPr>
        <w:t>;</w:t>
      </w:r>
    </w:p>
    <w:p w:rsidR="00455EAB" w:rsidRPr="000D2808" w:rsidRDefault="00455EAB" w:rsidP="00627A7C">
      <w:pPr>
        <w:pStyle w:val="a7"/>
        <w:numPr>
          <w:ilvl w:val="0"/>
          <w:numId w:val="74"/>
        </w:numPr>
        <w:tabs>
          <w:tab w:val="left" w:pos="284"/>
        </w:tabs>
        <w:ind w:left="0" w:firstLine="0"/>
        <w:jc w:val="both"/>
        <w:rPr>
          <w:rFonts w:ascii="Times New Roman" w:hAnsi="Times New Roman"/>
          <w:b/>
          <w:bCs/>
        </w:rPr>
      </w:pPr>
      <w:r w:rsidRPr="000D2808">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455EAB" w:rsidRPr="000D2808" w:rsidRDefault="00455EAB" w:rsidP="00627A7C">
      <w:pPr>
        <w:pStyle w:val="a7"/>
        <w:widowControl w:val="0"/>
        <w:numPr>
          <w:ilvl w:val="0"/>
          <w:numId w:val="74"/>
        </w:numPr>
        <w:tabs>
          <w:tab w:val="left" w:pos="284"/>
        </w:tabs>
        <w:autoSpaceDE w:val="0"/>
        <w:autoSpaceDN w:val="0"/>
        <w:adjustRightInd w:val="0"/>
        <w:ind w:left="0" w:firstLine="0"/>
        <w:jc w:val="both"/>
        <w:rPr>
          <w:rFonts w:ascii="Times New Roman" w:eastAsia="Times New Roman" w:hAnsi="Times New Roman"/>
        </w:rPr>
      </w:pPr>
      <w:r w:rsidRPr="000D2808">
        <w:rPr>
          <w:rFonts w:ascii="Times New Roman" w:eastAsia="Times New Roman" w:hAnsi="Times New Roman"/>
        </w:rPr>
        <w:t>осознание значимости чтения и изучения литературы для своего дальнейшего развития;</w:t>
      </w:r>
    </w:p>
    <w:p w:rsidR="00455EAB" w:rsidRPr="000D2808" w:rsidRDefault="00455EAB" w:rsidP="00627A7C">
      <w:pPr>
        <w:pStyle w:val="a7"/>
        <w:numPr>
          <w:ilvl w:val="0"/>
          <w:numId w:val="74"/>
        </w:numPr>
        <w:tabs>
          <w:tab w:val="left" w:pos="284"/>
        </w:tabs>
        <w:ind w:left="0" w:firstLine="0"/>
        <w:jc w:val="both"/>
        <w:rPr>
          <w:rFonts w:ascii="Times New Roman" w:hAnsi="Times New Roman"/>
          <w:i/>
        </w:rPr>
      </w:pPr>
      <w:r w:rsidRPr="000D2808">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учащимися непрерывности процесса литературного образования и необходимости его продолжения и за пределами школы.</w:t>
      </w:r>
      <w:r w:rsidRPr="000D2808">
        <w:rPr>
          <w:rFonts w:ascii="Times New Roman" w:hAnsi="Times New Roman"/>
          <w:sz w:val="24"/>
          <w:szCs w:val="24"/>
        </w:rPr>
        <w:tab/>
      </w:r>
    </w:p>
    <w:p w:rsidR="00455EAB" w:rsidRPr="000D2808" w:rsidRDefault="00455EAB" w:rsidP="00D750D9">
      <w:pPr>
        <w:spacing w:after="0" w:line="240" w:lineRule="auto"/>
        <w:ind w:firstLine="709"/>
        <w:rPr>
          <w:rFonts w:ascii="Times New Roman" w:hAnsi="Times New Roman"/>
          <w:b/>
          <w:sz w:val="24"/>
          <w:szCs w:val="24"/>
        </w:rPr>
      </w:pPr>
      <w:r w:rsidRPr="00275BB9">
        <w:rPr>
          <w:rFonts w:ascii="Times New Roman" w:hAnsi="Times New Roman"/>
          <w:sz w:val="24"/>
          <w:szCs w:val="24"/>
        </w:rPr>
        <w:t>П</w:t>
      </w:r>
      <w:r w:rsidRPr="000D2808">
        <w:rPr>
          <w:rFonts w:ascii="Times New Roman" w:hAnsi="Times New Roman"/>
          <w:sz w:val="24"/>
          <w:szCs w:val="24"/>
        </w:rPr>
        <w:t>рограмма по литературе строится с учетом:</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b/>
          <w:sz w:val="24"/>
          <w:szCs w:val="24"/>
        </w:rPr>
        <w:t>лучших традиций</w:t>
      </w:r>
      <w:r w:rsidRPr="000D2808">
        <w:rPr>
          <w:rFonts w:ascii="Times New Roman" w:hAnsi="Times New Roman"/>
          <w:sz w:val="24"/>
          <w:szCs w:val="24"/>
        </w:rPr>
        <w:t xml:space="preserve"> отечественной </w:t>
      </w:r>
      <w:r w:rsidRPr="000D2808">
        <w:rPr>
          <w:rFonts w:ascii="Times New Roman" w:hAnsi="Times New Roman"/>
          <w:b/>
          <w:sz w:val="24"/>
          <w:szCs w:val="24"/>
        </w:rPr>
        <w:t>методики</w:t>
      </w:r>
      <w:r w:rsidRPr="000D2808">
        <w:rPr>
          <w:rFonts w:ascii="Times New Roman" w:hAnsi="Times New Roman"/>
          <w:sz w:val="24"/>
          <w:szCs w:val="24"/>
        </w:rPr>
        <w:t xml:space="preserve">  преподавания литературы, </w:t>
      </w:r>
      <w:r w:rsidRPr="000D2808">
        <w:rPr>
          <w:rStyle w:val="5yl5"/>
          <w:rFonts w:ascii="Times New Roman" w:hAnsi="Times New Roman"/>
          <w:sz w:val="24"/>
          <w:szCs w:val="24"/>
        </w:rPr>
        <w:t>заложенных трудами В.И.</w:t>
      </w:r>
      <w:r w:rsidR="006B422A">
        <w:rPr>
          <w:rStyle w:val="5yl5"/>
          <w:rFonts w:ascii="Times New Roman" w:hAnsi="Times New Roman"/>
          <w:sz w:val="24"/>
          <w:szCs w:val="24"/>
        </w:rPr>
        <w:t xml:space="preserve"> </w:t>
      </w:r>
      <w:r w:rsidRPr="000D2808">
        <w:rPr>
          <w:rStyle w:val="5yl5"/>
          <w:rFonts w:ascii="Times New Roman" w:hAnsi="Times New Roman"/>
          <w:sz w:val="24"/>
          <w:szCs w:val="24"/>
        </w:rPr>
        <w:t>Водовозова, А.Д. Алферова, В.Я.</w:t>
      </w:r>
      <w:r w:rsidR="006B422A">
        <w:rPr>
          <w:rStyle w:val="5yl5"/>
          <w:rFonts w:ascii="Times New Roman" w:hAnsi="Times New Roman"/>
          <w:sz w:val="24"/>
          <w:szCs w:val="24"/>
        </w:rPr>
        <w:t xml:space="preserve"> </w:t>
      </w:r>
      <w:r w:rsidRPr="000D2808">
        <w:rPr>
          <w:rStyle w:val="5yl5"/>
          <w:rFonts w:ascii="Times New Roman" w:hAnsi="Times New Roman"/>
          <w:sz w:val="24"/>
          <w:szCs w:val="24"/>
        </w:rPr>
        <w:t>Стоюнина, В.П.</w:t>
      </w:r>
      <w:r w:rsidR="006B422A">
        <w:rPr>
          <w:rStyle w:val="5yl5"/>
          <w:rFonts w:ascii="Times New Roman" w:hAnsi="Times New Roman"/>
          <w:sz w:val="24"/>
          <w:szCs w:val="24"/>
        </w:rPr>
        <w:t xml:space="preserve"> </w:t>
      </w:r>
      <w:r w:rsidRPr="000D2808">
        <w:rPr>
          <w:rStyle w:val="5yl5"/>
          <w:rFonts w:ascii="Times New Roman" w:hAnsi="Times New Roman"/>
          <w:sz w:val="24"/>
          <w:szCs w:val="24"/>
        </w:rPr>
        <w:t>Острогорского, Л.И.</w:t>
      </w:r>
      <w:r w:rsidR="006B422A">
        <w:rPr>
          <w:rStyle w:val="5yl5"/>
          <w:rFonts w:ascii="Times New Roman" w:hAnsi="Times New Roman"/>
          <w:sz w:val="24"/>
          <w:szCs w:val="24"/>
        </w:rPr>
        <w:t xml:space="preserve"> </w:t>
      </w:r>
      <w:r w:rsidRPr="000D2808">
        <w:rPr>
          <w:rStyle w:val="5yl5"/>
          <w:rFonts w:ascii="Times New Roman" w:hAnsi="Times New Roman"/>
          <w:sz w:val="24"/>
          <w:szCs w:val="24"/>
        </w:rPr>
        <w:t>Поливанова, В.В.</w:t>
      </w:r>
      <w:r w:rsidR="006B422A">
        <w:rPr>
          <w:rStyle w:val="5yl5"/>
          <w:rFonts w:ascii="Times New Roman" w:hAnsi="Times New Roman"/>
          <w:sz w:val="24"/>
          <w:szCs w:val="24"/>
        </w:rPr>
        <w:t xml:space="preserve"> </w:t>
      </w:r>
      <w:r w:rsidRPr="000D2808">
        <w:rPr>
          <w:rStyle w:val="5yl5"/>
          <w:rFonts w:ascii="Times New Roman" w:hAnsi="Times New Roman"/>
          <w:sz w:val="24"/>
          <w:szCs w:val="24"/>
        </w:rPr>
        <w:t>Голубкова, Н.М.</w:t>
      </w:r>
      <w:r w:rsidR="006B422A">
        <w:rPr>
          <w:rStyle w:val="5yl5"/>
          <w:rFonts w:ascii="Times New Roman" w:hAnsi="Times New Roman"/>
          <w:sz w:val="24"/>
          <w:szCs w:val="24"/>
        </w:rPr>
        <w:t xml:space="preserve"> </w:t>
      </w:r>
      <w:r w:rsidRPr="000D2808">
        <w:rPr>
          <w:rStyle w:val="5yl5"/>
          <w:rFonts w:ascii="Times New Roman" w:hAnsi="Times New Roman"/>
          <w:sz w:val="24"/>
          <w:szCs w:val="24"/>
        </w:rPr>
        <w:t>Соколова, М.А.</w:t>
      </w:r>
      <w:r w:rsidR="006B422A">
        <w:rPr>
          <w:rStyle w:val="5yl5"/>
          <w:rFonts w:ascii="Times New Roman" w:hAnsi="Times New Roman"/>
          <w:sz w:val="24"/>
          <w:szCs w:val="24"/>
        </w:rPr>
        <w:t xml:space="preserve"> </w:t>
      </w:r>
      <w:r w:rsidRPr="000D2808">
        <w:rPr>
          <w:rStyle w:val="5yl5"/>
          <w:rFonts w:ascii="Times New Roman" w:hAnsi="Times New Roman"/>
          <w:sz w:val="24"/>
          <w:szCs w:val="24"/>
        </w:rPr>
        <w:t>Рыбниковой, И.С.</w:t>
      </w:r>
      <w:r w:rsidR="006B422A">
        <w:rPr>
          <w:rStyle w:val="5yl5"/>
          <w:rFonts w:ascii="Times New Roman" w:hAnsi="Times New Roman"/>
          <w:sz w:val="24"/>
          <w:szCs w:val="24"/>
        </w:rPr>
        <w:t xml:space="preserve"> </w:t>
      </w:r>
      <w:r w:rsidRPr="000D2808">
        <w:rPr>
          <w:rStyle w:val="5yl5"/>
          <w:rFonts w:ascii="Times New Roman" w:hAnsi="Times New Roman"/>
          <w:sz w:val="24"/>
          <w:szCs w:val="24"/>
        </w:rPr>
        <w:t>Збарского, В.Г.</w:t>
      </w:r>
      <w:r w:rsidR="006B422A">
        <w:rPr>
          <w:rStyle w:val="5yl5"/>
          <w:rFonts w:ascii="Times New Roman" w:hAnsi="Times New Roman"/>
          <w:sz w:val="24"/>
          <w:szCs w:val="24"/>
        </w:rPr>
        <w:t xml:space="preserve"> </w:t>
      </w:r>
      <w:r w:rsidRPr="000D2808">
        <w:rPr>
          <w:rStyle w:val="5yl5"/>
          <w:rFonts w:ascii="Times New Roman" w:hAnsi="Times New Roman"/>
          <w:sz w:val="24"/>
          <w:szCs w:val="24"/>
        </w:rPr>
        <w:t>Маранцмана, З.Н.</w:t>
      </w:r>
      <w:r w:rsidR="006B422A">
        <w:rPr>
          <w:rStyle w:val="5yl5"/>
          <w:rFonts w:ascii="Times New Roman" w:hAnsi="Times New Roman"/>
          <w:sz w:val="24"/>
          <w:szCs w:val="24"/>
        </w:rPr>
        <w:t xml:space="preserve"> </w:t>
      </w:r>
      <w:r w:rsidRPr="000D2808">
        <w:rPr>
          <w:rStyle w:val="5yl5"/>
          <w:rFonts w:ascii="Times New Roman" w:hAnsi="Times New Roman"/>
          <w:sz w:val="24"/>
          <w:szCs w:val="24"/>
        </w:rPr>
        <w:t>Новлянской и др.</w:t>
      </w:r>
      <w:r w:rsidRPr="000D2808">
        <w:rPr>
          <w:rFonts w:ascii="Times New Roman" w:hAnsi="Times New Roman"/>
          <w:sz w:val="24"/>
          <w:szCs w:val="24"/>
        </w:rPr>
        <w:t>;</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b/>
          <w:sz w:val="24"/>
          <w:szCs w:val="24"/>
        </w:rPr>
        <w:t>традиций</w:t>
      </w:r>
      <w:r>
        <w:rPr>
          <w:rFonts w:ascii="Times New Roman" w:hAnsi="Times New Roman"/>
          <w:b/>
          <w:sz w:val="24"/>
          <w:szCs w:val="24"/>
        </w:rPr>
        <w:t xml:space="preserve"> </w:t>
      </w:r>
      <w:r w:rsidRPr="000D2808">
        <w:rPr>
          <w:rFonts w:ascii="Times New Roman" w:hAnsi="Times New Roman"/>
          <w:b/>
          <w:sz w:val="24"/>
          <w:szCs w:val="24"/>
        </w:rPr>
        <w:t>изучения</w:t>
      </w:r>
      <w:r>
        <w:rPr>
          <w:rFonts w:ascii="Times New Roman" w:hAnsi="Times New Roman"/>
          <w:b/>
          <w:sz w:val="24"/>
          <w:szCs w:val="24"/>
        </w:rPr>
        <w:t xml:space="preserve"> </w:t>
      </w:r>
      <w:r w:rsidRPr="000D2808">
        <w:rPr>
          <w:rFonts w:ascii="Times New Roman" w:hAnsi="Times New Roman"/>
          <w:b/>
          <w:sz w:val="24"/>
          <w:szCs w:val="24"/>
        </w:rPr>
        <w:t>конкретных</w:t>
      </w:r>
      <w:r>
        <w:rPr>
          <w:rFonts w:ascii="Times New Roman" w:hAnsi="Times New Roman"/>
          <w:b/>
          <w:sz w:val="24"/>
          <w:szCs w:val="24"/>
        </w:rPr>
        <w:t xml:space="preserve"> </w:t>
      </w:r>
      <w:r w:rsidRPr="000D2808">
        <w:rPr>
          <w:rFonts w:ascii="Times New Roman" w:hAnsi="Times New Roman"/>
          <w:b/>
          <w:sz w:val="24"/>
          <w:szCs w:val="24"/>
        </w:rPr>
        <w:t>произведений</w:t>
      </w:r>
      <w:r w:rsidRPr="000D2808">
        <w:rPr>
          <w:rFonts w:ascii="Times New Roman" w:hAnsi="Times New Roman"/>
          <w:sz w:val="24"/>
          <w:szCs w:val="24"/>
        </w:rPr>
        <w:t xml:space="preserve"> (прежде всего русской и зарубежной классики), сложившихся в школьной практике;</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b/>
          <w:sz w:val="24"/>
          <w:szCs w:val="24"/>
        </w:rPr>
        <w:t>традиций научного анализа, а</w:t>
      </w:r>
      <w:r>
        <w:rPr>
          <w:rFonts w:ascii="Times New Roman" w:hAnsi="Times New Roman"/>
          <w:b/>
          <w:sz w:val="24"/>
          <w:szCs w:val="24"/>
        </w:rPr>
        <w:t xml:space="preserve"> </w:t>
      </w:r>
      <w:r w:rsidRPr="000D2808">
        <w:rPr>
          <w:rFonts w:ascii="Times New Roman" w:hAnsi="Times New Roman"/>
          <w:b/>
          <w:sz w:val="24"/>
          <w:szCs w:val="24"/>
        </w:rPr>
        <w:t xml:space="preserve">также художественной интерпретации </w:t>
      </w:r>
      <w:r w:rsidRPr="000D2808">
        <w:rPr>
          <w:rFonts w:ascii="Times New Roman" w:hAnsi="Times New Roman"/>
          <w:sz w:val="24"/>
          <w:szCs w:val="24"/>
        </w:rPr>
        <w:t>средствами</w:t>
      </w:r>
      <w:r w:rsidRPr="000D2808">
        <w:rPr>
          <w:rFonts w:ascii="Times New Roman" w:hAnsi="Times New Roman"/>
          <w:b/>
          <w:sz w:val="24"/>
          <w:szCs w:val="24"/>
        </w:rPr>
        <w:t xml:space="preserve"> литературы и других видов искусств </w:t>
      </w:r>
      <w:r w:rsidRPr="000D2808">
        <w:rPr>
          <w:rFonts w:ascii="Times New Roman" w:hAnsi="Times New Roman"/>
          <w:sz w:val="24"/>
          <w:szCs w:val="24"/>
        </w:rPr>
        <w:t>литературных</w:t>
      </w:r>
      <w:r>
        <w:rPr>
          <w:rFonts w:ascii="Times New Roman" w:hAnsi="Times New Roman"/>
          <w:sz w:val="24"/>
          <w:szCs w:val="24"/>
        </w:rPr>
        <w:t xml:space="preserve"> </w:t>
      </w:r>
      <w:r w:rsidRPr="000D2808">
        <w:rPr>
          <w:rFonts w:ascii="Times New Roman" w:hAnsi="Times New Roman"/>
          <w:sz w:val="24"/>
          <w:szCs w:val="24"/>
        </w:rPr>
        <w:t>произведений, входящих в</w:t>
      </w:r>
      <w:r w:rsidRPr="000D2808">
        <w:rPr>
          <w:rFonts w:ascii="Times New Roman" w:hAnsi="Times New Roman"/>
          <w:b/>
          <w:sz w:val="24"/>
          <w:szCs w:val="24"/>
        </w:rPr>
        <w:t xml:space="preserve"> национальный литературный канон;</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 xml:space="preserve">соответствия рекомендуемых к изучению литературных произведений </w:t>
      </w:r>
      <w:r w:rsidRPr="000D2808">
        <w:rPr>
          <w:rFonts w:ascii="Times New Roman" w:hAnsi="Times New Roman"/>
          <w:b/>
          <w:sz w:val="24"/>
          <w:szCs w:val="24"/>
        </w:rPr>
        <w:t>возрастным и психологическим</w:t>
      </w:r>
      <w:r w:rsidRPr="000D2808">
        <w:rPr>
          <w:rFonts w:ascii="Times New Roman" w:hAnsi="Times New Roman"/>
          <w:sz w:val="24"/>
          <w:szCs w:val="24"/>
        </w:rPr>
        <w:t xml:space="preserve"> особенностям учащихся;</w:t>
      </w:r>
    </w:p>
    <w:p w:rsidR="00455EAB" w:rsidRPr="000D2808" w:rsidRDefault="00455EAB" w:rsidP="00627A7C">
      <w:pPr>
        <w:numPr>
          <w:ilvl w:val="0"/>
          <w:numId w:val="73"/>
        </w:numPr>
        <w:tabs>
          <w:tab w:val="left"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55EAB" w:rsidRPr="000D2808" w:rsidRDefault="006B422A" w:rsidP="00D750D9">
      <w:pPr>
        <w:spacing w:after="0" w:line="240" w:lineRule="auto"/>
        <w:ind w:firstLine="709"/>
        <w:jc w:val="both"/>
        <w:rPr>
          <w:rFonts w:ascii="Times New Roman" w:hAnsi="Times New Roman"/>
          <w:sz w:val="24"/>
          <w:szCs w:val="24"/>
        </w:rPr>
      </w:pPr>
      <w:r>
        <w:rPr>
          <w:rFonts w:ascii="Times New Roman" w:hAnsi="Times New Roman"/>
          <w:sz w:val="24"/>
          <w:szCs w:val="24"/>
        </w:rPr>
        <w:t>П</w:t>
      </w:r>
      <w:r w:rsidR="00455EAB" w:rsidRPr="000D2808">
        <w:rPr>
          <w:rFonts w:ascii="Times New Roman" w:hAnsi="Times New Roman"/>
          <w:sz w:val="24"/>
          <w:szCs w:val="24"/>
        </w:rPr>
        <w:t xml:space="preserve">рограмма учебного курса строится на произведениях из </w:t>
      </w:r>
      <w:r w:rsidR="00455EAB" w:rsidRPr="000D2808">
        <w:rPr>
          <w:rFonts w:ascii="Times New Roman" w:hAnsi="Times New Roman"/>
          <w:b/>
          <w:sz w:val="24"/>
          <w:szCs w:val="24"/>
        </w:rPr>
        <w:t>трех списков</w:t>
      </w:r>
      <w:r w:rsidR="00455EAB" w:rsidRPr="000D2808">
        <w:rPr>
          <w:rFonts w:ascii="Times New Roman" w:hAnsi="Times New Roman"/>
          <w:sz w:val="24"/>
          <w:szCs w:val="24"/>
        </w:rPr>
        <w:t xml:space="preserve">: А, В и С (см. таблицу ниже). Эти три списка равноправны по статусу (то есть произведения </w:t>
      </w:r>
      <w:r w:rsidR="00455EAB" w:rsidRPr="000D2808">
        <w:rPr>
          <w:rFonts w:ascii="Times New Roman" w:hAnsi="Times New Roman"/>
          <w:b/>
          <w:sz w:val="24"/>
          <w:szCs w:val="24"/>
        </w:rPr>
        <w:t>всех списков</w:t>
      </w:r>
      <w:r w:rsidR="00455EAB" w:rsidRPr="000D2808">
        <w:rPr>
          <w:rFonts w:ascii="Times New Roman" w:hAnsi="Times New Roman"/>
          <w:sz w:val="24"/>
          <w:szCs w:val="24"/>
        </w:rPr>
        <w:t xml:space="preserve"> должны быть </w:t>
      </w:r>
      <w:r w:rsidR="00455EAB" w:rsidRPr="000D2808">
        <w:rPr>
          <w:rFonts w:ascii="Times New Roman" w:hAnsi="Times New Roman"/>
          <w:b/>
          <w:sz w:val="24"/>
          <w:szCs w:val="24"/>
        </w:rPr>
        <w:t xml:space="preserve">обязательно </w:t>
      </w:r>
      <w:r w:rsidR="00455EAB" w:rsidRPr="000D2808">
        <w:rPr>
          <w:rFonts w:ascii="Times New Roman" w:hAnsi="Times New Roman"/>
          <w:sz w:val="24"/>
          <w:szCs w:val="24"/>
        </w:rPr>
        <w:t xml:space="preserve"> представлены в рабочих программах.</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b/>
          <w:bCs/>
          <w:sz w:val="24"/>
          <w:szCs w:val="24"/>
        </w:rPr>
        <w:t>Список А</w:t>
      </w:r>
      <w:r w:rsidRPr="000D2808">
        <w:rPr>
          <w:rFonts w:ascii="Times New Roman" w:hAnsi="Times New Roman"/>
          <w:sz w:val="24"/>
          <w:szCs w:val="24"/>
        </w:rPr>
        <w:t xml:space="preserve"> представляет собой </w:t>
      </w:r>
      <w:r w:rsidRPr="000D2808">
        <w:rPr>
          <w:rFonts w:ascii="Times New Roman" w:hAnsi="Times New Roman"/>
          <w:b/>
          <w:bCs/>
          <w:sz w:val="24"/>
          <w:szCs w:val="24"/>
        </w:rPr>
        <w:t>перечень конкретных произведений</w:t>
      </w:r>
      <w:r w:rsidRPr="000D2808">
        <w:rPr>
          <w:rFonts w:ascii="Times New Roman" w:hAnsi="Times New Roman"/>
          <w:sz w:val="24"/>
          <w:szCs w:val="24"/>
        </w:rPr>
        <w:t xml:space="preserve"> (например: </w:t>
      </w:r>
      <w:r w:rsidRPr="000D2808">
        <w:rPr>
          <w:rFonts w:ascii="Times New Roman" w:hAnsi="Times New Roman"/>
          <w:iCs/>
          <w:sz w:val="24"/>
          <w:szCs w:val="24"/>
        </w:rPr>
        <w:t>А.С.Пушкин «Евгений Онегин», Н.В.Гоголь «Мертвые души»</w:t>
      </w:r>
      <w:r w:rsidRPr="000D280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0D2808">
        <w:rPr>
          <w:rFonts w:ascii="Times New Roman" w:hAnsi="Times New Roman"/>
          <w:b/>
          <w:bCs/>
          <w:sz w:val="24"/>
          <w:szCs w:val="24"/>
        </w:rPr>
        <w:t>А</w:t>
      </w:r>
      <w:r w:rsidRPr="000D2808">
        <w:rPr>
          <w:rFonts w:ascii="Times New Roman" w:hAnsi="Times New Roman"/>
          <w:sz w:val="24"/>
          <w:szCs w:val="24"/>
        </w:rPr>
        <w:t xml:space="preserve"> нет.</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b/>
          <w:bCs/>
          <w:sz w:val="24"/>
          <w:szCs w:val="24"/>
        </w:rPr>
        <w:t>Список В</w:t>
      </w:r>
      <w:r w:rsidRPr="000D2808">
        <w:rPr>
          <w:rFonts w:ascii="Times New Roman" w:hAnsi="Times New Roman"/>
          <w:sz w:val="24"/>
          <w:szCs w:val="24"/>
        </w:rPr>
        <w:t xml:space="preserve"> представляет собой </w:t>
      </w:r>
      <w:r w:rsidRPr="000D2808">
        <w:rPr>
          <w:rFonts w:ascii="Times New Roman" w:hAnsi="Times New Roman"/>
          <w:b/>
          <w:bCs/>
          <w:sz w:val="24"/>
          <w:szCs w:val="24"/>
        </w:rPr>
        <w:t>перечень</w:t>
      </w:r>
      <w:r>
        <w:rPr>
          <w:rFonts w:ascii="Times New Roman" w:hAnsi="Times New Roman"/>
          <w:b/>
          <w:bCs/>
          <w:sz w:val="24"/>
          <w:szCs w:val="24"/>
        </w:rPr>
        <w:t xml:space="preserve"> </w:t>
      </w:r>
      <w:r w:rsidRPr="000D2808">
        <w:rPr>
          <w:rFonts w:ascii="Times New Roman" w:hAnsi="Times New Roman"/>
          <w:b/>
          <w:bCs/>
          <w:sz w:val="24"/>
          <w:szCs w:val="24"/>
        </w:rPr>
        <w:t xml:space="preserve">авторов, </w:t>
      </w:r>
      <w:r w:rsidRPr="000D2808">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0D2808">
        <w:rPr>
          <w:rFonts w:ascii="Times New Roman" w:hAnsi="Times New Roman"/>
          <w:sz w:val="24"/>
          <w:szCs w:val="24"/>
        </w:rPr>
        <w:lastRenderedPageBreak/>
        <w:t xml:space="preserve">конкретное произведение каждого автора выбирается составителем рабочей программы. Перечень произведений названных в списке </w:t>
      </w:r>
      <w:r w:rsidRPr="000D2808">
        <w:rPr>
          <w:rFonts w:ascii="Times New Roman" w:hAnsi="Times New Roman"/>
          <w:b/>
          <w:bCs/>
          <w:sz w:val="24"/>
          <w:szCs w:val="24"/>
        </w:rPr>
        <w:t xml:space="preserve">В </w:t>
      </w:r>
      <w:r w:rsidRPr="000D280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2808">
        <w:rPr>
          <w:rFonts w:ascii="Times New Roman" w:hAnsi="Times New Roman"/>
          <w:iCs/>
          <w:sz w:val="24"/>
          <w:szCs w:val="24"/>
        </w:rPr>
        <w:t>А.Блок. 1стихотворение; М.Булгаков. 1 повесть</w:t>
      </w:r>
      <w:r w:rsidRPr="000D2808">
        <w:rPr>
          <w:rFonts w:ascii="Times New Roman" w:hAnsi="Times New Roman"/>
          <w:sz w:val="24"/>
          <w:szCs w:val="24"/>
        </w:rPr>
        <w:t xml:space="preserve">. В программы включаются произведения всех указанных в списке </w:t>
      </w:r>
      <w:r w:rsidRPr="000D2808">
        <w:rPr>
          <w:rFonts w:ascii="Times New Roman" w:hAnsi="Times New Roman"/>
          <w:b/>
          <w:bCs/>
          <w:sz w:val="24"/>
          <w:szCs w:val="24"/>
        </w:rPr>
        <w:t>В</w:t>
      </w:r>
      <w:r w:rsidRPr="000D2808">
        <w:rPr>
          <w:rFonts w:ascii="Times New Roman" w:hAnsi="Times New Roman"/>
          <w:sz w:val="24"/>
          <w:szCs w:val="24"/>
        </w:rPr>
        <w:t xml:space="preserve"> авторов. Единство списков в разных рабочих программах скрепляется в списке </w:t>
      </w:r>
      <w:r w:rsidRPr="000D2808">
        <w:rPr>
          <w:rFonts w:ascii="Times New Roman" w:hAnsi="Times New Roman"/>
          <w:b/>
          <w:bCs/>
          <w:sz w:val="24"/>
          <w:szCs w:val="24"/>
        </w:rPr>
        <w:t>В</w:t>
      </w:r>
      <w:r w:rsidRPr="000D2808">
        <w:rPr>
          <w:rFonts w:ascii="Times New Roman" w:hAnsi="Times New Roman"/>
          <w:sz w:val="24"/>
          <w:szCs w:val="24"/>
        </w:rPr>
        <w:t xml:space="preserve"> фигурой автора. </w:t>
      </w:r>
    </w:p>
    <w:p w:rsidR="009E5DC5"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b/>
          <w:bCs/>
          <w:sz w:val="24"/>
          <w:szCs w:val="24"/>
        </w:rPr>
        <w:t xml:space="preserve">Список С </w:t>
      </w:r>
      <w:r w:rsidRPr="000D2808">
        <w:rPr>
          <w:rFonts w:ascii="Times New Roman" w:hAnsi="Times New Roman"/>
          <w:bCs/>
          <w:sz w:val="24"/>
          <w:szCs w:val="24"/>
        </w:rPr>
        <w:t>представляет собой</w:t>
      </w:r>
      <w:r w:rsidRPr="000D2808">
        <w:rPr>
          <w:rFonts w:ascii="Times New Roman" w:hAnsi="Times New Roman"/>
          <w:b/>
          <w:bCs/>
          <w:sz w:val="24"/>
          <w:szCs w:val="24"/>
        </w:rPr>
        <w:t xml:space="preserve"> перечень литературных явлений, </w:t>
      </w:r>
      <w:r w:rsidRPr="000D2808">
        <w:rPr>
          <w:rFonts w:ascii="Times New Roman" w:hAnsi="Times New Roman"/>
          <w:bCs/>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w:t>
      </w:r>
      <w:r w:rsidR="009E5DC5">
        <w:rPr>
          <w:rFonts w:ascii="Times New Roman" w:hAnsi="Times New Roman"/>
          <w:bCs/>
          <w:sz w:val="24"/>
          <w:szCs w:val="24"/>
        </w:rPr>
        <w:t>учитель</w:t>
      </w:r>
      <w:r w:rsidRPr="000D2808">
        <w:rPr>
          <w:rFonts w:ascii="Times New Roman" w:hAnsi="Times New Roman"/>
          <w:bCs/>
          <w:sz w:val="24"/>
          <w:szCs w:val="24"/>
        </w:rPr>
        <w:t>.</w:t>
      </w:r>
      <w:r>
        <w:rPr>
          <w:rFonts w:ascii="Times New Roman" w:hAnsi="Times New Roman"/>
          <w:bCs/>
          <w:sz w:val="24"/>
          <w:szCs w:val="24"/>
        </w:rPr>
        <w:t xml:space="preserve"> </w:t>
      </w:r>
      <w:r w:rsidRPr="000D2808">
        <w:rPr>
          <w:rFonts w:ascii="Times New Roman" w:hAnsi="Times New Roman"/>
          <w:sz w:val="24"/>
          <w:szCs w:val="24"/>
        </w:rPr>
        <w:t xml:space="preserve">Минимальное количество произведений указано, например: </w:t>
      </w:r>
      <w:r w:rsidRPr="000D2808">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009E5DC5">
        <w:rPr>
          <w:rFonts w:ascii="Times New Roman" w:hAnsi="Times New Roman"/>
          <w:sz w:val="24"/>
          <w:szCs w:val="24"/>
        </w:rPr>
        <w:t xml:space="preserve">. </w:t>
      </w:r>
    </w:p>
    <w:p w:rsidR="00455EAB" w:rsidRPr="000D2808"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E5DC5" w:rsidRDefault="00455EAB" w:rsidP="00D750D9">
      <w:pPr>
        <w:spacing w:after="0" w:line="240" w:lineRule="auto"/>
        <w:ind w:firstLine="709"/>
        <w:jc w:val="both"/>
        <w:rPr>
          <w:rFonts w:ascii="Times New Roman" w:hAnsi="Times New Roman"/>
          <w:sz w:val="24"/>
          <w:szCs w:val="24"/>
        </w:rPr>
      </w:pPr>
      <w:r w:rsidRPr="000D2808">
        <w:rPr>
          <w:rFonts w:ascii="Times New Roman" w:hAnsi="Times New Roman"/>
          <w:sz w:val="24"/>
          <w:szCs w:val="24"/>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w:t>
      </w:r>
      <w:r>
        <w:rPr>
          <w:rFonts w:ascii="Times New Roman" w:hAnsi="Times New Roman"/>
          <w:sz w:val="24"/>
          <w:szCs w:val="24"/>
        </w:rPr>
        <w:t xml:space="preserve"> </w:t>
      </w:r>
      <w:r w:rsidRPr="000D2808">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0D2808">
        <w:rPr>
          <w:rFonts w:ascii="Times New Roman" w:hAnsi="Times New Roman"/>
          <w:sz w:val="24"/>
          <w:szCs w:val="24"/>
        </w:rPr>
        <w:t xml:space="preserve">. При смене образовательного учреждения учащийся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55EAB" w:rsidRDefault="00455EAB" w:rsidP="00D750D9">
      <w:pPr>
        <w:tabs>
          <w:tab w:val="left" w:pos="5760"/>
        </w:tabs>
        <w:spacing w:after="0" w:line="240" w:lineRule="auto"/>
        <w:jc w:val="center"/>
        <w:rPr>
          <w:rFonts w:ascii="Times New Roman" w:hAnsi="Times New Roman"/>
          <w:b/>
          <w:bCs/>
          <w:sz w:val="24"/>
          <w:szCs w:val="24"/>
        </w:rPr>
      </w:pPr>
      <w:r w:rsidRPr="000D2808">
        <w:rPr>
          <w:rFonts w:ascii="Times New Roman" w:hAnsi="Times New Roman"/>
          <w:b/>
          <w:bCs/>
          <w:sz w:val="24"/>
          <w:szCs w:val="24"/>
        </w:rPr>
        <w:t>Обязате</w:t>
      </w:r>
      <w:r w:rsidR="00D750D9">
        <w:rPr>
          <w:rFonts w:ascii="Times New Roman" w:hAnsi="Times New Roman"/>
          <w:b/>
          <w:bCs/>
          <w:sz w:val="24"/>
          <w:szCs w:val="24"/>
        </w:rPr>
        <w:t>льное содержание программы (5-</w:t>
      </w:r>
      <w:r w:rsidRPr="000D2808">
        <w:rPr>
          <w:rFonts w:ascii="Times New Roman" w:hAnsi="Times New Roman"/>
          <w:b/>
          <w:bCs/>
          <w:sz w:val="24"/>
          <w:szCs w:val="24"/>
        </w:rPr>
        <w:t xml:space="preserve">9 </w:t>
      </w:r>
      <w:r w:rsidR="00D750D9">
        <w:rPr>
          <w:rFonts w:ascii="Times New Roman" w:hAnsi="Times New Roman"/>
          <w:b/>
          <w:bCs/>
          <w:sz w:val="24"/>
          <w:szCs w:val="24"/>
        </w:rPr>
        <w:t>классы</w:t>
      </w:r>
      <w:r w:rsidRPr="000D2808">
        <w:rPr>
          <w:rFonts w:ascii="Times New Roman" w:hAnsi="Times New Roman"/>
          <w:b/>
          <w:bCs/>
          <w:sz w:val="24"/>
          <w:szCs w:val="24"/>
        </w:rPr>
        <w:t>)</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92"/>
        <w:gridCol w:w="81"/>
        <w:gridCol w:w="3066"/>
      </w:tblGrid>
      <w:tr w:rsidR="00455EAB" w:rsidRPr="00B708A8" w:rsidTr="00C33FB0">
        <w:tc>
          <w:tcPr>
            <w:tcW w:w="3373" w:type="dxa"/>
            <w:tcBorders>
              <w:top w:val="single" w:sz="4" w:space="0" w:color="auto"/>
              <w:left w:val="single" w:sz="4" w:space="0" w:color="auto"/>
              <w:bottom w:val="single" w:sz="4" w:space="0" w:color="auto"/>
              <w:right w:val="single" w:sz="4" w:space="0" w:color="auto"/>
            </w:tcBorders>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А</w:t>
            </w:r>
          </w:p>
        </w:tc>
        <w:tc>
          <w:tcPr>
            <w:tcW w:w="3192" w:type="dxa"/>
            <w:tcBorders>
              <w:top w:val="single" w:sz="4" w:space="0" w:color="auto"/>
              <w:left w:val="single" w:sz="4" w:space="0" w:color="auto"/>
              <w:bottom w:val="single" w:sz="4" w:space="0" w:color="auto"/>
              <w:right w:val="single" w:sz="4" w:space="0" w:color="auto"/>
            </w:tcBorders>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В</w:t>
            </w:r>
          </w:p>
        </w:tc>
        <w:tc>
          <w:tcPr>
            <w:tcW w:w="3147" w:type="dxa"/>
            <w:gridSpan w:val="2"/>
            <w:tcBorders>
              <w:top w:val="single" w:sz="4" w:space="0" w:color="auto"/>
              <w:left w:val="single" w:sz="4" w:space="0" w:color="auto"/>
              <w:bottom w:val="single" w:sz="4" w:space="0" w:color="auto"/>
              <w:right w:val="single" w:sz="4" w:space="0" w:color="auto"/>
            </w:tcBorders>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С</w:t>
            </w:r>
          </w:p>
        </w:tc>
      </w:tr>
      <w:tr w:rsidR="00455EAB" w:rsidRPr="00B708A8" w:rsidTr="00C33FB0">
        <w:tc>
          <w:tcPr>
            <w:tcW w:w="9712" w:type="dxa"/>
            <w:gridSpan w:val="4"/>
          </w:tcPr>
          <w:p w:rsidR="00455EAB" w:rsidRPr="00B708A8" w:rsidRDefault="00455EAB" w:rsidP="00EC0F69">
            <w:pPr>
              <w:tabs>
                <w:tab w:val="left" w:pos="5760"/>
              </w:tabs>
              <w:spacing w:after="0"/>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55EAB" w:rsidRPr="00B708A8" w:rsidTr="00C33FB0">
        <w:tc>
          <w:tcPr>
            <w:tcW w:w="3373" w:type="dxa"/>
          </w:tcPr>
          <w:p w:rsidR="00EC0F69" w:rsidRDefault="00455EAB" w:rsidP="00455EAB">
            <w:pPr>
              <w:spacing w:after="0" w:line="240" w:lineRule="auto"/>
              <w:jc w:val="both"/>
              <w:rPr>
                <w:rFonts w:ascii="Times New Roman" w:hAnsi="Times New Roman"/>
                <w:b/>
                <w:bCs/>
                <w:sz w:val="24"/>
                <w:szCs w:val="24"/>
              </w:rPr>
            </w:pPr>
            <w:r w:rsidRPr="00B708A8">
              <w:rPr>
                <w:rFonts w:ascii="Times New Roman" w:hAnsi="Times New Roman"/>
                <w:b/>
                <w:bCs/>
                <w:sz w:val="24"/>
                <w:szCs w:val="24"/>
              </w:rPr>
              <w:t xml:space="preserve">«Слово о полку Игореве» </w:t>
            </w:r>
          </w:p>
          <w:p w:rsidR="00455EAB" w:rsidRPr="00B708A8" w:rsidRDefault="00455EAB" w:rsidP="00455EAB">
            <w:pPr>
              <w:spacing w:after="0" w:line="240" w:lineRule="auto"/>
              <w:jc w:val="both"/>
              <w:rPr>
                <w:rFonts w:ascii="Times New Roman" w:hAnsi="Times New Roman"/>
                <w:b/>
                <w:sz w:val="24"/>
                <w:szCs w:val="24"/>
                <w:shd w:val="clear" w:color="auto" w:fill="FFFFFF"/>
              </w:rPr>
            </w:pP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
                <w:sz w:val="24"/>
                <w:szCs w:val="24"/>
                <w:shd w:val="clear" w:color="auto" w:fill="FFFFFF"/>
              </w:rPr>
              <w:t>(8-9 кл.)</w:t>
            </w:r>
          </w:p>
          <w:p w:rsidR="00455EAB" w:rsidRPr="00B708A8" w:rsidRDefault="00455EAB" w:rsidP="00455EAB">
            <w:pPr>
              <w:spacing w:after="0" w:line="240" w:lineRule="auto"/>
              <w:jc w:val="both"/>
              <w:rPr>
                <w:rFonts w:ascii="Times New Roman" w:hAnsi="Times New Roman"/>
                <w:b/>
                <w:bCs/>
                <w:sz w:val="24"/>
                <w:szCs w:val="24"/>
              </w:rPr>
            </w:pPr>
          </w:p>
        </w:tc>
        <w:tc>
          <w:tcPr>
            <w:tcW w:w="3273" w:type="dxa"/>
            <w:gridSpan w:val="2"/>
            <w:shd w:val="clear" w:color="auto" w:fill="FFFFFF"/>
          </w:tcPr>
          <w:p w:rsidR="00455EAB" w:rsidRPr="00B708A8" w:rsidRDefault="00455EAB" w:rsidP="00EC0F69">
            <w:pPr>
              <w:keepNext/>
              <w:keepLines/>
              <w:tabs>
                <w:tab w:val="left" w:pos="5760"/>
              </w:tabs>
              <w:spacing w:after="0" w:line="240" w:lineRule="auto"/>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  1-2</w:t>
            </w:r>
            <w:r>
              <w:rPr>
                <w:rFonts w:ascii="Times New Roman" w:hAnsi="Times New Roman"/>
                <w:b/>
                <w:bCs/>
                <w:i/>
                <w:iCs/>
                <w:sz w:val="24"/>
                <w:szCs w:val="24"/>
              </w:rPr>
              <w:t xml:space="preserve"> произведения на выбор</w:t>
            </w:r>
            <w:r w:rsidRPr="00B708A8">
              <w:rPr>
                <w:rFonts w:ascii="Times New Roman" w:hAnsi="Times New Roman"/>
                <w:b/>
                <w:bCs/>
                <w:i/>
                <w:iCs/>
                <w:sz w:val="24"/>
                <w:szCs w:val="24"/>
              </w:rPr>
              <w:t>:</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066" w:type="dxa"/>
            <w:shd w:val="clear" w:color="auto" w:fill="FFFFFF"/>
          </w:tcPr>
          <w:p w:rsidR="00455EAB" w:rsidRPr="00B708A8" w:rsidRDefault="00455EAB" w:rsidP="00EC0F69">
            <w:pPr>
              <w:keepNext/>
              <w:keepLines/>
              <w:tabs>
                <w:tab w:val="left" w:pos="5760"/>
              </w:tabs>
              <w:spacing w:after="0" w:line="240" w:lineRule="auto"/>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EC0F69" w:rsidRDefault="00455EAB" w:rsidP="00455EAB">
            <w:pPr>
              <w:spacing w:after="0" w:line="240" w:lineRule="auto"/>
              <w:rPr>
                <w:rFonts w:ascii="Times New Roman" w:hAnsi="Times New Roman"/>
                <w:b/>
                <w:bCs/>
                <w:i/>
                <w:iCs/>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i/>
                <w:iCs/>
                <w:sz w:val="24"/>
                <w:szCs w:val="24"/>
              </w:rPr>
              <w:t xml:space="preserve">(10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55EAB" w:rsidRPr="00B708A8" w:rsidRDefault="00455EAB" w:rsidP="00455EAB">
            <w:pPr>
              <w:tabs>
                <w:tab w:val="left" w:pos="5760"/>
              </w:tabs>
              <w:spacing w:after="0" w:line="240" w:lineRule="auto"/>
              <w:jc w:val="center"/>
              <w:rPr>
                <w:rFonts w:ascii="Times New Roman" w:hAnsi="Times New Roman"/>
                <w:i/>
                <w:i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lastRenderedPageBreak/>
              <w:t>Д.И. Фонвизин</w:t>
            </w:r>
            <w:r w:rsidRPr="00B708A8">
              <w:rPr>
                <w:rFonts w:ascii="Times New Roman" w:hAnsi="Times New Roman"/>
                <w:sz w:val="24"/>
                <w:szCs w:val="24"/>
              </w:rPr>
              <w:t xml:space="preserve"> «Недоросль» (1778 – 1782) </w:t>
            </w:r>
          </w:p>
          <w:p w:rsidR="00455EAB" w:rsidRPr="00B708A8" w:rsidRDefault="00455EAB" w:rsidP="00455EAB">
            <w:pPr>
              <w:tabs>
                <w:tab w:val="left" w:pos="5760"/>
              </w:tabs>
              <w:spacing w:after="0" w:line="240" w:lineRule="auto"/>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jc w:val="center"/>
              <w:rPr>
                <w:rFonts w:ascii="Times New Roman" w:hAnsi="Times New Roman"/>
                <w:b/>
                <w:bCs/>
                <w:sz w:val="24"/>
                <w:szCs w:val="24"/>
              </w:rPr>
            </w:pP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273" w:type="dxa"/>
            <w:gridSpan w:val="2"/>
            <w:shd w:val="clear" w:color="auto" w:fill="FFFFFF"/>
          </w:tcPr>
          <w:p w:rsidR="00455EAB" w:rsidRPr="00B708A8" w:rsidRDefault="00455EAB" w:rsidP="00EC0F69">
            <w:pPr>
              <w:keepNext/>
              <w:keepLines/>
              <w:tabs>
                <w:tab w:val="left" w:pos="5760"/>
              </w:tabs>
              <w:spacing w:after="0" w:line="240" w:lineRule="auto"/>
              <w:textAlignment w:val="top"/>
              <w:outlineLvl w:val="1"/>
              <w:rPr>
                <w:rFonts w:ascii="Times New Roman" w:hAnsi="Times New Roman"/>
                <w:i/>
                <w:iCs/>
                <w:sz w:val="24"/>
                <w:szCs w:val="24"/>
              </w:rPr>
            </w:pPr>
            <w:r w:rsidRPr="00B708A8">
              <w:rPr>
                <w:rFonts w:ascii="Times New Roman" w:hAnsi="Times New Roman"/>
                <w:b/>
                <w:bCs/>
                <w:i/>
                <w:iCs/>
                <w:sz w:val="24"/>
                <w:szCs w:val="24"/>
              </w:rPr>
              <w:t>М.В.Ломоносов – 1 с</w:t>
            </w:r>
            <w:r>
              <w:rPr>
                <w:rFonts w:ascii="Times New Roman" w:hAnsi="Times New Roman"/>
                <w:b/>
                <w:bCs/>
                <w:i/>
                <w:iCs/>
                <w:sz w:val="24"/>
                <w:szCs w:val="24"/>
              </w:rPr>
              <w:t>тихотворение по выбору</w:t>
            </w:r>
            <w:r w:rsidRPr="00B708A8">
              <w:rPr>
                <w:rFonts w:ascii="Times New Roman" w:hAnsi="Times New Roman"/>
                <w:b/>
                <w:bCs/>
                <w:i/>
                <w:iCs/>
                <w:sz w:val="24"/>
                <w:szCs w:val="24"/>
              </w:rPr>
              <w:t xml:space="preserve">: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55EAB" w:rsidRPr="00802C96" w:rsidRDefault="00455EAB" w:rsidP="00455EAB">
            <w:pPr>
              <w:pStyle w:val="HTML"/>
              <w:tabs>
                <w:tab w:val="left" w:pos="5760"/>
              </w:tabs>
              <w:rPr>
                <w:rFonts w:ascii="Times New Roman" w:hAnsi="Times New Roman"/>
                <w:b/>
                <w:i/>
                <w:iCs/>
                <w:sz w:val="24"/>
                <w:szCs w:val="24"/>
              </w:rPr>
            </w:pPr>
            <w:r w:rsidRPr="00802C96">
              <w:rPr>
                <w:rFonts w:ascii="Times New Roman" w:hAnsi="Times New Roman"/>
                <w:i/>
                <w:iCs/>
                <w:sz w:val="24"/>
                <w:szCs w:val="24"/>
              </w:rPr>
              <w:t>Елисаветы Петровны 1747 года» и др.</w:t>
            </w:r>
            <w:r w:rsidRPr="00802C96">
              <w:rPr>
                <w:rFonts w:ascii="Times New Roman" w:hAnsi="Times New Roman"/>
                <w:b/>
                <w:sz w:val="24"/>
                <w:szCs w:val="24"/>
              </w:rPr>
              <w:t>(8-9 кл.)</w:t>
            </w:r>
          </w:p>
          <w:p w:rsidR="00455EAB" w:rsidRPr="00B708A8" w:rsidRDefault="00455EAB" w:rsidP="00455EAB">
            <w:pPr>
              <w:keepNext/>
              <w:tabs>
                <w:tab w:val="left" w:pos="5760"/>
              </w:tabs>
              <w:spacing w:after="0" w:line="240" w:lineRule="auto"/>
              <w:outlineLvl w:val="1"/>
              <w:rPr>
                <w:rFonts w:ascii="Times New Roman" w:hAnsi="Times New Roman"/>
                <w:b/>
                <w:bCs/>
                <w:i/>
                <w:iCs/>
                <w:sz w:val="24"/>
                <w:szCs w:val="24"/>
              </w:rPr>
            </w:pPr>
            <w:r w:rsidRPr="00B708A8">
              <w:rPr>
                <w:rFonts w:ascii="Times New Roman" w:hAnsi="Times New Roman"/>
                <w:b/>
                <w:bCs/>
                <w:i/>
                <w:iCs/>
                <w:sz w:val="24"/>
                <w:szCs w:val="24"/>
              </w:rPr>
              <w:t>Г.Р.Державин – 1-2 с</w:t>
            </w:r>
            <w:r>
              <w:rPr>
                <w:rFonts w:ascii="Times New Roman" w:hAnsi="Times New Roman"/>
                <w:b/>
                <w:bCs/>
                <w:i/>
                <w:iCs/>
                <w:sz w:val="24"/>
                <w:szCs w:val="24"/>
              </w:rPr>
              <w:t>тихотворения по выбору</w:t>
            </w:r>
            <w:r w:rsidRPr="00B708A8">
              <w:rPr>
                <w:rFonts w:ascii="Times New Roman" w:hAnsi="Times New Roman"/>
                <w:b/>
                <w:bCs/>
                <w:i/>
                <w:iCs/>
                <w:sz w:val="24"/>
                <w:szCs w:val="24"/>
              </w:rPr>
              <w:t xml:space="preserve">: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eastAsia="Tahoma"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eastAsia="Tahoma"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55EAB" w:rsidRPr="003B5B24" w:rsidRDefault="00455EAB" w:rsidP="00455EAB">
            <w:pPr>
              <w:tabs>
                <w:tab w:val="left" w:pos="5760"/>
              </w:tabs>
              <w:spacing w:after="0" w:line="240" w:lineRule="auto"/>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EC0F69">
            <w:pPr>
              <w:keepNext/>
              <w:keepLines/>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sz w:val="24"/>
                <w:szCs w:val="24"/>
              </w:rPr>
              <w:t>(7-9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lastRenderedPageBreak/>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00EC0F69">
              <w:rPr>
                <w:rStyle w:val="st"/>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55EAB" w:rsidRPr="00B708A8" w:rsidRDefault="00EC0F69" w:rsidP="00455EAB">
            <w:pPr>
              <w:tabs>
                <w:tab w:val="left" w:pos="5760"/>
              </w:tabs>
              <w:spacing w:after="0" w:line="240" w:lineRule="auto"/>
              <w:rPr>
                <w:rFonts w:ascii="Times New Roman" w:hAnsi="Times New Roman"/>
                <w:b/>
                <w:bCs/>
                <w:sz w:val="24"/>
                <w:szCs w:val="24"/>
              </w:rPr>
            </w:pPr>
            <w:r>
              <w:rPr>
                <w:rFonts w:ascii="Times New Roman" w:hAnsi="Times New Roman"/>
                <w:b/>
                <w:bCs/>
                <w:iCs/>
                <w:sz w:val="24"/>
                <w:szCs w:val="24"/>
              </w:rPr>
              <w:t>(7-8 кл.)</w:t>
            </w:r>
          </w:p>
          <w:p w:rsidR="00455EAB" w:rsidRPr="00B708A8" w:rsidRDefault="00455EAB" w:rsidP="00455EA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55EAB" w:rsidRPr="00B708A8" w:rsidRDefault="00455EAB" w:rsidP="00455EAB">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B708A8">
              <w:rPr>
                <w:rFonts w:ascii="Times New Roman" w:hAnsi="Times New Roman"/>
                <w:b/>
                <w:bCs/>
                <w:sz w:val="24"/>
                <w:szCs w:val="24"/>
              </w:rPr>
              <w:t>(5-9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EC0F69" w:rsidRDefault="00455EAB" w:rsidP="00EC0F69">
            <w:pPr>
              <w:keepNext/>
              <w:keepLines/>
              <w:tabs>
                <w:tab w:val="left" w:pos="5760"/>
              </w:tabs>
              <w:spacing w:after="0" w:line="240" w:lineRule="auto"/>
              <w:textAlignment w:val="top"/>
              <w:outlineLvl w:val="7"/>
              <w:rPr>
                <w:rFonts w:ascii="Times New Roman" w:hAnsi="Times New Roman"/>
                <w:i/>
                <w:iCs/>
                <w:sz w:val="24"/>
                <w:szCs w:val="24"/>
              </w:rPr>
            </w:pPr>
            <w:r w:rsidRPr="00EC0F69">
              <w:rPr>
                <w:rFonts w:ascii="Times New Roman" w:hAnsi="Times New Roman"/>
                <w:b/>
                <w:bCs/>
                <w:sz w:val="24"/>
                <w:szCs w:val="24"/>
              </w:rPr>
              <w:t xml:space="preserve">А.С. Пушкин - </w:t>
            </w:r>
            <w:r w:rsidRPr="00EC0F69">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C0F69">
              <w:rPr>
                <w:rFonts w:ascii="Times New Roman" w:hAnsi="Times New Roman"/>
                <w:sz w:val="24"/>
                <w:szCs w:val="24"/>
              </w:rPr>
              <w:t xml:space="preserve">: </w:t>
            </w:r>
            <w:r w:rsidRPr="00EC0F69">
              <w:rPr>
                <w:rFonts w:ascii="Times New Roman" w:hAnsi="Times New Roman"/>
                <w:i/>
                <w:iCs/>
                <w:sz w:val="24"/>
                <w:szCs w:val="24"/>
              </w:rPr>
              <w:t>«Воспоминания в Царском Селе» (1814), «Вольность» (1817), «Деревня» (181), «</w:t>
            </w:r>
            <w:r w:rsidRPr="00EC0F69">
              <w:rPr>
                <w:rStyle w:val="line"/>
                <w:rFonts w:ascii="Times New Roman" w:hAnsi="Times New Roman"/>
                <w:i/>
                <w:iCs/>
                <w:sz w:val="24"/>
                <w:szCs w:val="24"/>
              </w:rPr>
              <w:t>Редеет облаков летучая гряда» (1820),</w:t>
            </w:r>
            <w:r w:rsidRPr="00EC0F69">
              <w:rPr>
                <w:rFonts w:ascii="Times New Roman" w:hAnsi="Times New Roman"/>
                <w:i/>
                <w:iCs/>
                <w:sz w:val="24"/>
                <w:szCs w:val="24"/>
              </w:rPr>
              <w:t xml:space="preserve"> «Погасло дневное светило…» (1820), «Свободы сеятель пустынный…» (1823), </w:t>
            </w:r>
          </w:p>
          <w:p w:rsidR="00455EAB" w:rsidRPr="00802C96" w:rsidRDefault="00455EAB" w:rsidP="00455EAB">
            <w:pPr>
              <w:pStyle w:val="HTML"/>
              <w:tabs>
                <w:tab w:val="left" w:pos="5760"/>
              </w:tabs>
              <w:rPr>
                <w:rFonts w:ascii="Times New Roman" w:hAnsi="Times New Roman"/>
                <w:i/>
                <w:iCs/>
                <w:sz w:val="24"/>
                <w:szCs w:val="24"/>
              </w:rPr>
            </w:pPr>
            <w:r w:rsidRPr="00EC0F69">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w:t>
            </w:r>
            <w:r w:rsidRPr="00802C96">
              <w:rPr>
                <w:rFonts w:ascii="Times New Roman" w:hAnsi="Times New Roman"/>
                <w:i/>
                <w:iCs/>
                <w:sz w:val="24"/>
                <w:szCs w:val="24"/>
              </w:rPr>
              <w:t xml:space="preserve">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55EAB" w:rsidRPr="00EC0F69" w:rsidRDefault="00455EAB" w:rsidP="00455EA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w:t>
            </w:r>
            <w:r w:rsidRPr="00EC0F69">
              <w:rPr>
                <w:rFonts w:ascii="Times New Roman" w:hAnsi="Times New Roman"/>
                <w:i/>
                <w:iCs/>
                <w:sz w:val="24"/>
                <w:szCs w:val="24"/>
              </w:rPr>
              <w:t>(1829), «Обвал» (1829), «Поэту» (1830), «Бесы» (1830), «В начале жизни школу помню я…» (1830), «Эхо» (1831), «Чем чаще празднует лицей…» (1831), «Пир Петра Первого» (1835), «Туча» (1835), «</w:t>
            </w:r>
            <w:r w:rsidRPr="00EC0F69">
              <w:rPr>
                <w:rStyle w:val="line"/>
                <w:rFonts w:ascii="Times New Roman" w:hAnsi="Times New Roman"/>
                <w:i/>
                <w:iCs/>
                <w:sz w:val="24"/>
                <w:szCs w:val="24"/>
              </w:rPr>
              <w:t>Была пора: наш праздник молодой…» (1836)</w:t>
            </w:r>
            <w:r w:rsidRPr="00EC0F69">
              <w:rPr>
                <w:rFonts w:ascii="Times New Roman" w:hAnsi="Times New Roman"/>
                <w:i/>
                <w:iCs/>
                <w:sz w:val="24"/>
                <w:szCs w:val="24"/>
              </w:rPr>
              <w:t xml:space="preserve">  и др. </w:t>
            </w:r>
            <w:r w:rsidRPr="00EC0F69">
              <w:rPr>
                <w:rFonts w:ascii="Times New Roman" w:hAnsi="Times New Roman"/>
                <w:b/>
                <w:bCs/>
                <w:sz w:val="24"/>
                <w:szCs w:val="24"/>
              </w:rPr>
              <w:t>(5-9 кл.)</w:t>
            </w:r>
          </w:p>
          <w:p w:rsidR="00455EAB" w:rsidRPr="00EC0F69" w:rsidRDefault="00455EAB" w:rsidP="00455EAB">
            <w:pPr>
              <w:tabs>
                <w:tab w:val="left" w:pos="5760"/>
              </w:tabs>
              <w:spacing w:after="0" w:line="240" w:lineRule="auto"/>
              <w:rPr>
                <w:rFonts w:ascii="Times New Roman" w:hAnsi="Times New Roman"/>
                <w:i/>
                <w:iCs/>
                <w:sz w:val="24"/>
                <w:szCs w:val="24"/>
              </w:rPr>
            </w:pPr>
            <w:r w:rsidRPr="00EC0F69">
              <w:rPr>
                <w:rFonts w:ascii="Times New Roman" w:hAnsi="Times New Roman"/>
                <w:i/>
                <w:iCs/>
                <w:sz w:val="24"/>
                <w:szCs w:val="24"/>
              </w:rPr>
              <w:t xml:space="preserve">«Маленькие трагедии» (1830) </w:t>
            </w:r>
            <w:r w:rsidRPr="00EC0F69">
              <w:rPr>
                <w:rFonts w:ascii="Times New Roman" w:hAnsi="Times New Roman"/>
                <w:b/>
                <w:bCs/>
                <w:i/>
                <w:iCs/>
                <w:sz w:val="24"/>
                <w:szCs w:val="24"/>
              </w:rPr>
              <w:t>1-2 по выбору, например</w:t>
            </w:r>
            <w:r w:rsidRPr="00EC0F69">
              <w:rPr>
                <w:rFonts w:ascii="Times New Roman" w:hAnsi="Times New Roman"/>
                <w:i/>
                <w:iCs/>
                <w:sz w:val="24"/>
                <w:szCs w:val="24"/>
              </w:rPr>
              <w:t xml:space="preserve">: «Моцарт и Сальери», «Каменный гость». </w:t>
            </w:r>
            <w:r w:rsidRPr="00EC0F69">
              <w:rPr>
                <w:rFonts w:ascii="Times New Roman" w:hAnsi="Times New Roman"/>
                <w:b/>
                <w:bCs/>
                <w:sz w:val="24"/>
                <w:szCs w:val="24"/>
              </w:rPr>
              <w:t>(8-9 кл.)</w:t>
            </w:r>
          </w:p>
          <w:p w:rsidR="00455EAB" w:rsidRPr="00EC0F69" w:rsidRDefault="00455EAB" w:rsidP="00455EAB">
            <w:pPr>
              <w:tabs>
                <w:tab w:val="left" w:pos="5760"/>
              </w:tabs>
              <w:spacing w:after="0" w:line="240" w:lineRule="auto"/>
              <w:rPr>
                <w:rFonts w:ascii="Times New Roman" w:hAnsi="Times New Roman"/>
                <w:i/>
                <w:iCs/>
                <w:sz w:val="24"/>
                <w:szCs w:val="24"/>
              </w:rPr>
            </w:pPr>
            <w:r w:rsidRPr="00EC0F69">
              <w:rPr>
                <w:rFonts w:ascii="Times New Roman" w:hAnsi="Times New Roman"/>
                <w:i/>
                <w:iCs/>
                <w:sz w:val="24"/>
                <w:szCs w:val="24"/>
              </w:rPr>
              <w:t xml:space="preserve">«Повести Белкина» (1830) - </w:t>
            </w:r>
            <w:r w:rsidRPr="00EC0F69">
              <w:rPr>
                <w:rFonts w:ascii="Times New Roman" w:hAnsi="Times New Roman"/>
                <w:b/>
                <w:bCs/>
                <w:i/>
                <w:iCs/>
                <w:sz w:val="24"/>
                <w:szCs w:val="24"/>
              </w:rPr>
              <w:t>2-3 по выбору, например</w:t>
            </w:r>
            <w:r w:rsidRPr="00EC0F69">
              <w:rPr>
                <w:rFonts w:ascii="Times New Roman" w:hAnsi="Times New Roman"/>
                <w:i/>
                <w:iCs/>
                <w:sz w:val="24"/>
                <w:szCs w:val="24"/>
              </w:rPr>
              <w:t xml:space="preserve">: «Станционный смотритель», «Метель», «Выстрел» и др. </w:t>
            </w:r>
            <w:r w:rsidRPr="00EC0F69">
              <w:rPr>
                <w:rFonts w:ascii="Times New Roman" w:hAnsi="Times New Roman"/>
                <w:b/>
                <w:bCs/>
                <w:sz w:val="24"/>
                <w:szCs w:val="24"/>
              </w:rPr>
              <w:t>(</w:t>
            </w:r>
            <w:r w:rsidRPr="00EC0F69">
              <w:rPr>
                <w:rFonts w:ascii="Times New Roman" w:hAnsi="Times New Roman"/>
                <w:b/>
                <w:sz w:val="24"/>
                <w:szCs w:val="24"/>
              </w:rPr>
              <w:t>7-8 кл.)</w:t>
            </w:r>
          </w:p>
          <w:p w:rsidR="00455EAB" w:rsidRPr="00EC0F69" w:rsidRDefault="00455EAB" w:rsidP="00455EAB">
            <w:pPr>
              <w:tabs>
                <w:tab w:val="left" w:pos="5760"/>
              </w:tabs>
              <w:spacing w:after="0" w:line="240" w:lineRule="auto"/>
              <w:rPr>
                <w:rFonts w:ascii="Times New Roman" w:hAnsi="Times New Roman"/>
                <w:i/>
                <w:iCs/>
                <w:sz w:val="24"/>
                <w:szCs w:val="24"/>
              </w:rPr>
            </w:pPr>
            <w:r w:rsidRPr="00EC0F69">
              <w:rPr>
                <w:rFonts w:ascii="Times New Roman" w:hAnsi="Times New Roman"/>
                <w:b/>
                <w:bCs/>
                <w:i/>
                <w:iCs/>
                <w:sz w:val="24"/>
                <w:szCs w:val="24"/>
              </w:rPr>
              <w:lastRenderedPageBreak/>
              <w:t>Поэмы –1 по выбору, например</w:t>
            </w:r>
            <w:r w:rsidRPr="00EC0F69">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55EAB" w:rsidRPr="00EC0F69" w:rsidRDefault="00455EAB" w:rsidP="00455EAB">
            <w:pPr>
              <w:tabs>
                <w:tab w:val="left" w:pos="5760"/>
              </w:tabs>
              <w:spacing w:after="0" w:line="240" w:lineRule="auto"/>
              <w:rPr>
                <w:rFonts w:ascii="Times New Roman" w:hAnsi="Times New Roman"/>
                <w:sz w:val="24"/>
                <w:szCs w:val="24"/>
              </w:rPr>
            </w:pPr>
            <w:r w:rsidRPr="00EC0F69">
              <w:rPr>
                <w:rFonts w:ascii="Times New Roman" w:hAnsi="Times New Roman"/>
                <w:b/>
                <w:bCs/>
                <w:sz w:val="24"/>
                <w:szCs w:val="24"/>
              </w:rPr>
              <w:t>(7-9 кл.)</w:t>
            </w:r>
          </w:p>
          <w:p w:rsidR="00455EAB" w:rsidRPr="00EC0F69" w:rsidRDefault="00455EAB" w:rsidP="00455EAB">
            <w:pPr>
              <w:tabs>
                <w:tab w:val="left" w:pos="5760"/>
              </w:tabs>
              <w:autoSpaceDE w:val="0"/>
              <w:autoSpaceDN w:val="0"/>
              <w:adjustRightInd w:val="0"/>
              <w:spacing w:after="0" w:line="240" w:lineRule="auto"/>
              <w:rPr>
                <w:rFonts w:ascii="Times New Roman" w:hAnsi="Times New Roman"/>
                <w:sz w:val="24"/>
                <w:szCs w:val="24"/>
              </w:rPr>
            </w:pPr>
            <w:r w:rsidRPr="00EC0F69">
              <w:rPr>
                <w:rFonts w:ascii="Times New Roman" w:hAnsi="Times New Roman"/>
                <w:b/>
                <w:bCs/>
                <w:i/>
                <w:iCs/>
                <w:sz w:val="24"/>
                <w:szCs w:val="24"/>
              </w:rPr>
              <w:t xml:space="preserve">Сказки – 1 по выбору, например: </w:t>
            </w:r>
            <w:r w:rsidRPr="00EC0F69">
              <w:rPr>
                <w:rFonts w:ascii="Times New Roman" w:hAnsi="Times New Roman"/>
                <w:i/>
                <w:iCs/>
                <w:sz w:val="24"/>
                <w:szCs w:val="24"/>
              </w:rPr>
              <w:t>«Сказка о мертвой царевне и о семи богатырях» и др</w:t>
            </w:r>
            <w:r w:rsidRPr="00EC0F69">
              <w:rPr>
                <w:rFonts w:ascii="Times New Roman" w:hAnsi="Times New Roman"/>
                <w:sz w:val="24"/>
                <w:szCs w:val="24"/>
              </w:rPr>
              <w:t xml:space="preserve">. </w:t>
            </w:r>
          </w:p>
          <w:p w:rsidR="00455EAB" w:rsidRPr="00B708A8" w:rsidRDefault="00455EAB" w:rsidP="00455EAB">
            <w:pPr>
              <w:tabs>
                <w:tab w:val="left" w:pos="5760"/>
              </w:tabs>
              <w:autoSpaceDE w:val="0"/>
              <w:autoSpaceDN w:val="0"/>
              <w:adjustRightInd w:val="0"/>
              <w:spacing w:after="0" w:line="240" w:lineRule="auto"/>
              <w:rPr>
                <w:rFonts w:ascii="Times New Roman" w:hAnsi="Times New Roman"/>
                <w:b/>
                <w:bCs/>
                <w:i/>
                <w:iCs/>
                <w:sz w:val="24"/>
                <w:szCs w:val="24"/>
              </w:rPr>
            </w:pPr>
            <w:r w:rsidRPr="00EC0F69">
              <w:rPr>
                <w:rFonts w:ascii="Times New Roman" w:hAnsi="Times New Roman"/>
                <w:b/>
                <w:bCs/>
                <w:sz w:val="24"/>
                <w:szCs w:val="24"/>
              </w:rPr>
              <w:t>(5 кл.)</w:t>
            </w:r>
          </w:p>
        </w:tc>
        <w:tc>
          <w:tcPr>
            <w:tcW w:w="3066" w:type="dxa"/>
            <w:shd w:val="clear" w:color="auto" w:fill="FFFFFF"/>
          </w:tcPr>
          <w:p w:rsidR="00455EAB" w:rsidRPr="00B708A8" w:rsidRDefault="00455EAB" w:rsidP="00EC0F69">
            <w:pPr>
              <w:keepNext/>
              <w:keepLines/>
              <w:tabs>
                <w:tab w:val="left" w:pos="5760"/>
              </w:tabs>
              <w:spacing w:after="0" w:line="240" w:lineRule="auto"/>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w:t>
            </w:r>
          </w:p>
          <w:p w:rsidR="00EC0F69" w:rsidRDefault="00455EAB" w:rsidP="00455EAB">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p>
          <w:p w:rsidR="00455EAB" w:rsidRPr="00B708A8" w:rsidRDefault="00455EAB" w:rsidP="00455EAB">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EC0F69">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55EAB" w:rsidRPr="00B708A8" w:rsidRDefault="00455EAB" w:rsidP="00EC0F69">
            <w:pPr>
              <w:keepNext/>
              <w:keepLines/>
              <w:tabs>
                <w:tab w:val="left" w:pos="5760"/>
              </w:tabs>
              <w:spacing w:after="0" w:line="240" w:lineRule="auto"/>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(5-9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D22B6B" w:rsidRDefault="00455EAB" w:rsidP="00D22B6B">
            <w:pPr>
              <w:keepNext/>
              <w:keepLines/>
              <w:tabs>
                <w:tab w:val="left" w:pos="5760"/>
              </w:tabs>
              <w:spacing w:after="0" w:line="240" w:lineRule="auto"/>
              <w:textAlignment w:val="top"/>
              <w:outlineLvl w:val="7"/>
              <w:rPr>
                <w:rFonts w:ascii="Times New Roman" w:hAnsi="Times New Roman"/>
                <w:b/>
                <w:bCs/>
                <w:sz w:val="24"/>
                <w:szCs w:val="24"/>
              </w:rPr>
            </w:pPr>
            <w:r w:rsidRPr="00B708A8">
              <w:rPr>
                <w:rFonts w:ascii="Times New Roman" w:hAnsi="Times New Roman"/>
                <w:b/>
                <w:bCs/>
                <w:sz w:val="24"/>
                <w:szCs w:val="24"/>
              </w:rPr>
              <w:t xml:space="preserve">М.Ю.Лермонтов </w:t>
            </w:r>
            <w:r w:rsidR="00D22B6B">
              <w:rPr>
                <w:rFonts w:ascii="Times New Roman" w:hAnsi="Times New Roman"/>
                <w:b/>
                <w:bCs/>
                <w:sz w:val="24"/>
                <w:szCs w:val="24"/>
              </w:rPr>
              <w:t>–</w:t>
            </w:r>
            <w:r w:rsidRPr="00B708A8">
              <w:rPr>
                <w:rFonts w:ascii="Times New Roman" w:hAnsi="Times New Roman"/>
                <w:b/>
                <w:bCs/>
                <w:sz w:val="24"/>
                <w:szCs w:val="24"/>
              </w:rPr>
              <w:t xml:space="preserve"> </w:t>
            </w:r>
          </w:p>
          <w:p w:rsidR="00455EAB" w:rsidRPr="00B708A8" w:rsidRDefault="00455EAB" w:rsidP="00D22B6B">
            <w:pPr>
              <w:keepNext/>
              <w:keepLines/>
              <w:tabs>
                <w:tab w:val="left" w:pos="5760"/>
              </w:tabs>
              <w:spacing w:after="0" w:line="240" w:lineRule="auto"/>
              <w:textAlignment w:val="top"/>
              <w:outlineLvl w:val="7"/>
              <w:rPr>
                <w:rFonts w:ascii="Times New Roman" w:hAnsi="Times New Roman"/>
                <w:sz w:val="24"/>
                <w:szCs w:val="24"/>
              </w:rPr>
            </w:pPr>
            <w:r w:rsidRPr="00B708A8">
              <w:rPr>
                <w:rFonts w:ascii="Times New Roman" w:hAnsi="Times New Roman"/>
                <w:b/>
                <w:bCs/>
                <w:i/>
                <w:iCs/>
                <w:sz w:val="24"/>
                <w:szCs w:val="24"/>
              </w:rPr>
              <w:t>10 стихотворений по выбору, входят в программу каждого класса</w:t>
            </w:r>
            <w:r w:rsidRPr="00B708A8">
              <w:rPr>
                <w:rFonts w:ascii="Times New Roman" w:hAnsi="Times New Roman"/>
                <w:sz w:val="24"/>
                <w:szCs w:val="24"/>
              </w:rPr>
              <w:t xml:space="preserve">: </w:t>
            </w:r>
          </w:p>
          <w:p w:rsidR="00455EAB" w:rsidRPr="00B708A8" w:rsidRDefault="00455EAB" w:rsidP="00455EAB">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Поэмы</w:t>
            </w:r>
          </w:p>
          <w:p w:rsidR="00455EAB" w:rsidRPr="00B708A8" w:rsidRDefault="00EC0F69"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i/>
                <w:iCs/>
                <w:sz w:val="24"/>
                <w:szCs w:val="24"/>
              </w:rPr>
              <w:t xml:space="preserve"> </w:t>
            </w:r>
            <w:r w:rsidR="00455EAB" w:rsidRPr="00B708A8">
              <w:rPr>
                <w:rFonts w:ascii="Times New Roman" w:hAnsi="Times New Roman"/>
                <w:b/>
                <w:bCs/>
                <w:i/>
                <w:iCs/>
                <w:sz w:val="24"/>
                <w:szCs w:val="24"/>
              </w:rPr>
              <w:t>1-2 по выбору,</w:t>
            </w:r>
            <w:r>
              <w:rPr>
                <w:rFonts w:ascii="Times New Roman" w:hAnsi="Times New Roman"/>
                <w:b/>
                <w:bCs/>
                <w:i/>
                <w:iCs/>
                <w:sz w:val="24"/>
                <w:szCs w:val="24"/>
              </w:rPr>
              <w:t xml:space="preserve"> </w:t>
            </w:r>
            <w:r w:rsidR="00455EAB" w:rsidRPr="00B708A8">
              <w:rPr>
                <w:rFonts w:ascii="Times New Roman" w:hAnsi="Times New Roman"/>
                <w:b/>
                <w:bCs/>
                <w:i/>
                <w:iCs/>
                <w:sz w:val="24"/>
                <w:szCs w:val="24"/>
              </w:rPr>
              <w:t>например</w:t>
            </w:r>
            <w:r w:rsidR="00455EAB"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sz w:val="24"/>
                <w:szCs w:val="24"/>
              </w:rPr>
              <w:t>(8-9 кл.)</w:t>
            </w:r>
          </w:p>
        </w:tc>
        <w:tc>
          <w:tcPr>
            <w:tcW w:w="3066" w:type="dxa"/>
            <w:shd w:val="clear" w:color="auto" w:fill="FFFFFF"/>
          </w:tcPr>
          <w:p w:rsidR="00455EAB" w:rsidRPr="00B708A8" w:rsidRDefault="00455EAB" w:rsidP="00EC0F69">
            <w:pPr>
              <w:keepNext/>
              <w:keepLines/>
              <w:spacing w:after="0" w:line="240" w:lineRule="auto"/>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w:t>
            </w:r>
          </w:p>
          <w:p w:rsidR="00455EAB" w:rsidRPr="00B708A8" w:rsidRDefault="00455EAB" w:rsidP="00455EAB">
            <w:pPr>
              <w:spacing w:after="0" w:line="240" w:lineRule="auto"/>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55EAB" w:rsidRPr="00B708A8" w:rsidRDefault="00455EAB" w:rsidP="00455EAB">
            <w:pPr>
              <w:spacing w:after="0" w:line="240" w:lineRule="auto"/>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EC0F69">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lastRenderedPageBreak/>
              <w:t>Н.В.Гоголь</w:t>
            </w:r>
          </w:p>
          <w:p w:rsidR="00EC0F69" w:rsidRDefault="00455EAB" w:rsidP="00EC0F69">
            <w:pPr>
              <w:keepNext/>
              <w:keepLines/>
              <w:spacing w:after="0" w:line="240" w:lineRule="auto"/>
              <w:textAlignment w:val="top"/>
              <w:outlineLvl w:val="7"/>
              <w:rPr>
                <w:rFonts w:ascii="Times New Roman" w:hAnsi="Times New Roman"/>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w:t>
            </w:r>
          </w:p>
          <w:p w:rsidR="00455EAB" w:rsidRPr="00B708A8" w:rsidRDefault="00455EAB" w:rsidP="00EC0F69">
            <w:pPr>
              <w:keepNext/>
              <w:keepLines/>
              <w:spacing w:after="0" w:line="240" w:lineRule="auto"/>
              <w:textAlignment w:val="top"/>
              <w:outlineLvl w:val="7"/>
              <w:rPr>
                <w:rFonts w:ascii="Times New Roman" w:hAnsi="Times New Roman"/>
                <w:b/>
                <w:bCs/>
                <w:sz w:val="24"/>
                <w:szCs w:val="24"/>
              </w:rPr>
            </w:pPr>
            <w:r w:rsidRPr="00B708A8">
              <w:rPr>
                <w:rFonts w:ascii="Times New Roman" w:hAnsi="Times New Roman"/>
                <w:sz w:val="24"/>
                <w:szCs w:val="24"/>
              </w:rPr>
              <w:t xml:space="preserve">(1835 – 1841) </w:t>
            </w:r>
            <w:r w:rsidRPr="00B708A8">
              <w:rPr>
                <w:rFonts w:ascii="Times New Roman" w:hAnsi="Times New Roman"/>
                <w:b/>
                <w:bCs/>
                <w:sz w:val="24"/>
                <w:szCs w:val="24"/>
              </w:rPr>
              <w:t>(9-10 кл.)</w:t>
            </w:r>
          </w:p>
          <w:p w:rsidR="00455EAB" w:rsidRPr="00B708A8" w:rsidRDefault="00455EAB" w:rsidP="00455EAB">
            <w:pPr>
              <w:tabs>
                <w:tab w:val="left" w:pos="5760"/>
              </w:tabs>
              <w:spacing w:after="0" w:line="240" w:lineRule="auto"/>
              <w:rPr>
                <w:rFonts w:ascii="Times New Roman" w:hAnsi="Times New Roman"/>
                <w:sz w:val="24"/>
                <w:szCs w:val="24"/>
              </w:rPr>
            </w:pP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EC0F69">
            <w:pPr>
              <w:keepNext/>
              <w:keepLines/>
              <w:tabs>
                <w:tab w:val="left" w:pos="5760"/>
              </w:tabs>
              <w:spacing w:after="0" w:line="240" w:lineRule="auto"/>
              <w:textAlignment w:val="top"/>
              <w:outlineLvl w:val="7"/>
              <w:rPr>
                <w:rFonts w:ascii="Times New Roman" w:hAnsi="Times New Roman"/>
                <w:i/>
                <w:iCs/>
                <w:sz w:val="24"/>
                <w:szCs w:val="24"/>
              </w:rPr>
            </w:pPr>
            <w:r w:rsidRPr="00026584">
              <w:rPr>
                <w:rFonts w:ascii="Times New Roman" w:hAnsi="Times New Roman"/>
                <w:b/>
                <w:bCs/>
                <w:sz w:val="24"/>
                <w:szCs w:val="24"/>
              </w:rPr>
              <w:t xml:space="preserve">Н.В.Гоголь </w:t>
            </w:r>
            <w:r w:rsidRPr="00026584">
              <w:rPr>
                <w:rFonts w:ascii="Times New Roman" w:hAnsi="Times New Roman"/>
                <w:b/>
                <w:bCs/>
                <w:i/>
                <w:iCs/>
                <w:sz w:val="24"/>
                <w:szCs w:val="24"/>
              </w:rPr>
              <w:t>Повести – 5 из разных циклов, на выбор, входят в пр</w:t>
            </w:r>
            <w:r>
              <w:rPr>
                <w:rFonts w:ascii="Times New Roman" w:hAnsi="Times New Roman"/>
                <w:b/>
                <w:bCs/>
                <w:i/>
                <w:iCs/>
                <w:sz w:val="24"/>
                <w:szCs w:val="24"/>
              </w:rPr>
              <w:t>ограмму каждого класса</w:t>
            </w:r>
            <w:r w:rsidRPr="00026584">
              <w:rPr>
                <w:rFonts w:ascii="Times New Roman" w:hAnsi="Times New Roman"/>
                <w:b/>
                <w:bCs/>
                <w:i/>
                <w:iCs/>
                <w:sz w:val="24"/>
                <w:szCs w:val="24"/>
              </w:rPr>
              <w:t>:</w:t>
            </w:r>
            <w:r w:rsidR="00EC0F69">
              <w:rPr>
                <w:rFonts w:ascii="Times New Roman" w:hAnsi="Times New Roman"/>
                <w:b/>
                <w:bCs/>
                <w:i/>
                <w:iCs/>
                <w:sz w:val="24"/>
                <w:szCs w:val="24"/>
              </w:rPr>
              <w:t xml:space="preserve"> </w:t>
            </w:r>
            <w:r w:rsidRPr="00026584">
              <w:rPr>
                <w:rFonts w:ascii="Times New Roman" w:hAnsi="Times New Roman"/>
                <w:i/>
                <w:iCs/>
                <w:sz w:val="24"/>
                <w:szCs w:val="24"/>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r w:rsidRPr="00B708A8">
              <w:rPr>
                <w:rFonts w:ascii="Times New Roman" w:hAnsi="Times New Roman"/>
                <w:i/>
                <w:iCs/>
                <w:sz w:val="24"/>
                <w:szCs w:val="24"/>
              </w:rPr>
              <w:t xml:space="preserve">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(5-9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p>
          <w:p w:rsidR="00455EAB" w:rsidRPr="00B708A8" w:rsidRDefault="00455EAB" w:rsidP="00EC0F69">
            <w:pPr>
              <w:keepNext/>
              <w:keepLines/>
              <w:tabs>
                <w:tab w:val="left" w:pos="5760"/>
              </w:tabs>
              <w:spacing w:after="0" w:line="240" w:lineRule="auto"/>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(Молчи, скрывайся и таи…) (1829, нач. 1830-х), «Умом Россию</w:t>
            </w:r>
            <w:r w:rsidR="00EC0F69">
              <w:rPr>
                <w:rFonts w:ascii="Times New Roman" w:hAnsi="Times New Roman"/>
                <w:sz w:val="24"/>
                <w:szCs w:val="24"/>
              </w:rPr>
              <w:t xml:space="preserve"> не понять…» (1866)</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55EAB" w:rsidRPr="00B708A8" w:rsidRDefault="00455EAB" w:rsidP="00455EAB">
            <w:pPr>
              <w:tabs>
                <w:tab w:val="left" w:pos="5760"/>
              </w:tabs>
              <w:spacing w:after="0" w:line="240" w:lineRule="auto"/>
              <w:rPr>
                <w:rFonts w:ascii="Times New Roman" w:hAnsi="Times New Roman"/>
                <w:b/>
                <w:bCs/>
                <w:sz w:val="24"/>
                <w:szCs w:val="24"/>
              </w:rPr>
            </w:pP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А.А. Фет</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55EAB" w:rsidRPr="00B708A8" w:rsidRDefault="00455EAB" w:rsidP="00455EAB">
            <w:pPr>
              <w:tabs>
                <w:tab w:val="left" w:pos="5760"/>
              </w:tabs>
              <w:spacing w:after="0" w:line="240" w:lineRule="auto"/>
              <w:rPr>
                <w:rFonts w:ascii="Times New Roman" w:hAnsi="Times New Roman"/>
                <w:b/>
                <w:bCs/>
                <w:sz w:val="24"/>
                <w:szCs w:val="24"/>
              </w:rPr>
            </w:pP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55EAB" w:rsidRPr="00B708A8" w:rsidRDefault="00455EAB" w:rsidP="00455EAB">
            <w:pPr>
              <w:tabs>
                <w:tab w:val="left" w:pos="5760"/>
              </w:tabs>
              <w:spacing w:after="0" w:line="240" w:lineRule="auto"/>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55EAB" w:rsidRPr="00B708A8" w:rsidRDefault="00455EAB" w:rsidP="00455EAB">
            <w:pPr>
              <w:tabs>
                <w:tab w:val="left" w:pos="5760"/>
              </w:tabs>
              <w:spacing w:after="0" w:line="240" w:lineRule="auto"/>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273" w:type="dxa"/>
            <w:gridSpan w:val="2"/>
            <w:shd w:val="clear" w:color="auto" w:fill="FFFFFF"/>
          </w:tcPr>
          <w:p w:rsidR="00455EAB" w:rsidRPr="00B708A8" w:rsidRDefault="00455EAB" w:rsidP="00EC0F69">
            <w:pPr>
              <w:keepNext/>
              <w:keepLines/>
              <w:tabs>
                <w:tab w:val="left" w:pos="5760"/>
              </w:tabs>
              <w:autoSpaceDE w:val="0"/>
              <w:autoSpaceDN w:val="0"/>
              <w:adjustRightInd w:val="0"/>
              <w:spacing w:after="0" w:line="240" w:lineRule="auto"/>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55EAB" w:rsidRDefault="00455EAB" w:rsidP="00455EAB">
            <w:pPr>
              <w:tabs>
                <w:tab w:val="left" w:pos="5760"/>
              </w:tabs>
              <w:autoSpaceDE w:val="0"/>
              <w:autoSpaceDN w:val="0"/>
              <w:adjustRightInd w:val="0"/>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55EAB" w:rsidRPr="003B5B24" w:rsidRDefault="00455EAB" w:rsidP="00455EAB">
            <w:pPr>
              <w:tabs>
                <w:tab w:val="left" w:pos="5760"/>
              </w:tabs>
              <w:autoSpaceDE w:val="0"/>
              <w:autoSpaceDN w:val="0"/>
              <w:adjustRightInd w:val="0"/>
              <w:spacing w:after="0" w:line="240" w:lineRule="auto"/>
              <w:rPr>
                <w:rFonts w:ascii="Times New Roman" w:hAnsi="Times New Roman"/>
                <w:b/>
                <w:bCs/>
                <w:sz w:val="24"/>
                <w:szCs w:val="24"/>
              </w:rPr>
            </w:pPr>
          </w:p>
          <w:p w:rsidR="00455EAB" w:rsidRPr="00A87562" w:rsidRDefault="00455EAB" w:rsidP="00455EAB">
            <w:pPr>
              <w:pStyle w:val="western"/>
              <w:shd w:val="clear" w:color="auto" w:fill="FFFFFF"/>
              <w:tabs>
                <w:tab w:val="left" w:pos="5760"/>
              </w:tabs>
              <w:spacing w:before="0" w:beforeAutospacing="0" w:after="0"/>
              <w:rPr>
                <w:b/>
                <w:bCs/>
                <w:i/>
                <w:iCs/>
              </w:rPr>
            </w:pPr>
            <w:r w:rsidRPr="00B708A8">
              <w:t>А.А. Фет</w:t>
            </w:r>
            <w:r w:rsidRPr="00B708A8">
              <w:rPr>
                <w:b/>
                <w:bCs/>
              </w:rPr>
              <w:t xml:space="preserve"> - </w:t>
            </w:r>
            <w:r w:rsidRPr="00B708A8">
              <w:rPr>
                <w:i/>
                <w:iCs/>
                <w:kern w:val="36"/>
              </w:rPr>
              <w:t>3-4 стихотворения по выбору</w:t>
            </w:r>
            <w:r w:rsidRPr="00B708A8">
              <w:rPr>
                <w:kern w:val="36"/>
              </w:rPr>
              <w:t xml:space="preserve">: </w:t>
            </w:r>
            <w:r w:rsidRPr="00B708A8">
              <w:rPr>
                <w:b/>
                <w:bCs/>
                <w:i/>
                <w:iCs/>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9E5DC5">
              <w:rPr>
                <w:b/>
              </w:rPr>
              <w:t>(</w:t>
            </w:r>
            <w:r w:rsidRPr="009E5DC5">
              <w:rPr>
                <w:b/>
                <w:kern w:val="36"/>
              </w:rPr>
              <w:t>5-8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55EAB" w:rsidRPr="00B708A8" w:rsidRDefault="00455EAB" w:rsidP="00455EA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i/>
                <w:iCs/>
                <w:kern w:val="36"/>
                <w:sz w:val="24"/>
                <w:szCs w:val="24"/>
              </w:rPr>
              <w:t xml:space="preserve">- 1–2 стихотворения по выбору,например: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066" w:type="dxa"/>
            <w:shd w:val="clear" w:color="auto" w:fill="FFFFFF"/>
          </w:tcPr>
          <w:p w:rsidR="009E5DC5" w:rsidRDefault="00455EAB" w:rsidP="00EC0F69">
            <w:pPr>
              <w:keepNext/>
              <w:keepLines/>
              <w:tabs>
                <w:tab w:val="left" w:pos="5760"/>
              </w:tabs>
              <w:spacing w:after="0" w:line="240" w:lineRule="auto"/>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 xml:space="preserve">Поэзия 2-й половины </w:t>
            </w:r>
          </w:p>
          <w:p w:rsidR="00455EAB" w:rsidRPr="00B708A8" w:rsidRDefault="00455EAB" w:rsidP="00EC0F69">
            <w:pPr>
              <w:keepNext/>
              <w:keepLines/>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w:t>
            </w:r>
          </w:p>
          <w:p w:rsidR="00455EAB" w:rsidRPr="00B708A8" w:rsidRDefault="00455EAB" w:rsidP="00455EAB">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55EAB" w:rsidRPr="00B708A8" w:rsidRDefault="00455EAB" w:rsidP="00455EAB">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55EAB" w:rsidRPr="00B708A8" w:rsidRDefault="00455EAB" w:rsidP="00455EAB">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55EAB" w:rsidRPr="00B708A8" w:rsidRDefault="00455EAB" w:rsidP="00455EAB">
            <w:pPr>
              <w:tabs>
                <w:tab w:val="left" w:pos="5760"/>
              </w:tabs>
              <w:spacing w:after="0" w:line="240" w:lineRule="auto"/>
              <w:jc w:val="center"/>
              <w:rPr>
                <w:rFonts w:ascii="Times New Roman" w:hAnsi="Times New Roman"/>
                <w:sz w:val="24"/>
                <w:szCs w:val="24"/>
              </w:rPr>
            </w:pP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C33FB0">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9E5DC5" w:rsidRDefault="00455EAB" w:rsidP="00C33FB0">
            <w:pPr>
              <w:pStyle w:val="western"/>
              <w:shd w:val="clear" w:color="auto" w:fill="FFFFFF"/>
              <w:tabs>
                <w:tab w:val="left" w:pos="5760"/>
              </w:tabs>
              <w:spacing w:before="0" w:beforeAutospacing="0" w:after="0" w:afterAutospacing="0"/>
              <w:textAlignment w:val="top"/>
              <w:rPr>
                <w:b/>
                <w:bCs/>
                <w:i/>
                <w:iCs/>
              </w:rPr>
            </w:pPr>
            <w:r w:rsidRPr="00B708A8">
              <w:rPr>
                <w:i/>
                <w:iCs/>
              </w:rPr>
              <w:lastRenderedPageBreak/>
              <w:t>- 1 рассказ по выбору</w:t>
            </w:r>
            <w:r w:rsidRPr="00B708A8">
              <w:rPr>
                <w:b/>
                <w:bCs/>
                <w:i/>
                <w:iCs/>
              </w:rPr>
              <w:t xml:space="preserve">: «Певцы» (1852), «Бежин луг» (1846, 1874) и др.; </w:t>
            </w:r>
          </w:p>
          <w:p w:rsidR="00455EAB" w:rsidRPr="00B708A8" w:rsidRDefault="00455EAB" w:rsidP="00C33FB0">
            <w:pPr>
              <w:pStyle w:val="western"/>
              <w:shd w:val="clear" w:color="auto" w:fill="FFFFFF"/>
              <w:tabs>
                <w:tab w:val="left" w:pos="5760"/>
              </w:tabs>
              <w:spacing w:before="0" w:beforeAutospacing="0" w:after="0" w:afterAutospacing="0"/>
              <w:textAlignment w:val="top"/>
              <w:rPr>
                <w:b/>
                <w:bCs/>
                <w:i/>
                <w:iCs/>
              </w:rPr>
            </w:pPr>
            <w:r w:rsidRPr="00B708A8">
              <w:rPr>
                <w:i/>
                <w:iCs/>
              </w:rPr>
              <w:t xml:space="preserve">1 повесть на выбор,  например: </w:t>
            </w:r>
            <w:r w:rsidRPr="00B708A8">
              <w:rPr>
                <w:b/>
                <w:bCs/>
                <w:i/>
                <w:iCs/>
              </w:rPr>
              <w:t>«Муму» (1852), «Ася» (1857), «Первая любовь» (1860) и др.</w:t>
            </w:r>
            <w:r w:rsidRPr="00B708A8">
              <w:rPr>
                <w:i/>
                <w:iCs/>
              </w:rPr>
              <w:t xml:space="preserve">; 1 стихотворение в прозе на выбор,  например: </w:t>
            </w:r>
            <w:r w:rsidRPr="00B708A8">
              <w:rPr>
                <w:b/>
                <w:bCs/>
                <w:i/>
                <w:iCs/>
              </w:rPr>
              <w:t xml:space="preserve">«Разговор» (1878), «Воробей» (1878),«Два богача» (1878), «Русский язык» (1882) и др. </w:t>
            </w:r>
          </w:p>
          <w:p w:rsidR="00455EAB" w:rsidRPr="009E5DC5" w:rsidRDefault="00455EAB" w:rsidP="00C33FB0">
            <w:pPr>
              <w:pStyle w:val="western"/>
              <w:shd w:val="clear" w:color="auto" w:fill="FFFFFF"/>
              <w:tabs>
                <w:tab w:val="left" w:pos="5760"/>
              </w:tabs>
              <w:spacing w:before="0" w:beforeAutospacing="0" w:after="0" w:afterAutospacing="0"/>
              <w:rPr>
                <w:b/>
              </w:rPr>
            </w:pPr>
            <w:r w:rsidRPr="009E5DC5">
              <w:rPr>
                <w:b/>
              </w:rPr>
              <w:t>(6-8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55EAB" w:rsidRPr="00B708A8" w:rsidRDefault="00455EAB" w:rsidP="00455EAB">
            <w:pPr>
              <w:tabs>
                <w:tab w:val="left" w:pos="5760"/>
              </w:tabs>
              <w:spacing w:after="0" w:line="240" w:lineRule="auto"/>
              <w:rPr>
                <w:rFonts w:ascii="Times New Roman" w:hAnsi="Times New Roman"/>
                <w:i/>
                <w:sz w:val="24"/>
                <w:szCs w:val="24"/>
              </w:rPr>
            </w:pPr>
            <w:r w:rsidRPr="00B708A8">
              <w:rPr>
                <w:rFonts w:ascii="Times New Roman" w:hAnsi="Times New Roman"/>
                <w:b/>
                <w:bCs/>
                <w:i/>
                <w:iCs/>
                <w:sz w:val="24"/>
                <w:szCs w:val="24"/>
              </w:rPr>
              <w:t>- 1 повесть по выбору</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55EAB" w:rsidRPr="00B708A8" w:rsidRDefault="00455EAB" w:rsidP="00455EAB">
            <w:pPr>
              <w:tabs>
                <w:tab w:val="left" w:pos="5760"/>
              </w:tabs>
              <w:spacing w:after="0" w:line="240" w:lineRule="auto"/>
              <w:rPr>
                <w:rFonts w:ascii="Times New Roman" w:hAnsi="Times New Roman"/>
                <w:b/>
                <w:bCs/>
                <w:iCs/>
                <w:sz w:val="24"/>
                <w:szCs w:val="24"/>
              </w:rPr>
            </w:pPr>
            <w:r w:rsidRPr="00B708A8">
              <w:rPr>
                <w:rFonts w:ascii="Times New Roman" w:hAnsi="Times New Roman"/>
                <w:b/>
                <w:bCs/>
                <w:iCs/>
                <w:sz w:val="24"/>
                <w:szCs w:val="24"/>
              </w:rPr>
              <w:t>(6-8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55EAB" w:rsidRPr="00802C96" w:rsidRDefault="00455EAB" w:rsidP="00455EA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802C96">
              <w:rPr>
                <w:i/>
                <w:iCs/>
                <w:sz w:val="24"/>
                <w:szCs w:val="24"/>
              </w:rPr>
              <w:t>- 2 сказки по выбору</w:t>
            </w:r>
            <w:r w:rsidRPr="00802C96">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55EAB" w:rsidRPr="00802C96" w:rsidRDefault="00455EAB" w:rsidP="009E5DC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802C96">
              <w:rPr>
                <w:sz w:val="24"/>
                <w:szCs w:val="24"/>
              </w:rPr>
              <w:t>(7-8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55EAB" w:rsidRPr="00B708A8" w:rsidRDefault="00455EAB" w:rsidP="00455EAB">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- 1 повесть по выбору</w:t>
            </w:r>
            <w:r w:rsidRPr="00B708A8">
              <w:rPr>
                <w:rFonts w:ascii="Times New Roman" w:hAnsi="Times New Roman"/>
                <w:b/>
                <w:bCs/>
                <w:i/>
                <w:iCs/>
                <w:sz w:val="24"/>
                <w:szCs w:val="24"/>
              </w:rPr>
              <w:t>:</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55EAB" w:rsidRPr="009E5DC5" w:rsidRDefault="00455EAB" w:rsidP="009E5DC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55EAB" w:rsidRPr="009E5DC5"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- 3 рассказа по выбору</w:t>
            </w:r>
            <w:r w:rsidRPr="00B708A8">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w:t>
            </w:r>
            <w:r w:rsidRPr="00B708A8">
              <w:rPr>
                <w:rFonts w:ascii="Times New Roman" w:hAnsi="Times New Roman"/>
                <w:i/>
                <w:iCs/>
                <w:sz w:val="24"/>
                <w:szCs w:val="24"/>
              </w:rPr>
              <w:lastRenderedPageBreak/>
              <w:t>«Спать хочется» (1888) и др.</w:t>
            </w:r>
            <w:r w:rsidRPr="00B708A8">
              <w:rPr>
                <w:rFonts w:ascii="Times New Roman" w:hAnsi="Times New Roman"/>
                <w:b/>
                <w:iCs/>
                <w:sz w:val="24"/>
                <w:szCs w:val="24"/>
              </w:rPr>
              <w:t>(6-8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(7-9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9E5DC5" w:rsidRDefault="00455EAB" w:rsidP="009E5DC5">
            <w:pPr>
              <w:pStyle w:val="western"/>
              <w:shd w:val="clear" w:color="auto" w:fill="FFFFFF"/>
              <w:tabs>
                <w:tab w:val="left" w:pos="5760"/>
              </w:tabs>
              <w:spacing w:before="0" w:beforeAutospacing="0" w:after="0" w:afterAutospacing="0"/>
              <w:rPr>
                <w:b/>
              </w:rPr>
            </w:pPr>
            <w:r w:rsidRPr="00B708A8">
              <w:rPr>
                <w:i/>
                <w:iCs/>
              </w:rPr>
              <w:t xml:space="preserve">- 1 стихотворение по выбору, например: </w:t>
            </w:r>
            <w:r w:rsidRPr="009E5DC5">
              <w:rPr>
                <w:bCs/>
                <w:i/>
                <w:iCs/>
              </w:rPr>
              <w:t>«Смуглый отрок бродил по аллеям…» (1911), «Перед весной бывают дни такие…» (1915), «Родная земля» (1961) и др.</w:t>
            </w:r>
            <w:r w:rsidR="009E5DC5">
              <w:rPr>
                <w:b/>
                <w:bCs/>
                <w:i/>
                <w:iCs/>
              </w:rPr>
              <w:t xml:space="preserve"> </w:t>
            </w:r>
            <w:r w:rsidRPr="009E5DC5">
              <w:rPr>
                <w:b/>
              </w:rPr>
              <w:t>(7-9 кл.)</w:t>
            </w:r>
          </w:p>
          <w:p w:rsidR="00455EAB" w:rsidRPr="009E5DC5" w:rsidRDefault="00455EAB" w:rsidP="009E5DC5">
            <w:pPr>
              <w:pStyle w:val="western"/>
              <w:shd w:val="clear" w:color="auto" w:fill="FFFFFF"/>
              <w:tabs>
                <w:tab w:val="left" w:pos="5760"/>
              </w:tabs>
              <w:spacing w:before="0" w:beforeAutospacing="0" w:after="0" w:afterAutospacing="0"/>
              <w:rPr>
                <w:b/>
                <w:bCs/>
                <w:i/>
                <w:iCs/>
              </w:rPr>
            </w:pPr>
            <w:r w:rsidRPr="00B708A8">
              <w:rPr>
                <w:b/>
                <w:bCs/>
                <w:kern w:val="36"/>
              </w:rPr>
              <w:t>Н.С.Гумилев</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w:t>
            </w:r>
            <w:r w:rsidRPr="00B708A8">
              <w:rPr>
                <w:rFonts w:ascii="Times New Roman" w:hAnsi="Times New Roman"/>
                <w:i/>
                <w:iCs/>
                <w:sz w:val="24"/>
                <w:szCs w:val="24"/>
              </w:rPr>
              <w:t>: «Капитаны» (1912), «Слово» (1921).</w:t>
            </w:r>
          </w:p>
          <w:p w:rsidR="00455EAB" w:rsidRPr="009E5DC5" w:rsidRDefault="00455EAB" w:rsidP="009E5DC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55EAB" w:rsidRPr="00C33FB0"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w:t>
            </w:r>
            <w:r w:rsidRPr="00C33FB0">
              <w:rPr>
                <w:rFonts w:ascii="Times New Roman" w:hAnsi="Times New Roman"/>
                <w:i/>
                <w:iCs/>
                <w:sz w:val="24"/>
                <w:szCs w:val="24"/>
              </w:rPr>
              <w:t>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55EAB" w:rsidRPr="00C33FB0" w:rsidRDefault="00455EAB" w:rsidP="009E5DC5">
            <w:pPr>
              <w:tabs>
                <w:tab w:val="left" w:pos="5760"/>
              </w:tabs>
              <w:spacing w:after="0" w:line="240" w:lineRule="auto"/>
              <w:rPr>
                <w:rFonts w:ascii="Times New Roman" w:hAnsi="Times New Roman"/>
                <w:sz w:val="24"/>
                <w:szCs w:val="24"/>
              </w:rPr>
            </w:pPr>
            <w:r w:rsidRPr="00C33FB0">
              <w:rPr>
                <w:rFonts w:ascii="Times New Roman" w:hAnsi="Times New Roman"/>
                <w:b/>
                <w:sz w:val="24"/>
                <w:szCs w:val="24"/>
                <w:shd w:val="clear" w:color="auto" w:fill="FFFFFF"/>
              </w:rPr>
              <w:t>(6-8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О.Э.Мандельштам</w:t>
            </w:r>
          </w:p>
          <w:p w:rsidR="00455EAB" w:rsidRPr="00C33FB0" w:rsidRDefault="00455EAB" w:rsidP="00455EAB">
            <w:pPr>
              <w:tabs>
                <w:tab w:val="left" w:pos="1440"/>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- 1 стихотворение по выбору, например</w:t>
            </w:r>
            <w:r w:rsidRPr="00C33FB0">
              <w:rPr>
                <w:rFonts w:ascii="Times New Roman" w:hAnsi="Times New Roman"/>
                <w:i/>
                <w:iCs/>
                <w:sz w:val="24"/>
                <w:szCs w:val="24"/>
              </w:rPr>
              <w:t>: «</w:t>
            </w:r>
            <w:r w:rsidRPr="00C33FB0">
              <w:rPr>
                <w:rStyle w:val="line"/>
                <w:rFonts w:ascii="Times New Roman" w:hAnsi="Times New Roman"/>
                <w:i/>
                <w:iCs/>
                <w:sz w:val="24"/>
                <w:szCs w:val="24"/>
              </w:rPr>
              <w:t>Звук осторожный и глухой…» (1908),</w:t>
            </w:r>
            <w:r w:rsidRPr="00C33FB0">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55EAB" w:rsidRPr="00C33FB0" w:rsidRDefault="00455EAB" w:rsidP="00455EAB">
            <w:pPr>
              <w:tabs>
                <w:tab w:val="left" w:pos="1440"/>
                <w:tab w:val="left" w:pos="5760"/>
              </w:tabs>
              <w:spacing w:after="0" w:line="240" w:lineRule="auto"/>
              <w:rPr>
                <w:rFonts w:ascii="Times New Roman" w:hAnsi="Times New Roman"/>
                <w:sz w:val="24"/>
                <w:szCs w:val="24"/>
              </w:rPr>
            </w:pPr>
            <w:r w:rsidRPr="00C33FB0">
              <w:rPr>
                <w:rFonts w:ascii="Times New Roman" w:hAnsi="Times New Roman"/>
                <w:b/>
                <w:sz w:val="24"/>
                <w:szCs w:val="24"/>
                <w:shd w:val="clear" w:color="auto" w:fill="FFFFFF"/>
              </w:rPr>
              <w:t>(6-9 кл.)</w:t>
            </w:r>
          </w:p>
          <w:p w:rsidR="00455EAB" w:rsidRPr="00C33FB0" w:rsidRDefault="00455EAB" w:rsidP="00455EAB">
            <w:pPr>
              <w:tabs>
                <w:tab w:val="left" w:pos="5760"/>
              </w:tabs>
              <w:spacing w:after="0" w:line="240" w:lineRule="auto"/>
              <w:jc w:val="both"/>
              <w:outlineLvl w:val="0"/>
              <w:rPr>
                <w:rFonts w:ascii="Times New Roman" w:hAnsi="Times New Roman"/>
                <w:b/>
                <w:bCs/>
                <w:i/>
                <w:iCs/>
                <w:kern w:val="36"/>
                <w:sz w:val="24"/>
                <w:szCs w:val="24"/>
              </w:rPr>
            </w:pPr>
            <w:r w:rsidRPr="00C33FB0">
              <w:rPr>
                <w:rFonts w:ascii="Times New Roman" w:hAnsi="Times New Roman"/>
                <w:b/>
                <w:bCs/>
                <w:kern w:val="36"/>
                <w:sz w:val="24"/>
                <w:szCs w:val="24"/>
              </w:rPr>
              <w:t>В.В.Маяковский</w:t>
            </w:r>
          </w:p>
          <w:p w:rsidR="00455EAB" w:rsidRPr="00C33FB0" w:rsidRDefault="00455EAB" w:rsidP="00455EAB">
            <w:pPr>
              <w:pStyle w:val="western"/>
              <w:shd w:val="clear" w:color="auto" w:fill="FFFFFF"/>
              <w:tabs>
                <w:tab w:val="left" w:pos="5760"/>
              </w:tabs>
              <w:spacing w:before="0" w:beforeAutospacing="0" w:after="0" w:afterAutospacing="0"/>
              <w:rPr>
                <w:b/>
                <w:bCs/>
                <w:i/>
                <w:iCs/>
              </w:rPr>
            </w:pPr>
            <w:r w:rsidRPr="00C33FB0">
              <w:rPr>
                <w:i/>
                <w:iCs/>
              </w:rPr>
              <w:lastRenderedPageBreak/>
              <w:t xml:space="preserve">- 1 стихотворение по выбору, например: </w:t>
            </w:r>
            <w:r w:rsidRPr="00C33FB0">
              <w:rPr>
                <w:b/>
                <w:bCs/>
                <w:i/>
                <w:iCs/>
              </w:rPr>
              <w:t xml:space="preserve">«Хорошее отношение к лошадям» (1918), «Необычайное приключение, бывшее с Владимиром Маяковским летом на даче» (1920) и др. </w:t>
            </w:r>
          </w:p>
          <w:p w:rsidR="00455EAB" w:rsidRPr="00C33FB0" w:rsidRDefault="00455EAB" w:rsidP="00455EAB">
            <w:pPr>
              <w:pStyle w:val="western"/>
              <w:shd w:val="clear" w:color="auto" w:fill="FFFFFF"/>
              <w:tabs>
                <w:tab w:val="left" w:pos="5760"/>
              </w:tabs>
              <w:spacing w:before="0" w:beforeAutospacing="0" w:after="0" w:afterAutospacing="0"/>
              <w:rPr>
                <w:b/>
              </w:rPr>
            </w:pPr>
            <w:r w:rsidRPr="00C33FB0">
              <w:rPr>
                <w:b/>
              </w:rPr>
              <w:t>(</w:t>
            </w:r>
            <w:r w:rsidRPr="00C33FB0">
              <w:rPr>
                <w:b/>
                <w:shd w:val="clear" w:color="auto" w:fill="FFFFFF"/>
              </w:rPr>
              <w:t>7-8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С.А.Есенин</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- 1 стихотворение по выбору</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sz w:val="24"/>
                <w:szCs w:val="24"/>
              </w:rPr>
              <w:t>(5-</w:t>
            </w:r>
            <w:r w:rsidRPr="00C33FB0">
              <w:rPr>
                <w:rFonts w:ascii="Times New Roman" w:hAnsi="Times New Roman"/>
                <w:b/>
                <w:bCs/>
                <w:sz w:val="24"/>
                <w:szCs w:val="24"/>
                <w:shd w:val="clear" w:color="auto" w:fill="FFFFFF"/>
              </w:rPr>
              <w:t>6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М.А.Булгаков</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1 повесть по выбору</w:t>
            </w:r>
            <w:r w:rsidRPr="00C33FB0">
              <w:rPr>
                <w:rFonts w:ascii="Times New Roman" w:hAnsi="Times New Roman"/>
                <w:i/>
                <w:iCs/>
                <w:sz w:val="24"/>
                <w:szCs w:val="24"/>
              </w:rPr>
              <w:t xml:space="preserve">: «Роковые яйца» (1924), «Собачье сердце» (1925) и др. </w:t>
            </w:r>
          </w:p>
          <w:p w:rsidR="00455EAB" w:rsidRPr="00C33FB0" w:rsidRDefault="00455EAB" w:rsidP="00455EAB">
            <w:pPr>
              <w:tabs>
                <w:tab w:val="left" w:pos="5760"/>
              </w:tabs>
              <w:spacing w:after="0" w:line="240" w:lineRule="auto"/>
              <w:rPr>
                <w:rFonts w:ascii="Times New Roman" w:hAnsi="Times New Roman"/>
                <w:sz w:val="24"/>
                <w:szCs w:val="24"/>
              </w:rPr>
            </w:pPr>
            <w:r w:rsidRPr="00C33FB0">
              <w:rPr>
                <w:rFonts w:ascii="Times New Roman" w:hAnsi="Times New Roman"/>
                <w:b/>
                <w:sz w:val="24"/>
                <w:szCs w:val="24"/>
              </w:rPr>
              <w:t>(7-8 кл.)</w:t>
            </w:r>
          </w:p>
          <w:p w:rsidR="00455EAB" w:rsidRPr="00C33FB0" w:rsidRDefault="00455EAB" w:rsidP="00455EAB">
            <w:pPr>
              <w:tabs>
                <w:tab w:val="left" w:pos="5760"/>
              </w:tabs>
              <w:spacing w:after="0" w:line="240" w:lineRule="auto"/>
              <w:jc w:val="both"/>
              <w:outlineLvl w:val="0"/>
              <w:rPr>
                <w:rFonts w:ascii="Times New Roman" w:hAnsi="Times New Roman"/>
                <w:b/>
                <w:bCs/>
                <w:kern w:val="36"/>
                <w:sz w:val="24"/>
                <w:szCs w:val="24"/>
              </w:rPr>
            </w:pPr>
            <w:r w:rsidRPr="00C33FB0">
              <w:rPr>
                <w:rFonts w:ascii="Times New Roman" w:hAnsi="Times New Roman"/>
                <w:b/>
                <w:bCs/>
                <w:kern w:val="36"/>
                <w:sz w:val="24"/>
                <w:szCs w:val="24"/>
              </w:rPr>
              <w:t>А.П.Платонов</w:t>
            </w:r>
          </w:p>
          <w:p w:rsidR="00455EAB" w:rsidRPr="00B708A8"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i/>
                <w:iCs/>
                <w:sz w:val="24"/>
                <w:szCs w:val="24"/>
              </w:rPr>
              <w:t xml:space="preserve">- </w:t>
            </w:r>
            <w:r w:rsidRPr="00C33FB0">
              <w:rPr>
                <w:rFonts w:ascii="Times New Roman" w:hAnsi="Times New Roman"/>
                <w:b/>
                <w:bCs/>
                <w:i/>
                <w:iCs/>
                <w:sz w:val="24"/>
                <w:szCs w:val="24"/>
              </w:rPr>
              <w:t>1 рассказ по выбору</w:t>
            </w:r>
            <w:r w:rsidRPr="00C33FB0">
              <w:rPr>
                <w:rFonts w:ascii="Times New Roman" w:hAnsi="Times New Roman"/>
                <w:i/>
                <w:iCs/>
                <w:sz w:val="24"/>
                <w:szCs w:val="24"/>
              </w:rPr>
              <w:t>: «В прекрасном и яростном мире</w:t>
            </w:r>
            <w:r w:rsidRPr="00B708A8">
              <w:rPr>
                <w:rFonts w:ascii="Times New Roman" w:hAnsi="Times New Roman"/>
                <w:i/>
                <w:iCs/>
                <w:sz w:val="24"/>
                <w:szCs w:val="24"/>
              </w:rPr>
              <w:t xml:space="preserve"> (Машинист Мальцев)» (1937), «Рассказ о мертвом старике» (1942), «Никита» (1945), «Цветок на земле» (1949) и др.</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(6-8 кл.)</w:t>
            </w:r>
          </w:p>
          <w:p w:rsidR="00455EAB" w:rsidRPr="00B708A8" w:rsidRDefault="00455EAB" w:rsidP="00455EAB">
            <w:pPr>
              <w:tabs>
                <w:tab w:val="left" w:pos="5760"/>
              </w:tabs>
              <w:spacing w:after="0" w:line="240" w:lineRule="auto"/>
              <w:jc w:val="both"/>
              <w:outlineLvl w:val="0"/>
              <w:rPr>
                <w:rFonts w:ascii="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55EAB" w:rsidRPr="00B708A8" w:rsidRDefault="00455EAB" w:rsidP="00455EAB">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2 рассказа по выбору</w:t>
            </w:r>
            <w:r w:rsidRPr="00B708A8">
              <w:rPr>
                <w:rFonts w:ascii="Times New Roman" w:hAnsi="Times New Roman"/>
                <w:b/>
                <w:bCs/>
                <w:i/>
                <w:iCs/>
                <w:sz w:val="24"/>
                <w:szCs w:val="24"/>
              </w:rPr>
              <w:t xml:space="preserve">: </w:t>
            </w:r>
            <w:r w:rsidRPr="00B708A8">
              <w:rPr>
                <w:rFonts w:ascii="Times New Roman" w:hAnsi="Times New Roman"/>
                <w:i/>
                <w:iCs/>
                <w:sz w:val="24"/>
                <w:szCs w:val="24"/>
              </w:rPr>
              <w:t>«Аристократка» (1923), «Баня» (1924) и др.</w:t>
            </w:r>
          </w:p>
          <w:p w:rsidR="00455EAB" w:rsidRPr="00B708A8" w:rsidRDefault="00455EAB" w:rsidP="00455EAB">
            <w:pPr>
              <w:tabs>
                <w:tab w:val="left" w:pos="5760"/>
              </w:tabs>
              <w:spacing w:after="0" w:line="240" w:lineRule="auto"/>
              <w:rPr>
                <w:rFonts w:ascii="Times New Roman" w:hAnsi="Times New Roman"/>
                <w:b/>
                <w:bCs/>
                <w:color w:val="272727"/>
                <w:sz w:val="24"/>
                <w:szCs w:val="24"/>
              </w:rPr>
            </w:pPr>
            <w:r w:rsidRPr="00B708A8">
              <w:rPr>
                <w:rFonts w:ascii="Times New Roman" w:hAnsi="Times New Roman"/>
                <w:b/>
                <w:bCs/>
                <w:sz w:val="24"/>
                <w:szCs w:val="24"/>
              </w:rPr>
              <w:t>(5-7 кл.)</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А.Т. Твардовский</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lastRenderedPageBreak/>
              <w:t>А.И. Солженицын</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i/>
                <w:iCs/>
                <w:sz w:val="24"/>
                <w:szCs w:val="24"/>
              </w:rPr>
              <w:t>1 рассказ по выбору</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(7-9 кл.)</w:t>
            </w:r>
          </w:p>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55EAB" w:rsidRPr="009E5DC5"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1 рассказ по выбору</w:t>
            </w:r>
            <w:r w:rsidRPr="00B708A8">
              <w:rPr>
                <w:rFonts w:ascii="Times New Roman" w:hAnsi="Times New Roman"/>
                <w:i/>
                <w:iCs/>
                <w:sz w:val="24"/>
                <w:szCs w:val="24"/>
              </w:rPr>
              <w:t>: «Чудик» (1967), «Срезал» (1970), «Мастер» (1971) и др.</w:t>
            </w:r>
            <w:r w:rsidR="009E5DC5">
              <w:rPr>
                <w:rFonts w:ascii="Times New Roman" w:hAnsi="Times New Roman"/>
                <w:i/>
                <w:iCs/>
                <w:sz w:val="24"/>
                <w:szCs w:val="24"/>
              </w:rPr>
              <w:t xml:space="preserve"> </w:t>
            </w:r>
            <w:r w:rsidRPr="00B708A8">
              <w:rPr>
                <w:rFonts w:ascii="Times New Roman" w:hAnsi="Times New Roman"/>
                <w:sz w:val="24"/>
                <w:szCs w:val="24"/>
              </w:rPr>
              <w:t>(</w:t>
            </w:r>
            <w:r w:rsidRPr="00B708A8">
              <w:rPr>
                <w:rFonts w:ascii="Times New Roman" w:hAnsi="Times New Roman"/>
                <w:b/>
                <w:bCs/>
                <w:sz w:val="24"/>
                <w:szCs w:val="24"/>
              </w:rPr>
              <w:t>7-9 кл.)</w:t>
            </w:r>
          </w:p>
        </w:tc>
        <w:tc>
          <w:tcPr>
            <w:tcW w:w="3066" w:type="dxa"/>
            <w:shd w:val="clear" w:color="auto" w:fill="FFFFFF"/>
          </w:tcPr>
          <w:p w:rsidR="00455EAB" w:rsidRPr="00C33FB0" w:rsidRDefault="00455EAB" w:rsidP="00C33FB0">
            <w:pPr>
              <w:keepNext/>
              <w:keepLines/>
              <w:tabs>
                <w:tab w:val="left" w:pos="5760"/>
              </w:tabs>
              <w:spacing w:after="0" w:line="240" w:lineRule="auto"/>
              <w:jc w:val="center"/>
              <w:textAlignment w:val="top"/>
              <w:outlineLvl w:val="7"/>
              <w:rPr>
                <w:rFonts w:ascii="Times New Roman" w:hAnsi="Times New Roman"/>
                <w:i/>
                <w:iCs/>
                <w:sz w:val="24"/>
                <w:szCs w:val="24"/>
              </w:rPr>
            </w:pPr>
            <w:r w:rsidRPr="00C33FB0">
              <w:rPr>
                <w:rFonts w:ascii="Times New Roman" w:hAnsi="Times New Roman"/>
                <w:b/>
                <w:bCs/>
                <w:i/>
                <w:iCs/>
                <w:sz w:val="24"/>
                <w:szCs w:val="24"/>
              </w:rPr>
              <w:lastRenderedPageBreak/>
              <w:t xml:space="preserve">Проза конца </w:t>
            </w:r>
            <w:r w:rsidRPr="00C33FB0">
              <w:rPr>
                <w:rFonts w:ascii="Times New Roman" w:hAnsi="Times New Roman"/>
                <w:b/>
                <w:bCs/>
                <w:i/>
                <w:iCs/>
                <w:sz w:val="24"/>
                <w:szCs w:val="24"/>
                <w:lang w:val="en-US"/>
              </w:rPr>
              <w:t>XIX</w:t>
            </w:r>
            <w:r w:rsidRPr="00C33FB0">
              <w:rPr>
                <w:rFonts w:ascii="Times New Roman" w:hAnsi="Times New Roman"/>
                <w:b/>
                <w:bCs/>
                <w:i/>
                <w:iCs/>
                <w:sz w:val="24"/>
                <w:szCs w:val="24"/>
              </w:rPr>
              <w:t xml:space="preserve"> – начала </w:t>
            </w:r>
            <w:r w:rsidRPr="00C33FB0">
              <w:rPr>
                <w:rFonts w:ascii="Times New Roman" w:hAnsi="Times New Roman"/>
                <w:b/>
                <w:bCs/>
                <w:i/>
                <w:iCs/>
                <w:sz w:val="24"/>
                <w:szCs w:val="24"/>
                <w:lang w:val="en-US"/>
              </w:rPr>
              <w:t>XX</w:t>
            </w:r>
            <w:r w:rsidRPr="00C33FB0">
              <w:rPr>
                <w:rFonts w:ascii="Times New Roman" w:hAnsi="Times New Roman"/>
                <w:b/>
                <w:bCs/>
                <w:i/>
                <w:iCs/>
                <w:sz w:val="24"/>
                <w:szCs w:val="24"/>
              </w:rPr>
              <w:t xml:space="preserve"> вв</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М.Горький, А.И.Куприн,</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 xml:space="preserve">Л.Н.Андреев, И.А.Бунин, </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И.С.Шмелев, А.С. Грин</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(2-3 рассказа или повести по выбору</w:t>
            </w:r>
            <w:r w:rsidRPr="00C33FB0">
              <w:rPr>
                <w:rFonts w:ascii="Times New Roman" w:hAnsi="Times New Roman"/>
                <w:i/>
                <w:iCs/>
                <w:sz w:val="24"/>
                <w:szCs w:val="24"/>
              </w:rPr>
              <w:t xml:space="preserve">, </w:t>
            </w:r>
            <w:r w:rsidRPr="00C33FB0">
              <w:rPr>
                <w:rFonts w:ascii="Times New Roman" w:hAnsi="Times New Roman"/>
                <w:b/>
                <w:bCs/>
                <w:i/>
                <w:sz w:val="24"/>
                <w:szCs w:val="24"/>
              </w:rPr>
              <w:t>5-8 кл.</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jc w:val="both"/>
              <w:rPr>
                <w:rFonts w:ascii="Times New Roman" w:hAnsi="Times New Roman"/>
                <w:i/>
                <w:iCs/>
                <w:sz w:val="24"/>
                <w:szCs w:val="24"/>
              </w:rPr>
            </w:pPr>
            <w:r w:rsidRPr="00C33FB0">
              <w:rPr>
                <w:rFonts w:ascii="Times New Roman" w:hAnsi="Times New Roman"/>
                <w:b/>
                <w:bCs/>
                <w:i/>
                <w:iCs/>
                <w:sz w:val="24"/>
                <w:szCs w:val="24"/>
              </w:rPr>
              <w:t xml:space="preserve">Поэзия конца </w:t>
            </w:r>
            <w:r w:rsidRPr="00C33FB0">
              <w:rPr>
                <w:rFonts w:ascii="Times New Roman" w:hAnsi="Times New Roman"/>
                <w:b/>
                <w:bCs/>
                <w:i/>
                <w:iCs/>
                <w:sz w:val="24"/>
                <w:szCs w:val="24"/>
                <w:lang w:val="en-US"/>
              </w:rPr>
              <w:t>XIX</w:t>
            </w:r>
            <w:r w:rsidRPr="00C33FB0">
              <w:rPr>
                <w:rFonts w:ascii="Times New Roman" w:hAnsi="Times New Roman"/>
                <w:b/>
                <w:bCs/>
                <w:i/>
                <w:iCs/>
                <w:sz w:val="24"/>
                <w:szCs w:val="24"/>
              </w:rPr>
              <w:t xml:space="preserve"> – начала </w:t>
            </w:r>
            <w:r w:rsidRPr="00C33FB0">
              <w:rPr>
                <w:rFonts w:ascii="Times New Roman" w:hAnsi="Times New Roman"/>
                <w:b/>
                <w:bCs/>
                <w:i/>
                <w:iCs/>
                <w:sz w:val="24"/>
                <w:szCs w:val="24"/>
                <w:lang w:val="en-US"/>
              </w:rPr>
              <w:t>XX</w:t>
            </w:r>
            <w:r w:rsidRPr="00C33FB0">
              <w:rPr>
                <w:rFonts w:ascii="Times New Roman" w:hAnsi="Times New Roman"/>
                <w:b/>
                <w:bCs/>
                <w:i/>
                <w:iCs/>
                <w:sz w:val="24"/>
                <w:szCs w:val="24"/>
              </w:rPr>
              <w:t xml:space="preserve"> вв</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К.Д.Бальмонт, И.А.Бунин,</w:t>
            </w:r>
          </w:p>
          <w:p w:rsidR="00455EAB" w:rsidRPr="00C33FB0" w:rsidRDefault="00455EAB" w:rsidP="00455EAB">
            <w:pPr>
              <w:tabs>
                <w:tab w:val="left" w:pos="5760"/>
              </w:tabs>
              <w:spacing w:after="0" w:line="240" w:lineRule="auto"/>
              <w:jc w:val="both"/>
              <w:rPr>
                <w:rFonts w:ascii="Times New Roman" w:hAnsi="Times New Roman"/>
                <w:i/>
                <w:iCs/>
                <w:sz w:val="24"/>
                <w:szCs w:val="24"/>
              </w:rPr>
            </w:pPr>
            <w:r w:rsidRPr="00C33FB0">
              <w:rPr>
                <w:rFonts w:ascii="Times New Roman" w:hAnsi="Times New Roman"/>
                <w:b/>
                <w:bCs/>
                <w:i/>
                <w:iCs/>
                <w:sz w:val="24"/>
                <w:szCs w:val="24"/>
              </w:rPr>
              <w:t>М.А.Волошин, В.Хлебников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 xml:space="preserve">(2-3 стихотворения по выбору, </w:t>
            </w:r>
            <w:r w:rsidRPr="00C33FB0">
              <w:rPr>
                <w:rFonts w:ascii="Times New Roman" w:hAnsi="Times New Roman"/>
                <w:b/>
                <w:bCs/>
                <w:i/>
                <w:sz w:val="24"/>
                <w:szCs w:val="24"/>
              </w:rPr>
              <w:t>5-8 кл.</w:t>
            </w:r>
            <w:r w:rsidRPr="00C33FB0">
              <w:rPr>
                <w:rFonts w:ascii="Times New Roman" w:hAnsi="Times New Roman"/>
                <w:b/>
                <w:bCs/>
                <w:i/>
                <w:iCs/>
                <w:sz w:val="24"/>
                <w:szCs w:val="24"/>
              </w:rPr>
              <w:t>)</w:t>
            </w:r>
          </w:p>
          <w:p w:rsidR="009E5DC5" w:rsidRDefault="00455EAB" w:rsidP="009E5DC5">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 xml:space="preserve">Поэзия 20-50-х годов </w:t>
            </w:r>
          </w:p>
          <w:p w:rsidR="00455EAB" w:rsidRPr="00C33FB0" w:rsidRDefault="00455EAB" w:rsidP="00455EAB">
            <w:pPr>
              <w:tabs>
                <w:tab w:val="left" w:pos="5760"/>
              </w:tabs>
              <w:spacing w:after="0" w:line="240" w:lineRule="auto"/>
              <w:jc w:val="center"/>
              <w:rPr>
                <w:rFonts w:ascii="Times New Roman" w:hAnsi="Times New Roman"/>
                <w:i/>
                <w:iCs/>
                <w:sz w:val="24"/>
                <w:szCs w:val="24"/>
              </w:rPr>
            </w:pPr>
            <w:r w:rsidRPr="00C33FB0">
              <w:rPr>
                <w:rFonts w:ascii="Times New Roman" w:hAnsi="Times New Roman"/>
                <w:b/>
                <w:bCs/>
                <w:i/>
                <w:iCs/>
                <w:sz w:val="24"/>
                <w:szCs w:val="24"/>
              </w:rPr>
              <w:t>ХХ в.</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jc w:val="both"/>
              <w:rPr>
                <w:rFonts w:ascii="Times New Roman" w:hAnsi="Times New Roman"/>
                <w:b/>
                <w:bCs/>
                <w:i/>
                <w:iCs/>
                <w:sz w:val="24"/>
                <w:szCs w:val="24"/>
              </w:rPr>
            </w:pPr>
            <w:r w:rsidRPr="00C33FB0">
              <w:rPr>
                <w:rFonts w:ascii="Times New Roman" w:hAnsi="Times New Roman"/>
                <w:b/>
                <w:bCs/>
                <w:i/>
                <w:iCs/>
                <w:sz w:val="24"/>
                <w:szCs w:val="24"/>
              </w:rPr>
              <w:t xml:space="preserve">Б.Л.Пастернак, Н.А.Заболоцкий, Д.Хармс, </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Н.М.Олейников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jc w:val="center"/>
              <w:rPr>
                <w:rFonts w:ascii="Times New Roman" w:hAnsi="Times New Roman"/>
                <w:b/>
                <w:bCs/>
                <w:i/>
                <w:iCs/>
                <w:sz w:val="24"/>
                <w:szCs w:val="24"/>
              </w:rPr>
            </w:pPr>
            <w:r w:rsidRPr="00C33FB0">
              <w:rPr>
                <w:rFonts w:ascii="Times New Roman" w:hAnsi="Times New Roman"/>
                <w:b/>
                <w:bCs/>
                <w:i/>
                <w:iCs/>
                <w:sz w:val="24"/>
                <w:szCs w:val="24"/>
              </w:rPr>
              <w:t>(3-4 стихотворения по выбору, 5-9 кл</w:t>
            </w:r>
            <w:r w:rsidRPr="00C33FB0">
              <w:rPr>
                <w:rFonts w:ascii="Times New Roman" w:hAnsi="Times New Roman"/>
                <w:i/>
                <w:iCs/>
                <w:sz w:val="24"/>
                <w:szCs w:val="24"/>
              </w:rPr>
              <w:t>.</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Проза о Великой Отечественной войне</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М.А.Шолохов, В.Л.Кондратьев, В.О. Богомолов, Б.Л.Васильев,  В.В.Быков, В.П.Астафьев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(1-2 повести или рассказа – по выбору, 6-9 кл</w:t>
            </w:r>
            <w:r w:rsidRPr="00C33FB0">
              <w:rPr>
                <w:rFonts w:ascii="Times New Roman" w:hAnsi="Times New Roman"/>
                <w:i/>
                <w:iCs/>
                <w:sz w:val="24"/>
                <w:szCs w:val="24"/>
              </w:rPr>
              <w:t>.</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Художественная проза о человеке и природе, их взаимоотношениях</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М.М.Пришвин,</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К.Г.Паустовский</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(1-2 произведения – по выбору</w:t>
            </w:r>
            <w:r w:rsidRPr="00C33FB0">
              <w:rPr>
                <w:rFonts w:ascii="Times New Roman" w:hAnsi="Times New Roman"/>
                <w:i/>
                <w:iCs/>
                <w:sz w:val="24"/>
                <w:szCs w:val="24"/>
              </w:rPr>
              <w:t>, 5-6 кл.</w:t>
            </w:r>
            <w:r w:rsidRPr="00C33FB0">
              <w:rPr>
                <w:rFonts w:ascii="Times New Roman" w:hAnsi="Times New Roman"/>
                <w:b/>
                <w:bCs/>
                <w:i/>
                <w:iCs/>
                <w:sz w:val="24"/>
                <w:szCs w:val="24"/>
              </w:rPr>
              <w:t>)</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Проза о детях</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В.Г.Распутин, В.П.Астафьев, Ф.А.Искандер, Ю.И.Коваль,</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Ю.П.Казаков, В.В.Голявкин</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(3-4 произведения по выбору</w:t>
            </w:r>
            <w:r w:rsidRPr="00C33FB0">
              <w:rPr>
                <w:rFonts w:ascii="Times New Roman" w:hAnsi="Times New Roman"/>
                <w:i/>
                <w:iCs/>
                <w:sz w:val="24"/>
                <w:szCs w:val="24"/>
              </w:rPr>
              <w:t xml:space="preserve">, </w:t>
            </w:r>
            <w:r w:rsidRPr="00C33FB0">
              <w:rPr>
                <w:rFonts w:ascii="Times New Roman" w:hAnsi="Times New Roman"/>
                <w:b/>
                <w:bCs/>
                <w:i/>
                <w:iCs/>
                <w:sz w:val="24"/>
                <w:szCs w:val="24"/>
              </w:rPr>
              <w:t>5-8 кл.)</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Поэзия 2-й половины ХХ в.</w:t>
            </w:r>
            <w:r w:rsidRPr="00C33FB0">
              <w:rPr>
                <w:rFonts w:ascii="Times New Roman" w:hAnsi="Times New Roman"/>
                <w:i/>
                <w:iCs/>
                <w:sz w:val="24"/>
                <w:szCs w:val="24"/>
              </w:rPr>
              <w:t>:</w:t>
            </w:r>
          </w:p>
          <w:p w:rsidR="00455EAB" w:rsidRPr="00C33FB0" w:rsidRDefault="00455EAB" w:rsidP="00455EAB">
            <w:pPr>
              <w:spacing w:after="0" w:line="240" w:lineRule="auto"/>
              <w:rPr>
                <w:rFonts w:ascii="Times New Roman" w:hAnsi="Times New Roman"/>
                <w:i/>
                <w:iCs/>
                <w:sz w:val="24"/>
                <w:szCs w:val="24"/>
              </w:rPr>
            </w:pPr>
            <w:r w:rsidRPr="00C33FB0">
              <w:rPr>
                <w:rFonts w:ascii="Times New Roman" w:hAnsi="Times New Roman"/>
                <w:b/>
                <w:bCs/>
                <w:i/>
                <w:iCs/>
                <w:sz w:val="24"/>
                <w:szCs w:val="24"/>
              </w:rPr>
              <w:t xml:space="preserve">Н.И. Глазков, Е.А.Евтушенко, </w:t>
            </w:r>
            <w:r w:rsidRPr="00C33FB0">
              <w:rPr>
                <w:rFonts w:ascii="Times New Roman" w:hAnsi="Times New Roman"/>
                <w:b/>
                <w:bCs/>
                <w:i/>
                <w:iCs/>
                <w:sz w:val="24"/>
                <w:szCs w:val="24"/>
              </w:rPr>
              <w:lastRenderedPageBreak/>
              <w:t xml:space="preserve">А.А.Вознесенский, Н.М.Рубцов, Д.С.Самойлов,А.А. Тарковский, Б.Ш.Окуджава,  В.С.Высоцкий, Ю.П.Мориц, И.А.Бродский, А.С.Кушнер, О.Е.Григорьев </w:t>
            </w:r>
            <w:r w:rsidRPr="00C33FB0">
              <w:rPr>
                <w:rFonts w:ascii="Times New Roman" w:hAnsi="Times New Roman"/>
                <w:i/>
                <w:iCs/>
                <w:sz w:val="24"/>
                <w:szCs w:val="24"/>
              </w:rPr>
              <w:t>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 xml:space="preserve"> (3-4 стихотворения по выбору, 5-9 кл.)</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Проза русской эмиграции</w:t>
            </w:r>
            <w:r w:rsidRPr="00C33FB0">
              <w:rPr>
                <w:rFonts w:ascii="Times New Roman" w:hAnsi="Times New Roman"/>
                <w:i/>
                <w:iCs/>
                <w:sz w:val="24"/>
                <w:szCs w:val="24"/>
              </w:rPr>
              <w:t>:</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И.С.Шмелев, В.В.Набоков,</w:t>
            </w:r>
          </w:p>
          <w:p w:rsidR="00455EAB" w:rsidRPr="00C33FB0" w:rsidRDefault="00455EAB" w:rsidP="00455EAB">
            <w:pPr>
              <w:tabs>
                <w:tab w:val="left" w:pos="5760"/>
              </w:tabs>
              <w:spacing w:after="0" w:line="240" w:lineRule="auto"/>
              <w:rPr>
                <w:rFonts w:ascii="Times New Roman" w:hAnsi="Times New Roman"/>
                <w:i/>
                <w:iCs/>
                <w:sz w:val="24"/>
                <w:szCs w:val="24"/>
              </w:rPr>
            </w:pPr>
            <w:r w:rsidRPr="00C33FB0">
              <w:rPr>
                <w:rFonts w:ascii="Times New Roman" w:hAnsi="Times New Roman"/>
                <w:b/>
                <w:bCs/>
                <w:i/>
                <w:iCs/>
                <w:sz w:val="24"/>
                <w:szCs w:val="24"/>
              </w:rPr>
              <w:t>С.Д.Довлатов</w:t>
            </w:r>
            <w:r w:rsidRPr="00C33FB0">
              <w:rPr>
                <w:rFonts w:ascii="Times New Roman" w:hAnsi="Times New Roman"/>
                <w:i/>
                <w:iCs/>
                <w:sz w:val="24"/>
                <w:szCs w:val="24"/>
              </w:rPr>
              <w:t xml:space="preserve"> и др.</w:t>
            </w:r>
          </w:p>
          <w:p w:rsidR="00455EAB" w:rsidRPr="00C33FB0" w:rsidRDefault="00455EAB" w:rsidP="00455EAB">
            <w:pPr>
              <w:tabs>
                <w:tab w:val="left" w:pos="5760"/>
              </w:tabs>
              <w:spacing w:after="0" w:line="240" w:lineRule="auto"/>
              <w:rPr>
                <w:rFonts w:ascii="Times New Roman" w:hAnsi="Times New Roman"/>
                <w:b/>
                <w:bCs/>
                <w:i/>
                <w:iCs/>
                <w:sz w:val="24"/>
                <w:szCs w:val="24"/>
              </w:rPr>
            </w:pPr>
            <w:r w:rsidRPr="00C33FB0">
              <w:rPr>
                <w:rFonts w:ascii="Times New Roman" w:hAnsi="Times New Roman"/>
                <w:b/>
                <w:bCs/>
                <w:i/>
                <w:iCs/>
                <w:sz w:val="24"/>
                <w:szCs w:val="24"/>
              </w:rPr>
              <w:t>(1 произведение – по выбору, 5-9 кл.)</w:t>
            </w:r>
          </w:p>
          <w:p w:rsidR="00455EAB" w:rsidRPr="00C33FB0" w:rsidRDefault="00455EAB" w:rsidP="00455EAB">
            <w:pPr>
              <w:spacing w:after="0" w:line="240" w:lineRule="auto"/>
              <w:rPr>
                <w:rFonts w:ascii="Times New Roman" w:hAnsi="Times New Roman"/>
                <w:sz w:val="24"/>
                <w:szCs w:val="24"/>
              </w:rPr>
            </w:pPr>
            <w:r w:rsidRPr="00C33FB0">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33FB0">
              <w:rPr>
                <w:rFonts w:ascii="Times New Roman" w:hAnsi="Times New Roman"/>
                <w:sz w:val="24"/>
                <w:szCs w:val="24"/>
              </w:rPr>
              <w:t xml:space="preserve"> и др., например:</w:t>
            </w:r>
          </w:p>
          <w:p w:rsidR="00455EAB" w:rsidRPr="00C33FB0" w:rsidRDefault="00455EAB" w:rsidP="00455EAB">
            <w:pPr>
              <w:spacing w:after="0" w:line="240" w:lineRule="auto"/>
              <w:rPr>
                <w:rFonts w:ascii="Times New Roman" w:hAnsi="Times New Roman"/>
                <w:bCs/>
                <w:i/>
                <w:iCs/>
                <w:sz w:val="24"/>
                <w:szCs w:val="24"/>
              </w:rPr>
            </w:pPr>
            <w:r w:rsidRPr="00C33FB0">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33FB0">
              <w:rPr>
                <w:rFonts w:ascii="Times New Roman" w:hAnsi="Times New Roman"/>
                <w:bCs/>
                <w:i/>
                <w:iCs/>
                <w:sz w:val="24"/>
                <w:szCs w:val="24"/>
              </w:rPr>
              <w:t>и др.</w:t>
            </w:r>
          </w:p>
          <w:p w:rsidR="00455EAB" w:rsidRPr="00C33FB0" w:rsidRDefault="00455EAB" w:rsidP="00455EAB">
            <w:pPr>
              <w:tabs>
                <w:tab w:val="left" w:pos="5760"/>
              </w:tabs>
              <w:spacing w:after="0" w:line="240" w:lineRule="auto"/>
              <w:rPr>
                <w:rFonts w:ascii="Times New Roman" w:hAnsi="Times New Roman"/>
                <w:b/>
                <w:i/>
                <w:iCs/>
                <w:sz w:val="24"/>
                <w:szCs w:val="24"/>
              </w:rPr>
            </w:pPr>
            <w:r w:rsidRPr="00C33FB0">
              <w:rPr>
                <w:rFonts w:ascii="Times New Roman" w:hAnsi="Times New Roman"/>
                <w:b/>
                <w:i/>
                <w:iCs/>
                <w:sz w:val="24"/>
                <w:szCs w:val="24"/>
              </w:rPr>
              <w:t>(1-2 произведения по выбору, 5-8 кл.)</w:t>
            </w:r>
          </w:p>
          <w:p w:rsidR="00455EAB" w:rsidRPr="00C33FB0" w:rsidRDefault="00455EAB" w:rsidP="00455EAB">
            <w:pPr>
              <w:tabs>
                <w:tab w:val="left" w:pos="5760"/>
              </w:tabs>
              <w:spacing w:after="0" w:line="240" w:lineRule="auto"/>
              <w:jc w:val="center"/>
              <w:rPr>
                <w:rFonts w:ascii="Times New Roman" w:hAnsi="Times New Roman"/>
                <w:sz w:val="24"/>
                <w:szCs w:val="24"/>
              </w:rPr>
            </w:pP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9712" w:type="dxa"/>
            <w:gridSpan w:val="4"/>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auto"/>
          </w:tcPr>
          <w:p w:rsidR="00455EAB" w:rsidRPr="00B708A8" w:rsidRDefault="00455EAB" w:rsidP="00455EAB">
            <w:pPr>
              <w:tabs>
                <w:tab w:val="left" w:pos="5760"/>
              </w:tabs>
              <w:spacing w:after="0" w:line="240" w:lineRule="auto"/>
              <w:jc w:val="both"/>
              <w:outlineLvl w:val="0"/>
              <w:rPr>
                <w:rFonts w:ascii="Times New Roman" w:hAnsi="Times New Roman"/>
                <w:b/>
                <w:bCs/>
                <w:kern w:val="36"/>
                <w:sz w:val="24"/>
                <w:szCs w:val="24"/>
              </w:rPr>
            </w:pPr>
          </w:p>
        </w:tc>
        <w:tc>
          <w:tcPr>
            <w:tcW w:w="3066" w:type="dxa"/>
            <w:shd w:val="clear" w:color="auto" w:fill="auto"/>
          </w:tcPr>
          <w:p w:rsidR="00455EAB" w:rsidRPr="00B708A8" w:rsidRDefault="00455EAB" w:rsidP="00C33FB0">
            <w:pPr>
              <w:tabs>
                <w:tab w:val="left" w:pos="5760"/>
              </w:tabs>
              <w:spacing w:after="0" w:line="240" w:lineRule="auto"/>
              <w:jc w:val="both"/>
              <w:rPr>
                <w:rFonts w:ascii="Times New Roman" w:hAnsi="Times New Roman"/>
                <w:b/>
                <w:bCs/>
                <w:i/>
                <w:iCs/>
                <w:color w:val="272727"/>
                <w:sz w:val="24"/>
                <w:szCs w:val="24"/>
              </w:rPr>
            </w:pPr>
            <w:r w:rsidRPr="00B708A8">
              <w:rPr>
                <w:rFonts w:ascii="Times New Roman" w:hAnsi="Times New Roman"/>
                <w:b/>
                <w:bCs/>
                <w:i/>
                <w:iCs/>
                <w:sz w:val="24"/>
                <w:szCs w:val="24"/>
              </w:rPr>
              <w:t>Г.Тукай, М.Карим,</w:t>
            </w:r>
          </w:p>
          <w:p w:rsidR="00455EAB" w:rsidRPr="00B708A8" w:rsidRDefault="00455EAB" w:rsidP="00C33FB0">
            <w:pPr>
              <w:tabs>
                <w:tab w:val="left" w:pos="5760"/>
              </w:tabs>
              <w:spacing w:after="0" w:line="240" w:lineRule="auto"/>
              <w:jc w:val="both"/>
              <w:rPr>
                <w:rFonts w:ascii="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55EAB" w:rsidRDefault="00455EAB" w:rsidP="00C33FB0">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 произведение по выбору,</w:t>
            </w:r>
          </w:p>
          <w:p w:rsidR="00455EAB" w:rsidRPr="00C33FB0" w:rsidRDefault="00C33FB0" w:rsidP="00C33FB0">
            <w:pPr>
              <w:tabs>
                <w:tab w:val="left" w:pos="5760"/>
              </w:tabs>
              <w:spacing w:after="0" w:line="240" w:lineRule="auto"/>
              <w:jc w:val="both"/>
              <w:rPr>
                <w:rFonts w:ascii="Times New Roman" w:hAnsi="Times New Roman"/>
                <w:b/>
                <w:bCs/>
                <w:i/>
                <w:iCs/>
                <w:color w:val="272727"/>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tc>
      </w:tr>
      <w:tr w:rsidR="00455EAB" w:rsidRPr="00B708A8" w:rsidTr="00C33FB0">
        <w:tc>
          <w:tcPr>
            <w:tcW w:w="9712" w:type="dxa"/>
            <w:gridSpan w:val="4"/>
            <w:shd w:val="clear" w:color="auto" w:fill="FFFFFF"/>
          </w:tcPr>
          <w:p w:rsidR="00455EAB" w:rsidRPr="00B708A8" w:rsidRDefault="00455EAB" w:rsidP="00455EAB">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Гомер</w:t>
            </w:r>
            <w:r>
              <w:rPr>
                <w:rFonts w:ascii="Times New Roman" w:hAnsi="Times New Roman"/>
                <w:b/>
                <w:b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55EAB" w:rsidRPr="0057755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(6-8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55EAB" w:rsidRPr="0057755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(9 кл.)</w:t>
            </w:r>
          </w:p>
          <w:p w:rsidR="00455EAB" w:rsidRPr="00B708A8" w:rsidRDefault="00455EAB" w:rsidP="00455EAB">
            <w:pPr>
              <w:tabs>
                <w:tab w:val="left" w:pos="5760"/>
              </w:tabs>
              <w:spacing w:after="0" w:line="240" w:lineRule="auto"/>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55EAB" w:rsidRPr="00B708A8" w:rsidRDefault="00455EAB" w:rsidP="00455EAB">
            <w:pPr>
              <w:tabs>
                <w:tab w:val="left" w:pos="5760"/>
              </w:tabs>
              <w:spacing w:after="0" w:line="240" w:lineRule="auto"/>
              <w:rPr>
                <w:rFonts w:ascii="Times New Roman" w:hAnsi="Times New Roman"/>
                <w:b/>
                <w:bCs/>
                <w:kern w:val="36"/>
                <w:sz w:val="24"/>
                <w:szCs w:val="24"/>
              </w:rPr>
            </w:pPr>
            <w:r w:rsidRPr="00B708A8">
              <w:rPr>
                <w:rFonts w:ascii="Times New Roman" w:hAnsi="Times New Roman"/>
                <w:b/>
                <w:iCs/>
                <w:sz w:val="24"/>
                <w:szCs w:val="24"/>
              </w:rPr>
              <w:t>(7-8 кл.)</w:t>
            </w:r>
          </w:p>
        </w:tc>
        <w:tc>
          <w:tcPr>
            <w:tcW w:w="3066" w:type="dxa"/>
            <w:shd w:val="clear" w:color="auto" w:fill="FFFFFF"/>
          </w:tcPr>
          <w:p w:rsidR="00C33FB0" w:rsidRDefault="00455EAB" w:rsidP="00C33FB0">
            <w:pPr>
              <w:keepNext/>
              <w:keepLines/>
              <w:spacing w:after="0" w:line="240" w:lineRule="auto"/>
              <w:jc w:val="center"/>
              <w:textAlignment w:val="top"/>
              <w:outlineLvl w:val="7"/>
              <w:rPr>
                <w:rFonts w:ascii="Times New Roman" w:hAnsi="Times New Roman"/>
                <w:b/>
                <w:i/>
                <w:iCs/>
                <w:sz w:val="24"/>
                <w:szCs w:val="24"/>
              </w:rPr>
            </w:pPr>
            <w:r w:rsidRPr="00B708A8">
              <w:rPr>
                <w:rFonts w:ascii="Times New Roman" w:hAnsi="Times New Roman"/>
                <w:b/>
                <w:i/>
                <w:iCs/>
                <w:sz w:val="24"/>
                <w:szCs w:val="24"/>
              </w:rPr>
              <w:t>Зарубежный фольклор</w:t>
            </w:r>
          </w:p>
          <w:p w:rsidR="00455EAB" w:rsidRPr="00B708A8" w:rsidRDefault="00455EAB" w:rsidP="00C33FB0">
            <w:pPr>
              <w:keepNext/>
              <w:keepLines/>
              <w:spacing w:after="0" w:line="240" w:lineRule="auto"/>
              <w:jc w:val="center"/>
              <w:textAlignment w:val="top"/>
              <w:outlineLvl w:val="7"/>
              <w:rPr>
                <w:rFonts w:ascii="Times New Roman" w:hAnsi="Times New Roman"/>
                <w:b/>
                <w:sz w:val="24"/>
                <w:szCs w:val="24"/>
              </w:rPr>
            </w:pPr>
            <w:r w:rsidRPr="00B708A8">
              <w:rPr>
                <w:rFonts w:ascii="Times New Roman" w:hAnsi="Times New Roman"/>
                <w:b/>
                <w:i/>
                <w:iCs/>
                <w:sz w:val="24"/>
                <w:szCs w:val="24"/>
              </w:rPr>
              <w:t>легенды, баллады, саги, песни</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55EAB" w:rsidRPr="00B708A8" w:rsidRDefault="00455EAB" w:rsidP="00455EAB">
            <w:pPr>
              <w:tabs>
                <w:tab w:val="left" w:pos="5760"/>
              </w:tabs>
              <w:spacing w:after="0" w:line="240" w:lineRule="auto"/>
              <w:jc w:val="center"/>
              <w:rPr>
                <w:rFonts w:ascii="Times New Roman" w:hAnsi="Times New Roman"/>
                <w:sz w:val="24"/>
                <w:szCs w:val="24"/>
              </w:rPr>
            </w:pPr>
          </w:p>
          <w:p w:rsidR="00455EAB" w:rsidRPr="00B708A8" w:rsidRDefault="00455EAB" w:rsidP="00455EAB">
            <w:pPr>
              <w:tabs>
                <w:tab w:val="left" w:pos="5760"/>
              </w:tabs>
              <w:spacing w:after="0" w:line="240" w:lineRule="auto"/>
              <w:jc w:val="center"/>
              <w:rPr>
                <w:rFonts w:ascii="Times New Roman" w:hAnsi="Times New Roman"/>
                <w:i/>
                <w:i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55EAB" w:rsidRPr="00B708A8" w:rsidRDefault="00455EAB" w:rsidP="00455EAB">
            <w:pPr>
              <w:tabs>
                <w:tab w:val="left" w:pos="5760"/>
              </w:tabs>
              <w:spacing w:after="0" w:line="240" w:lineRule="auto"/>
              <w:jc w:val="both"/>
              <w:outlineLvl w:val="0"/>
              <w:rPr>
                <w:rFonts w:ascii="Times New Roman" w:hAnsi="Times New Roman"/>
                <w:b/>
                <w:bCs/>
                <w:sz w:val="24"/>
                <w:szCs w:val="24"/>
              </w:rPr>
            </w:pPr>
            <w:r w:rsidRPr="00B708A8">
              <w:rPr>
                <w:rFonts w:ascii="Times New Roman" w:hAnsi="Times New Roman"/>
                <w:b/>
                <w:bCs/>
                <w:sz w:val="24"/>
                <w:szCs w:val="24"/>
              </w:rPr>
              <w:t>(8-9 кл.)</w:t>
            </w:r>
          </w:p>
          <w:p w:rsidR="00455EAB" w:rsidRPr="00B708A8" w:rsidRDefault="00455EAB" w:rsidP="00455EAB">
            <w:pPr>
              <w:tabs>
                <w:tab w:val="left" w:pos="5760"/>
              </w:tabs>
              <w:spacing w:after="0" w:line="240" w:lineRule="auto"/>
              <w:rPr>
                <w:rFonts w:ascii="Times New Roman" w:hAnsi="Times New Roman"/>
                <w:b/>
                <w:bCs/>
                <w:sz w:val="24"/>
                <w:szCs w:val="24"/>
              </w:rPr>
            </w:pPr>
          </w:p>
        </w:tc>
        <w:tc>
          <w:tcPr>
            <w:tcW w:w="3273" w:type="dxa"/>
            <w:gridSpan w:val="2"/>
            <w:shd w:val="clear" w:color="auto" w:fill="FFFFFF"/>
          </w:tcPr>
          <w:p w:rsidR="00455EAB" w:rsidRPr="00B708A8" w:rsidRDefault="00455EAB" w:rsidP="00C33FB0">
            <w:pPr>
              <w:pStyle w:val="af0"/>
              <w:tabs>
                <w:tab w:val="left" w:pos="5760"/>
              </w:tabs>
              <w:spacing w:before="0" w:beforeAutospacing="0" w:after="0" w:afterAutospacing="0"/>
              <w:jc w:val="center"/>
              <w:textAlignment w:val="top"/>
              <w:rPr>
                <w:rFonts w:ascii="Times New Roman" w:hAnsi="Times New Roman"/>
                <w:b/>
                <w:bCs/>
              </w:rPr>
            </w:pPr>
            <w:r w:rsidRPr="00B708A8">
              <w:rPr>
                <w:rFonts w:ascii="Times New Roman" w:hAnsi="Times New Roman"/>
                <w:b/>
                <w:bCs/>
                <w:i/>
                <w:iCs/>
              </w:rPr>
              <w:t>1–2 сонета по выбору</w:t>
            </w:r>
            <w:r>
              <w:rPr>
                <w:rFonts w:ascii="Times New Roman" w:hAnsi="Times New Roman"/>
                <w:b/>
                <w:bCs/>
                <w:i/>
                <w:iCs/>
              </w:rPr>
              <w:t>:</w:t>
            </w:r>
            <w:r w:rsidRPr="00B708A8">
              <w:rPr>
                <w:rFonts w:ascii="Times New Roman" w:hAnsi="Times New Roman"/>
                <w:b/>
                <w:bCs/>
              </w:rPr>
              <w:t xml:space="preserve"> </w:t>
            </w:r>
          </w:p>
          <w:p w:rsidR="00455EAB" w:rsidRPr="009E5DC5" w:rsidRDefault="00455EAB" w:rsidP="00455EAB">
            <w:pPr>
              <w:pStyle w:val="af0"/>
              <w:keepNext/>
              <w:keepLines/>
              <w:tabs>
                <w:tab w:val="left" w:pos="5760"/>
              </w:tabs>
              <w:spacing w:before="0" w:beforeAutospacing="0" w:after="0" w:after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009E5DC5">
              <w:rPr>
                <w:rFonts w:ascii="Times New Roman" w:hAnsi="Times New Roman"/>
                <w:i/>
                <w:iCs/>
                <w:lang w:bidi="he-IL"/>
              </w:rPr>
              <w:t xml:space="preserve"> </w:t>
            </w:r>
            <w:r w:rsidRPr="00B708A8">
              <w:rPr>
                <w:rFonts w:ascii="Times New Roman" w:hAnsi="Times New Roman"/>
                <w:b/>
                <w:bCs/>
                <w:lang w:bidi="he-IL"/>
              </w:rPr>
              <w:t>(7-8 кл.)</w:t>
            </w:r>
          </w:p>
        </w:tc>
        <w:tc>
          <w:tcPr>
            <w:tcW w:w="3066" w:type="dxa"/>
            <w:shd w:val="clear" w:color="auto" w:fill="FFFFFF"/>
          </w:tcPr>
          <w:p w:rsidR="00455EAB" w:rsidRPr="00B708A8" w:rsidRDefault="00455EAB" w:rsidP="00455EAB">
            <w:pPr>
              <w:tabs>
                <w:tab w:val="left" w:pos="5760"/>
              </w:tabs>
              <w:spacing w:after="0" w:line="240" w:lineRule="auto"/>
              <w:jc w:val="center"/>
              <w:rPr>
                <w:rFonts w:ascii="Times New Roman" w:hAnsi="Times New Roman"/>
                <w:b/>
                <w:bCs/>
                <w:sz w:val="24"/>
                <w:szCs w:val="24"/>
              </w:rPr>
            </w:pPr>
          </w:p>
        </w:tc>
      </w:tr>
      <w:tr w:rsidR="00455EAB" w:rsidRPr="00B708A8" w:rsidTr="00C33FB0">
        <w:tc>
          <w:tcPr>
            <w:tcW w:w="3373" w:type="dxa"/>
          </w:tcPr>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(6-7 кл.)</w:t>
            </w:r>
          </w:p>
        </w:tc>
        <w:tc>
          <w:tcPr>
            <w:tcW w:w="3273" w:type="dxa"/>
            <w:gridSpan w:val="2"/>
            <w:shd w:val="clear" w:color="auto" w:fill="FFFFFF"/>
          </w:tcPr>
          <w:p w:rsidR="009E5DC5" w:rsidRDefault="00455EAB" w:rsidP="00C33FB0">
            <w:pPr>
              <w:keepNext/>
              <w:keepLines/>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«Робинзон Крузо»</w:t>
            </w:r>
          </w:p>
          <w:p w:rsidR="00455EAB" w:rsidRPr="00B708A8" w:rsidRDefault="00455EAB" w:rsidP="00C33FB0">
            <w:pPr>
              <w:keepNext/>
              <w:keepLines/>
              <w:tabs>
                <w:tab w:val="left" w:pos="5760"/>
              </w:tabs>
              <w:spacing w:after="0" w:line="240" w:lineRule="auto"/>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(главы по выбору)</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( 6-7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55EAB" w:rsidRPr="00B708A8" w:rsidRDefault="00455EAB" w:rsidP="00455EAB">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(6-7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lastRenderedPageBreak/>
              <w:t xml:space="preserve">- 1 по выбору, например: </w:t>
            </w:r>
            <w:r w:rsidRPr="00B708A8">
              <w:rPr>
                <w:rFonts w:ascii="Times New Roman" w:hAnsi="Times New Roman"/>
                <w:i/>
                <w:iCs/>
                <w:sz w:val="24"/>
                <w:szCs w:val="24"/>
              </w:rPr>
              <w:t>«Тартюф, или Обманщик» (1664),«Мещанин во дворянстве» (1670).</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(8-9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( 9-10 кл.)</w:t>
            </w:r>
          </w:p>
          <w:p w:rsidR="00455EAB" w:rsidRPr="00B708A8" w:rsidRDefault="00455EAB" w:rsidP="00455EAB">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i/>
                <w:iCs/>
                <w:sz w:val="24"/>
                <w:szCs w:val="24"/>
              </w:rPr>
              <w:t>Сказки</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(5 кл.)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Дж. Г. Байрон </w:t>
            </w:r>
          </w:p>
          <w:p w:rsidR="00455EAB" w:rsidRPr="00B708A8" w:rsidRDefault="00455EAB" w:rsidP="00455EAB">
            <w:pPr>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(9 кл.)</w:t>
            </w:r>
          </w:p>
          <w:p w:rsidR="00455EAB" w:rsidRPr="00B708A8" w:rsidRDefault="00455EAB" w:rsidP="00455EAB">
            <w:pPr>
              <w:tabs>
                <w:tab w:val="left" w:pos="5760"/>
              </w:tabs>
              <w:spacing w:after="0" w:line="240" w:lineRule="auto"/>
              <w:rPr>
                <w:rFonts w:ascii="Times New Roman" w:hAnsi="Times New Roman"/>
                <w:i/>
                <w:iCs/>
                <w:sz w:val="24"/>
                <w:szCs w:val="24"/>
              </w:rPr>
            </w:pPr>
          </w:p>
          <w:p w:rsidR="00455EAB" w:rsidRPr="00B708A8" w:rsidRDefault="00455EAB" w:rsidP="00455EAB">
            <w:pPr>
              <w:pStyle w:val="af0"/>
              <w:tabs>
                <w:tab w:val="left" w:pos="5760"/>
              </w:tabs>
              <w:spacing w:before="0" w:beforeAutospacing="0" w:after="0" w:afterAutospacing="0"/>
              <w:rPr>
                <w:rFonts w:ascii="Times New Roman" w:hAnsi="Times New Roman"/>
                <w:b/>
                <w:bCs/>
                <w:i/>
                <w:iCs/>
              </w:rPr>
            </w:pPr>
          </w:p>
        </w:tc>
        <w:tc>
          <w:tcPr>
            <w:tcW w:w="3066" w:type="dxa"/>
            <w:shd w:val="clear" w:color="auto" w:fill="FFFFFF"/>
          </w:tcPr>
          <w:p w:rsidR="00455EAB" w:rsidRPr="00B708A8" w:rsidRDefault="00455EAB" w:rsidP="00455EAB">
            <w:pPr>
              <w:spacing w:after="0" w:line="240" w:lineRule="auto"/>
              <w:rPr>
                <w:rFonts w:ascii="Times New Roman" w:hAnsi="Times New Roman"/>
                <w:i/>
                <w:iCs/>
                <w:sz w:val="24"/>
                <w:szCs w:val="24"/>
              </w:rPr>
            </w:pPr>
            <w:r w:rsidRPr="00B708A8">
              <w:rPr>
                <w:rFonts w:ascii="Times New Roman" w:hAnsi="Times New Roman"/>
                <w:i/>
                <w:iCs/>
                <w:sz w:val="24"/>
                <w:szCs w:val="24"/>
              </w:rPr>
              <w:lastRenderedPageBreak/>
              <w:t>Зарубежная сказ</w:t>
            </w:r>
            <w:r>
              <w:rPr>
                <w:rFonts w:ascii="Times New Roman" w:hAnsi="Times New Roman"/>
                <w:i/>
                <w:iCs/>
                <w:sz w:val="24"/>
                <w:szCs w:val="24"/>
              </w:rPr>
              <w:t>очная и фантастическая проза</w:t>
            </w:r>
            <w:r w:rsidRPr="00B708A8">
              <w:rPr>
                <w:rFonts w:ascii="Times New Roman" w:hAnsi="Times New Roman"/>
                <w:i/>
                <w:iCs/>
                <w:sz w:val="24"/>
                <w:szCs w:val="24"/>
              </w:rPr>
              <w:t>:</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55EAB" w:rsidRPr="00B708A8" w:rsidRDefault="00455EAB" w:rsidP="00C33FB0">
            <w:pPr>
              <w:keepNext/>
              <w:keepLines/>
              <w:spacing w:after="0" w:line="240" w:lineRule="auto"/>
              <w:jc w:val="center"/>
              <w:textAlignment w:val="top"/>
              <w:outlineLvl w:val="7"/>
              <w:rPr>
                <w:rFonts w:ascii="Times New Roman" w:hAnsi="Times New Roman"/>
                <w:b/>
                <w:bCs/>
                <w:sz w:val="24"/>
                <w:szCs w:val="24"/>
              </w:rPr>
            </w:pPr>
            <w:r w:rsidRPr="00B708A8">
              <w:rPr>
                <w:rFonts w:ascii="Times New Roman" w:hAnsi="Times New Roman"/>
                <w:b/>
                <w:bCs/>
                <w:sz w:val="24"/>
                <w:szCs w:val="24"/>
              </w:rPr>
              <w:lastRenderedPageBreak/>
              <w:t>(2-3 произведения по выбору, 5-6 кл.)</w:t>
            </w:r>
          </w:p>
          <w:p w:rsidR="00455EAB" w:rsidRPr="00B708A8" w:rsidRDefault="00455EAB" w:rsidP="00455EAB">
            <w:pPr>
              <w:tabs>
                <w:tab w:val="left" w:pos="5760"/>
              </w:tabs>
              <w:spacing w:after="0" w:line="240" w:lineRule="auto"/>
              <w:jc w:val="center"/>
              <w:rPr>
                <w:rFonts w:ascii="Times New Roman" w:hAnsi="Times New Roman"/>
                <w:i/>
                <w:iCs/>
                <w:sz w:val="24"/>
                <w:szCs w:val="24"/>
              </w:rPr>
            </w:pPr>
            <w:r w:rsidRPr="00B708A8">
              <w:rPr>
                <w:rFonts w:ascii="Times New Roman" w:hAnsi="Times New Roman"/>
                <w:i/>
                <w:iCs/>
                <w:sz w:val="24"/>
                <w:szCs w:val="24"/>
              </w:rPr>
              <w:t>З</w:t>
            </w:r>
            <w:r>
              <w:rPr>
                <w:rFonts w:ascii="Times New Roman" w:hAnsi="Times New Roman"/>
                <w:i/>
                <w:iCs/>
                <w:sz w:val="24"/>
                <w:szCs w:val="24"/>
              </w:rPr>
              <w:t>арубежная новеллистика</w:t>
            </w:r>
            <w:r w:rsidRPr="00B708A8">
              <w:rPr>
                <w:rFonts w:ascii="Times New Roman" w:hAnsi="Times New Roman"/>
                <w:i/>
                <w:iCs/>
                <w:sz w:val="24"/>
                <w:szCs w:val="24"/>
              </w:rPr>
              <w:t xml:space="preserve">: </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55EAB" w:rsidRPr="00B708A8" w:rsidRDefault="00455EAB" w:rsidP="009E5DC5">
            <w:pPr>
              <w:spacing w:after="0" w:line="240" w:lineRule="auto"/>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sz w:val="24"/>
                <w:szCs w:val="24"/>
              </w:rPr>
              <w:t xml:space="preserve">– </w:t>
            </w:r>
            <w:r w:rsidRPr="00B708A8">
              <w:rPr>
                <w:rFonts w:ascii="Times New Roman" w:hAnsi="Times New Roman"/>
                <w:i/>
                <w:sz w:val="24"/>
                <w:szCs w:val="24"/>
              </w:rPr>
              <w:t>ХХ века</w:t>
            </w:r>
            <w:r w:rsidRPr="00B708A8">
              <w:rPr>
                <w:rFonts w:ascii="Times New Roman" w:hAnsi="Times New Roman"/>
                <w:sz w:val="24"/>
                <w:szCs w:val="24"/>
              </w:rPr>
              <w:t>:</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(1-2 романа по выбору, 7-9 кл)</w:t>
            </w:r>
          </w:p>
          <w:p w:rsidR="00455EAB" w:rsidRPr="00B708A8" w:rsidRDefault="00455EAB" w:rsidP="009E5DC5">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5-9 кл.)</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w:t>
            </w:r>
            <w:r>
              <w:rPr>
                <w:rFonts w:ascii="Times New Roman" w:hAnsi="Times New Roman"/>
                <w:i/>
                <w:iCs/>
                <w:sz w:val="24"/>
                <w:szCs w:val="24"/>
              </w:rPr>
              <w:t>иях человека и природы</w:t>
            </w:r>
            <w:r w:rsidRPr="00B708A8">
              <w:rPr>
                <w:rFonts w:ascii="Times New Roman" w:hAnsi="Times New Roman"/>
                <w:i/>
                <w:iCs/>
                <w:sz w:val="24"/>
                <w:szCs w:val="24"/>
              </w:rPr>
              <w:t>:</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Р.Киплинг, Дж.Лондон,</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55EAB" w:rsidRPr="00B708A8" w:rsidRDefault="00455EAB" w:rsidP="00455EAB">
            <w:pPr>
              <w:spacing w:after="0" w:line="240" w:lineRule="auto"/>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55EAB" w:rsidRPr="00B708A8" w:rsidRDefault="00455EAB" w:rsidP="00455EAB">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Соврем</w:t>
            </w:r>
            <w:r>
              <w:rPr>
                <w:rFonts w:ascii="Times New Roman" w:hAnsi="Times New Roman"/>
                <w:i/>
                <w:iCs/>
                <w:sz w:val="24"/>
                <w:szCs w:val="24"/>
              </w:rPr>
              <w:t>енные зарубежная проза</w:t>
            </w:r>
            <w:r w:rsidRPr="00B708A8">
              <w:rPr>
                <w:rFonts w:ascii="Times New Roman" w:hAnsi="Times New Roman"/>
                <w:i/>
                <w:iCs/>
                <w:sz w:val="24"/>
                <w:szCs w:val="24"/>
              </w:rPr>
              <w:t>:</w:t>
            </w:r>
          </w:p>
          <w:p w:rsidR="00455EAB" w:rsidRPr="00B708A8" w:rsidRDefault="00455EAB" w:rsidP="00455EAB">
            <w:pPr>
              <w:spacing w:after="0" w:line="240" w:lineRule="auto"/>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55EAB" w:rsidRPr="00B708A8" w:rsidRDefault="00455EAB" w:rsidP="00455EAB">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tc>
      </w:tr>
    </w:tbl>
    <w:p w:rsidR="00455EAB" w:rsidRPr="00C33FB0" w:rsidRDefault="009E5DC5" w:rsidP="00627A7C">
      <w:pPr>
        <w:pStyle w:val="a7"/>
        <w:numPr>
          <w:ilvl w:val="0"/>
          <w:numId w:val="128"/>
        </w:numPr>
        <w:ind w:left="-142" w:firstLine="0"/>
        <w:jc w:val="both"/>
        <w:rPr>
          <w:rFonts w:ascii="Times New Roman" w:hAnsi="Times New Roman"/>
        </w:rPr>
      </w:pPr>
      <w:r>
        <w:rPr>
          <w:rFonts w:ascii="Times New Roman" w:hAnsi="Times New Roman"/>
        </w:rPr>
        <w:lastRenderedPageBreak/>
        <w:t xml:space="preserve"> </w:t>
      </w:r>
      <w:r w:rsidR="00455EAB" w:rsidRPr="00C33FB0">
        <w:rPr>
          <w:rFonts w:ascii="Times New Roman" w:hAnsi="Times New Roman"/>
        </w:rPr>
        <w:t>В прогр</w:t>
      </w:r>
      <w:r>
        <w:rPr>
          <w:rFonts w:ascii="Times New Roman" w:hAnsi="Times New Roman"/>
        </w:rPr>
        <w:t xml:space="preserve">амме каждого класса </w:t>
      </w:r>
      <w:r w:rsidR="00455EAB" w:rsidRPr="00C33FB0">
        <w:rPr>
          <w:rFonts w:ascii="Times New Roman" w:hAnsi="Times New Roman"/>
        </w:rPr>
        <w:t>представлены разножанровые произведения; произведения на разные темы; произведения разных эпох; программа каждого года демонстрир</w:t>
      </w:r>
      <w:r>
        <w:rPr>
          <w:rFonts w:ascii="Times New Roman" w:hAnsi="Times New Roman"/>
        </w:rPr>
        <w:t>ует</w:t>
      </w:r>
      <w:r w:rsidR="00455EAB" w:rsidRPr="00C33FB0">
        <w:rPr>
          <w:rFonts w:ascii="Times New Roman" w:hAnsi="Times New Roman"/>
        </w:rPr>
        <w:t xml:space="preserve"> детям разные грани литературы.</w:t>
      </w:r>
    </w:p>
    <w:p w:rsidR="00455EAB" w:rsidRPr="000D2808" w:rsidRDefault="009E5DC5" w:rsidP="00627A7C">
      <w:pPr>
        <w:pStyle w:val="a7"/>
        <w:numPr>
          <w:ilvl w:val="0"/>
          <w:numId w:val="76"/>
        </w:numPr>
        <w:tabs>
          <w:tab w:val="left" w:pos="284"/>
        </w:tabs>
        <w:ind w:left="-142" w:firstLine="0"/>
        <w:jc w:val="both"/>
        <w:rPr>
          <w:rFonts w:ascii="Times New Roman" w:hAnsi="Times New Roman"/>
        </w:rPr>
      </w:pPr>
      <w:r>
        <w:rPr>
          <w:rFonts w:ascii="Times New Roman" w:hAnsi="Times New Roman"/>
        </w:rPr>
        <w:t xml:space="preserve">В программе </w:t>
      </w:r>
      <w:r w:rsidR="00455EAB" w:rsidRPr="000D2808">
        <w:rPr>
          <w:rFonts w:ascii="Times New Roman" w:hAnsi="Times New Roman"/>
        </w:rPr>
        <w:t xml:space="preserve">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55EAB" w:rsidRPr="000D2808" w:rsidRDefault="00455EAB" w:rsidP="00455EAB">
      <w:pPr>
        <w:spacing w:after="0" w:line="240" w:lineRule="auto"/>
        <w:ind w:firstLine="709"/>
        <w:jc w:val="both"/>
        <w:rPr>
          <w:rFonts w:ascii="Times New Roman" w:hAnsi="Times New Roman"/>
          <w:sz w:val="24"/>
          <w:szCs w:val="24"/>
        </w:rPr>
      </w:pPr>
      <w:r w:rsidRPr="000D2808">
        <w:rPr>
          <w:rFonts w:ascii="Times New Roman" w:hAnsi="Times New Roman"/>
          <w:sz w:val="24"/>
          <w:szCs w:val="24"/>
        </w:rPr>
        <w:t>Изучение русской классики продолжится в старшей школе, где учащиеся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55EAB" w:rsidRPr="00C33FB0" w:rsidRDefault="00455EAB" w:rsidP="00C33FB0">
      <w:pPr>
        <w:pStyle w:val="3"/>
        <w:spacing w:before="0" w:line="240" w:lineRule="auto"/>
        <w:ind w:firstLine="708"/>
        <w:jc w:val="center"/>
        <w:rPr>
          <w:rFonts w:ascii="Times New Roman" w:hAnsi="Times New Roman" w:cs="Times New Roman"/>
          <w:color w:val="auto"/>
          <w:sz w:val="24"/>
          <w:szCs w:val="24"/>
        </w:rPr>
      </w:pPr>
      <w:r w:rsidRPr="00C33FB0">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 xml:space="preserve">Художественная литература как искусство слова. Художественный образ. </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Устное народное творчество. Жанры фольклора. Миф и фольклор.</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Основные литературные направления: классицизм, сентиментализм, романтизм, реализм, модернизм.</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55EAB" w:rsidRPr="000D2808"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55EAB" w:rsidRDefault="00455EAB" w:rsidP="00627A7C">
      <w:pPr>
        <w:numPr>
          <w:ilvl w:val="0"/>
          <w:numId w:val="75"/>
        </w:numPr>
        <w:tabs>
          <w:tab w:val="clear" w:pos="720"/>
          <w:tab w:val="num" w:pos="284"/>
        </w:tabs>
        <w:spacing w:after="0" w:line="240" w:lineRule="auto"/>
        <w:ind w:left="0" w:firstLine="0"/>
        <w:jc w:val="both"/>
        <w:rPr>
          <w:rFonts w:ascii="Times New Roman" w:hAnsi="Times New Roman"/>
          <w:sz w:val="24"/>
          <w:szCs w:val="24"/>
        </w:rPr>
      </w:pPr>
      <w:r w:rsidRPr="000D2808">
        <w:rPr>
          <w:rFonts w:ascii="Times New Roman" w:hAnsi="Times New Roman"/>
          <w:sz w:val="24"/>
          <w:szCs w:val="24"/>
        </w:rPr>
        <w:t>Стих и проза. Основы стихосложения: стихотворный метр и размер, ритм, рифма, строфа.</w:t>
      </w:r>
    </w:p>
    <w:p w:rsidR="00D22B6B" w:rsidRDefault="00D22B6B" w:rsidP="00D22B6B">
      <w:pPr>
        <w:spacing w:after="0" w:line="240" w:lineRule="auto"/>
        <w:ind w:firstLine="709"/>
        <w:rPr>
          <w:rFonts w:ascii="Times New Roman" w:hAnsi="Times New Roman"/>
          <w:b/>
          <w:sz w:val="24"/>
          <w:szCs w:val="24"/>
        </w:rPr>
      </w:pPr>
    </w:p>
    <w:p w:rsidR="00D22B6B" w:rsidRPr="007B1F5A" w:rsidRDefault="00D22B6B" w:rsidP="00D22B6B">
      <w:pPr>
        <w:spacing w:after="0" w:line="240" w:lineRule="auto"/>
        <w:ind w:firstLine="709"/>
        <w:rPr>
          <w:rFonts w:ascii="Times New Roman" w:hAnsi="Times New Roman"/>
          <w:b/>
          <w:sz w:val="24"/>
          <w:szCs w:val="24"/>
        </w:rPr>
      </w:pPr>
      <w:r w:rsidRPr="007B1F5A">
        <w:rPr>
          <w:rFonts w:ascii="Times New Roman" w:hAnsi="Times New Roman"/>
          <w:b/>
          <w:sz w:val="24"/>
          <w:szCs w:val="24"/>
        </w:rPr>
        <w:t>2.3.</w:t>
      </w:r>
      <w:r>
        <w:rPr>
          <w:rFonts w:ascii="Times New Roman" w:hAnsi="Times New Roman"/>
          <w:b/>
          <w:sz w:val="24"/>
          <w:szCs w:val="24"/>
        </w:rPr>
        <w:t>3</w:t>
      </w:r>
      <w:r w:rsidRPr="007B1F5A">
        <w:rPr>
          <w:rFonts w:ascii="Times New Roman" w:hAnsi="Times New Roman"/>
          <w:b/>
          <w:sz w:val="24"/>
          <w:szCs w:val="24"/>
        </w:rPr>
        <w:t xml:space="preserve">. Родной язык (русский) </w:t>
      </w:r>
    </w:p>
    <w:p w:rsidR="00D22B6B" w:rsidRPr="005607BD" w:rsidRDefault="00D22B6B" w:rsidP="00D22B6B">
      <w:pPr>
        <w:spacing w:after="0" w:line="240" w:lineRule="auto"/>
        <w:ind w:firstLine="709"/>
        <w:rPr>
          <w:rFonts w:ascii="Times New Roman" w:hAnsi="Times New Roman"/>
          <w:b/>
          <w:sz w:val="24"/>
          <w:szCs w:val="24"/>
        </w:rPr>
      </w:pPr>
      <w:r w:rsidRPr="005607BD">
        <w:rPr>
          <w:rFonts w:ascii="Times New Roman" w:hAnsi="Times New Roman"/>
          <w:b/>
          <w:sz w:val="24"/>
          <w:szCs w:val="24"/>
        </w:rPr>
        <w:t>Цели</w:t>
      </w:r>
      <w:r>
        <w:rPr>
          <w:rFonts w:ascii="Times New Roman" w:hAnsi="Times New Roman"/>
          <w:b/>
          <w:sz w:val="24"/>
          <w:szCs w:val="24"/>
        </w:rPr>
        <w:t xml:space="preserve"> курса</w:t>
      </w:r>
      <w:r w:rsidRPr="005607BD">
        <w:rPr>
          <w:rFonts w:ascii="Times New Roman" w:hAnsi="Times New Roman"/>
          <w:b/>
          <w:sz w:val="24"/>
          <w:szCs w:val="24"/>
        </w:rPr>
        <w:t>:</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w:t>
      </w:r>
      <w:r w:rsidRPr="007B1F5A">
        <w:rPr>
          <w:rFonts w:ascii="Times New Roman" w:hAnsi="Times New Roman"/>
          <w:sz w:val="24"/>
          <w:szCs w:val="24"/>
        </w:rPr>
        <w:lastRenderedPageBreak/>
        <w:t>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D22B6B" w:rsidRPr="005607BD" w:rsidRDefault="00D22B6B" w:rsidP="00D22B6B">
      <w:pPr>
        <w:spacing w:after="0" w:line="240" w:lineRule="auto"/>
        <w:ind w:left="709"/>
        <w:jc w:val="both"/>
        <w:rPr>
          <w:rFonts w:ascii="Times New Roman" w:hAnsi="Times New Roman"/>
          <w:b/>
          <w:sz w:val="24"/>
          <w:szCs w:val="24"/>
        </w:rPr>
      </w:pPr>
      <w:r w:rsidRPr="005607BD">
        <w:rPr>
          <w:rFonts w:ascii="Times New Roman" w:hAnsi="Times New Roman"/>
          <w:b/>
          <w:sz w:val="24"/>
          <w:szCs w:val="24"/>
        </w:rPr>
        <w:t>Задачи курса:</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Pr>
          <w:rFonts w:ascii="Times New Roman" w:hAnsi="Times New Roman"/>
          <w:sz w:val="24"/>
          <w:szCs w:val="24"/>
        </w:rPr>
        <w:t>приобщение уча</w:t>
      </w:r>
      <w:r w:rsidRPr="007B1F5A">
        <w:rPr>
          <w:rFonts w:ascii="Times New Roman" w:hAnsi="Times New Roman"/>
          <w:sz w:val="24"/>
          <w:szCs w:val="24"/>
        </w:rPr>
        <w:t>щихся к фактам русской языковой истории в связи с историей русского народа;</w:t>
      </w:r>
    </w:p>
    <w:p w:rsidR="00D22B6B" w:rsidRPr="007B1F5A"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 xml:space="preserve">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w:t>
      </w:r>
    </w:p>
    <w:p w:rsidR="00D22B6B" w:rsidRPr="005607BD" w:rsidRDefault="00D22B6B" w:rsidP="00D22B6B">
      <w:pPr>
        <w:numPr>
          <w:ilvl w:val="0"/>
          <w:numId w:val="139"/>
        </w:numPr>
        <w:spacing w:after="0" w:line="240" w:lineRule="auto"/>
        <w:ind w:left="0" w:firstLine="709"/>
        <w:jc w:val="both"/>
        <w:rPr>
          <w:rFonts w:ascii="Times New Roman" w:hAnsi="Times New Roman"/>
          <w:sz w:val="24"/>
          <w:szCs w:val="24"/>
        </w:rPr>
      </w:pPr>
      <w:r w:rsidRPr="007B1F5A">
        <w:rPr>
          <w:rFonts w:ascii="Times New Roman" w:hAnsi="Times New Roman"/>
          <w:sz w:val="24"/>
          <w:szCs w:val="24"/>
        </w:rPr>
        <w:t>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D22B6B" w:rsidRPr="005607BD" w:rsidRDefault="00D22B6B" w:rsidP="00D22B6B">
      <w:pPr>
        <w:tabs>
          <w:tab w:val="left" w:pos="993"/>
        </w:tabs>
        <w:spacing w:after="0" w:line="240" w:lineRule="auto"/>
        <w:rPr>
          <w:rFonts w:ascii="Times New Roman" w:hAnsi="Times New Roman"/>
          <w:b/>
          <w:sz w:val="24"/>
          <w:szCs w:val="24"/>
        </w:rPr>
      </w:pPr>
      <w:r>
        <w:rPr>
          <w:rFonts w:ascii="Times New Roman" w:hAnsi="Times New Roman"/>
          <w:b/>
          <w:sz w:val="24"/>
          <w:szCs w:val="24"/>
        </w:rPr>
        <w:t xml:space="preserve">            </w:t>
      </w:r>
      <w:r w:rsidRPr="005607BD">
        <w:rPr>
          <w:rFonts w:ascii="Times New Roman" w:hAnsi="Times New Roman"/>
          <w:b/>
          <w:sz w:val="24"/>
          <w:szCs w:val="24"/>
        </w:rPr>
        <w:t>Ме</w:t>
      </w:r>
      <w:r>
        <w:rPr>
          <w:rFonts w:ascii="Times New Roman" w:hAnsi="Times New Roman"/>
          <w:b/>
          <w:sz w:val="24"/>
          <w:szCs w:val="24"/>
        </w:rPr>
        <w:t>сто учебного предмета «Р</w:t>
      </w:r>
      <w:r w:rsidRPr="005607BD">
        <w:rPr>
          <w:rFonts w:ascii="Times New Roman" w:hAnsi="Times New Roman"/>
          <w:b/>
          <w:sz w:val="24"/>
          <w:szCs w:val="24"/>
        </w:rPr>
        <w:t>одной язык</w:t>
      </w:r>
      <w:r>
        <w:rPr>
          <w:rFonts w:ascii="Times New Roman" w:hAnsi="Times New Roman"/>
          <w:b/>
          <w:sz w:val="24"/>
          <w:szCs w:val="24"/>
        </w:rPr>
        <w:t xml:space="preserve"> (русский)</w:t>
      </w:r>
      <w:r w:rsidRPr="005607BD">
        <w:rPr>
          <w:rFonts w:ascii="Times New Roman" w:hAnsi="Times New Roman"/>
          <w:b/>
          <w:sz w:val="24"/>
          <w:szCs w:val="24"/>
        </w:rPr>
        <w:t>» в учебном плане</w:t>
      </w:r>
    </w:p>
    <w:p w:rsidR="00D22B6B"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Программа по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объеме 85 часов.</w:t>
      </w:r>
    </w:p>
    <w:p w:rsidR="00D22B6B" w:rsidRPr="007B1F5A" w:rsidRDefault="00D22B6B" w:rsidP="00D22B6B">
      <w:pPr>
        <w:spacing w:after="0" w:line="240" w:lineRule="auto"/>
        <w:ind w:firstLine="709"/>
        <w:jc w:val="both"/>
        <w:rPr>
          <w:rFonts w:ascii="Times New Roman" w:hAnsi="Times New Roman"/>
          <w:sz w:val="24"/>
          <w:szCs w:val="24"/>
        </w:rPr>
      </w:pPr>
      <w:r w:rsidRPr="005607BD">
        <w:rPr>
          <w:rFonts w:ascii="Times New Roman" w:hAnsi="Times New Roman"/>
          <w:b/>
          <w:sz w:val="24"/>
          <w:szCs w:val="24"/>
        </w:rPr>
        <w:t>Содержание курса</w:t>
      </w:r>
      <w:r w:rsidRPr="007B1F5A">
        <w:rPr>
          <w:rFonts w:ascii="Times New Roman" w:hAnsi="Times New Roman"/>
          <w:sz w:val="24"/>
          <w:szCs w:val="24"/>
        </w:rPr>
        <w:t xml:space="preserve">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w:t>
      </w:r>
      <w:r>
        <w:rPr>
          <w:rFonts w:ascii="Times New Roman" w:hAnsi="Times New Roman"/>
          <w:sz w:val="24"/>
          <w:szCs w:val="24"/>
        </w:rPr>
        <w:t xml:space="preserve"> </w:t>
      </w:r>
      <w:r w:rsidRPr="007B1F5A">
        <w:rPr>
          <w:rFonts w:ascii="Times New Roman" w:hAnsi="Times New Roman"/>
          <w:sz w:val="24"/>
          <w:szCs w:val="24"/>
        </w:rPr>
        <w:t>и имеют преимущественно практико-ориентированный характер.</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В соответствии с этим в программе выделяются следующие блоки:</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 xml:space="preserve">В первом блоке – </w:t>
      </w:r>
      <w:r w:rsidRPr="007B1F5A">
        <w:rPr>
          <w:rFonts w:ascii="Times New Roman" w:hAnsi="Times New Roman"/>
          <w:b/>
          <w:sz w:val="24"/>
          <w:szCs w:val="24"/>
        </w:rPr>
        <w:t>«Язык и культура»</w:t>
      </w:r>
      <w:r w:rsidRPr="007B1F5A">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 xml:space="preserve">Второй блок – </w:t>
      </w:r>
      <w:r w:rsidRPr="007B1F5A">
        <w:rPr>
          <w:rFonts w:ascii="Times New Roman" w:hAnsi="Times New Roman"/>
          <w:b/>
          <w:sz w:val="24"/>
          <w:szCs w:val="24"/>
        </w:rPr>
        <w:t>«Культура речи»</w:t>
      </w:r>
      <w:r w:rsidRPr="007B1F5A">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w:t>
      </w:r>
      <w:r w:rsidRPr="007B1F5A">
        <w:rPr>
          <w:rFonts w:ascii="Times New Roman" w:hAnsi="Times New Roman"/>
          <w:sz w:val="24"/>
          <w:szCs w:val="24"/>
        </w:rPr>
        <w:lastRenderedPageBreak/>
        <w:t>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22B6B" w:rsidRPr="007B1F5A" w:rsidRDefault="00D22B6B" w:rsidP="00D22B6B">
      <w:pPr>
        <w:spacing w:after="0" w:line="240" w:lineRule="auto"/>
        <w:ind w:firstLine="709"/>
        <w:jc w:val="both"/>
        <w:rPr>
          <w:rFonts w:ascii="Times New Roman" w:hAnsi="Times New Roman"/>
          <w:sz w:val="24"/>
          <w:szCs w:val="24"/>
        </w:rPr>
      </w:pPr>
      <w:r w:rsidRPr="007B1F5A">
        <w:rPr>
          <w:rFonts w:ascii="Times New Roman" w:hAnsi="Times New Roman"/>
          <w:sz w:val="24"/>
          <w:szCs w:val="24"/>
        </w:rPr>
        <w:t xml:space="preserve">В третьем блоке – </w:t>
      </w:r>
      <w:r w:rsidRPr="007B1F5A">
        <w:rPr>
          <w:rFonts w:ascii="Times New Roman" w:hAnsi="Times New Roman"/>
          <w:b/>
          <w:sz w:val="24"/>
          <w:szCs w:val="24"/>
        </w:rPr>
        <w:t>«Речь. Речевая деятельность. Текст»</w:t>
      </w:r>
      <w:r w:rsidRPr="007B1F5A">
        <w:rPr>
          <w:rFonts w:ascii="Times New Roman" w:hAnsi="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22B6B" w:rsidRDefault="00D22B6B" w:rsidP="00D22B6B">
      <w:pPr>
        <w:pStyle w:val="3"/>
        <w:spacing w:before="0" w:line="240" w:lineRule="auto"/>
        <w:ind w:firstLine="709"/>
        <w:rPr>
          <w:rFonts w:ascii="Times New Roman" w:hAnsi="Times New Roman"/>
          <w:color w:val="auto"/>
          <w:sz w:val="24"/>
          <w:szCs w:val="24"/>
        </w:rPr>
      </w:pPr>
    </w:p>
    <w:p w:rsidR="00D22B6B" w:rsidRDefault="00D22B6B" w:rsidP="00D22B6B">
      <w:pPr>
        <w:pStyle w:val="3"/>
        <w:spacing w:before="0" w:line="240" w:lineRule="auto"/>
        <w:ind w:firstLine="709"/>
        <w:rPr>
          <w:rFonts w:ascii="Times New Roman" w:hAnsi="Times New Roman"/>
          <w:color w:val="auto"/>
          <w:sz w:val="24"/>
          <w:szCs w:val="24"/>
        </w:rPr>
      </w:pPr>
      <w:r>
        <w:rPr>
          <w:rFonts w:ascii="Times New Roman" w:hAnsi="Times New Roman"/>
          <w:color w:val="auto"/>
          <w:sz w:val="24"/>
          <w:szCs w:val="24"/>
        </w:rPr>
        <w:t>2.3.4. Родная литература (русская)</w:t>
      </w:r>
    </w:p>
    <w:p w:rsidR="00D22B6B" w:rsidRPr="006540D9" w:rsidRDefault="00D22B6B" w:rsidP="00D22B6B">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Ц</w:t>
      </w:r>
      <w:r w:rsidRPr="006540D9">
        <w:rPr>
          <w:rFonts w:ascii="Times New Roman" w:hAnsi="Times New Roman"/>
          <w:b/>
          <w:sz w:val="24"/>
          <w:szCs w:val="24"/>
          <w:shd w:val="clear" w:color="auto" w:fill="FFFFFF"/>
        </w:rPr>
        <w:t>ел</w:t>
      </w:r>
      <w:r>
        <w:rPr>
          <w:rFonts w:ascii="Times New Roman" w:hAnsi="Times New Roman"/>
          <w:b/>
          <w:sz w:val="24"/>
          <w:szCs w:val="24"/>
          <w:shd w:val="clear" w:color="auto" w:fill="FFFFFF"/>
        </w:rPr>
        <w:t>и</w:t>
      </w:r>
      <w:r w:rsidRPr="006540D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и</w:t>
      </w:r>
      <w:r w:rsidRPr="006540D9">
        <w:rPr>
          <w:rFonts w:ascii="Times New Roman" w:hAnsi="Times New Roman"/>
          <w:sz w:val="24"/>
          <w:szCs w:val="24"/>
          <w:shd w:val="clear" w:color="auto" w:fill="FFFFFF"/>
        </w:rPr>
        <w:t>зучени</w:t>
      </w:r>
      <w:r>
        <w:rPr>
          <w:rFonts w:ascii="Times New Roman" w:hAnsi="Times New Roman"/>
          <w:sz w:val="24"/>
          <w:szCs w:val="24"/>
          <w:shd w:val="clear" w:color="auto" w:fill="FFFFFF"/>
        </w:rPr>
        <w:t>я</w:t>
      </w:r>
      <w:r w:rsidRPr="006540D9">
        <w:rPr>
          <w:rFonts w:ascii="Times New Roman" w:hAnsi="Times New Roman"/>
          <w:sz w:val="24"/>
          <w:szCs w:val="24"/>
          <w:shd w:val="clear" w:color="auto" w:fill="FFFFFF"/>
        </w:rPr>
        <w:t xml:space="preserve"> предмета </w:t>
      </w:r>
      <w:r w:rsidRPr="006540D9">
        <w:rPr>
          <w:rFonts w:ascii="Times New Roman" w:hAnsi="Times New Roman"/>
          <w:sz w:val="24"/>
          <w:szCs w:val="24"/>
        </w:rPr>
        <w:t>«</w:t>
      </w:r>
      <w:r w:rsidRPr="006540D9">
        <w:rPr>
          <w:rFonts w:ascii="Times New Roman" w:hAnsi="Times New Roman"/>
          <w:bCs/>
          <w:sz w:val="24"/>
          <w:szCs w:val="24"/>
        </w:rPr>
        <w:t>Родная</w:t>
      </w:r>
      <w:r w:rsidRPr="006540D9">
        <w:rPr>
          <w:rFonts w:ascii="Times New Roman" w:hAnsi="Times New Roman"/>
          <w:sz w:val="24"/>
          <w:szCs w:val="24"/>
        </w:rPr>
        <w:t xml:space="preserve"> литература (русская)»</w:t>
      </w:r>
      <w:r w:rsidRPr="006540D9">
        <w:rPr>
          <w:rFonts w:ascii="Times New Roman" w:hAnsi="Times New Roman"/>
          <w:b/>
          <w:sz w:val="24"/>
          <w:szCs w:val="24"/>
          <w:shd w:val="clear" w:color="auto" w:fill="FFFFFF"/>
        </w:rPr>
        <w:t>:</w:t>
      </w:r>
    </w:p>
    <w:p w:rsidR="00D22B6B" w:rsidRPr="006540D9" w:rsidRDefault="00D22B6B" w:rsidP="00D22B6B">
      <w:pPr>
        <w:numPr>
          <w:ilvl w:val="0"/>
          <w:numId w:val="141"/>
        </w:numPr>
        <w:spacing w:after="0" w:line="240" w:lineRule="auto"/>
        <w:ind w:left="0" w:firstLine="709"/>
        <w:jc w:val="both"/>
        <w:rPr>
          <w:rFonts w:ascii="Times New Roman" w:hAnsi="Times New Roman"/>
          <w:sz w:val="24"/>
          <w:szCs w:val="24"/>
        </w:rPr>
      </w:pPr>
      <w:r w:rsidRPr="006540D9">
        <w:rPr>
          <w:rFonts w:ascii="Times New Roman" w:hAnsi="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D22B6B" w:rsidRPr="006540D9" w:rsidRDefault="00D22B6B" w:rsidP="00D22B6B">
      <w:pPr>
        <w:numPr>
          <w:ilvl w:val="0"/>
          <w:numId w:val="141"/>
        </w:numPr>
        <w:spacing w:after="0" w:line="240" w:lineRule="auto"/>
        <w:ind w:left="0" w:firstLine="709"/>
        <w:jc w:val="both"/>
        <w:rPr>
          <w:rFonts w:ascii="Times New Roman" w:hAnsi="Times New Roman"/>
          <w:sz w:val="24"/>
          <w:szCs w:val="24"/>
        </w:rPr>
      </w:pPr>
      <w:r w:rsidRPr="006540D9">
        <w:rPr>
          <w:rFonts w:ascii="Times New Roman" w:hAnsi="Times New Roman"/>
          <w:sz w:val="24"/>
          <w:szCs w:val="24"/>
        </w:rPr>
        <w:t>формирование познавательного интереса к родной русской литературе</w:t>
      </w:r>
      <w:r>
        <w:rPr>
          <w:rFonts w:ascii="Times New Roman" w:hAnsi="Times New Roman"/>
          <w:sz w:val="24"/>
          <w:szCs w:val="24"/>
        </w:rPr>
        <w:t xml:space="preserve"> и литературе Вологодской области</w:t>
      </w:r>
      <w:r w:rsidRPr="006540D9">
        <w:rPr>
          <w:rFonts w:ascii="Times New Roman" w:hAnsi="Times New Roman"/>
          <w:sz w:val="24"/>
          <w:szCs w:val="24"/>
        </w:rPr>
        <w:t>, воспитание ценностного отношения к ней как хранителю историко-культурного опы</w:t>
      </w:r>
      <w:r>
        <w:rPr>
          <w:rFonts w:ascii="Times New Roman" w:hAnsi="Times New Roman"/>
          <w:sz w:val="24"/>
          <w:szCs w:val="24"/>
        </w:rPr>
        <w:t>та русского народа, включение уча</w:t>
      </w:r>
      <w:r w:rsidRPr="006540D9">
        <w:rPr>
          <w:rFonts w:ascii="Times New Roman" w:hAnsi="Times New Roman"/>
          <w:sz w:val="24"/>
          <w:szCs w:val="24"/>
        </w:rPr>
        <w:t>щегося в культурно-языковое поле своего народа и приобщение к его культурному наследию;</w:t>
      </w:r>
    </w:p>
    <w:p w:rsidR="00D22B6B" w:rsidRPr="006540D9" w:rsidRDefault="00D22B6B" w:rsidP="00D22B6B">
      <w:pPr>
        <w:numPr>
          <w:ilvl w:val="0"/>
          <w:numId w:val="141"/>
        </w:numPr>
        <w:spacing w:after="0" w:line="240" w:lineRule="auto"/>
        <w:ind w:left="0" w:firstLine="709"/>
        <w:jc w:val="both"/>
        <w:rPr>
          <w:rFonts w:ascii="Times New Roman" w:hAnsi="Times New Roman"/>
          <w:sz w:val="24"/>
          <w:szCs w:val="24"/>
        </w:rPr>
      </w:pPr>
      <w:r w:rsidRPr="006540D9">
        <w:rPr>
          <w:rFonts w:ascii="Times New Roman" w:hAnsi="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развитие у уча</w:t>
      </w:r>
      <w:r w:rsidRPr="006540D9">
        <w:rPr>
          <w:rFonts w:ascii="Times New Roman" w:eastAsia="Times New Roman" w:hAnsi="Times New Roman"/>
          <w:spacing w:val="2"/>
          <w:sz w:val="24"/>
          <w:szCs w:val="24"/>
        </w:rPr>
        <w:t>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D22B6B" w:rsidRPr="006540D9" w:rsidRDefault="00D22B6B" w:rsidP="00D22B6B">
      <w:pPr>
        <w:spacing w:after="0" w:line="240" w:lineRule="auto"/>
        <w:ind w:firstLine="851"/>
        <w:jc w:val="both"/>
        <w:rPr>
          <w:rFonts w:ascii="Times New Roman" w:eastAsia="Times New Roman" w:hAnsi="Times New Roman"/>
          <w:sz w:val="24"/>
          <w:szCs w:val="24"/>
        </w:rPr>
      </w:pPr>
      <w:r w:rsidRPr="006540D9">
        <w:rPr>
          <w:rFonts w:ascii="Times New Roman" w:hAnsi="Times New Roman"/>
          <w:sz w:val="24"/>
          <w:szCs w:val="24"/>
        </w:rPr>
        <w:t xml:space="preserve">Учебный предмет «Родная литература (русская)» направлен на решение </w:t>
      </w:r>
      <w:r w:rsidRPr="006540D9">
        <w:rPr>
          <w:rFonts w:ascii="Times New Roman" w:eastAsia="Times New Roman" w:hAnsi="Times New Roman"/>
          <w:sz w:val="24"/>
          <w:szCs w:val="24"/>
        </w:rPr>
        <w:t xml:space="preserve">следующих </w:t>
      </w:r>
      <w:r w:rsidRPr="006540D9">
        <w:rPr>
          <w:rFonts w:ascii="Times New Roman" w:eastAsia="Times New Roman" w:hAnsi="Times New Roman"/>
          <w:b/>
          <w:sz w:val="24"/>
          <w:szCs w:val="24"/>
        </w:rPr>
        <w:t>задач:</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осознание роли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литературы</w:t>
      </w:r>
      <w:r>
        <w:rPr>
          <w:rFonts w:ascii="Times New Roman" w:eastAsia="Times New Roman" w:hAnsi="Times New Roman"/>
          <w:spacing w:val="2"/>
          <w:sz w:val="24"/>
          <w:szCs w:val="24"/>
        </w:rPr>
        <w:t>, в том числе литературы Вологодской области,</w:t>
      </w:r>
      <w:r w:rsidRPr="006540D9">
        <w:rPr>
          <w:rFonts w:ascii="Times New Roman" w:eastAsia="Times New Roman" w:hAnsi="Times New Roman"/>
          <w:spacing w:val="2"/>
          <w:sz w:val="24"/>
          <w:szCs w:val="24"/>
        </w:rPr>
        <w:t xml:space="preserve"> в передаче от поколения к поколению историко-культурных, нравственных, эстетических ценностей; </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выявление взаимосвязи родной русской литературы с  отечественной историей</w:t>
      </w:r>
      <w:r>
        <w:rPr>
          <w:rFonts w:ascii="Times New Roman" w:eastAsia="Times New Roman" w:hAnsi="Times New Roman"/>
          <w:spacing w:val="2"/>
          <w:sz w:val="24"/>
          <w:szCs w:val="24"/>
        </w:rPr>
        <w:t>, историей родного края</w:t>
      </w:r>
      <w:r w:rsidRPr="006540D9">
        <w:rPr>
          <w:rFonts w:ascii="Times New Roman" w:eastAsia="Times New Roman" w:hAnsi="Times New Roman"/>
          <w:spacing w:val="2"/>
          <w:sz w:val="24"/>
          <w:szCs w:val="24"/>
        </w:rPr>
        <w:t>,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получение знаний о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выявление культурных и нравственных смыслов, заложенных в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литературе; создание устных и письменных высказываний, содержащих суждения и оценки по поводу прочитанного;</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lastRenderedPageBreak/>
        <w:t xml:space="preserve">формирование опыта общения с произведениями </w:t>
      </w:r>
      <w:r w:rsidRPr="006540D9">
        <w:rPr>
          <w:rFonts w:ascii="Times New Roman" w:hAnsi="Times New Roman"/>
          <w:sz w:val="24"/>
          <w:szCs w:val="24"/>
        </w:rPr>
        <w:t>родной</w:t>
      </w:r>
      <w:r w:rsidRPr="006540D9">
        <w:rPr>
          <w:rFonts w:ascii="Times New Roman" w:eastAsia="Times New Roman" w:hAnsi="Times New Roman"/>
          <w:color w:val="00B050"/>
          <w:spacing w:val="2"/>
          <w:sz w:val="24"/>
          <w:szCs w:val="24"/>
        </w:rPr>
        <w:t xml:space="preserve"> </w:t>
      </w:r>
      <w:r w:rsidRPr="006540D9">
        <w:rPr>
          <w:rFonts w:ascii="Times New Roman" w:eastAsia="Times New Roman" w:hAnsi="Times New Roman"/>
          <w:spacing w:val="2"/>
          <w:sz w:val="24"/>
          <w:szCs w:val="24"/>
        </w:rPr>
        <w:t>русской литературы в повседневной жизни и учебной деятельности;</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D22B6B" w:rsidRPr="006540D9" w:rsidRDefault="00D22B6B" w:rsidP="00D22B6B">
      <w:pPr>
        <w:numPr>
          <w:ilvl w:val="0"/>
          <w:numId w:val="140"/>
        </w:numPr>
        <w:shd w:val="clear" w:color="auto" w:fill="FFFFFF"/>
        <w:spacing w:after="0" w:line="240" w:lineRule="auto"/>
        <w:ind w:left="0" w:firstLine="851"/>
        <w:jc w:val="both"/>
        <w:textAlignment w:val="baseline"/>
        <w:rPr>
          <w:rFonts w:ascii="Times New Roman" w:eastAsia="Times New Roman" w:hAnsi="Times New Roman"/>
          <w:spacing w:val="2"/>
          <w:sz w:val="24"/>
          <w:szCs w:val="24"/>
        </w:rPr>
      </w:pPr>
      <w:r w:rsidRPr="006540D9">
        <w:rPr>
          <w:rFonts w:ascii="Times New Roman" w:eastAsia="Times New Roman" w:hAnsi="Times New Roman"/>
          <w:spacing w:val="2"/>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D22B6B" w:rsidRPr="00D61D8B" w:rsidRDefault="00D22B6B" w:rsidP="00D22B6B">
      <w:pPr>
        <w:tabs>
          <w:tab w:val="left" w:pos="993"/>
        </w:tabs>
        <w:spacing w:after="0" w:line="240" w:lineRule="auto"/>
        <w:ind w:firstLine="992"/>
        <w:contextualSpacing/>
        <w:jc w:val="both"/>
        <w:rPr>
          <w:rFonts w:ascii="Times New Roman" w:hAnsi="Times New Roman"/>
          <w:b/>
          <w:sz w:val="24"/>
          <w:szCs w:val="24"/>
        </w:rPr>
      </w:pPr>
      <w:r w:rsidRPr="00D61D8B">
        <w:rPr>
          <w:rFonts w:ascii="Times New Roman" w:hAnsi="Times New Roman"/>
          <w:b/>
          <w:sz w:val="24"/>
          <w:szCs w:val="24"/>
        </w:rPr>
        <w:t xml:space="preserve">Место учебного предмета </w:t>
      </w:r>
      <w:bookmarkStart w:id="52" w:name="_Hlk48228607"/>
      <w:r w:rsidRPr="00D61D8B">
        <w:rPr>
          <w:rFonts w:ascii="Times New Roman" w:hAnsi="Times New Roman"/>
          <w:b/>
          <w:sz w:val="24"/>
          <w:szCs w:val="24"/>
        </w:rPr>
        <w:t xml:space="preserve">«Родная литература (русская)» </w:t>
      </w:r>
      <w:bookmarkEnd w:id="52"/>
      <w:r w:rsidRPr="00D61D8B">
        <w:rPr>
          <w:rFonts w:ascii="Times New Roman" w:hAnsi="Times New Roman"/>
          <w:b/>
          <w:sz w:val="24"/>
          <w:szCs w:val="24"/>
        </w:rPr>
        <w:t>в учебном плане</w:t>
      </w:r>
      <w:r>
        <w:rPr>
          <w:rFonts w:ascii="Times New Roman" w:hAnsi="Times New Roman"/>
          <w:b/>
          <w:sz w:val="24"/>
          <w:szCs w:val="24"/>
        </w:rPr>
        <w:t xml:space="preserve">. </w:t>
      </w:r>
      <w:r w:rsidRPr="00D61D8B">
        <w:rPr>
          <w:rFonts w:ascii="Times New Roman" w:hAnsi="Times New Roman"/>
          <w:sz w:val="24"/>
          <w:szCs w:val="24"/>
        </w:rPr>
        <w:t xml:space="preserve">На изучение предмета </w:t>
      </w:r>
      <w:r w:rsidRPr="00D61D8B">
        <w:rPr>
          <w:rFonts w:ascii="Times New Roman" w:hAnsi="Times New Roman"/>
          <w:bCs/>
          <w:iCs/>
          <w:sz w:val="24"/>
          <w:szCs w:val="24"/>
        </w:rPr>
        <w:t>«Родная литература (русская)»</w:t>
      </w:r>
      <w:r w:rsidRPr="00D61D8B">
        <w:rPr>
          <w:rFonts w:ascii="Times New Roman" w:hAnsi="Times New Roman"/>
          <w:b/>
          <w:i/>
          <w:sz w:val="24"/>
          <w:szCs w:val="24"/>
        </w:rPr>
        <w:t xml:space="preserve"> </w:t>
      </w:r>
      <w:r w:rsidRPr="00D61D8B">
        <w:rPr>
          <w:rFonts w:ascii="Times New Roman" w:hAnsi="Times New Roman"/>
          <w:sz w:val="24"/>
          <w:szCs w:val="24"/>
        </w:rPr>
        <w:t xml:space="preserve">на </w:t>
      </w:r>
      <w:r>
        <w:rPr>
          <w:rFonts w:ascii="Times New Roman" w:hAnsi="Times New Roman"/>
          <w:sz w:val="24"/>
          <w:szCs w:val="24"/>
        </w:rPr>
        <w:t>уровн</w:t>
      </w:r>
      <w:r w:rsidRPr="00D61D8B">
        <w:rPr>
          <w:rFonts w:ascii="Times New Roman" w:hAnsi="Times New Roman"/>
          <w:sz w:val="24"/>
          <w:szCs w:val="24"/>
        </w:rPr>
        <w:t>е основного общего образования отводится 85</w:t>
      </w:r>
      <w:r>
        <w:rPr>
          <w:rFonts w:ascii="Times New Roman" w:hAnsi="Times New Roman"/>
          <w:sz w:val="24"/>
          <w:szCs w:val="24"/>
        </w:rPr>
        <w:t xml:space="preserve"> часов.  В 5-</w:t>
      </w:r>
      <w:r w:rsidRPr="00D61D8B">
        <w:rPr>
          <w:rFonts w:ascii="Times New Roman" w:hAnsi="Times New Roman"/>
          <w:sz w:val="24"/>
          <w:szCs w:val="24"/>
        </w:rPr>
        <w:t xml:space="preserve">9 классах выделяется по 17 часов в год (из расчёта 0,5 учебного часа в неделю). </w:t>
      </w:r>
    </w:p>
    <w:p w:rsidR="00D22B6B" w:rsidRPr="00D61D8B" w:rsidRDefault="00D22B6B" w:rsidP="00D22B6B">
      <w:pPr>
        <w:spacing w:after="0" w:line="240" w:lineRule="auto"/>
        <w:ind w:firstLine="709"/>
        <w:jc w:val="both"/>
        <w:rPr>
          <w:rFonts w:ascii="Times New Roman" w:hAnsi="Times New Roman"/>
          <w:b/>
          <w:sz w:val="24"/>
          <w:szCs w:val="24"/>
        </w:rPr>
      </w:pPr>
      <w:r w:rsidRPr="00D61D8B">
        <w:rPr>
          <w:rFonts w:ascii="Times New Roman" w:hAnsi="Times New Roman"/>
          <w:sz w:val="24"/>
          <w:szCs w:val="24"/>
        </w:rPr>
        <w:t xml:space="preserve"> </w:t>
      </w:r>
      <w:r w:rsidRPr="00D61D8B">
        <w:rPr>
          <w:rFonts w:ascii="Times New Roman" w:hAnsi="Times New Roman"/>
          <w:b/>
          <w:sz w:val="24"/>
          <w:szCs w:val="24"/>
        </w:rPr>
        <w:t>Содержание</w:t>
      </w:r>
      <w:r>
        <w:rPr>
          <w:rFonts w:ascii="Times New Roman" w:hAnsi="Times New Roman"/>
          <w:b/>
          <w:sz w:val="24"/>
          <w:szCs w:val="24"/>
        </w:rPr>
        <w:t xml:space="preserve"> курса</w:t>
      </w:r>
      <w:r w:rsidRPr="00D61D8B">
        <w:rPr>
          <w:rFonts w:ascii="Times New Roman" w:hAnsi="Times New Roman"/>
          <w:b/>
          <w:sz w:val="24"/>
          <w:szCs w:val="24"/>
        </w:rPr>
        <w:t>:</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5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Вологодского края (1 час). </w:t>
      </w:r>
      <w:r w:rsidRPr="00D61D8B">
        <w:rPr>
          <w:rFonts w:ascii="Times New Roman" w:hAnsi="Times New Roman"/>
          <w:sz w:val="24"/>
          <w:szCs w:val="24"/>
        </w:rPr>
        <w:t>Важная роль литературы в культурной жизни Вологодского края на протяжении всей его истории. Общие сведения о литературе Вологодского края и об авторах, ее представляющих. Разнообразие биографических и творческих связей писателей с Вологодчиной. Литература Вологодского края – неотъемлемая часть великой русской литературы. Образ Вологодчины в произведениях литературы и искусства.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Малые жанры фольклора (1 час)</w:t>
      </w:r>
      <w:r w:rsidRPr="00D61D8B">
        <w:rPr>
          <w:rFonts w:ascii="Times New Roman" w:hAnsi="Times New Roman"/>
          <w:sz w:val="24"/>
          <w:szCs w:val="24"/>
        </w:rPr>
        <w:t>. Песни. Мир русской народной песни. Песня как выражение души народа. Разнообразие тематики: лирические, исторические, хороводные, игровые, шуточные, плясовые. Поэтические особенности песен. Приговорки, скороговорки, потешки, заклички. Выражение в них народной мудрости. Краткость и простота, меткость и выразительность. Многообразие тем. Точность наблюдения над явлениями жизни. Образность и яркая выразительность.</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Народные сказки и их литературные обработки (4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Богатство, широкое распространение и разнообразие жанров устного народного творчества на территории Вологодского края.</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Собирание фольклора Вологодчины. Устойчивость фольклорных сюжетов и их передача разными рассказчиками. Литературная обработка вологодскими писателями произведений устного народного творчества. Волшебная сказка «Перышко Финиста – Ясна сокола» из сборника А. Н. Афанасьева. Варианты одного сказочного сюжета: записанная в Никольском уезде сказка «Морозко» из сборника А. Н. Афанасьева и коми сказка «Арале-дедушка». Нравоучительный смысл этого сюжета. «Страшная» сказка «Белая уточка» и бытовая сказка «Знахарь» в обработке А. А. Брянчанинова. Народная сказка «Петух и жерновцы» в поэтической обработке П. Е. Вересова.</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Поэзия ХIХ века о родной природе (1 час).</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Е.А. Баратынский «Водопад», Я. П. Полонский «Утро». Основная тема и способы её раскрытия. Умение чувствовать красоту природы и сопереживать ей. Единство человека и природы. Средства художественной выразительности.</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Стихи вологодских поэтов о родном крае (4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Тема родного края – одна из главных в творчестве поэтов-вологжан. Выражение в их произведениях любви к России, к родным местам, к северной природе, к землякам. Сходство и различие картин, описываемых ими. Вологодские поэты о значении родины в жизни человека. Ф.</w:t>
      </w:r>
      <w:r>
        <w:rPr>
          <w:rFonts w:ascii="Times New Roman" w:hAnsi="Times New Roman"/>
          <w:sz w:val="24"/>
          <w:szCs w:val="24"/>
        </w:rPr>
        <w:t>П. Савинов. «Родное», Н.</w:t>
      </w:r>
      <w:r w:rsidRPr="00D61D8B">
        <w:rPr>
          <w:rFonts w:ascii="Times New Roman" w:hAnsi="Times New Roman"/>
          <w:sz w:val="24"/>
          <w:szCs w:val="24"/>
        </w:rPr>
        <w:t xml:space="preserve">А. Иваницкий. «Любимый </w:t>
      </w:r>
      <w:r>
        <w:rPr>
          <w:rFonts w:ascii="Times New Roman" w:hAnsi="Times New Roman"/>
          <w:sz w:val="24"/>
          <w:szCs w:val="24"/>
        </w:rPr>
        <w:t>уголок страны моей родной…», А.</w:t>
      </w:r>
      <w:r w:rsidRPr="00D61D8B">
        <w:rPr>
          <w:rFonts w:ascii="Times New Roman" w:hAnsi="Times New Roman"/>
          <w:sz w:val="24"/>
          <w:szCs w:val="24"/>
        </w:rPr>
        <w:t>А. Ганин. «Г</w:t>
      </w:r>
      <w:r>
        <w:rPr>
          <w:rFonts w:ascii="Times New Roman" w:hAnsi="Times New Roman"/>
          <w:sz w:val="24"/>
          <w:szCs w:val="24"/>
        </w:rPr>
        <w:t>де в лесные купели-затоны…», А.</w:t>
      </w:r>
      <w:r w:rsidRPr="00D61D8B">
        <w:rPr>
          <w:rFonts w:ascii="Times New Roman" w:hAnsi="Times New Roman"/>
          <w:sz w:val="24"/>
          <w:szCs w:val="24"/>
        </w:rPr>
        <w:t>Я. Яшин. «Вспо</w:t>
      </w:r>
      <w:r>
        <w:rPr>
          <w:rFonts w:ascii="Times New Roman" w:hAnsi="Times New Roman"/>
          <w:sz w:val="24"/>
          <w:szCs w:val="24"/>
        </w:rPr>
        <w:t>лошились над лесом вороны…», С.</w:t>
      </w:r>
      <w:r w:rsidRPr="00D61D8B">
        <w:rPr>
          <w:rFonts w:ascii="Times New Roman" w:hAnsi="Times New Roman"/>
          <w:sz w:val="24"/>
          <w:szCs w:val="24"/>
        </w:rPr>
        <w:t>В.</w:t>
      </w:r>
      <w:r>
        <w:rPr>
          <w:rFonts w:ascii="Times New Roman" w:hAnsi="Times New Roman"/>
          <w:sz w:val="24"/>
          <w:szCs w:val="24"/>
        </w:rPr>
        <w:t xml:space="preserve"> Викулов. «Вечер на Шексне», Н.</w:t>
      </w:r>
      <w:r w:rsidRPr="00D61D8B">
        <w:rPr>
          <w:rFonts w:ascii="Times New Roman" w:hAnsi="Times New Roman"/>
          <w:sz w:val="24"/>
          <w:szCs w:val="24"/>
        </w:rPr>
        <w:t>М</w:t>
      </w:r>
      <w:r>
        <w:rPr>
          <w:rFonts w:ascii="Times New Roman" w:hAnsi="Times New Roman"/>
          <w:sz w:val="24"/>
          <w:szCs w:val="24"/>
        </w:rPr>
        <w:t>. Рубцов. «Привет, Россия…», А.</w:t>
      </w:r>
      <w:r w:rsidRPr="00D61D8B">
        <w:rPr>
          <w:rFonts w:ascii="Times New Roman" w:hAnsi="Times New Roman"/>
          <w:sz w:val="24"/>
          <w:szCs w:val="24"/>
        </w:rPr>
        <w:t xml:space="preserve">А. Романов. </w:t>
      </w:r>
      <w:r>
        <w:rPr>
          <w:rFonts w:ascii="Times New Roman" w:hAnsi="Times New Roman"/>
          <w:sz w:val="24"/>
          <w:szCs w:val="24"/>
        </w:rPr>
        <w:t>«Смотрю опять…», О.</w:t>
      </w:r>
      <w:r w:rsidRPr="00D61D8B">
        <w:rPr>
          <w:rFonts w:ascii="Times New Roman" w:hAnsi="Times New Roman"/>
          <w:sz w:val="24"/>
          <w:szCs w:val="24"/>
        </w:rPr>
        <w:t xml:space="preserve">А. Фокина. «Простые звуки родины моей…». Краткие </w:t>
      </w:r>
      <w:r w:rsidRPr="00D61D8B">
        <w:rPr>
          <w:rFonts w:ascii="Times New Roman" w:hAnsi="Times New Roman"/>
          <w:sz w:val="24"/>
          <w:szCs w:val="24"/>
        </w:rPr>
        <w:lastRenderedPageBreak/>
        <w:t>сведения об авторах стихотворений. Экскурсия в литературный музей Н. Рубцова «В горнице …»</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XX века (2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D61D8B">
        <w:rPr>
          <w:rFonts w:ascii="Times New Roman" w:hAnsi="Times New Roman"/>
          <w:sz w:val="24"/>
          <w:szCs w:val="24"/>
        </w:rPr>
        <w:t>И. Белов. «Скворцы». Краткие сведения о писателе. Переживания мальчика Павлуни, обостренные болезнью, роль этих переживаний в построении рассказа. Окружающий мир в восприятии маленького героя. Бережное отношение родителей к сыну. Основные события произведения, связанные с обитанием птичьей семьи в скворечнике на огороде. Участие Павлуни в этих событиях. Его доброта, самоотверженность, готовность защищать слабых и противостоять злу.</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Современная литература (2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«Живёт такой парень». Встреча с поэтом – членом Союза писателей России Павлом Широ</w:t>
      </w:r>
      <w:r>
        <w:rPr>
          <w:rFonts w:ascii="Times New Roman" w:hAnsi="Times New Roman"/>
          <w:sz w:val="24"/>
          <w:szCs w:val="24"/>
        </w:rPr>
        <w:t>глазовым – «А Вы писали когда-</w:t>
      </w:r>
      <w:r w:rsidRPr="00D61D8B">
        <w:rPr>
          <w:rFonts w:ascii="Times New Roman" w:hAnsi="Times New Roman"/>
          <w:sz w:val="24"/>
          <w:szCs w:val="24"/>
        </w:rPr>
        <w:t>нибудь?»</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Защита проекта (2часа).</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6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Вологодского края (1 час). </w:t>
      </w:r>
      <w:r w:rsidRPr="00D61D8B">
        <w:rPr>
          <w:rFonts w:ascii="Times New Roman" w:hAnsi="Times New Roman"/>
          <w:sz w:val="24"/>
          <w:szCs w:val="24"/>
        </w:rPr>
        <w:t>Важная роль литературы в культурной жизни Вологодского края на протяжении всей его истории. Общие сведения о литературе Вологодского края и об авторах, ее представляющих. Разнообразие биографических и творческих связей писателей с Вологодчиной. Литература Вологодского края – неотъемлемая часть великой русской литературы. Образ Вологодчины в произведениях литературы и искусства.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Устное народное творчество (2 часа)</w:t>
      </w:r>
      <w:r w:rsidRPr="00D61D8B">
        <w:rPr>
          <w:rFonts w:ascii="Times New Roman" w:hAnsi="Times New Roman"/>
          <w:sz w:val="24"/>
          <w:szCs w:val="24"/>
        </w:rPr>
        <w:t>. Обрядовый фольклор. И.Д.</w:t>
      </w:r>
      <w:r>
        <w:rPr>
          <w:rFonts w:ascii="Times New Roman" w:hAnsi="Times New Roman"/>
          <w:sz w:val="24"/>
          <w:szCs w:val="24"/>
        </w:rPr>
        <w:t xml:space="preserve"> </w:t>
      </w:r>
      <w:r w:rsidRPr="00D61D8B">
        <w:rPr>
          <w:rFonts w:ascii="Times New Roman" w:hAnsi="Times New Roman"/>
          <w:sz w:val="24"/>
          <w:szCs w:val="24"/>
        </w:rPr>
        <w:t>Полуянов Честная Масленица из книги «Месяцеслов». А.А.</w:t>
      </w:r>
      <w:r>
        <w:rPr>
          <w:rFonts w:ascii="Times New Roman" w:hAnsi="Times New Roman"/>
          <w:sz w:val="24"/>
          <w:szCs w:val="24"/>
        </w:rPr>
        <w:t xml:space="preserve"> </w:t>
      </w:r>
      <w:r w:rsidRPr="00D61D8B">
        <w:rPr>
          <w:rFonts w:ascii="Times New Roman" w:hAnsi="Times New Roman"/>
          <w:sz w:val="24"/>
          <w:szCs w:val="24"/>
        </w:rPr>
        <w:t>Романов «Масленица». Пословицы и поговорки – малые жанры устного народного творчества. В.И.</w:t>
      </w:r>
      <w:r>
        <w:rPr>
          <w:rFonts w:ascii="Times New Roman" w:hAnsi="Times New Roman"/>
          <w:sz w:val="24"/>
          <w:szCs w:val="24"/>
        </w:rPr>
        <w:t xml:space="preserve"> </w:t>
      </w:r>
      <w:r w:rsidRPr="00D61D8B">
        <w:rPr>
          <w:rFonts w:ascii="Times New Roman" w:hAnsi="Times New Roman"/>
          <w:sz w:val="24"/>
          <w:szCs w:val="24"/>
        </w:rPr>
        <w:t>Белов. Искусство народного слова. Из книги «Лад».</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Древнерусская литература (1 час). </w:t>
      </w:r>
      <w:r w:rsidRPr="00D61D8B">
        <w:rPr>
          <w:rFonts w:ascii="Times New Roman" w:hAnsi="Times New Roman"/>
          <w:sz w:val="24"/>
          <w:szCs w:val="24"/>
        </w:rPr>
        <w:t>Вологодский край – «Северная фиваида», один из центров православной святости. В.П.</w:t>
      </w:r>
      <w:r>
        <w:rPr>
          <w:rFonts w:ascii="Times New Roman" w:hAnsi="Times New Roman"/>
          <w:sz w:val="24"/>
          <w:szCs w:val="24"/>
        </w:rPr>
        <w:t xml:space="preserve"> </w:t>
      </w:r>
      <w:r w:rsidRPr="00D61D8B">
        <w:rPr>
          <w:rFonts w:ascii="Times New Roman" w:hAnsi="Times New Roman"/>
          <w:sz w:val="24"/>
          <w:szCs w:val="24"/>
        </w:rPr>
        <w:t>Астафьев «Видение». Сказание о преподобном Иосафе Каменском.</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19 века (2 часа). </w:t>
      </w:r>
      <w:r w:rsidRPr="00D61D8B">
        <w:rPr>
          <w:rFonts w:ascii="Times New Roman" w:hAnsi="Times New Roman"/>
          <w:sz w:val="24"/>
          <w:szCs w:val="24"/>
        </w:rPr>
        <w:t>В.А.</w:t>
      </w:r>
      <w:r>
        <w:rPr>
          <w:rFonts w:ascii="Times New Roman" w:hAnsi="Times New Roman"/>
          <w:sz w:val="24"/>
          <w:szCs w:val="24"/>
        </w:rPr>
        <w:t xml:space="preserve"> </w:t>
      </w:r>
      <w:r w:rsidRPr="00D61D8B">
        <w:rPr>
          <w:rFonts w:ascii="Times New Roman" w:hAnsi="Times New Roman"/>
          <w:sz w:val="24"/>
          <w:szCs w:val="24"/>
        </w:rPr>
        <w:t>Жуковский, «Кубок». Выдающийся поэт начала 19 века. Основные вехи его жизни и творчества, роль в истории русской литературы, влияние на становление таланта А.С. Пушкина.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И.С.</w:t>
      </w:r>
      <w:r>
        <w:rPr>
          <w:rFonts w:ascii="Times New Roman" w:hAnsi="Times New Roman"/>
          <w:sz w:val="24"/>
          <w:szCs w:val="24"/>
        </w:rPr>
        <w:t xml:space="preserve"> </w:t>
      </w:r>
      <w:r w:rsidRPr="00D61D8B">
        <w:rPr>
          <w:rFonts w:ascii="Times New Roman" w:hAnsi="Times New Roman"/>
          <w:sz w:val="24"/>
          <w:szCs w:val="24"/>
        </w:rPr>
        <w:t>Тургенев. Стихотворения в прозе (2-3 по выбору).</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Народные умельцы-самородки (2 часа). </w:t>
      </w:r>
      <w:r w:rsidRPr="00D61D8B">
        <w:rPr>
          <w:rFonts w:ascii="Times New Roman" w:hAnsi="Times New Roman"/>
          <w:sz w:val="24"/>
          <w:szCs w:val="24"/>
        </w:rPr>
        <w:t>Н.С.Лесков «Левша». А.Г.</w:t>
      </w:r>
      <w:r>
        <w:rPr>
          <w:rFonts w:ascii="Times New Roman" w:hAnsi="Times New Roman"/>
          <w:sz w:val="24"/>
          <w:szCs w:val="24"/>
        </w:rPr>
        <w:t xml:space="preserve"> </w:t>
      </w:r>
      <w:r w:rsidRPr="00D61D8B">
        <w:rPr>
          <w:rFonts w:ascii="Times New Roman" w:hAnsi="Times New Roman"/>
          <w:sz w:val="24"/>
          <w:szCs w:val="24"/>
        </w:rPr>
        <w:t>Варюхичев Левша из Белозерска. Из книги «Сказы о самородках»</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Человек и природа в творчестве вологодских писателей и поэтов(2 часа). </w:t>
      </w:r>
      <w:r w:rsidRPr="00D61D8B">
        <w:rPr>
          <w:rFonts w:ascii="Times New Roman" w:hAnsi="Times New Roman"/>
          <w:sz w:val="24"/>
          <w:szCs w:val="24"/>
        </w:rPr>
        <w:t>Ю.М.</w:t>
      </w:r>
      <w:r>
        <w:rPr>
          <w:rFonts w:ascii="Times New Roman" w:hAnsi="Times New Roman"/>
          <w:sz w:val="24"/>
          <w:szCs w:val="24"/>
        </w:rPr>
        <w:t xml:space="preserve"> </w:t>
      </w:r>
      <w:r w:rsidRPr="00D61D8B">
        <w:rPr>
          <w:rFonts w:ascii="Times New Roman" w:hAnsi="Times New Roman"/>
          <w:sz w:val="24"/>
          <w:szCs w:val="24"/>
        </w:rPr>
        <w:t>Леднев «Пеструха». И.Д.</w:t>
      </w:r>
      <w:r>
        <w:rPr>
          <w:rFonts w:ascii="Times New Roman" w:hAnsi="Times New Roman"/>
          <w:sz w:val="24"/>
          <w:szCs w:val="24"/>
        </w:rPr>
        <w:t xml:space="preserve"> </w:t>
      </w:r>
      <w:r w:rsidRPr="00D61D8B">
        <w:rPr>
          <w:rFonts w:ascii="Times New Roman" w:hAnsi="Times New Roman"/>
          <w:sz w:val="24"/>
          <w:szCs w:val="24"/>
        </w:rPr>
        <w:t>Полуянов «Серые», «Золотые лапотки», «Плач на пеньке».</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Стихотворения вологодских поэтов о родной природе (2 часа). </w:t>
      </w:r>
      <w:r w:rsidRPr="00D61D8B">
        <w:rPr>
          <w:rFonts w:ascii="Times New Roman" w:hAnsi="Times New Roman"/>
          <w:sz w:val="24"/>
          <w:szCs w:val="24"/>
        </w:rPr>
        <w:t>Тема родного края – одна из главных в творчестве поэтов-вологжан. Выражение в произведениях любви к России, к родным местам, к северной природе, к землякам. Сходство и различие картин, описываемых ими. Вологодские поэты о значении родины в жизни человека. Н.А.</w:t>
      </w:r>
      <w:r>
        <w:rPr>
          <w:rFonts w:ascii="Times New Roman" w:hAnsi="Times New Roman"/>
          <w:sz w:val="24"/>
          <w:szCs w:val="24"/>
        </w:rPr>
        <w:t xml:space="preserve"> </w:t>
      </w:r>
      <w:r w:rsidRPr="00D61D8B">
        <w:rPr>
          <w:rFonts w:ascii="Times New Roman" w:hAnsi="Times New Roman"/>
          <w:sz w:val="24"/>
          <w:szCs w:val="24"/>
        </w:rPr>
        <w:t>Клюев «Уже хоронится от слежки…». Н.М.</w:t>
      </w:r>
      <w:r>
        <w:rPr>
          <w:rFonts w:ascii="Times New Roman" w:hAnsi="Times New Roman"/>
          <w:sz w:val="24"/>
          <w:szCs w:val="24"/>
        </w:rPr>
        <w:t xml:space="preserve"> </w:t>
      </w:r>
      <w:r w:rsidRPr="00D61D8B">
        <w:rPr>
          <w:rFonts w:ascii="Times New Roman" w:hAnsi="Times New Roman"/>
          <w:sz w:val="24"/>
          <w:szCs w:val="24"/>
        </w:rPr>
        <w:t>Рубцов «Жеребенок», «Про зайца». А.А.</w:t>
      </w:r>
      <w:r>
        <w:rPr>
          <w:rFonts w:ascii="Times New Roman" w:hAnsi="Times New Roman"/>
          <w:sz w:val="24"/>
          <w:szCs w:val="24"/>
        </w:rPr>
        <w:t xml:space="preserve"> </w:t>
      </w:r>
      <w:r w:rsidRPr="00D61D8B">
        <w:rPr>
          <w:rFonts w:ascii="Times New Roman" w:hAnsi="Times New Roman"/>
          <w:sz w:val="24"/>
          <w:szCs w:val="24"/>
        </w:rPr>
        <w:t>Романов «Родина»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Экскурсия в литературный музей Н. Рубцова (2 часа). «Зеленые цветы» - творческая игра-урок.</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Тема Великой Отечественной войны в творчестве поэтов Вологодской области (2 часа). </w:t>
      </w:r>
      <w:r w:rsidRPr="00D61D8B">
        <w:rPr>
          <w:rFonts w:ascii="Times New Roman" w:hAnsi="Times New Roman"/>
          <w:sz w:val="24"/>
          <w:szCs w:val="24"/>
        </w:rPr>
        <w:t>Поэты-вологжане – участники Великой Отечественной войны. С.С.</w:t>
      </w:r>
      <w:r>
        <w:rPr>
          <w:rFonts w:ascii="Times New Roman" w:hAnsi="Times New Roman"/>
          <w:sz w:val="24"/>
          <w:szCs w:val="24"/>
        </w:rPr>
        <w:t xml:space="preserve"> </w:t>
      </w:r>
      <w:r w:rsidRPr="00D61D8B">
        <w:rPr>
          <w:rFonts w:ascii="Times New Roman" w:hAnsi="Times New Roman"/>
          <w:sz w:val="24"/>
          <w:szCs w:val="24"/>
        </w:rPr>
        <w:t>Орлов «После марша», «Живая вода». А.Я.</w:t>
      </w:r>
      <w:r>
        <w:rPr>
          <w:rFonts w:ascii="Times New Roman" w:hAnsi="Times New Roman"/>
          <w:sz w:val="24"/>
          <w:szCs w:val="24"/>
        </w:rPr>
        <w:t xml:space="preserve"> </w:t>
      </w:r>
      <w:r w:rsidRPr="00D61D8B">
        <w:rPr>
          <w:rFonts w:ascii="Times New Roman" w:hAnsi="Times New Roman"/>
          <w:sz w:val="24"/>
          <w:szCs w:val="24"/>
        </w:rPr>
        <w:t>Яшин «Не позабыть мне первых схваток»</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Защита проекта (1 час).</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7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Литература Вологодского края (1 час). </w:t>
      </w:r>
      <w:r w:rsidRPr="00D61D8B">
        <w:rPr>
          <w:rFonts w:ascii="Times New Roman" w:hAnsi="Times New Roman"/>
          <w:sz w:val="24"/>
          <w:szCs w:val="24"/>
        </w:rPr>
        <w:t xml:space="preserve">Важная роль литературы в культурной жизни Вологодского края на протяжении всей его истории. Общие сведения о литературе </w:t>
      </w:r>
      <w:r w:rsidRPr="00D61D8B">
        <w:rPr>
          <w:rFonts w:ascii="Times New Roman" w:hAnsi="Times New Roman"/>
          <w:sz w:val="24"/>
          <w:szCs w:val="24"/>
        </w:rPr>
        <w:lastRenderedPageBreak/>
        <w:t>Вологодского края и об авторах, ее представляющих. Разнообразие биографических и творческих связей писателей с Вологодчиной.</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Несказочная народная проза (2 часа)</w:t>
      </w:r>
      <w:r w:rsidRPr="00D61D8B">
        <w:rPr>
          <w:rFonts w:ascii="Times New Roman" w:hAnsi="Times New Roman"/>
          <w:sz w:val="24"/>
          <w:szCs w:val="24"/>
        </w:rPr>
        <w:t>. Легенды и предания – жанры устного народного творчества. Легенда – рассказ религиозного характера о чудесных событиях. Предание – рассказ с установкой на историческую достоверность. Распространение и собирание произведений этих жанров на территории Вологодского края. Использование их сюжетов и образов в литературном творчестве. Легенда о святом «Как мужик с Николой путешествовали, и что они видели», легенды об основании Спасо-Каменного монастыря и о белозерцах.</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Пр</w:t>
      </w:r>
      <w:r>
        <w:rPr>
          <w:rFonts w:ascii="Times New Roman" w:hAnsi="Times New Roman"/>
          <w:sz w:val="24"/>
          <w:szCs w:val="24"/>
        </w:rPr>
        <w:t xml:space="preserve">едания об Иване Грозном и Петре </w:t>
      </w:r>
      <w:r w:rsidRPr="00D61D8B">
        <w:rPr>
          <w:rFonts w:ascii="Times New Roman" w:hAnsi="Times New Roman"/>
          <w:sz w:val="24"/>
          <w:szCs w:val="24"/>
        </w:rPr>
        <w:t xml:space="preserve">Первом, связанные </w:t>
      </w:r>
      <w:r>
        <w:rPr>
          <w:rFonts w:ascii="Times New Roman" w:hAnsi="Times New Roman"/>
          <w:sz w:val="24"/>
          <w:szCs w:val="24"/>
        </w:rPr>
        <w:t>с</w:t>
      </w:r>
      <w:r w:rsidRPr="00D61D8B">
        <w:rPr>
          <w:rFonts w:ascii="Times New Roman" w:hAnsi="Times New Roman"/>
          <w:sz w:val="24"/>
          <w:szCs w:val="24"/>
        </w:rPr>
        <w:t xml:space="preserve"> Вологодск</w:t>
      </w:r>
      <w:r>
        <w:rPr>
          <w:rFonts w:ascii="Times New Roman" w:hAnsi="Times New Roman"/>
          <w:sz w:val="24"/>
          <w:szCs w:val="24"/>
        </w:rPr>
        <w:t>и</w:t>
      </w:r>
      <w:r w:rsidRPr="00D61D8B">
        <w:rPr>
          <w:rFonts w:ascii="Times New Roman" w:hAnsi="Times New Roman"/>
          <w:sz w:val="24"/>
          <w:szCs w:val="24"/>
        </w:rPr>
        <w:t>м краем (происхождение названия Насон-город, проклятие Грозным Насон-города и реки Вологды, Пётр Первый в Тотьме, замысел строительства Мариинской системы).</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b/>
          <w:bCs/>
          <w:sz w:val="24"/>
          <w:szCs w:val="24"/>
        </w:rPr>
        <w:t xml:space="preserve">Русские народные песни (1 час) </w:t>
      </w:r>
      <w:r w:rsidRPr="00D61D8B">
        <w:rPr>
          <w:rFonts w:ascii="Times New Roman" w:hAnsi="Times New Roman"/>
          <w:sz w:val="24"/>
          <w:szCs w:val="24"/>
        </w:rPr>
        <w:t>Обрядовая поэзия, лирические песни, лироэпические песни.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19 века (2 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К.Н.Батюшков. Выдающийся поэт начала 19 века. Основные вехи его жизни и творчества, роль в истории русской литературы, влияние на становление таланта А.С. Пушкина. Памятные места Вологодчины, связанные с именем К. Батюшкова. Стихотворение «Беседка муз»: противопоставление скромного усадебного быта и занятий искусством – богатству, знатности и славе. Стихотворение «К Дашкову»: картины бедствий войны и патриотический подъём, вызванный ими в душе лирического героя. «Песнь Гара</w:t>
      </w:r>
      <w:r w:rsidR="00AE6864">
        <w:rPr>
          <w:rFonts w:ascii="Times New Roman" w:hAnsi="Times New Roman"/>
          <w:sz w:val="24"/>
          <w:szCs w:val="24"/>
        </w:rPr>
        <w:t>л</w:t>
      </w:r>
      <w:r w:rsidRPr="00D61D8B">
        <w:rPr>
          <w:rFonts w:ascii="Times New Roman" w:hAnsi="Times New Roman"/>
          <w:sz w:val="24"/>
          <w:szCs w:val="24"/>
        </w:rPr>
        <w:t>ьда Смелого» - поэтическая обработка исторического сюжета. В.Г. Белинский о К. Батюшкове, образ Батюшкова в произведениях русских поэтов. Стихотворение А. Романова «К. Батюшков в Париже».</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20 века (11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И.Д.</w:t>
      </w:r>
      <w:r>
        <w:rPr>
          <w:rFonts w:ascii="Times New Roman" w:hAnsi="Times New Roman"/>
          <w:sz w:val="24"/>
          <w:szCs w:val="24"/>
        </w:rPr>
        <w:t xml:space="preserve"> </w:t>
      </w:r>
      <w:r w:rsidRPr="00D61D8B">
        <w:rPr>
          <w:rFonts w:ascii="Times New Roman" w:hAnsi="Times New Roman"/>
          <w:sz w:val="24"/>
          <w:szCs w:val="24"/>
        </w:rPr>
        <w:t xml:space="preserve">Полуянов. Рассказы (2 часа). Краткие сведения о писателе. Уроженец Киселёва, этот уголок Вологодчины называемый </w:t>
      </w:r>
      <w:r>
        <w:rPr>
          <w:rFonts w:ascii="Times New Roman" w:hAnsi="Times New Roman"/>
          <w:sz w:val="24"/>
          <w:szCs w:val="24"/>
        </w:rPr>
        <w:t>Городи</w:t>
      </w:r>
      <w:r w:rsidR="00AE6864">
        <w:rPr>
          <w:rFonts w:ascii="Times New Roman" w:hAnsi="Times New Roman"/>
          <w:sz w:val="24"/>
          <w:szCs w:val="24"/>
        </w:rPr>
        <w:t>ш</w:t>
      </w:r>
      <w:r w:rsidRPr="00D61D8B">
        <w:rPr>
          <w:rFonts w:ascii="Times New Roman" w:hAnsi="Times New Roman"/>
          <w:sz w:val="24"/>
          <w:szCs w:val="24"/>
        </w:rPr>
        <w:t>ной, издавна был заселён и когда-то в старину имел значение приграничья Московской Руси. Его рассказы связаны с жизнью людей родного края и животного мира, который ему близок.</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В.П.</w:t>
      </w:r>
      <w:r>
        <w:rPr>
          <w:rFonts w:ascii="Times New Roman" w:hAnsi="Times New Roman"/>
          <w:sz w:val="24"/>
          <w:szCs w:val="24"/>
        </w:rPr>
        <w:t xml:space="preserve"> </w:t>
      </w:r>
      <w:r w:rsidRPr="00D61D8B">
        <w:rPr>
          <w:rFonts w:ascii="Times New Roman" w:hAnsi="Times New Roman"/>
          <w:sz w:val="24"/>
          <w:szCs w:val="24"/>
        </w:rPr>
        <w:t>Астафьев</w:t>
      </w:r>
      <w:r w:rsidR="00AE6864">
        <w:rPr>
          <w:rFonts w:ascii="Times New Roman" w:hAnsi="Times New Roman"/>
          <w:sz w:val="24"/>
          <w:szCs w:val="24"/>
        </w:rPr>
        <w:t>.</w:t>
      </w:r>
      <w:r w:rsidRPr="00D61D8B">
        <w:rPr>
          <w:rFonts w:ascii="Times New Roman" w:hAnsi="Times New Roman"/>
          <w:sz w:val="24"/>
          <w:szCs w:val="24"/>
        </w:rPr>
        <w:t xml:space="preserve"> «Весенний остров», «Белогрудка» (2 часа). Краткие сведения о писателе. Рассказы о родной природе, о людях Сибири. Проявление доброты и милосердия.</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sz w:val="24"/>
          <w:szCs w:val="24"/>
        </w:rPr>
        <w:t>Тема родного дома и малой родины в творчестве поэтов и писателей Вологодской области (2 часа).</w:t>
      </w:r>
      <w:r w:rsidRPr="00D61D8B">
        <w:rPr>
          <w:rFonts w:ascii="Times New Roman" w:hAnsi="Times New Roman"/>
          <w:color w:val="000000"/>
          <w:sz w:val="24"/>
          <w:szCs w:val="24"/>
        </w:rPr>
        <w:t xml:space="preserve"> В.И. Белов «На родине», Н.М. Рубцов «Тихая моя родина», «Берёзы», О.А. Фокина «Простые звуки родины моей», А.Я. Яшин «Твоя родина», С.В.</w:t>
      </w:r>
      <w:r>
        <w:rPr>
          <w:rFonts w:ascii="Times New Roman" w:hAnsi="Times New Roman"/>
          <w:color w:val="000000"/>
          <w:sz w:val="24"/>
          <w:szCs w:val="24"/>
        </w:rPr>
        <w:t xml:space="preserve"> </w:t>
      </w:r>
      <w:r w:rsidRPr="00D61D8B">
        <w:rPr>
          <w:rFonts w:ascii="Times New Roman" w:hAnsi="Times New Roman"/>
          <w:color w:val="000000"/>
          <w:sz w:val="24"/>
          <w:szCs w:val="24"/>
        </w:rPr>
        <w:t>Викулов «Бабушкины песни» - неразрывное единство лирического героя со своей малой родиной; Н.А. Клюев «Рождество избы» - поэтический образ строящегося крестьянского дома.</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Экскурсия в литературный музей Н.М.</w:t>
      </w:r>
      <w:r>
        <w:rPr>
          <w:rFonts w:ascii="Times New Roman" w:hAnsi="Times New Roman"/>
          <w:color w:val="000000"/>
          <w:sz w:val="24"/>
          <w:szCs w:val="24"/>
        </w:rPr>
        <w:t xml:space="preserve"> </w:t>
      </w:r>
      <w:r w:rsidRPr="00D61D8B">
        <w:rPr>
          <w:rFonts w:ascii="Times New Roman" w:hAnsi="Times New Roman"/>
          <w:color w:val="000000"/>
          <w:sz w:val="24"/>
          <w:szCs w:val="24"/>
        </w:rPr>
        <w:t>Рубцова «Азбука стихов чернильным пёрышком» (1 час).</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Тема Великой Отечественной войны в творчестве поэтов Вологодской области (2 часа).</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С.С. Орлов «Его зарыли в шар земной…» - монументальный образ солдата-победителя. А.Я. Яшин «Не умру…» - переживание солдатом чувства воинского долга в образах родного края; В.В. Коротаев «Матери рождают не солдат…» - мирное предназначение человека.</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Защита проектов (2 часа)</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8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color w:val="000000"/>
          <w:sz w:val="24"/>
          <w:szCs w:val="24"/>
        </w:rPr>
        <w:t xml:space="preserve">Устное народное творчество (2 часа). </w:t>
      </w:r>
      <w:r w:rsidRPr="00D61D8B">
        <w:rPr>
          <w:rFonts w:ascii="Times New Roman" w:hAnsi="Times New Roman"/>
          <w:color w:val="000000"/>
          <w:sz w:val="24"/>
          <w:szCs w:val="24"/>
        </w:rPr>
        <w:t>Богатство истории Вологодского края. Дореволюционное творчество. Советский фольклор.</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Патриотические стихотворения и песни. Патриотическая окраска темы прошлого.</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color w:val="000000"/>
          <w:sz w:val="24"/>
          <w:szCs w:val="24"/>
        </w:rPr>
        <w:lastRenderedPageBreak/>
        <w:t xml:space="preserve">Литература XIX века (5 часов). </w:t>
      </w:r>
      <w:r w:rsidRPr="00D61D8B">
        <w:rPr>
          <w:rFonts w:ascii="Times New Roman" w:hAnsi="Times New Roman"/>
          <w:color w:val="000000"/>
          <w:sz w:val="24"/>
          <w:szCs w:val="24"/>
        </w:rPr>
        <w:t>К.Ф.</w:t>
      </w:r>
      <w:r>
        <w:rPr>
          <w:rFonts w:ascii="Times New Roman" w:hAnsi="Times New Roman"/>
          <w:color w:val="000000"/>
          <w:sz w:val="24"/>
          <w:szCs w:val="24"/>
        </w:rPr>
        <w:t xml:space="preserve"> </w:t>
      </w:r>
      <w:r w:rsidRPr="00D61D8B">
        <w:rPr>
          <w:rFonts w:ascii="Times New Roman" w:hAnsi="Times New Roman"/>
          <w:color w:val="000000"/>
          <w:sz w:val="24"/>
          <w:szCs w:val="24"/>
        </w:rPr>
        <w:t xml:space="preserve">Рылеев «Державин». Образ поэта. А.С. Пушкин. «Муза», «Друзьям», «..Вновь я посетил..» Тематическое богатство поэзии Пушкина. </w:t>
      </w:r>
      <w:r w:rsidRPr="00D61D8B">
        <w:rPr>
          <w:rFonts w:ascii="Times New Roman" w:hAnsi="Times New Roman"/>
          <w:color w:val="0D0D0D"/>
          <w:sz w:val="24"/>
          <w:szCs w:val="24"/>
        </w:rPr>
        <w:t xml:space="preserve">Литературная гостиная «Песни и романсы на стихи А.С.Пушкина» </w:t>
      </w:r>
      <w:r w:rsidRPr="00D61D8B">
        <w:rPr>
          <w:rFonts w:ascii="Times New Roman" w:hAnsi="Times New Roman"/>
          <w:color w:val="000000"/>
          <w:sz w:val="24"/>
          <w:szCs w:val="24"/>
        </w:rPr>
        <w:t>М.Ю. Лермонтов «Дары Терека». Кавказ в жизни и творчестве поэта. А.А</w:t>
      </w:r>
      <w:r>
        <w:rPr>
          <w:rFonts w:ascii="Times New Roman" w:hAnsi="Times New Roman"/>
          <w:color w:val="000000"/>
          <w:sz w:val="24"/>
          <w:szCs w:val="24"/>
        </w:rPr>
        <w:t>.Фет «На заре ты ее не буди», «</w:t>
      </w:r>
      <w:r w:rsidRPr="00D61D8B">
        <w:rPr>
          <w:rFonts w:ascii="Times New Roman" w:hAnsi="Times New Roman"/>
          <w:color w:val="000000"/>
          <w:sz w:val="24"/>
          <w:szCs w:val="24"/>
        </w:rPr>
        <w:t>Буря на небе вечернем». «Я жду</w:t>
      </w:r>
      <w:r>
        <w:rPr>
          <w:rFonts w:ascii="Times New Roman" w:hAnsi="Times New Roman"/>
          <w:color w:val="000000"/>
          <w:sz w:val="24"/>
          <w:szCs w:val="24"/>
        </w:rPr>
        <w:t>…</w:t>
      </w:r>
      <w:r w:rsidRPr="00D61D8B">
        <w:rPr>
          <w:rFonts w:ascii="Times New Roman" w:hAnsi="Times New Roman"/>
          <w:color w:val="000000"/>
          <w:sz w:val="24"/>
          <w:szCs w:val="24"/>
        </w:rPr>
        <w:t>Соловьиное эхо». Мир природы в поэзии Фета.</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Литература XX века (9 часов).</w:t>
      </w:r>
    </w:p>
    <w:p w:rsidR="00AE6864"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А.А.Ахматова. «Вечером», «Вечерние с</w:t>
      </w:r>
      <w:r w:rsidR="00AE6864">
        <w:rPr>
          <w:rFonts w:ascii="Times New Roman" w:hAnsi="Times New Roman"/>
          <w:color w:val="000000"/>
          <w:sz w:val="24"/>
          <w:szCs w:val="24"/>
        </w:rPr>
        <w:t>толы, часы перед столом…</w:t>
      </w:r>
      <w:r>
        <w:rPr>
          <w:rFonts w:ascii="Times New Roman" w:hAnsi="Times New Roman"/>
          <w:color w:val="000000"/>
          <w:sz w:val="24"/>
          <w:szCs w:val="24"/>
        </w:rPr>
        <w:t>»</w:t>
      </w:r>
      <w:r w:rsidRPr="00D61D8B">
        <w:rPr>
          <w:rFonts w:ascii="Times New Roman" w:hAnsi="Times New Roman"/>
          <w:color w:val="000000"/>
          <w:sz w:val="24"/>
          <w:szCs w:val="24"/>
        </w:rPr>
        <w:t>, «Проводила друга до передней». Особенности лирики А.А.Ахматовой.</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М.И. Цв</w:t>
      </w:r>
      <w:r w:rsidR="00AE6864">
        <w:rPr>
          <w:rFonts w:ascii="Times New Roman" w:hAnsi="Times New Roman"/>
          <w:color w:val="000000"/>
          <w:sz w:val="24"/>
          <w:szCs w:val="24"/>
        </w:rPr>
        <w:t xml:space="preserve">етаева «Генералам 1812 года» </w:t>
      </w:r>
    </w:p>
    <w:p w:rsidR="00AE6864" w:rsidRDefault="00AE6864" w:rsidP="00D22B6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С.С. Орлов</w:t>
      </w:r>
      <w:r w:rsidR="00D22B6B" w:rsidRPr="00D61D8B">
        <w:rPr>
          <w:rFonts w:ascii="Times New Roman" w:hAnsi="Times New Roman"/>
          <w:color w:val="000000"/>
          <w:sz w:val="24"/>
          <w:szCs w:val="24"/>
        </w:rPr>
        <w:t xml:space="preserve"> «Монолог воина с поля Куликова» и е</w:t>
      </w:r>
      <w:r>
        <w:rPr>
          <w:rFonts w:ascii="Times New Roman" w:hAnsi="Times New Roman"/>
          <w:color w:val="000000"/>
          <w:sz w:val="24"/>
          <w:szCs w:val="24"/>
        </w:rPr>
        <w:t>го</w:t>
      </w:r>
      <w:r w:rsidR="00D22B6B" w:rsidRPr="00D61D8B">
        <w:rPr>
          <w:rFonts w:ascii="Times New Roman" w:hAnsi="Times New Roman"/>
          <w:color w:val="000000"/>
          <w:sz w:val="24"/>
          <w:szCs w:val="24"/>
        </w:rPr>
        <w:t xml:space="preserve"> поэтическая обработка. Писатели и поэты</w:t>
      </w:r>
      <w:r>
        <w:rPr>
          <w:rFonts w:ascii="Times New Roman" w:hAnsi="Times New Roman"/>
          <w:color w:val="000000"/>
          <w:sz w:val="24"/>
          <w:szCs w:val="24"/>
        </w:rPr>
        <w:t xml:space="preserve"> </w:t>
      </w:r>
      <w:r w:rsidR="00D22B6B" w:rsidRPr="00D61D8B">
        <w:rPr>
          <w:rFonts w:ascii="Times New Roman" w:hAnsi="Times New Roman"/>
          <w:color w:val="000000"/>
          <w:sz w:val="24"/>
          <w:szCs w:val="24"/>
        </w:rPr>
        <w:t>Вологодчины о Великой Отечественной войне. (С.С. Орлов, А.Я. Яшин, В.В. Коротаев и други</w:t>
      </w:r>
      <w:r>
        <w:rPr>
          <w:rFonts w:ascii="Times New Roman" w:hAnsi="Times New Roman"/>
          <w:color w:val="000000"/>
          <w:sz w:val="24"/>
          <w:szCs w:val="24"/>
        </w:rPr>
        <w:t>е</w:t>
      </w:r>
      <w:r w:rsidR="00D22B6B" w:rsidRPr="00D61D8B">
        <w:rPr>
          <w:rFonts w:ascii="Times New Roman" w:hAnsi="Times New Roman"/>
          <w:color w:val="000000"/>
          <w:sz w:val="24"/>
          <w:szCs w:val="24"/>
        </w:rPr>
        <w:t>)</w:t>
      </w:r>
      <w:r w:rsidR="00D22B6B">
        <w:rPr>
          <w:rFonts w:ascii="Times New Roman" w:hAnsi="Times New Roman"/>
          <w:color w:val="000000"/>
          <w:sz w:val="24"/>
          <w:szCs w:val="24"/>
        </w:rPr>
        <w:t>. В.Ф. Тендряков</w:t>
      </w:r>
      <w:r>
        <w:rPr>
          <w:rFonts w:ascii="Times New Roman" w:hAnsi="Times New Roman"/>
          <w:color w:val="000000"/>
          <w:sz w:val="24"/>
          <w:szCs w:val="24"/>
        </w:rPr>
        <w:t>.</w:t>
      </w:r>
      <w:r w:rsidR="00D22B6B">
        <w:rPr>
          <w:rFonts w:ascii="Times New Roman" w:hAnsi="Times New Roman"/>
          <w:color w:val="000000"/>
          <w:sz w:val="24"/>
          <w:szCs w:val="24"/>
        </w:rPr>
        <w:t xml:space="preserve"> «</w:t>
      </w:r>
      <w:r w:rsidR="00D22B6B" w:rsidRPr="00D61D8B">
        <w:rPr>
          <w:rFonts w:ascii="Times New Roman" w:hAnsi="Times New Roman"/>
          <w:color w:val="000000"/>
          <w:sz w:val="24"/>
          <w:szCs w:val="24"/>
        </w:rPr>
        <w:t xml:space="preserve">Весенние перевертыши». Нравственная проблематика повести. Н.Рубцов. Чарующий мир поэзии </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Защита проектов (1 час)</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9 класс (17 часов)</w:t>
      </w:r>
    </w:p>
    <w:p w:rsidR="00D22B6B" w:rsidRPr="00D61D8B" w:rsidRDefault="00D22B6B" w:rsidP="00D22B6B">
      <w:pPr>
        <w:autoSpaceDE w:val="0"/>
        <w:autoSpaceDN w:val="0"/>
        <w:adjustRightInd w:val="0"/>
        <w:spacing w:after="0" w:line="240" w:lineRule="auto"/>
        <w:jc w:val="both"/>
        <w:rPr>
          <w:rFonts w:ascii="Times New Roman" w:hAnsi="Times New Roman"/>
          <w:b/>
          <w:bCs/>
          <w:color w:val="000000"/>
          <w:sz w:val="24"/>
          <w:szCs w:val="24"/>
        </w:rPr>
      </w:pPr>
      <w:r w:rsidRPr="00D61D8B">
        <w:rPr>
          <w:rFonts w:ascii="Times New Roman" w:hAnsi="Times New Roman"/>
          <w:b/>
          <w:bCs/>
          <w:color w:val="000000"/>
          <w:sz w:val="24"/>
          <w:szCs w:val="24"/>
        </w:rPr>
        <w:t>Литературная жизнь Вологодчины 18-19 в.в. (1 час).</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color w:val="000000"/>
          <w:sz w:val="24"/>
          <w:szCs w:val="24"/>
        </w:rPr>
        <w:t xml:space="preserve">Литература ХIХ века (6 часов). </w:t>
      </w:r>
      <w:r w:rsidRPr="00D61D8B">
        <w:rPr>
          <w:rFonts w:ascii="Times New Roman" w:hAnsi="Times New Roman"/>
          <w:color w:val="000000"/>
          <w:sz w:val="24"/>
          <w:szCs w:val="24"/>
        </w:rPr>
        <w:t>К.Н.</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Батюшков (1 час). Слово о Батюшкове. «Есть наслаждение и в дикости лесов…» Анализ стихотворения. Развернутый ответ на вопрос. В.А.Жуковский</w:t>
      </w:r>
      <w:r w:rsidR="00AE6864">
        <w:rPr>
          <w:rFonts w:ascii="Times New Roman" w:hAnsi="Times New Roman"/>
          <w:color w:val="000000"/>
          <w:sz w:val="24"/>
          <w:szCs w:val="24"/>
        </w:rPr>
        <w:t xml:space="preserve"> </w:t>
      </w:r>
      <w:r w:rsidRPr="00D61D8B">
        <w:rPr>
          <w:rFonts w:ascii="Times New Roman" w:hAnsi="Times New Roman"/>
          <w:color w:val="000000"/>
          <w:sz w:val="24"/>
          <w:szCs w:val="24"/>
        </w:rPr>
        <w:t>(1 час). «Невыразимое». Тема величия и красоты родной природы. Анализ стихотворения. Выразительное чтение. А.С. Пушкин (2 часа). Торжество жизни и закон вечного обновления в стихотворении «Вновь я посетил…». Ритм стихотворения. Выразительное чтение стихотворения. Развёрнутый ответ на вопрос.</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color w:val="000000"/>
          <w:sz w:val="24"/>
          <w:szCs w:val="24"/>
        </w:rPr>
        <w:t>Ф.И.Тютчев, А.А.Фет (2 часа). Фет А.А. и Тютчев Ф.И. - «певцы русской природы». Стихи поэтов о природе родного края. Способы создания образов. Рифма.</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Литература ХХ века (9 часов).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Н. А. Клюев. (2 часа) «Рожество избы» – поэтический образ строящегося крестьянского дома, выразительность просторечных и специальных слов. Тема родного дома и малой родины в творчестве писателей Вологодского края. Социальная и нравственная значимость этой темы.</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Неразрывность понятий «большая» и «малая родина».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«В гости к «Королю поэтов» (</w:t>
      </w:r>
      <w:r w:rsidR="00AE6864">
        <w:rPr>
          <w:rFonts w:ascii="Times New Roman" w:hAnsi="Times New Roman"/>
          <w:sz w:val="24"/>
          <w:szCs w:val="24"/>
        </w:rPr>
        <w:t>а</w:t>
      </w:r>
      <w:r w:rsidRPr="00D61D8B">
        <w:rPr>
          <w:rFonts w:ascii="Times New Roman" w:hAnsi="Times New Roman"/>
          <w:sz w:val="24"/>
          <w:szCs w:val="24"/>
        </w:rPr>
        <w:t>вторский проект Н.Н. Хазовой) в музее Н.М. Рубцова и литературной гостиной И. Северянина (2часа).</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Н.М. Рубцов (2 часа) Человек и природа в изображении поэта. Выпуск литературной газеты «Родина моя…»</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В.И.</w:t>
      </w:r>
      <w:r w:rsidR="00AE6864">
        <w:rPr>
          <w:rFonts w:ascii="Times New Roman" w:hAnsi="Times New Roman"/>
          <w:sz w:val="24"/>
          <w:szCs w:val="24"/>
        </w:rPr>
        <w:t xml:space="preserve"> </w:t>
      </w:r>
      <w:r w:rsidRPr="00D61D8B">
        <w:rPr>
          <w:rFonts w:ascii="Times New Roman" w:hAnsi="Times New Roman"/>
          <w:sz w:val="24"/>
          <w:szCs w:val="24"/>
        </w:rPr>
        <w:t>Белов (2 часа). Страницы биографии писателя. Основная проблематика произведений Белова. «Привычное дело». Система образов.</w:t>
      </w:r>
    </w:p>
    <w:p w:rsidR="00D22B6B" w:rsidRPr="00D61D8B" w:rsidRDefault="00D22B6B" w:rsidP="00D22B6B">
      <w:pPr>
        <w:autoSpaceDE w:val="0"/>
        <w:autoSpaceDN w:val="0"/>
        <w:adjustRightInd w:val="0"/>
        <w:spacing w:after="0" w:line="240" w:lineRule="auto"/>
        <w:jc w:val="both"/>
        <w:rPr>
          <w:rFonts w:ascii="Times New Roman" w:hAnsi="Times New Roman"/>
          <w:sz w:val="24"/>
          <w:szCs w:val="24"/>
        </w:rPr>
      </w:pPr>
      <w:r w:rsidRPr="00D61D8B">
        <w:rPr>
          <w:rFonts w:ascii="Times New Roman" w:hAnsi="Times New Roman"/>
          <w:sz w:val="24"/>
          <w:szCs w:val="24"/>
        </w:rPr>
        <w:t>Язык произведения. Развёрнутый ответ на вопрос.</w:t>
      </w:r>
    </w:p>
    <w:p w:rsidR="00D22B6B" w:rsidRPr="00D61D8B" w:rsidRDefault="00AE6864" w:rsidP="00D22B6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00D22B6B" w:rsidRPr="00D61D8B">
        <w:rPr>
          <w:rFonts w:ascii="Times New Roman" w:hAnsi="Times New Roman"/>
          <w:sz w:val="24"/>
          <w:szCs w:val="24"/>
        </w:rPr>
        <w:t>А. Фокина. (1 час) «Храни огонь родного очага…» – стихотворение-завет, выражение одного из основополагающих принципов человеческого существования.</w:t>
      </w:r>
    </w:p>
    <w:p w:rsidR="00D22B6B" w:rsidRPr="00D61D8B" w:rsidRDefault="00D22B6B" w:rsidP="00D22B6B">
      <w:pPr>
        <w:autoSpaceDE w:val="0"/>
        <w:autoSpaceDN w:val="0"/>
        <w:adjustRightInd w:val="0"/>
        <w:spacing w:after="0" w:line="240" w:lineRule="auto"/>
        <w:jc w:val="both"/>
        <w:rPr>
          <w:rFonts w:ascii="Times New Roman" w:hAnsi="Times New Roman"/>
          <w:b/>
          <w:bCs/>
          <w:sz w:val="24"/>
          <w:szCs w:val="24"/>
        </w:rPr>
      </w:pPr>
      <w:r w:rsidRPr="00D61D8B">
        <w:rPr>
          <w:rFonts w:ascii="Times New Roman" w:hAnsi="Times New Roman"/>
          <w:b/>
          <w:bCs/>
          <w:sz w:val="24"/>
          <w:szCs w:val="24"/>
        </w:rPr>
        <w:t xml:space="preserve">Вклад вологодских писателей и поэтов в развитие русской литературы. </w:t>
      </w:r>
    </w:p>
    <w:p w:rsidR="00D22B6B" w:rsidRPr="00D61D8B" w:rsidRDefault="00D22B6B" w:rsidP="00D22B6B">
      <w:pPr>
        <w:autoSpaceDE w:val="0"/>
        <w:autoSpaceDN w:val="0"/>
        <w:adjustRightInd w:val="0"/>
        <w:spacing w:after="0" w:line="240" w:lineRule="auto"/>
        <w:jc w:val="both"/>
        <w:rPr>
          <w:rFonts w:ascii="Times New Roman" w:hAnsi="Times New Roman"/>
          <w:color w:val="000000"/>
          <w:sz w:val="24"/>
          <w:szCs w:val="24"/>
        </w:rPr>
      </w:pPr>
      <w:r w:rsidRPr="00D61D8B">
        <w:rPr>
          <w:rFonts w:ascii="Times New Roman" w:hAnsi="Times New Roman"/>
          <w:b/>
          <w:bCs/>
          <w:sz w:val="24"/>
          <w:szCs w:val="24"/>
        </w:rPr>
        <w:t>Защита проектов. (1 час)</w:t>
      </w:r>
    </w:p>
    <w:p w:rsidR="00455EAB" w:rsidRPr="000D2808" w:rsidRDefault="00455EAB" w:rsidP="00455EAB">
      <w:pPr>
        <w:spacing w:after="0" w:line="240" w:lineRule="auto"/>
        <w:ind w:left="709"/>
        <w:jc w:val="both"/>
        <w:rPr>
          <w:rFonts w:ascii="Times New Roman" w:hAnsi="Times New Roman"/>
          <w:sz w:val="24"/>
          <w:szCs w:val="24"/>
        </w:rPr>
      </w:pPr>
      <w:r w:rsidRPr="000D2808">
        <w:rPr>
          <w:rFonts w:ascii="Times New Roman" w:hAnsi="Times New Roman"/>
          <w:sz w:val="24"/>
          <w:szCs w:val="24"/>
        </w:rPr>
        <w:t xml:space="preserve"> </w:t>
      </w:r>
    </w:p>
    <w:p w:rsidR="00455EAB" w:rsidRPr="00C33FB0" w:rsidRDefault="00357EA6" w:rsidP="00455EAB">
      <w:pPr>
        <w:pStyle w:val="4"/>
        <w:rPr>
          <w:b/>
          <w:sz w:val="24"/>
        </w:rPr>
      </w:pPr>
      <w:bookmarkStart w:id="53" w:name="_Toc409691704"/>
      <w:bookmarkStart w:id="54" w:name="_Toc410654030"/>
      <w:bookmarkStart w:id="55" w:name="_Toc414553227"/>
      <w:r>
        <w:rPr>
          <w:b/>
          <w:sz w:val="24"/>
        </w:rPr>
        <w:t>2</w:t>
      </w:r>
      <w:r w:rsidR="00455EAB" w:rsidRPr="00C33FB0">
        <w:rPr>
          <w:b/>
          <w:sz w:val="24"/>
        </w:rPr>
        <w:t>.</w:t>
      </w:r>
      <w:r w:rsidR="00C33FB0" w:rsidRPr="00C33FB0">
        <w:rPr>
          <w:b/>
          <w:sz w:val="24"/>
        </w:rPr>
        <w:t>3</w:t>
      </w:r>
      <w:r w:rsidR="00455EAB" w:rsidRPr="00C33FB0">
        <w:rPr>
          <w:b/>
          <w:sz w:val="24"/>
        </w:rPr>
        <w:t>.</w:t>
      </w:r>
      <w:r w:rsidR="00AE6864">
        <w:rPr>
          <w:b/>
          <w:sz w:val="24"/>
        </w:rPr>
        <w:t>5</w:t>
      </w:r>
      <w:r w:rsidR="00455EAB" w:rsidRPr="00C33FB0">
        <w:rPr>
          <w:b/>
          <w:sz w:val="24"/>
        </w:rPr>
        <w:t>. Иностранный язык</w:t>
      </w:r>
      <w:bookmarkEnd w:id="53"/>
      <w:bookmarkEnd w:id="54"/>
      <w:bookmarkEnd w:id="55"/>
    </w:p>
    <w:p w:rsidR="00455EAB" w:rsidRPr="00722CD3" w:rsidRDefault="00455EAB" w:rsidP="00455EAB">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55EAB" w:rsidRPr="00722CD3" w:rsidRDefault="00455EAB" w:rsidP="00455EAB">
      <w:pPr>
        <w:pStyle w:val="af0"/>
        <w:spacing w:before="0" w:beforeAutospacing="0" w:after="0" w:afterAutospacing="0"/>
        <w:ind w:firstLine="709"/>
        <w:contextualSpacing/>
        <w:jc w:val="both"/>
        <w:rPr>
          <w:rStyle w:val="dash041e005f0431005f044b005f0447005f043d005f044b005f0439005f005fchar1char1"/>
        </w:rPr>
      </w:pPr>
      <w:r w:rsidRPr="00722CD3">
        <w:rPr>
          <w:rFonts w:ascii="Times New Roman" w:hAnsi="Times New Roman"/>
        </w:rPr>
        <w:t xml:space="preserve"> Учебный предмет «Иностранный язык»</w:t>
      </w:r>
      <w:r w:rsidRPr="00722CD3">
        <w:rPr>
          <w:rStyle w:val="dash041e005f0431005f044b005f0447005f043d005f044b005f0439005f005fchar1char1"/>
        </w:rPr>
        <w:t xml:space="preserve"> обеспечивает развитие    </w:t>
      </w:r>
      <w:r w:rsidRPr="00722CD3">
        <w:rPr>
          <w:rFonts w:ascii="Times New Roman" w:hAnsi="Times New Roman"/>
        </w:rPr>
        <w:t>иноязычных коммуникативных умений и языковых навыков, которые необходимы учащимся для продолжения образования в школе или в системе среднего профессионального образования.</w:t>
      </w:r>
    </w:p>
    <w:p w:rsidR="00455EAB" w:rsidRPr="00722CD3" w:rsidRDefault="00455EAB" w:rsidP="00455EAB">
      <w:pPr>
        <w:pStyle w:val="af0"/>
        <w:spacing w:before="0" w:beforeAutospacing="0" w:after="0" w:afterAutospacing="0"/>
        <w:ind w:firstLine="709"/>
        <w:contextualSpacing/>
        <w:jc w:val="both"/>
        <w:rPr>
          <w:rFonts w:ascii="Times New Roman" w:hAnsi="Times New Roman"/>
        </w:rPr>
      </w:pPr>
      <w:r w:rsidRPr="00722CD3">
        <w:rPr>
          <w:rStyle w:val="dash041e005f0431005f044b005f0447005f043d005f044b005f0439005f005fchar1char1"/>
        </w:rPr>
        <w:t xml:space="preserve">Освоение учебного предмета «Иностранный язык» направлено на </w:t>
      </w:r>
      <w:r w:rsidRPr="00722CD3">
        <w:rPr>
          <w:rFonts w:ascii="Times New Roman" w:hAnsi="Times New Roman"/>
        </w:rPr>
        <w:tab/>
        <w:t xml:space="preserve">   достижение учащимися допорогового уровня иноязычной коммуникативной компетенции, позволяющем общаться на иностранном языке в устной и письменной формах в пределах </w:t>
      </w:r>
      <w:r w:rsidRPr="00722CD3">
        <w:rPr>
          <w:rFonts w:ascii="Times New Roman" w:hAnsi="Times New Roman"/>
        </w:rPr>
        <w:lastRenderedPageBreak/>
        <w:t xml:space="preserve">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55EAB" w:rsidRPr="00722CD3" w:rsidRDefault="00455EAB" w:rsidP="00455EAB">
      <w:pPr>
        <w:pStyle w:val="af0"/>
        <w:spacing w:before="0" w:beforeAutospacing="0" w:after="0" w:afterAutospacing="0"/>
        <w:ind w:firstLine="709"/>
        <w:contextualSpacing/>
        <w:jc w:val="both"/>
      </w:pPr>
      <w:r w:rsidRPr="00722CD3">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55EAB" w:rsidRPr="00722CD3" w:rsidRDefault="00455EAB" w:rsidP="00455EAB">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Предметное содержание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Моя семья. </w:t>
      </w:r>
      <w:r w:rsidRPr="00722CD3">
        <w:rPr>
          <w:rFonts w:ascii="Times New Roman" w:hAnsi="Times New Roman"/>
          <w:sz w:val="24"/>
          <w:szCs w:val="24"/>
        </w:rPr>
        <w:t xml:space="preserve">Взаимоотношения в семье. Конфликтные ситуации и способы их решения.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Мои друзья. </w:t>
      </w:r>
      <w:r w:rsidRPr="00722CD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Свободное время.</w:t>
      </w:r>
      <w:r w:rsidRPr="00722CD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Здоровый образ жизни.</w:t>
      </w:r>
      <w:r w:rsidRPr="00722CD3">
        <w:rPr>
          <w:rFonts w:ascii="Times New Roman" w:hAnsi="Times New Roman"/>
          <w:sz w:val="24"/>
          <w:szCs w:val="24"/>
        </w:rPr>
        <w:t xml:space="preserve"> Режим труда и отдыха, занятия спортом, здоровое питание, отказ от вредных привычек.</w:t>
      </w:r>
    </w:p>
    <w:p w:rsidR="00455EAB" w:rsidRPr="00722CD3" w:rsidRDefault="00455EAB" w:rsidP="00D750D9">
      <w:pPr>
        <w:spacing w:after="0" w:line="240" w:lineRule="auto"/>
        <w:ind w:firstLine="709"/>
        <w:jc w:val="both"/>
        <w:rPr>
          <w:rFonts w:ascii="Times New Roman" w:hAnsi="Times New Roman"/>
          <w:b/>
          <w:i/>
          <w:strike/>
          <w:sz w:val="24"/>
          <w:szCs w:val="24"/>
        </w:rPr>
      </w:pPr>
      <w:r w:rsidRPr="00722CD3">
        <w:rPr>
          <w:rFonts w:ascii="Times New Roman" w:hAnsi="Times New Roman"/>
          <w:b/>
          <w:sz w:val="24"/>
          <w:szCs w:val="24"/>
        </w:rPr>
        <w:t xml:space="preserve">Спорт. </w:t>
      </w:r>
      <w:r w:rsidRPr="00722CD3">
        <w:rPr>
          <w:rFonts w:ascii="Times New Roman" w:hAnsi="Times New Roman"/>
          <w:sz w:val="24"/>
          <w:szCs w:val="24"/>
        </w:rPr>
        <w:t>Виды спорта. Спортивные игры. Спортивные соревнования.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Школа.</w:t>
      </w:r>
      <w:r w:rsidRPr="00722CD3">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22CD3">
        <w:rPr>
          <w:rFonts w:ascii="Times New Roman" w:hAnsi="Times New Roman"/>
          <w:i/>
          <w:sz w:val="24"/>
          <w:szCs w:val="24"/>
        </w:rPr>
        <w:t xml:space="preserve">. </w:t>
      </w:r>
      <w:r w:rsidRPr="00722CD3">
        <w:rPr>
          <w:rFonts w:ascii="Times New Roman" w:hAnsi="Times New Roman"/>
          <w:sz w:val="24"/>
          <w:szCs w:val="24"/>
        </w:rPr>
        <w:t>Каникулы. Переписка с зарубежными сверстниками.</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Выбор профессии.</w:t>
      </w:r>
      <w:r w:rsidRPr="00722CD3">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Путешествия. </w:t>
      </w:r>
      <w:r w:rsidRPr="00722CD3">
        <w:rPr>
          <w:rFonts w:ascii="Times New Roman" w:hAnsi="Times New Roman"/>
          <w:sz w:val="24"/>
          <w:szCs w:val="24"/>
        </w:rPr>
        <w:t>Путешествия по России и странам изучаемого языка. Транспорт.</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Окружающий мир</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Средства массовой информации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Страны изучаемого языка и родная страна</w:t>
      </w:r>
    </w:p>
    <w:p w:rsidR="00455EAB" w:rsidRPr="00722CD3" w:rsidRDefault="00455EAB" w:rsidP="00D750D9">
      <w:pPr>
        <w:autoSpaceDE w:val="0"/>
        <w:autoSpaceDN w:val="0"/>
        <w:adjustRightInd w:val="0"/>
        <w:spacing w:after="0" w:line="240" w:lineRule="auto"/>
        <w:ind w:firstLine="709"/>
        <w:jc w:val="both"/>
        <w:rPr>
          <w:rFonts w:ascii="Times New Roman" w:hAnsi="Times New Roman"/>
          <w:b/>
          <w:sz w:val="24"/>
          <w:szCs w:val="24"/>
        </w:rPr>
      </w:pPr>
      <w:r w:rsidRPr="00722CD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55EAB" w:rsidRPr="00722CD3" w:rsidRDefault="00455EAB" w:rsidP="00D750D9">
      <w:pPr>
        <w:autoSpaceDE w:val="0"/>
        <w:autoSpaceDN w:val="0"/>
        <w:adjustRightInd w:val="0"/>
        <w:spacing w:after="0" w:line="240" w:lineRule="auto"/>
        <w:ind w:firstLine="709"/>
        <w:jc w:val="both"/>
        <w:rPr>
          <w:rFonts w:ascii="Times New Roman" w:hAnsi="Times New Roman"/>
          <w:b/>
          <w:bCs/>
          <w:sz w:val="24"/>
          <w:szCs w:val="24"/>
        </w:rPr>
      </w:pPr>
      <w:r w:rsidRPr="00722CD3">
        <w:rPr>
          <w:rFonts w:ascii="Times New Roman" w:hAnsi="Times New Roman"/>
          <w:b/>
          <w:bCs/>
          <w:sz w:val="24"/>
          <w:szCs w:val="24"/>
        </w:rPr>
        <w:t xml:space="preserve">Коммуникативные умения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 xml:space="preserve">Говорение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Диалогическая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Монологическая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55EAB" w:rsidRPr="00722CD3" w:rsidRDefault="00455EAB" w:rsidP="00D750D9">
      <w:pPr>
        <w:spacing w:after="0" w:line="240" w:lineRule="auto"/>
        <w:ind w:firstLine="709"/>
        <w:contextualSpacing/>
        <w:jc w:val="both"/>
        <w:rPr>
          <w:rFonts w:ascii="Times New Roman" w:hAnsi="Times New Roman"/>
          <w:b/>
          <w:sz w:val="24"/>
          <w:szCs w:val="24"/>
        </w:rPr>
      </w:pPr>
      <w:r w:rsidRPr="00722CD3">
        <w:rPr>
          <w:rFonts w:ascii="Times New Roman" w:hAnsi="Times New Roman"/>
          <w:b/>
          <w:sz w:val="24"/>
          <w:szCs w:val="24"/>
        </w:rPr>
        <w:t>Аудирование</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rPr>
        <w:t>Жанры текстов</w:t>
      </w:r>
      <w:r w:rsidRPr="00722CD3">
        <w:rPr>
          <w:rFonts w:ascii="Times New Roman" w:hAnsi="Times New Roman"/>
          <w:sz w:val="24"/>
          <w:szCs w:val="24"/>
        </w:rPr>
        <w:t xml:space="preserve">: прагматические, </w:t>
      </w:r>
      <w:r w:rsidRPr="00722CD3">
        <w:rPr>
          <w:rFonts w:ascii="Times New Roman" w:hAnsi="Times New Roman"/>
          <w:sz w:val="24"/>
          <w:szCs w:val="24"/>
          <w:lang w:bidi="en-US"/>
        </w:rPr>
        <w:t>информационные, научно-популярные.</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lang w:bidi="en-US"/>
        </w:rPr>
        <w:t>Типы текстов</w:t>
      </w:r>
      <w:r w:rsidRPr="00722CD3">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 xml:space="preserve">с пониманием основного содержания </w:t>
      </w:r>
      <w:r w:rsidRPr="00722CD3">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с выборочным пониманием нужной/ интересующей/ запрашиваемой информации</w:t>
      </w:r>
      <w:r w:rsidRPr="00722CD3">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Чтение</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i/>
          <w:sz w:val="24"/>
          <w:szCs w:val="24"/>
          <w:lang w:bidi="en-US"/>
        </w:rPr>
        <w:t>Жанры текстов</w:t>
      </w:r>
      <w:r w:rsidRPr="00722CD3">
        <w:rPr>
          <w:rFonts w:ascii="Times New Roman" w:hAnsi="Times New Roman"/>
          <w:sz w:val="24"/>
          <w:szCs w:val="24"/>
          <w:lang w:bidi="en-US"/>
        </w:rPr>
        <w:t xml:space="preserve">: научно-популярные, публицистические, художественные, прагматические.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i/>
          <w:sz w:val="24"/>
          <w:szCs w:val="24"/>
          <w:lang w:bidi="en-US"/>
        </w:rPr>
        <w:t>Типы текстов</w:t>
      </w:r>
      <w:r w:rsidRPr="00722CD3">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Независимо от вида чтения возможно использование двуязычного словаря.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Письменная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Дальнейшее развитие и совершенствование письменной речи, а именно умений:</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заполнение анкет и формуляров (указывать имя, фамилию, пол, гражданство, национальность, адрес);</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lang w:bidi="en-US"/>
        </w:rPr>
      </w:pPr>
      <w:r w:rsidRPr="00722CD3">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Языковые средства и навыки оперирования ими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Орфография и пунктуация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Фонетическая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Лексическая сторона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Грамматическая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lang w:bidi="en-US"/>
        </w:rPr>
        <w:t xml:space="preserve"> </w:t>
      </w:r>
      <w:r w:rsidRPr="00722CD3">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Социокультурные знания и умения.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значении родного и иностранного языков в современном мире;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реалиях страны/стран изучаемого языка: традициях (в пита</w:t>
      </w:r>
      <w:r w:rsidRPr="00722CD3">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представлениями о</w:t>
      </w:r>
      <w:r>
        <w:rPr>
          <w:rFonts w:ascii="Times New Roman" w:hAnsi="Times New Roman"/>
          <w:sz w:val="24"/>
          <w:szCs w:val="24"/>
          <w:lang w:bidi="en-US"/>
        </w:rPr>
        <w:t xml:space="preserve"> </w:t>
      </w:r>
      <w:r w:rsidRPr="00722CD3">
        <w:rPr>
          <w:rFonts w:ascii="Times New Roman" w:hAnsi="Times New Roman"/>
          <w:sz w:val="24"/>
          <w:szCs w:val="24"/>
          <w:lang w:bidi="en-US"/>
        </w:rPr>
        <w:t xml:space="preserve">сходстве и различиях в традициях своей страны и стран изучаемого языка; об особенностях образа жизни, быта, культуры (всемирно известных </w:t>
      </w:r>
      <w:r w:rsidRPr="00722CD3">
        <w:rPr>
          <w:rFonts w:ascii="Times New Roman" w:hAnsi="Times New Roman"/>
          <w:sz w:val="24"/>
          <w:szCs w:val="24"/>
          <w:lang w:bidi="en-US"/>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b/>
          <w:sz w:val="24"/>
          <w:szCs w:val="24"/>
        </w:rPr>
        <w:t>Компенсаторные умения</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lang w:bidi="en-US"/>
        </w:rPr>
        <w:t>Совершенствование умений:</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переспрашивать, просить повторить, уточняя значение незнакомых слов;</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455EAB" w:rsidRPr="00722CD3" w:rsidRDefault="00455EAB" w:rsidP="00627A7C">
      <w:pPr>
        <w:numPr>
          <w:ilvl w:val="0"/>
          <w:numId w:val="80"/>
        </w:numPr>
        <w:tabs>
          <w:tab w:val="left" w:pos="284"/>
        </w:tabs>
        <w:spacing w:after="0" w:line="240" w:lineRule="auto"/>
        <w:ind w:left="0" w:firstLine="0"/>
        <w:contextualSpacing/>
        <w:jc w:val="both"/>
        <w:rPr>
          <w:rFonts w:ascii="Times New Roman" w:hAnsi="Times New Roman"/>
          <w:sz w:val="24"/>
          <w:szCs w:val="24"/>
        </w:rPr>
      </w:pPr>
      <w:r w:rsidRPr="00722CD3">
        <w:rPr>
          <w:rFonts w:ascii="Times New Roman" w:hAnsi="Times New Roman"/>
          <w:sz w:val="24"/>
          <w:szCs w:val="24"/>
          <w:lang w:bidi="en-US"/>
        </w:rPr>
        <w:t>использовать синонимы, антонимы, описание понятия при дефиците языковых средств.</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Общеучебные умения и универсальные способы деятельности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совершенствование умений:</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 xml:space="preserve">самостоятельно работать в классе и дома.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Специальные учебные умения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совершенствование умений:</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находить ключевые слова и социокультурные реалии в работе над текстом;</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определять значение</w:t>
      </w:r>
      <w:r w:rsidRPr="00722CD3">
        <w:rPr>
          <w:rFonts w:ascii="Times New Roman" w:hAnsi="Times New Roman"/>
          <w:sz w:val="24"/>
          <w:szCs w:val="24"/>
        </w:rPr>
        <w:t xml:space="preserve"> слова на основе языковой догадки;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осуществлять словообразовательный анализ;</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участвовать в проектной деятельности меж- и метапредметного характера.</w:t>
      </w:r>
    </w:p>
    <w:p w:rsidR="00455EAB" w:rsidRDefault="00455EAB" w:rsidP="00D750D9">
      <w:pPr>
        <w:spacing w:after="0" w:line="240" w:lineRule="auto"/>
        <w:jc w:val="both"/>
        <w:rPr>
          <w:rFonts w:ascii="Times New Roman" w:hAnsi="Times New Roman"/>
          <w:b/>
          <w:sz w:val="28"/>
          <w:szCs w:val="28"/>
        </w:rPr>
      </w:pPr>
    </w:p>
    <w:p w:rsidR="00455EAB" w:rsidRPr="00C33FB0" w:rsidRDefault="00357EA6" w:rsidP="00D750D9">
      <w:pPr>
        <w:pStyle w:val="4"/>
        <w:rPr>
          <w:b/>
          <w:sz w:val="24"/>
        </w:rPr>
      </w:pPr>
      <w:bookmarkStart w:id="56" w:name="_Toc414553228"/>
      <w:r>
        <w:rPr>
          <w:b/>
          <w:sz w:val="24"/>
        </w:rPr>
        <w:t>2</w:t>
      </w:r>
      <w:r w:rsidR="00455EAB" w:rsidRPr="00C33FB0">
        <w:rPr>
          <w:b/>
          <w:sz w:val="24"/>
        </w:rPr>
        <w:t>.</w:t>
      </w:r>
      <w:r w:rsidR="00C33FB0" w:rsidRPr="00C33FB0">
        <w:rPr>
          <w:b/>
          <w:sz w:val="24"/>
        </w:rPr>
        <w:t>3</w:t>
      </w:r>
      <w:r w:rsidR="00455EAB" w:rsidRPr="00C33FB0">
        <w:rPr>
          <w:b/>
          <w:sz w:val="24"/>
        </w:rPr>
        <w:t>.</w:t>
      </w:r>
      <w:r w:rsidR="00AE6864">
        <w:rPr>
          <w:b/>
          <w:sz w:val="24"/>
        </w:rPr>
        <w:t>6</w:t>
      </w:r>
      <w:r w:rsidR="00455EAB" w:rsidRPr="00C33FB0">
        <w:rPr>
          <w:b/>
          <w:sz w:val="24"/>
        </w:rPr>
        <w:t xml:space="preserve">. Второй иностранный язык </w:t>
      </w:r>
      <w:bookmarkEnd w:id="56"/>
    </w:p>
    <w:p w:rsidR="00455EAB" w:rsidRPr="00722CD3" w:rsidRDefault="00455EAB" w:rsidP="00D750D9">
      <w:pPr>
        <w:pStyle w:val="af0"/>
        <w:spacing w:before="0" w:beforeAutospacing="0" w:after="0" w:afterAutospacing="0"/>
        <w:ind w:firstLine="708"/>
        <w:contextualSpacing/>
        <w:jc w:val="both"/>
        <w:rPr>
          <w:rStyle w:val="dash041e005f0431005f044b005f0447005f043d005f044b005f0439005f005fchar1char1"/>
        </w:rPr>
      </w:pPr>
      <w:r w:rsidRPr="00722CD3">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55EAB" w:rsidRPr="009E5DC5" w:rsidRDefault="00455EAB" w:rsidP="00D750D9">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722CD3">
        <w:rPr>
          <w:rStyle w:val="dash041e005f0431005f044b005f0447005f043d005f044b005f0439005f005fchar1char1"/>
        </w:rPr>
        <w:t xml:space="preserve">Освоение учебного предмета «Иностранный язык (второй)» направлено на </w:t>
      </w:r>
      <w:r w:rsidRPr="00722CD3">
        <w:rPr>
          <w:rFonts w:ascii="Times New Roman" w:hAnsi="Times New Roman"/>
        </w:rPr>
        <w:t xml:space="preserve">достижение учащимися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r w:rsidR="009E5DC5" w:rsidRPr="00ED4209">
        <w:rPr>
          <w:rFonts w:ascii="Times New Roman" w:hAnsi="Times New Roman"/>
          <w:sz w:val="24"/>
          <w:szCs w:val="24"/>
        </w:rPr>
        <w:t xml:space="preserve">Урочные занятия по </w:t>
      </w:r>
      <w:r w:rsidR="004E3AC4">
        <w:rPr>
          <w:rFonts w:ascii="Times New Roman" w:hAnsi="Times New Roman"/>
          <w:sz w:val="24"/>
          <w:szCs w:val="24"/>
        </w:rPr>
        <w:t xml:space="preserve">предмету </w:t>
      </w:r>
      <w:r w:rsidR="009E5DC5" w:rsidRPr="00722CD3">
        <w:rPr>
          <w:rFonts w:ascii="Times New Roman" w:hAnsi="Times New Roman"/>
        </w:rPr>
        <w:t xml:space="preserve">«Иностранный язык </w:t>
      </w:r>
      <w:r w:rsidR="009E5DC5" w:rsidRPr="00722CD3">
        <w:rPr>
          <w:rFonts w:ascii="Times New Roman" w:hAnsi="Times New Roman"/>
        </w:rPr>
        <w:lastRenderedPageBreak/>
        <w:t>(второй)»</w:t>
      </w:r>
      <w:r w:rsidR="009E5DC5" w:rsidRPr="00ED4209">
        <w:rPr>
          <w:rFonts w:ascii="Times New Roman" w:hAnsi="Times New Roman"/>
          <w:sz w:val="24"/>
          <w:szCs w:val="24"/>
        </w:rPr>
        <w:t xml:space="preserve"> проводятся за счет части, формируемой участниками образовательных отношений.   </w:t>
      </w:r>
    </w:p>
    <w:p w:rsidR="00455EAB" w:rsidRPr="00A20A5A"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Предметное содержание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Моя семья. </w:t>
      </w:r>
      <w:r w:rsidRPr="00722CD3">
        <w:rPr>
          <w:rFonts w:ascii="Times New Roman" w:hAnsi="Times New Roman"/>
          <w:sz w:val="24"/>
          <w:szCs w:val="24"/>
        </w:rPr>
        <w:t xml:space="preserve">Взаимоотношения в семье. Конфликтные ситуации и способы их решения.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Мои друзья. </w:t>
      </w:r>
      <w:r w:rsidRPr="00722CD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Свободное время.</w:t>
      </w:r>
      <w:r w:rsidRPr="00722CD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Здоровый образ жизни.</w:t>
      </w:r>
      <w:r w:rsidRPr="00722CD3">
        <w:rPr>
          <w:rFonts w:ascii="Times New Roman" w:hAnsi="Times New Roman"/>
          <w:sz w:val="24"/>
          <w:szCs w:val="24"/>
        </w:rPr>
        <w:t xml:space="preserve"> Режим труда и отдыха, занятия спортом, здоровое питание, отказ от вредных привычек.</w:t>
      </w:r>
    </w:p>
    <w:p w:rsidR="00455EAB" w:rsidRPr="00722CD3" w:rsidRDefault="00455EAB" w:rsidP="00D750D9">
      <w:pPr>
        <w:spacing w:after="0" w:line="240" w:lineRule="auto"/>
        <w:ind w:firstLine="709"/>
        <w:jc w:val="both"/>
        <w:rPr>
          <w:rFonts w:ascii="Times New Roman" w:hAnsi="Times New Roman"/>
          <w:b/>
          <w:i/>
          <w:strike/>
          <w:sz w:val="24"/>
          <w:szCs w:val="24"/>
        </w:rPr>
      </w:pPr>
      <w:r w:rsidRPr="00722CD3">
        <w:rPr>
          <w:rFonts w:ascii="Times New Roman" w:hAnsi="Times New Roman"/>
          <w:b/>
          <w:sz w:val="24"/>
          <w:szCs w:val="24"/>
        </w:rPr>
        <w:t xml:space="preserve">Спорт. </w:t>
      </w:r>
      <w:r w:rsidRPr="00722CD3">
        <w:rPr>
          <w:rFonts w:ascii="Times New Roman" w:hAnsi="Times New Roman"/>
          <w:sz w:val="24"/>
          <w:szCs w:val="24"/>
        </w:rPr>
        <w:t>Виды спорта. Спортивные игры. Спортивные соревнования.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Школа.</w:t>
      </w:r>
      <w:r w:rsidRPr="00722CD3">
        <w:rPr>
          <w:rFonts w:ascii="Times New Roman" w:hAnsi="Times New Roman"/>
          <w:sz w:val="24"/>
          <w:szCs w:val="24"/>
        </w:rPr>
        <w:t xml:space="preserve"> Школьная жизнь. Правила поведения в школе.</w:t>
      </w:r>
      <w:r>
        <w:rPr>
          <w:rFonts w:ascii="Times New Roman" w:hAnsi="Times New Roman"/>
          <w:sz w:val="24"/>
          <w:szCs w:val="24"/>
        </w:rPr>
        <w:t xml:space="preserve"> </w:t>
      </w:r>
      <w:r w:rsidRPr="00722CD3">
        <w:rPr>
          <w:rFonts w:ascii="Times New Roman" w:hAnsi="Times New Roman"/>
          <w:sz w:val="24"/>
          <w:szCs w:val="24"/>
        </w:rPr>
        <w:t>Изучаемые предметы и отношения к ним. Внеклассные мероприятия.</w:t>
      </w:r>
      <w:r>
        <w:rPr>
          <w:rFonts w:ascii="Times New Roman" w:hAnsi="Times New Roman"/>
          <w:sz w:val="24"/>
          <w:szCs w:val="24"/>
        </w:rPr>
        <w:t xml:space="preserve"> </w:t>
      </w:r>
      <w:r w:rsidRPr="00722CD3">
        <w:rPr>
          <w:rFonts w:ascii="Times New Roman" w:hAnsi="Times New Roman"/>
          <w:sz w:val="24"/>
          <w:szCs w:val="24"/>
        </w:rPr>
        <w:t>Каникулы. Переписка с зарубежными сверстниками.</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Выбор профессии.</w:t>
      </w:r>
      <w:r w:rsidRPr="00722CD3">
        <w:rPr>
          <w:rFonts w:ascii="Times New Roman" w:hAnsi="Times New Roman"/>
          <w:sz w:val="24"/>
          <w:szCs w:val="24"/>
        </w:rPr>
        <w:t xml:space="preserve"> Мир профессий. Проблема выбора профессии.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 xml:space="preserve">Путешествия. </w:t>
      </w:r>
      <w:r w:rsidRPr="00722CD3">
        <w:rPr>
          <w:rFonts w:ascii="Times New Roman" w:hAnsi="Times New Roman"/>
          <w:sz w:val="24"/>
          <w:szCs w:val="24"/>
        </w:rPr>
        <w:t>Путешествия по России и странам изучаемого языка. Транспорт.</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Окружающий мир</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Природа: растения и животные. Погода. Защита окружающей среды. Жизнь в городе/ в сельской местности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Средства массовой информации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 Средства массовой информации: пресса, телевидение, радио, Интернет.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Страны изучаемого языка и родная страна</w:t>
      </w:r>
    </w:p>
    <w:p w:rsidR="00455EAB" w:rsidRPr="00722CD3" w:rsidRDefault="00455EAB" w:rsidP="00D750D9">
      <w:pPr>
        <w:autoSpaceDE w:val="0"/>
        <w:autoSpaceDN w:val="0"/>
        <w:adjustRightInd w:val="0"/>
        <w:spacing w:after="0" w:line="240" w:lineRule="auto"/>
        <w:ind w:firstLine="709"/>
        <w:jc w:val="both"/>
        <w:rPr>
          <w:rFonts w:ascii="Times New Roman" w:hAnsi="Times New Roman"/>
          <w:b/>
          <w:sz w:val="24"/>
          <w:szCs w:val="24"/>
        </w:rPr>
      </w:pPr>
      <w:r w:rsidRPr="00722CD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55EAB" w:rsidRPr="00722CD3" w:rsidRDefault="00455EAB" w:rsidP="00D750D9">
      <w:pPr>
        <w:autoSpaceDE w:val="0"/>
        <w:autoSpaceDN w:val="0"/>
        <w:adjustRightInd w:val="0"/>
        <w:spacing w:after="0" w:line="240" w:lineRule="auto"/>
        <w:ind w:firstLine="709"/>
        <w:jc w:val="both"/>
        <w:rPr>
          <w:rFonts w:ascii="Times New Roman" w:hAnsi="Times New Roman"/>
          <w:b/>
          <w:bCs/>
          <w:sz w:val="24"/>
          <w:szCs w:val="24"/>
        </w:rPr>
      </w:pPr>
      <w:r w:rsidRPr="00722CD3">
        <w:rPr>
          <w:rFonts w:ascii="Times New Roman" w:hAnsi="Times New Roman"/>
          <w:b/>
          <w:bCs/>
          <w:sz w:val="24"/>
          <w:szCs w:val="24"/>
        </w:rPr>
        <w:t xml:space="preserve">Коммуникативные умения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 xml:space="preserve">Говорение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Диалогическая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Монологическая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722CD3">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722CD3">
        <w:rPr>
          <w:rFonts w:ascii="Times New Roman" w:hAnsi="Times New Roman"/>
          <w:sz w:val="24"/>
          <w:szCs w:val="24"/>
        </w:rPr>
        <w:t>описание, рассуждение), с высказыванием своего мнения и краткой аргументацией с опорой на зрительную наглядность, прочитанный/прослушанный текст и/или вербальные опоры (ключевые слова, план, вопросы).</w:t>
      </w:r>
    </w:p>
    <w:p w:rsidR="00455EAB" w:rsidRPr="00722CD3" w:rsidRDefault="00455EAB" w:rsidP="00D750D9">
      <w:pPr>
        <w:spacing w:after="0" w:line="240" w:lineRule="auto"/>
        <w:ind w:firstLine="709"/>
        <w:contextualSpacing/>
        <w:jc w:val="both"/>
        <w:rPr>
          <w:rFonts w:ascii="Times New Roman" w:hAnsi="Times New Roman"/>
          <w:b/>
          <w:sz w:val="24"/>
          <w:szCs w:val="24"/>
        </w:rPr>
      </w:pPr>
      <w:r w:rsidRPr="00722CD3">
        <w:rPr>
          <w:rFonts w:ascii="Times New Roman" w:hAnsi="Times New Roman"/>
          <w:b/>
          <w:sz w:val="24"/>
          <w:szCs w:val="24"/>
        </w:rPr>
        <w:t>Аудирование</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rPr>
        <w:t>Жанры текстов</w:t>
      </w:r>
      <w:r w:rsidRPr="00722CD3">
        <w:rPr>
          <w:rFonts w:ascii="Times New Roman" w:hAnsi="Times New Roman"/>
          <w:sz w:val="24"/>
          <w:szCs w:val="24"/>
        </w:rPr>
        <w:t>:</w:t>
      </w:r>
      <w:r>
        <w:rPr>
          <w:rFonts w:ascii="Times New Roman" w:hAnsi="Times New Roman"/>
          <w:sz w:val="24"/>
          <w:szCs w:val="24"/>
        </w:rPr>
        <w:t xml:space="preserve"> </w:t>
      </w:r>
      <w:r w:rsidRPr="00722CD3">
        <w:rPr>
          <w:rFonts w:ascii="Times New Roman" w:hAnsi="Times New Roman"/>
          <w:sz w:val="24"/>
          <w:szCs w:val="24"/>
          <w:lang w:bidi="en-US"/>
        </w:rPr>
        <w:t>информационные, научно-популярные.</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i/>
          <w:sz w:val="24"/>
          <w:szCs w:val="24"/>
          <w:lang w:bidi="en-US"/>
        </w:rPr>
        <w:t>Типы текстов</w:t>
      </w:r>
      <w:r w:rsidRPr="00722CD3">
        <w:rPr>
          <w:rFonts w:ascii="Times New Roman" w:hAnsi="Times New Roman"/>
          <w:sz w:val="24"/>
          <w:szCs w:val="24"/>
          <w:lang w:bidi="en-US"/>
        </w:rPr>
        <w:t>: высказывания собеседников в ситуациях повседневного общения, сообщение, беседа, интервью.</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 xml:space="preserve">с пониманием основного содержания </w:t>
      </w:r>
      <w:r w:rsidRPr="00722CD3">
        <w:rPr>
          <w:rFonts w:ascii="Times New Roman" w:hAnsi="Times New Roman"/>
          <w:sz w:val="24"/>
          <w:szCs w:val="24"/>
        </w:rPr>
        <w:t>текста предполагает умение определять основную тему и главные факты/события в воспринимаемом на слух тексте.</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Аудирование </w:t>
      </w:r>
      <w:r w:rsidRPr="00722CD3">
        <w:rPr>
          <w:rFonts w:ascii="Times New Roman" w:hAnsi="Times New Roman"/>
          <w:i/>
          <w:sz w:val="24"/>
          <w:szCs w:val="24"/>
        </w:rPr>
        <w:t>с выборочным пониманием нужной/ интересующей/ запрашиваемой информации</w:t>
      </w:r>
      <w:r w:rsidRPr="00722CD3">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Чтение</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lang w:bidi="en-US"/>
        </w:rPr>
        <w:t>Жанры текстов</w:t>
      </w:r>
      <w:r w:rsidRPr="00722CD3">
        <w:rPr>
          <w:rFonts w:ascii="Times New Roman" w:hAnsi="Times New Roman"/>
          <w:sz w:val="24"/>
          <w:szCs w:val="24"/>
          <w:lang w:bidi="en-US"/>
        </w:rPr>
        <w:t>:</w:t>
      </w:r>
      <w:r>
        <w:rPr>
          <w:rFonts w:ascii="Times New Roman" w:hAnsi="Times New Roman"/>
          <w:sz w:val="24"/>
          <w:szCs w:val="24"/>
          <w:lang w:bidi="en-US"/>
        </w:rPr>
        <w:t xml:space="preserve"> </w:t>
      </w:r>
      <w:r w:rsidRPr="00722CD3">
        <w:rPr>
          <w:rFonts w:ascii="Times New Roman" w:hAnsi="Times New Roman"/>
          <w:sz w:val="24"/>
          <w:szCs w:val="24"/>
          <w:lang w:bidi="en-US"/>
        </w:rPr>
        <w:t xml:space="preserve">научно-популярные, публицистические, художественные.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lang w:bidi="en-US"/>
        </w:rPr>
        <w:t>Типы текстов</w:t>
      </w:r>
      <w:r w:rsidRPr="00722CD3">
        <w:rPr>
          <w:rFonts w:ascii="Times New Roman" w:hAnsi="Times New Roman"/>
          <w:sz w:val="24"/>
          <w:szCs w:val="24"/>
          <w:lang w:bidi="en-US"/>
        </w:rPr>
        <w:t>: статья, интервью, рассказ, отрывок из художественного произведения, стихотворение и др.</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Независимо от вида чтения возможно использование двуязычного словаря.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Письменная речь</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развитие письменной речи, а именно умений:</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заполнение анкет и формуляров (указывать имя, фамилию, пол, гражданство, национальность, адрес);</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коротких поздравлений с днем рождения и другими праздниками, выражение пожеланий;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на образец (расспрашивать адресата о его жизни, делах, сообщать то же самое о себе, выражать благодарность, давать совет, просить о чем-либо); </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rPr>
      </w:pPr>
      <w:r w:rsidRPr="00722CD3">
        <w:rPr>
          <w:rFonts w:ascii="Times New Roman" w:hAnsi="Times New Roman"/>
          <w:sz w:val="24"/>
          <w:szCs w:val="24"/>
        </w:rPr>
        <w:t>составление плана устного/письменного сообщения; краткое изложение результатов проектной деятельности.</w:t>
      </w:r>
    </w:p>
    <w:p w:rsidR="00455EAB" w:rsidRPr="00722CD3" w:rsidRDefault="00455EAB" w:rsidP="00627A7C">
      <w:pPr>
        <w:numPr>
          <w:ilvl w:val="0"/>
          <w:numId w:val="78"/>
        </w:numPr>
        <w:tabs>
          <w:tab w:val="left" w:pos="993"/>
        </w:tabs>
        <w:spacing w:after="0" w:line="240" w:lineRule="auto"/>
        <w:ind w:left="0" w:firstLine="709"/>
        <w:jc w:val="both"/>
        <w:rPr>
          <w:rFonts w:ascii="Times New Roman" w:hAnsi="Times New Roman"/>
          <w:sz w:val="24"/>
          <w:szCs w:val="24"/>
          <w:lang w:bidi="en-US"/>
        </w:rPr>
      </w:pPr>
      <w:r w:rsidRPr="00722CD3">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Языковые средства и навыки оперирования ими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Орфография и пунктуация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Правильное написание </w:t>
      </w:r>
      <w:r w:rsidRPr="00722CD3">
        <w:rPr>
          <w:rFonts w:ascii="Times New Roman" w:hAnsi="Times New Roman"/>
          <w:sz w:val="24"/>
          <w:szCs w:val="24"/>
        </w:rPr>
        <w:t xml:space="preserve">всех букв алфавита, основных буквосочетаний. </w:t>
      </w:r>
      <w:r w:rsidRPr="00722CD3">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Фонетическая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Различения на слух в потоке речи всех звуков иностранного языка и навыки их адекватного произношения. Соблюдение правильного ударения в изученных словах.</w:t>
      </w:r>
      <w:r>
        <w:rPr>
          <w:rFonts w:ascii="Times New Roman" w:hAnsi="Times New Roman"/>
          <w:sz w:val="24"/>
          <w:szCs w:val="24"/>
        </w:rPr>
        <w:t xml:space="preserve"> </w:t>
      </w:r>
      <w:r w:rsidRPr="00722CD3">
        <w:rPr>
          <w:rFonts w:ascii="Times New Roman" w:hAnsi="Times New Roman"/>
          <w:sz w:val="24"/>
          <w:szCs w:val="24"/>
        </w:rPr>
        <w:lastRenderedPageBreak/>
        <w:t>Членение предложений на смысловые группы.  Соблюдение правила отсутствия фразового ударения на служебных словах.</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Лексическая сторона речи</w:t>
      </w:r>
    </w:p>
    <w:p w:rsidR="00455EAB" w:rsidRPr="00722CD3" w:rsidRDefault="00455EAB" w:rsidP="00D750D9">
      <w:pPr>
        <w:spacing w:after="0" w:line="240" w:lineRule="auto"/>
        <w:ind w:firstLine="709"/>
        <w:jc w:val="both"/>
        <w:rPr>
          <w:rFonts w:ascii="Times New Roman" w:hAnsi="Times New Roman"/>
          <w:strike/>
          <w:sz w:val="24"/>
          <w:szCs w:val="24"/>
        </w:rPr>
      </w:pPr>
      <w:r w:rsidRPr="00722CD3">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 xml:space="preserve">Основные способы словообразования: аффиксация, словосложение, конверсия.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Грамматическая сторона речи</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местоимений;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предлогов. </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Социокультурные знания и умения.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значении родного и иностранного языков в современном мире;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знаниями о реалиях страны/стран изучаемого языка: традициях (в пита</w:t>
      </w:r>
      <w:r w:rsidRPr="00722CD3">
        <w:rPr>
          <w:rFonts w:ascii="Times New Roman" w:hAnsi="Times New Roman"/>
          <w:sz w:val="24"/>
          <w:szCs w:val="24"/>
          <w:lang w:bidi="en-US"/>
        </w:rPr>
        <w:softHyphen/>
        <w:t xml:space="preserve">нии, проведении выходных дней, основных национальных праздников);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55EAB" w:rsidRPr="00722CD3" w:rsidRDefault="00455EAB" w:rsidP="00627A7C">
      <w:pPr>
        <w:numPr>
          <w:ilvl w:val="0"/>
          <w:numId w:val="79"/>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умением представлять родную страну и ее культуру на иностранном языке. </w:t>
      </w:r>
    </w:p>
    <w:p w:rsidR="00455EAB" w:rsidRPr="00722CD3" w:rsidRDefault="00455EAB" w:rsidP="00D750D9">
      <w:pPr>
        <w:spacing w:after="0" w:line="240" w:lineRule="auto"/>
        <w:ind w:firstLine="709"/>
        <w:contextualSpacing/>
        <w:jc w:val="both"/>
        <w:rPr>
          <w:rFonts w:ascii="Times New Roman" w:hAnsi="Times New Roman"/>
          <w:sz w:val="24"/>
          <w:szCs w:val="24"/>
        </w:rPr>
      </w:pPr>
      <w:r w:rsidRPr="00722CD3">
        <w:rPr>
          <w:rFonts w:ascii="Times New Roman" w:hAnsi="Times New Roman"/>
          <w:b/>
          <w:sz w:val="24"/>
          <w:szCs w:val="24"/>
        </w:rPr>
        <w:t>Компенсаторные умения</w:t>
      </w:r>
    </w:p>
    <w:p w:rsidR="00455EAB" w:rsidRPr="00722CD3" w:rsidRDefault="00455EAB" w:rsidP="00D750D9">
      <w:pPr>
        <w:spacing w:after="0" w:line="240" w:lineRule="auto"/>
        <w:ind w:firstLine="709"/>
        <w:jc w:val="both"/>
        <w:rPr>
          <w:rFonts w:ascii="Times New Roman" w:hAnsi="Times New Roman"/>
          <w:sz w:val="24"/>
          <w:szCs w:val="24"/>
          <w:lang w:bidi="en-US"/>
        </w:rPr>
      </w:pPr>
      <w:r w:rsidRPr="00722CD3">
        <w:rPr>
          <w:rFonts w:ascii="Times New Roman" w:hAnsi="Times New Roman"/>
          <w:sz w:val="24"/>
          <w:szCs w:val="24"/>
          <w:lang w:bidi="en-US"/>
        </w:rPr>
        <w:t>Совершенствование умений:</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переспрашивать, просить повторить, уточняя значение незнакомых слов;</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455EAB" w:rsidRPr="00722CD3" w:rsidRDefault="00455EAB" w:rsidP="00627A7C">
      <w:pPr>
        <w:numPr>
          <w:ilvl w:val="0"/>
          <w:numId w:val="80"/>
        </w:numPr>
        <w:tabs>
          <w:tab w:val="left" w:pos="284"/>
        </w:tabs>
        <w:spacing w:after="0" w:line="240" w:lineRule="auto"/>
        <w:ind w:left="0" w:firstLine="0"/>
        <w:jc w:val="both"/>
        <w:rPr>
          <w:rFonts w:ascii="Times New Roman" w:hAnsi="Times New Roman"/>
          <w:sz w:val="24"/>
          <w:szCs w:val="24"/>
          <w:lang w:bidi="en-US"/>
        </w:rPr>
      </w:pPr>
      <w:r w:rsidRPr="00722CD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455EAB" w:rsidRPr="00722CD3" w:rsidRDefault="00455EAB" w:rsidP="00627A7C">
      <w:pPr>
        <w:numPr>
          <w:ilvl w:val="0"/>
          <w:numId w:val="80"/>
        </w:numPr>
        <w:tabs>
          <w:tab w:val="left" w:pos="284"/>
        </w:tabs>
        <w:spacing w:after="0" w:line="240" w:lineRule="auto"/>
        <w:ind w:left="0" w:firstLine="0"/>
        <w:contextualSpacing/>
        <w:jc w:val="both"/>
        <w:rPr>
          <w:rFonts w:ascii="Times New Roman" w:hAnsi="Times New Roman"/>
          <w:sz w:val="24"/>
          <w:szCs w:val="24"/>
        </w:rPr>
      </w:pPr>
      <w:r w:rsidRPr="00722CD3">
        <w:rPr>
          <w:rFonts w:ascii="Times New Roman" w:hAnsi="Times New Roman"/>
          <w:sz w:val="24"/>
          <w:szCs w:val="24"/>
          <w:lang w:bidi="en-US"/>
        </w:rPr>
        <w:t>использовать синонимы, антонимы, описание понятия при дефиците языковых средств.</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b/>
          <w:sz w:val="24"/>
          <w:szCs w:val="24"/>
        </w:rPr>
        <w:t>Общеучебные умения и универсальные способы деятельности</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lastRenderedPageBreak/>
        <w:t>Формирование и совершенствование умений:</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информацией: поиск и выделение нужной информации,  сокращение, расширение устной и письменной информации, создание второго текста по аналогии;</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w:t>
      </w:r>
    </w:p>
    <w:p w:rsidR="00455EAB" w:rsidRPr="00722CD3" w:rsidRDefault="00455EAB" w:rsidP="00627A7C">
      <w:pPr>
        <w:numPr>
          <w:ilvl w:val="0"/>
          <w:numId w:val="81"/>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 xml:space="preserve">самостоятельно работать в классе и дома. </w:t>
      </w:r>
    </w:p>
    <w:p w:rsidR="00455EAB" w:rsidRPr="00722CD3" w:rsidRDefault="00455EAB" w:rsidP="00D750D9">
      <w:pPr>
        <w:spacing w:after="0" w:line="240" w:lineRule="auto"/>
        <w:ind w:firstLine="709"/>
        <w:jc w:val="both"/>
        <w:rPr>
          <w:rFonts w:ascii="Times New Roman" w:hAnsi="Times New Roman"/>
          <w:b/>
          <w:sz w:val="24"/>
          <w:szCs w:val="24"/>
        </w:rPr>
      </w:pPr>
      <w:r w:rsidRPr="00722CD3">
        <w:rPr>
          <w:rFonts w:ascii="Times New Roman" w:hAnsi="Times New Roman"/>
          <w:b/>
          <w:sz w:val="24"/>
          <w:szCs w:val="24"/>
        </w:rPr>
        <w:t>Специальные учебные умения</w:t>
      </w:r>
    </w:p>
    <w:p w:rsidR="00455EAB" w:rsidRPr="00722CD3" w:rsidRDefault="00455EAB" w:rsidP="00D750D9">
      <w:pPr>
        <w:spacing w:after="0" w:line="240" w:lineRule="auto"/>
        <w:ind w:firstLine="709"/>
        <w:jc w:val="both"/>
        <w:rPr>
          <w:rFonts w:ascii="Times New Roman" w:hAnsi="Times New Roman"/>
          <w:sz w:val="24"/>
          <w:szCs w:val="24"/>
        </w:rPr>
      </w:pPr>
      <w:r w:rsidRPr="00722CD3">
        <w:rPr>
          <w:rFonts w:ascii="Times New Roman" w:hAnsi="Times New Roman"/>
          <w:sz w:val="24"/>
          <w:szCs w:val="24"/>
        </w:rPr>
        <w:t>Формирование и совершенствование умений:</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находить ключевые слова и социокультурные реалии в работе над текстом;</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определять значение слова на основе языковой догадки;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осуществлять словообразовательный анализ;</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пользоваться справочным материалом (двуязычным и толковым словарями, мультимедийными средствами);</w:t>
      </w:r>
    </w:p>
    <w:p w:rsidR="00455EAB" w:rsidRPr="00722CD3" w:rsidRDefault="00455EAB" w:rsidP="00627A7C">
      <w:pPr>
        <w:numPr>
          <w:ilvl w:val="0"/>
          <w:numId w:val="82"/>
        </w:numPr>
        <w:tabs>
          <w:tab w:val="left" w:pos="284"/>
        </w:tabs>
        <w:spacing w:after="0" w:line="240" w:lineRule="auto"/>
        <w:ind w:left="0" w:firstLine="0"/>
        <w:jc w:val="both"/>
        <w:rPr>
          <w:rFonts w:ascii="Times New Roman" w:hAnsi="Times New Roman"/>
          <w:sz w:val="24"/>
          <w:szCs w:val="24"/>
        </w:rPr>
      </w:pPr>
      <w:r w:rsidRPr="00722CD3">
        <w:rPr>
          <w:rFonts w:ascii="Times New Roman" w:hAnsi="Times New Roman"/>
          <w:sz w:val="24"/>
          <w:szCs w:val="24"/>
        </w:rPr>
        <w:t>участвовать в проектной деятельности меж- и метапредметного характера.</w:t>
      </w:r>
    </w:p>
    <w:p w:rsidR="00455EAB" w:rsidRDefault="00455EAB" w:rsidP="00D750D9">
      <w:pPr>
        <w:spacing w:after="0" w:line="240" w:lineRule="auto"/>
        <w:jc w:val="both"/>
        <w:rPr>
          <w:rFonts w:ascii="Times New Roman" w:hAnsi="Times New Roman"/>
          <w:b/>
          <w:sz w:val="28"/>
          <w:szCs w:val="28"/>
        </w:rPr>
      </w:pPr>
    </w:p>
    <w:p w:rsidR="00455EAB" w:rsidRPr="00CE5848" w:rsidRDefault="00357EA6" w:rsidP="00D750D9">
      <w:pPr>
        <w:pStyle w:val="4"/>
        <w:rPr>
          <w:b/>
          <w:sz w:val="24"/>
        </w:rPr>
      </w:pPr>
      <w:bookmarkStart w:id="57" w:name="_Toc414553229"/>
      <w:r>
        <w:rPr>
          <w:b/>
          <w:sz w:val="24"/>
        </w:rPr>
        <w:t>2</w:t>
      </w:r>
      <w:r w:rsidR="00455EAB" w:rsidRPr="00CE5848">
        <w:rPr>
          <w:b/>
          <w:sz w:val="24"/>
        </w:rPr>
        <w:t>.</w:t>
      </w:r>
      <w:r w:rsidR="00CE5848" w:rsidRPr="00CE5848">
        <w:rPr>
          <w:b/>
          <w:sz w:val="24"/>
        </w:rPr>
        <w:t>3</w:t>
      </w:r>
      <w:r w:rsidR="00455EAB" w:rsidRPr="00CE5848">
        <w:rPr>
          <w:b/>
          <w:sz w:val="24"/>
        </w:rPr>
        <w:t>.</w:t>
      </w:r>
      <w:r w:rsidR="00AE6864">
        <w:rPr>
          <w:b/>
          <w:sz w:val="24"/>
        </w:rPr>
        <w:t>7</w:t>
      </w:r>
      <w:r w:rsidR="00455EAB" w:rsidRPr="00CE5848">
        <w:rPr>
          <w:b/>
          <w:sz w:val="24"/>
        </w:rPr>
        <w:t>. История России. Всеобщая история</w:t>
      </w:r>
      <w:bookmarkEnd w:id="57"/>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Целью школьного исторического образования</w:t>
      </w:r>
      <w:r w:rsidRPr="0033382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определены следующие </w:t>
      </w:r>
      <w:r w:rsidRPr="00333823">
        <w:rPr>
          <w:rFonts w:ascii="Times New Roman" w:hAnsi="Times New Roman"/>
          <w:b/>
          <w:sz w:val="24"/>
          <w:szCs w:val="24"/>
        </w:rPr>
        <w:t>задачи изучения</w:t>
      </w:r>
      <w:r>
        <w:rPr>
          <w:rFonts w:ascii="Times New Roman" w:hAnsi="Times New Roman"/>
          <w:b/>
          <w:sz w:val="24"/>
          <w:szCs w:val="24"/>
        </w:rPr>
        <w:t xml:space="preserve"> </w:t>
      </w:r>
      <w:r w:rsidRPr="00333823">
        <w:rPr>
          <w:rFonts w:ascii="Times New Roman" w:hAnsi="Times New Roman"/>
          <w:b/>
          <w:sz w:val="24"/>
          <w:szCs w:val="24"/>
        </w:rPr>
        <w:t>истории в школе</w:t>
      </w:r>
      <w:r w:rsidRPr="00333823">
        <w:rPr>
          <w:rFonts w:ascii="Times New Roman" w:hAnsi="Times New Roman"/>
          <w:sz w:val="24"/>
          <w:szCs w:val="24"/>
        </w:rPr>
        <w:t xml:space="preserve">: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55EAB" w:rsidRPr="00333823" w:rsidRDefault="00455EAB" w:rsidP="00627A7C">
      <w:pPr>
        <w:numPr>
          <w:ilvl w:val="0"/>
          <w:numId w:val="84"/>
        </w:numPr>
        <w:tabs>
          <w:tab w:val="left" w:pos="284"/>
        </w:tabs>
        <w:suppressAutoHyphen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33823">
        <w:rPr>
          <w:rFonts w:ascii="Times New Roman" w:hAnsi="Times New Roman"/>
          <w:b/>
          <w:sz w:val="24"/>
          <w:szCs w:val="24"/>
        </w:rPr>
        <w:t>базовыми принципами</w:t>
      </w:r>
      <w:r w:rsidRPr="00333823">
        <w:rPr>
          <w:rFonts w:ascii="Times New Roman" w:hAnsi="Times New Roman"/>
          <w:sz w:val="24"/>
          <w:szCs w:val="24"/>
        </w:rPr>
        <w:t xml:space="preserve"> школьного исторического образования являются: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идея преемственности исторических периодов, в т.ч. </w:t>
      </w:r>
      <w:r w:rsidRPr="00333823">
        <w:rPr>
          <w:rFonts w:ascii="Times New Roman" w:hAnsi="Times New Roman"/>
          <w:iCs/>
          <w:sz w:val="24"/>
          <w:szCs w:val="24"/>
        </w:rPr>
        <w:t>непрерывности</w:t>
      </w:r>
      <w:r w:rsidRPr="0033382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lastRenderedPageBreak/>
        <w:t xml:space="preserve">рассмотрение истории России как </w:t>
      </w:r>
      <w:r w:rsidRPr="00333823">
        <w:rPr>
          <w:rFonts w:ascii="Times New Roman" w:hAnsi="Times New Roman"/>
          <w:iCs/>
          <w:sz w:val="24"/>
          <w:szCs w:val="24"/>
        </w:rPr>
        <w:t>неотъемлемой части мирового исторического процесса</w:t>
      </w:r>
      <w:r w:rsidRPr="00333823">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познавательное значение российской, региональной и мировой истории;</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Методологическая основа преподавания курса истории в школе основывается на следующих образовательных и воспитательных приоритетах:</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55EAB" w:rsidRPr="00333823"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455EAB" w:rsidRPr="00CE5848" w:rsidRDefault="00455EAB" w:rsidP="00627A7C">
      <w:pPr>
        <w:numPr>
          <w:ilvl w:val="0"/>
          <w:numId w:val="83"/>
        </w:numPr>
        <w:tabs>
          <w:tab w:val="left" w:pos="284"/>
        </w:tabs>
        <w:spacing w:after="0" w:line="240" w:lineRule="auto"/>
        <w:ind w:left="0" w:firstLine="0"/>
        <w:jc w:val="both"/>
        <w:rPr>
          <w:rFonts w:ascii="Times New Roman" w:hAnsi="Times New Roman"/>
          <w:sz w:val="24"/>
          <w:szCs w:val="24"/>
        </w:rPr>
      </w:pPr>
      <w:r w:rsidRPr="0033382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Место учебного предмета «История» в учебном плане МБОУ «СОШ № 25».</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w:t>
      </w:r>
      <w:r w:rsidR="00AE6864">
        <w:rPr>
          <w:rFonts w:ascii="Times New Roman" w:hAnsi="Times New Roman"/>
          <w:sz w:val="24"/>
          <w:szCs w:val="24"/>
        </w:rPr>
        <w:t>«</w:t>
      </w:r>
      <w:r w:rsidR="00674709">
        <w:rPr>
          <w:rFonts w:ascii="Times New Roman" w:hAnsi="Times New Roman"/>
          <w:sz w:val="24"/>
          <w:szCs w:val="24"/>
        </w:rPr>
        <w:t>Родная литература (русская)</w:t>
      </w:r>
      <w:r w:rsidR="00AE6864">
        <w:rPr>
          <w:rFonts w:ascii="Times New Roman" w:hAnsi="Times New Roman"/>
          <w:sz w:val="24"/>
          <w:szCs w:val="24"/>
        </w:rPr>
        <w:t>»</w:t>
      </w:r>
      <w:r w:rsidR="00674709">
        <w:rPr>
          <w:rFonts w:ascii="Times New Roman" w:hAnsi="Times New Roman"/>
          <w:sz w:val="24"/>
          <w:szCs w:val="24"/>
        </w:rPr>
        <w:t xml:space="preserve">, </w:t>
      </w:r>
      <w:r w:rsidRPr="00333823">
        <w:rPr>
          <w:rFonts w:ascii="Times New Roman" w:hAnsi="Times New Roman"/>
          <w:sz w:val="24"/>
          <w:szCs w:val="24"/>
        </w:rPr>
        <w:t xml:space="preserve">«Русский язык», </w:t>
      </w:r>
      <w:r w:rsidR="00674709">
        <w:rPr>
          <w:rFonts w:ascii="Times New Roman" w:hAnsi="Times New Roman"/>
          <w:sz w:val="24"/>
          <w:szCs w:val="24"/>
        </w:rPr>
        <w:t xml:space="preserve">«Родной язык (русский)», </w:t>
      </w:r>
      <w:r w:rsidRPr="00333823">
        <w:rPr>
          <w:rFonts w:ascii="Times New Roman" w:hAnsi="Times New Roman"/>
          <w:sz w:val="24"/>
          <w:szCs w:val="24"/>
        </w:rPr>
        <w:t>«Иностранный язык», «Изобразительное искусство», «Музыка», «Информатика», «Математика», «Основы безопасности и жизнедеятельности» и др.</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Знакомство учащихся при получении основного общего образования с предметом «История» начинается с курса </w:t>
      </w:r>
      <w:r w:rsidRPr="00333823">
        <w:rPr>
          <w:rFonts w:ascii="Times New Roman" w:hAnsi="Times New Roman"/>
          <w:b/>
          <w:sz w:val="24"/>
          <w:szCs w:val="24"/>
        </w:rPr>
        <w:t>всеобщей истории</w:t>
      </w:r>
      <w:r w:rsidRPr="00333823">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w:t>
      </w:r>
      <w:r w:rsidRPr="00333823">
        <w:rPr>
          <w:rFonts w:ascii="Times New Roman" w:hAnsi="Times New Roman"/>
          <w:sz w:val="24"/>
          <w:szCs w:val="24"/>
        </w:rPr>
        <w:lastRenderedPageBreak/>
        <w:t>исторические события и процессы, происходившие в разных социальных, национально-культурных, политических, территориальных и иных условиях.</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 рамках курса всеобщей истории учащиеся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учащимися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Курс дает возможность учащимся научиться сопоставлять</w:t>
      </w:r>
      <w:r>
        <w:rPr>
          <w:rFonts w:ascii="Times New Roman" w:hAnsi="Times New Roman"/>
          <w:sz w:val="24"/>
          <w:szCs w:val="24"/>
        </w:rPr>
        <w:t xml:space="preserve"> </w:t>
      </w:r>
      <w:r w:rsidRPr="00333823">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Курс </w:t>
      </w:r>
      <w:r w:rsidRPr="00333823">
        <w:rPr>
          <w:rFonts w:ascii="Times New Roman" w:hAnsi="Times New Roman"/>
          <w:b/>
          <w:sz w:val="24"/>
          <w:szCs w:val="24"/>
        </w:rPr>
        <w:t>отечественной истории</w:t>
      </w:r>
      <w:r w:rsidRPr="00333823">
        <w:rPr>
          <w:rFonts w:ascii="Times New Roman" w:hAnsi="Times New Roman"/>
          <w:sz w:val="24"/>
          <w:szCs w:val="24"/>
        </w:rPr>
        <w:t xml:space="preserve"> является важнейшим слагаемым предмета «История». Он нацелен на сочетание истории Российского государства и населяющих его народов, истории региона и локальной истории(прошлое родного города, области). Такой подход будет способствовать осознанию школьниками своей социальной идентичности в широком спектре – как граждан своей страны, жителей своего города, представителей определенной этнонациональной и религиозной общности, хранителей традиций рода и семьи.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33823">
        <w:rPr>
          <w:rFonts w:ascii="Times New Roman" w:hAnsi="Times New Roman"/>
          <w:b/>
          <w:sz w:val="24"/>
          <w:szCs w:val="24"/>
        </w:rPr>
        <w:t>синхронизации курсов истории России и всеобщей истории</w:t>
      </w:r>
      <w:r w:rsidRPr="00333823">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sz w:val="24"/>
          <w:szCs w:val="24"/>
        </w:rPr>
        <w:t>Патриотическая основа</w:t>
      </w:r>
      <w:r w:rsidRPr="00333823">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33823">
        <w:rPr>
          <w:rFonts w:ascii="Times New Roman" w:hAnsi="Times New Roman"/>
          <w:b/>
          <w:sz w:val="24"/>
          <w:szCs w:val="24"/>
        </w:rPr>
        <w:t>взаимодействии культур и религий</w:t>
      </w:r>
      <w:r w:rsidRPr="00333823">
        <w:rPr>
          <w:rFonts w:ascii="Times New Roman" w:hAnsi="Times New Roman"/>
          <w:sz w:val="24"/>
          <w:szCs w:val="24"/>
        </w:rPr>
        <w:t xml:space="preserve">, укреплении экономических, социальных, политических и других связей между народами. Следует подчеркнуть, что </w:t>
      </w:r>
      <w:r w:rsidRPr="00333823">
        <w:rPr>
          <w:rFonts w:ascii="Times New Roman" w:hAnsi="Times New Roman"/>
          <w:sz w:val="24"/>
          <w:szCs w:val="24"/>
        </w:rPr>
        <w:lastRenderedPageBreak/>
        <w:t>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Одной из главных задач школьного курса истории является </w:t>
      </w:r>
      <w:r w:rsidRPr="00333823">
        <w:rPr>
          <w:rFonts w:ascii="Times New Roman" w:hAnsi="Times New Roman"/>
          <w:b/>
          <w:sz w:val="24"/>
          <w:szCs w:val="24"/>
        </w:rPr>
        <w:t>формирование гражданской общероссийской идентичности</w:t>
      </w:r>
      <w:r w:rsidRPr="00333823">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55EAB" w:rsidRPr="00333823" w:rsidRDefault="00275BB9" w:rsidP="00D750D9">
      <w:pPr>
        <w:spacing w:after="0" w:line="240" w:lineRule="auto"/>
        <w:ind w:firstLine="709"/>
        <w:jc w:val="both"/>
        <w:rPr>
          <w:rFonts w:ascii="Times New Roman" w:hAnsi="Times New Roman"/>
          <w:sz w:val="24"/>
          <w:szCs w:val="24"/>
        </w:rPr>
      </w:pPr>
      <w:r w:rsidRPr="00275BB9">
        <w:rPr>
          <w:rFonts w:ascii="Times New Roman" w:hAnsi="Times New Roman"/>
          <w:sz w:val="24"/>
          <w:szCs w:val="24"/>
        </w:rPr>
        <w:t>У</w:t>
      </w:r>
      <w:r w:rsidR="00455EAB" w:rsidRPr="00275BB9">
        <w:rPr>
          <w:rFonts w:ascii="Times New Roman" w:hAnsi="Times New Roman"/>
          <w:sz w:val="24"/>
          <w:szCs w:val="24"/>
        </w:rPr>
        <w:t>велич</w:t>
      </w:r>
      <w:r w:rsidRPr="00275BB9">
        <w:rPr>
          <w:rFonts w:ascii="Times New Roman" w:hAnsi="Times New Roman"/>
          <w:sz w:val="24"/>
          <w:szCs w:val="24"/>
        </w:rPr>
        <w:t>ено</w:t>
      </w:r>
      <w:r w:rsidR="00455EAB" w:rsidRPr="00275BB9">
        <w:rPr>
          <w:rFonts w:ascii="Times New Roman" w:hAnsi="Times New Roman"/>
          <w:sz w:val="24"/>
          <w:szCs w:val="24"/>
        </w:rPr>
        <w:t xml:space="preserve"> количество учебного времени на изучение материалов</w:t>
      </w:r>
      <w:r w:rsidR="00455EAB" w:rsidRPr="00333823">
        <w:rPr>
          <w:rFonts w:ascii="Times New Roman" w:hAnsi="Times New Roman"/>
          <w:sz w:val="24"/>
          <w:szCs w:val="24"/>
        </w:rPr>
        <w:t xml:space="preserve"> по </w:t>
      </w:r>
      <w:r w:rsidR="00455EAB" w:rsidRPr="00333823">
        <w:rPr>
          <w:rFonts w:ascii="Times New Roman" w:hAnsi="Times New Roman"/>
          <w:b/>
          <w:sz w:val="24"/>
          <w:szCs w:val="24"/>
        </w:rPr>
        <w:t>истории культуры</w:t>
      </w:r>
      <w:r w:rsidR="00455EAB" w:rsidRPr="00333823">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455EAB" w:rsidRPr="00333823" w:rsidRDefault="00275BB9" w:rsidP="00D750D9">
      <w:pPr>
        <w:spacing w:after="0" w:line="240" w:lineRule="auto"/>
        <w:ind w:firstLine="709"/>
        <w:jc w:val="both"/>
        <w:rPr>
          <w:rFonts w:ascii="Times New Roman" w:hAnsi="Times New Roman"/>
          <w:sz w:val="24"/>
          <w:szCs w:val="24"/>
        </w:rPr>
      </w:pPr>
      <w:r w:rsidRPr="00275BB9">
        <w:rPr>
          <w:rFonts w:ascii="Times New Roman" w:hAnsi="Times New Roman"/>
          <w:sz w:val="24"/>
          <w:szCs w:val="24"/>
        </w:rPr>
        <w:t>У</w:t>
      </w:r>
      <w:r w:rsidR="00455EAB" w:rsidRPr="00275BB9">
        <w:rPr>
          <w:rFonts w:ascii="Times New Roman" w:hAnsi="Times New Roman"/>
          <w:sz w:val="24"/>
          <w:szCs w:val="24"/>
        </w:rPr>
        <w:t xml:space="preserve"> учащихся </w:t>
      </w:r>
      <w:r w:rsidRPr="00275BB9">
        <w:rPr>
          <w:rFonts w:ascii="Times New Roman" w:hAnsi="Times New Roman"/>
          <w:sz w:val="24"/>
          <w:szCs w:val="24"/>
        </w:rPr>
        <w:t xml:space="preserve">сформировано </w:t>
      </w:r>
      <w:r w:rsidR="00455EAB" w:rsidRPr="00275BB9">
        <w:rPr>
          <w:rFonts w:ascii="Times New Roman" w:hAnsi="Times New Roman"/>
          <w:sz w:val="24"/>
          <w:szCs w:val="24"/>
        </w:rPr>
        <w:t>представление</w:t>
      </w:r>
      <w:r w:rsidR="00455EAB" w:rsidRPr="00333823">
        <w:rPr>
          <w:rFonts w:ascii="Times New Roman" w:hAnsi="Times New Roman"/>
          <w:sz w:val="24"/>
          <w:szCs w:val="24"/>
        </w:rPr>
        <w:t xml:space="preserve">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История России. Всеобщая история</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sz w:val="24"/>
          <w:szCs w:val="24"/>
        </w:rPr>
        <w:t>История России</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От Древней Руси к Российскому государству</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Введение</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Народы и государства на территории нашей страны в древности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Заселение территории нашей страны человеком. Каменный век. </w:t>
      </w:r>
      <w:r w:rsidRPr="00333823">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Pr>
          <w:rFonts w:ascii="Times New Roman" w:hAnsi="Times New Roman"/>
          <w:i/>
          <w:sz w:val="24"/>
          <w:szCs w:val="24"/>
        </w:rPr>
        <w:t xml:space="preserve"> </w:t>
      </w:r>
      <w:r w:rsidRPr="00333823">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Народы, проживавшие на этой территории до середины I тысячелетия до н.э. </w:t>
      </w:r>
      <w:r w:rsidRPr="00333823">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Восточная Европа в середине I тыс. н.э. </w:t>
      </w:r>
    </w:p>
    <w:p w:rsidR="00455EAB" w:rsidRPr="00333823" w:rsidRDefault="00455EAB" w:rsidP="00D750D9">
      <w:pPr>
        <w:spacing w:after="0" w:line="240" w:lineRule="auto"/>
        <w:ind w:firstLine="709"/>
        <w:jc w:val="both"/>
        <w:rPr>
          <w:rFonts w:ascii="Times New Roman" w:hAnsi="Times New Roman"/>
          <w:b/>
          <w:bCs/>
          <w:i/>
          <w:sz w:val="24"/>
          <w:szCs w:val="24"/>
        </w:rPr>
      </w:pPr>
      <w:r w:rsidRPr="00333823">
        <w:rPr>
          <w:rFonts w:ascii="Times New Roman" w:hAnsi="Times New Roman"/>
          <w:sz w:val="24"/>
          <w:szCs w:val="24"/>
        </w:rPr>
        <w:t xml:space="preserve">Великое переселение народов. </w:t>
      </w:r>
      <w:r w:rsidRPr="00333823">
        <w:rPr>
          <w:rFonts w:ascii="Times New Roman" w:hAnsi="Times New Roman"/>
          <w:i/>
          <w:sz w:val="24"/>
          <w:szCs w:val="24"/>
        </w:rPr>
        <w:t>Миграция готов. Нашествие гуннов.</w:t>
      </w:r>
      <w:r w:rsidRPr="00333823">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33823">
        <w:rPr>
          <w:rFonts w:ascii="Times New Roman" w:hAnsi="Times New Roman"/>
          <w:i/>
          <w:sz w:val="24"/>
          <w:szCs w:val="24"/>
        </w:rPr>
        <w:t>Славянские общности Восточной Европы.</w:t>
      </w:r>
      <w:r w:rsidRPr="00333823">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33823">
        <w:rPr>
          <w:rFonts w:ascii="Times New Roman" w:hAnsi="Times New Roman"/>
          <w:i/>
          <w:sz w:val="24"/>
          <w:szCs w:val="24"/>
        </w:rPr>
        <w:t xml:space="preserve">. Тюркский каганат. Хазарский каганат. Волжская Булгария.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Образование государства Русь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i/>
          <w:sz w:val="24"/>
          <w:szCs w:val="24"/>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t>Государства Центральной и Западной Европы. Первые известия о Руси.</w:t>
      </w:r>
      <w:r w:rsidRPr="00333823">
        <w:rPr>
          <w:rFonts w:ascii="Times New Roman" w:hAnsi="Times New Roman"/>
          <w:sz w:val="24"/>
          <w:szCs w:val="24"/>
        </w:rPr>
        <w:t xml:space="preserve"> Проблема образования Древнерусского государства. Начало династии Рюриковичей.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Принятие христианства и его значение. Византийское наследие на Руси.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Русь в конце X – начале XII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33823">
        <w:rPr>
          <w:rFonts w:ascii="Times New Roman" w:hAnsi="Times New Roman"/>
          <w:i/>
          <w:sz w:val="24"/>
          <w:szCs w:val="24"/>
        </w:rPr>
        <w:t>церковные уставы.</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33823">
        <w:rPr>
          <w:rFonts w:ascii="Times New Roman" w:hAnsi="Times New Roman"/>
          <w:i/>
          <w:sz w:val="24"/>
          <w:szCs w:val="24"/>
        </w:rPr>
        <w:t>(Дешт-и-Кипчак</w:t>
      </w:r>
      <w:r w:rsidRPr="00333823">
        <w:rPr>
          <w:rFonts w:ascii="Times New Roman" w:hAnsi="Times New Roman"/>
          <w:sz w:val="24"/>
          <w:szCs w:val="24"/>
        </w:rPr>
        <w:t xml:space="preserve">), </w:t>
      </w:r>
      <w:r w:rsidRPr="00333823">
        <w:rPr>
          <w:rFonts w:ascii="Times New Roman" w:hAnsi="Times New Roman"/>
          <w:i/>
          <w:sz w:val="24"/>
          <w:szCs w:val="24"/>
        </w:rPr>
        <w:t>странами Центральной, Западной и Северной Европы.</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33823">
        <w:rPr>
          <w:rFonts w:ascii="Times New Roman" w:hAnsi="Times New Roman"/>
          <w:i/>
          <w:sz w:val="24"/>
          <w:szCs w:val="24"/>
        </w:rPr>
        <w:t>«Новгородская псалтирь». «Остромирово Евангелие».</w:t>
      </w:r>
      <w:r w:rsidRPr="00333823">
        <w:rPr>
          <w:rFonts w:ascii="Times New Roman" w:hAnsi="Times New Roman"/>
          <w:sz w:val="24"/>
          <w:szCs w:val="24"/>
        </w:rPr>
        <w:t xml:space="preserve"> Появление древнерусской литературы. </w:t>
      </w:r>
      <w:r w:rsidRPr="00333823">
        <w:rPr>
          <w:rFonts w:ascii="Times New Roman" w:hAnsi="Times New Roman"/>
          <w:i/>
          <w:sz w:val="24"/>
          <w:szCs w:val="24"/>
        </w:rPr>
        <w:t>«Слово о Законе и Благодати».</w:t>
      </w:r>
      <w:r w:rsidRPr="00333823">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Русь в середине XII – начале XIII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33823">
        <w:rPr>
          <w:rFonts w:ascii="Times New Roman" w:hAnsi="Times New Roman"/>
          <w:i/>
          <w:sz w:val="24"/>
          <w:szCs w:val="24"/>
        </w:rPr>
        <w:t>Эволюция общественного строя и права.</w:t>
      </w:r>
      <w:r>
        <w:rPr>
          <w:rFonts w:ascii="Times New Roman" w:hAnsi="Times New Roman"/>
          <w:i/>
          <w:sz w:val="24"/>
          <w:szCs w:val="24"/>
        </w:rPr>
        <w:t xml:space="preserve"> </w:t>
      </w:r>
      <w:r w:rsidRPr="00333823">
        <w:rPr>
          <w:rFonts w:ascii="Times New Roman" w:hAnsi="Times New Roman"/>
          <w:i/>
          <w:sz w:val="24"/>
          <w:szCs w:val="24"/>
        </w:rPr>
        <w:t xml:space="preserve">Внешняя политика русских земель в евразийском контексте.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Русские земли в середине XIII - XIV в</w:t>
      </w:r>
      <w:r w:rsidRPr="00333823">
        <w:rPr>
          <w:rFonts w:ascii="Times New Roman" w:hAnsi="Times New Roman"/>
          <w:sz w:val="24"/>
          <w:szCs w:val="24"/>
        </w:rPr>
        <w:t xml:space="preserve">.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33823">
        <w:rPr>
          <w:rFonts w:ascii="Times New Roman" w:hAnsi="Times New Roman"/>
          <w:i/>
          <w:sz w:val="24"/>
          <w:szCs w:val="24"/>
        </w:rPr>
        <w:t xml:space="preserve">Северо-западные земли: Новгородская и </w:t>
      </w:r>
      <w:r w:rsidRPr="00333823">
        <w:rPr>
          <w:rFonts w:ascii="Times New Roman" w:hAnsi="Times New Roman"/>
          <w:i/>
          <w:sz w:val="24"/>
          <w:szCs w:val="24"/>
        </w:rPr>
        <w:lastRenderedPageBreak/>
        <w:t xml:space="preserve">Псковская. Политический строй Новгорода и Пскова. Роль вече и князя. Новгород в системе балтийских связей.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Народы и государства степной зоны Восточной Европы и Сибири в XIII-XV вв.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33823">
        <w:rPr>
          <w:rFonts w:ascii="Times New Roman" w:hAnsi="Times New Roman"/>
          <w:i/>
          <w:sz w:val="24"/>
          <w:szCs w:val="24"/>
        </w:rPr>
        <w:t>Касимовское ханство.</w:t>
      </w:r>
      <w:r w:rsidRPr="00333823">
        <w:rPr>
          <w:rFonts w:ascii="Times New Roman" w:hAnsi="Times New Roman"/>
          <w:sz w:val="24"/>
          <w:szCs w:val="24"/>
        </w:rPr>
        <w:t xml:space="preserve"> Дикое поле. Народы Северного Кавказа. </w:t>
      </w:r>
      <w:r w:rsidRPr="00333823">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33823">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Формирование единого Русского государства в XV веке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33823">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33823">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33823">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33823">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33823">
        <w:rPr>
          <w:rFonts w:ascii="Times New Roman" w:hAnsi="Times New Roman"/>
          <w:i/>
          <w:sz w:val="24"/>
          <w:szCs w:val="24"/>
        </w:rPr>
        <w:t>Внутрицерковная борьба (иосифляне и нестяжатели, ереси).</w:t>
      </w:r>
      <w:r w:rsidRPr="00333823">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33823">
        <w:rPr>
          <w:rFonts w:ascii="Times New Roman" w:hAnsi="Times New Roman"/>
          <w:i/>
          <w:sz w:val="24"/>
          <w:szCs w:val="24"/>
        </w:rPr>
        <w:t>Повседневная жизнь горожан и сельских жителей в древнерусский и раннемосковский периоды.</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Наш регион в древности и средневековье.</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Россия В XVI – XVII вв.: от великого княжества к царству</w:t>
      </w:r>
      <w:r>
        <w:rPr>
          <w:rFonts w:ascii="Times New Roman" w:hAnsi="Times New Roman"/>
          <w:b/>
          <w:bCs/>
          <w:sz w:val="24"/>
          <w:szCs w:val="24"/>
        </w:rPr>
        <w:t xml:space="preserve"> </w:t>
      </w:r>
      <w:r w:rsidRPr="00333823">
        <w:rPr>
          <w:rFonts w:ascii="Times New Roman" w:hAnsi="Times New Roman"/>
          <w:b/>
          <w:bCs/>
          <w:sz w:val="24"/>
          <w:szCs w:val="24"/>
        </w:rPr>
        <w:t xml:space="preserve">Россия в XVI веке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33823">
        <w:rPr>
          <w:rFonts w:ascii="Times New Roman" w:hAnsi="Times New Roman"/>
          <w:i/>
          <w:sz w:val="24"/>
          <w:szCs w:val="24"/>
        </w:rPr>
        <w:t>«Малая дума».</w:t>
      </w:r>
      <w:r w:rsidRPr="00333823">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Регентство Елены Глинской. Сопротивление удельных князей великокняжеской власти. </w:t>
      </w:r>
      <w:r w:rsidRPr="00333823">
        <w:rPr>
          <w:rFonts w:ascii="Times New Roman" w:hAnsi="Times New Roman"/>
          <w:i/>
          <w:sz w:val="24"/>
          <w:szCs w:val="24"/>
        </w:rPr>
        <w:t>Мятеж князя Андрея Старицкого.</w:t>
      </w:r>
      <w:r w:rsidRPr="00333823">
        <w:rPr>
          <w:rFonts w:ascii="Times New Roman" w:hAnsi="Times New Roman"/>
          <w:sz w:val="24"/>
          <w:szCs w:val="24"/>
        </w:rPr>
        <w:t xml:space="preserve"> Унификация денежной системы. </w:t>
      </w:r>
      <w:r w:rsidRPr="00333823">
        <w:rPr>
          <w:rFonts w:ascii="Times New Roman" w:hAnsi="Times New Roman"/>
          <w:i/>
          <w:sz w:val="24"/>
          <w:szCs w:val="24"/>
        </w:rPr>
        <w:t>Стародубская война с Польшей и Литвой.</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33823">
        <w:rPr>
          <w:rFonts w:ascii="Times New Roman" w:hAnsi="Times New Roman"/>
          <w:i/>
          <w:sz w:val="24"/>
          <w:szCs w:val="24"/>
        </w:rPr>
        <w:t xml:space="preserve">Ереси Матвея Башкина и Феодосия Косого.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33823">
        <w:rPr>
          <w:rFonts w:ascii="Times New Roman" w:hAnsi="Times New Roman"/>
          <w:i/>
          <w:sz w:val="24"/>
          <w:szCs w:val="24"/>
        </w:rPr>
        <w:t>дискуссии о характере народного представительства.</w:t>
      </w:r>
      <w:r w:rsidRPr="00333823">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Социальная структура российского общества. Дворянство. </w:t>
      </w:r>
      <w:r w:rsidRPr="00333823">
        <w:rPr>
          <w:rFonts w:ascii="Times New Roman" w:hAnsi="Times New Roman"/>
          <w:i/>
          <w:sz w:val="24"/>
          <w:szCs w:val="24"/>
        </w:rPr>
        <w:t>Служилые и неслужилые люди. Формирование Государева двора и «служилых городов».</w:t>
      </w:r>
      <w:r w:rsidRPr="00333823">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Многонациональный состав населения Русского государства. </w:t>
      </w:r>
      <w:r w:rsidRPr="00333823">
        <w:rPr>
          <w:rFonts w:ascii="Times New Roman" w:hAnsi="Times New Roman"/>
          <w:i/>
          <w:sz w:val="24"/>
          <w:szCs w:val="24"/>
        </w:rPr>
        <w:t>Финно-угорские народы</w:t>
      </w:r>
      <w:r w:rsidRPr="00333823">
        <w:rPr>
          <w:rFonts w:ascii="Times New Roman" w:hAnsi="Times New Roman"/>
          <w:sz w:val="24"/>
          <w:szCs w:val="24"/>
        </w:rPr>
        <w:t xml:space="preserve">. Народы Поволжья после присоединения к России. </w:t>
      </w:r>
      <w:r w:rsidRPr="00333823">
        <w:rPr>
          <w:rFonts w:ascii="Times New Roman" w:hAnsi="Times New Roman"/>
          <w:i/>
          <w:sz w:val="24"/>
          <w:szCs w:val="24"/>
        </w:rPr>
        <w:t>Служилые татары.</w:t>
      </w:r>
      <w:r>
        <w:rPr>
          <w:rFonts w:ascii="Times New Roman" w:hAnsi="Times New Roman"/>
          <w:i/>
          <w:sz w:val="24"/>
          <w:szCs w:val="24"/>
        </w:rPr>
        <w:t xml:space="preserve"> </w:t>
      </w:r>
      <w:r w:rsidRPr="00333823">
        <w:rPr>
          <w:rFonts w:ascii="Times New Roman" w:hAnsi="Times New Roman"/>
          <w:i/>
          <w:sz w:val="24"/>
          <w:szCs w:val="24"/>
        </w:rPr>
        <w:t>Выходцы из стран Европы на государевой службе.</w:t>
      </w:r>
      <w:r>
        <w:rPr>
          <w:rFonts w:ascii="Times New Roman" w:hAnsi="Times New Roman"/>
          <w:i/>
          <w:sz w:val="24"/>
          <w:szCs w:val="24"/>
        </w:rPr>
        <w:t xml:space="preserve"> </w:t>
      </w:r>
      <w:r w:rsidRPr="00333823">
        <w:rPr>
          <w:rFonts w:ascii="Times New Roman" w:hAnsi="Times New Roman"/>
          <w:i/>
          <w:sz w:val="24"/>
          <w:szCs w:val="24"/>
        </w:rPr>
        <w:t>Сосуществование религий в Российском государстве.</w:t>
      </w:r>
      <w:r w:rsidRPr="00333823">
        <w:rPr>
          <w:rFonts w:ascii="Times New Roman" w:hAnsi="Times New Roman"/>
          <w:sz w:val="24"/>
          <w:szCs w:val="24"/>
        </w:rPr>
        <w:t xml:space="preserve"> Русская Православная церковь. </w:t>
      </w:r>
      <w:r w:rsidRPr="00333823">
        <w:rPr>
          <w:rFonts w:ascii="Times New Roman" w:hAnsi="Times New Roman"/>
          <w:i/>
          <w:sz w:val="24"/>
          <w:szCs w:val="24"/>
        </w:rPr>
        <w:t>Мусульманское духовенство.</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33823">
        <w:rPr>
          <w:rFonts w:ascii="Times New Roman" w:hAnsi="Times New Roman"/>
          <w:i/>
          <w:sz w:val="24"/>
          <w:szCs w:val="24"/>
        </w:rPr>
        <w:t xml:space="preserve">Московские казни 1570 г. </w:t>
      </w:r>
      <w:r w:rsidRPr="00333823">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33823">
        <w:rPr>
          <w:rFonts w:ascii="Times New Roman" w:hAnsi="Times New Roman"/>
          <w:i/>
          <w:sz w:val="24"/>
          <w:szCs w:val="24"/>
        </w:rPr>
        <w:t>Тявзинский мирный договор со Швецией:</w:t>
      </w:r>
      <w:r>
        <w:rPr>
          <w:rFonts w:ascii="Times New Roman" w:hAnsi="Times New Roman"/>
          <w:i/>
          <w:sz w:val="24"/>
          <w:szCs w:val="24"/>
        </w:rPr>
        <w:t xml:space="preserve"> </w:t>
      </w:r>
      <w:r w:rsidRPr="00333823">
        <w:rPr>
          <w:rFonts w:ascii="Times New Roman" w:hAnsi="Times New Roman"/>
          <w:i/>
          <w:sz w:val="24"/>
          <w:szCs w:val="24"/>
        </w:rPr>
        <w:t>восстановление позиций России в Прибалтике.</w:t>
      </w:r>
      <w:r w:rsidRPr="00333823">
        <w:rPr>
          <w:rFonts w:ascii="Times New Roman" w:hAnsi="Times New Roman"/>
          <w:sz w:val="24"/>
          <w:szCs w:val="24"/>
        </w:rPr>
        <w:t xml:space="preserve"> Противостояние с Крымским ханством. </w:t>
      </w:r>
      <w:r w:rsidRPr="00333823">
        <w:rPr>
          <w:rFonts w:ascii="Times New Roman" w:hAnsi="Times New Roman"/>
          <w:i/>
          <w:sz w:val="24"/>
          <w:szCs w:val="24"/>
        </w:rPr>
        <w:t>Отражение набега Гази-Гирея в 1591 г.</w:t>
      </w:r>
      <w:r w:rsidRPr="00333823">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Смута в России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33823">
        <w:rPr>
          <w:rFonts w:ascii="Times New Roman" w:hAnsi="Times New Roman"/>
          <w:i/>
          <w:sz w:val="24"/>
          <w:szCs w:val="24"/>
        </w:rPr>
        <w:t>в т.ч. в отношении боярства. Опала семейства Романовых.</w:t>
      </w:r>
      <w:r w:rsidRPr="00333823">
        <w:rPr>
          <w:rFonts w:ascii="Times New Roman" w:hAnsi="Times New Roman"/>
          <w:sz w:val="24"/>
          <w:szCs w:val="24"/>
        </w:rPr>
        <w:t xml:space="preserve"> Голод 1601-1603 гг. и обострение социально-экономического кризиса.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33823">
        <w:rPr>
          <w:rFonts w:ascii="Times New Roman" w:hAnsi="Times New Roman"/>
          <w:i/>
          <w:sz w:val="24"/>
          <w:szCs w:val="24"/>
        </w:rPr>
        <w:t xml:space="preserve">Выборгский договор между Россией и Швецией. </w:t>
      </w:r>
      <w:r w:rsidRPr="00333823">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33823">
        <w:rPr>
          <w:rFonts w:ascii="Times New Roman" w:hAnsi="Times New Roman"/>
          <w:i/>
          <w:sz w:val="24"/>
          <w:szCs w:val="24"/>
        </w:rPr>
        <w:t xml:space="preserve">Борьба с казачьими выступлениями против центральной власти. </w:t>
      </w:r>
      <w:r w:rsidRPr="00333823">
        <w:rPr>
          <w:rFonts w:ascii="Times New Roman" w:hAnsi="Times New Roman"/>
          <w:sz w:val="24"/>
          <w:szCs w:val="24"/>
        </w:rPr>
        <w:t xml:space="preserve">Столбовский мир со Швецией: утрата выхода к Балтийскому морю. </w:t>
      </w:r>
      <w:r w:rsidRPr="00333823">
        <w:rPr>
          <w:rFonts w:ascii="Times New Roman" w:hAnsi="Times New Roman"/>
          <w:i/>
          <w:sz w:val="24"/>
          <w:szCs w:val="24"/>
        </w:rPr>
        <w:t>Продолжение войны с Речью Посполитой. Поход принца Владислава на Москву.</w:t>
      </w:r>
      <w:r w:rsidRPr="00333823">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в XVII веке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33823">
        <w:rPr>
          <w:rFonts w:ascii="Times New Roman" w:hAnsi="Times New Roman"/>
          <w:i/>
          <w:sz w:val="24"/>
          <w:szCs w:val="24"/>
        </w:rPr>
        <w:t>Продолжение закрепощения крестьян.</w:t>
      </w:r>
      <w:r w:rsidRPr="00333823">
        <w:rPr>
          <w:rFonts w:ascii="Times New Roman" w:hAnsi="Times New Roman"/>
          <w:sz w:val="24"/>
          <w:szCs w:val="24"/>
        </w:rPr>
        <w:t xml:space="preserve"> Земские соборы. Роль патриарха Филарета в управлении государством.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33823">
        <w:rPr>
          <w:rFonts w:ascii="Times New Roman" w:hAnsi="Times New Roman"/>
          <w:i/>
          <w:sz w:val="24"/>
          <w:szCs w:val="24"/>
        </w:rPr>
        <w:t>Приказ Тайных дел.</w:t>
      </w:r>
      <w:r w:rsidRPr="00333823">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33823">
        <w:rPr>
          <w:rFonts w:ascii="Times New Roman" w:hAnsi="Times New Roman"/>
          <w:i/>
          <w:sz w:val="24"/>
          <w:szCs w:val="24"/>
        </w:rPr>
        <w:t xml:space="preserve">Правительство Б.И. Морозова и И.Д. Милославского: итоги его деятельности. </w:t>
      </w:r>
      <w:r w:rsidRPr="00333823">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Царь Федор Алексеевич. Отмена местничества. Налоговая (податная) реформа.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33823">
        <w:rPr>
          <w:rFonts w:ascii="Times New Roman" w:hAnsi="Times New Roman"/>
          <w:i/>
          <w:sz w:val="24"/>
          <w:szCs w:val="24"/>
        </w:rPr>
        <w:t>Торговый и Новоторговый уставы.</w:t>
      </w:r>
      <w:r w:rsidRPr="00333823">
        <w:rPr>
          <w:rFonts w:ascii="Times New Roman" w:hAnsi="Times New Roman"/>
          <w:sz w:val="24"/>
          <w:szCs w:val="24"/>
        </w:rPr>
        <w:t xml:space="preserve"> Торговля с европейскими странами, Прибалтикой, Востоком.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33823">
        <w:rPr>
          <w:rFonts w:ascii="Times New Roman" w:hAnsi="Times New Roman"/>
          <w:i/>
          <w:sz w:val="24"/>
          <w:szCs w:val="24"/>
        </w:rPr>
        <w:t>Денежная реформа 1654 г.</w:t>
      </w:r>
      <w:r w:rsidRPr="00333823">
        <w:rPr>
          <w:rFonts w:ascii="Times New Roman" w:hAnsi="Times New Roman"/>
          <w:sz w:val="24"/>
          <w:szCs w:val="24"/>
        </w:rPr>
        <w:t xml:space="preserve"> Медный бунт. Побеги крестьян на Дон и в Сибирь. Восстание Степана Разина.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33823">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33823">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33823">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33823">
        <w:rPr>
          <w:rFonts w:ascii="Times New Roman" w:hAnsi="Times New Roman"/>
          <w:i/>
          <w:sz w:val="24"/>
          <w:szCs w:val="24"/>
        </w:rPr>
        <w:t>Коч – корабль русских первопроходцев.</w:t>
      </w:r>
      <w:r w:rsidRPr="00333823">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33823">
        <w:rPr>
          <w:rFonts w:ascii="Times New Roman" w:hAnsi="Times New Roman"/>
          <w:i/>
          <w:sz w:val="24"/>
          <w:szCs w:val="24"/>
        </w:rPr>
        <w:t xml:space="preserve">Миссионерство и христианизация. Межэтнические отношения. </w:t>
      </w:r>
      <w:r w:rsidRPr="00333823">
        <w:rPr>
          <w:rFonts w:ascii="Times New Roman" w:hAnsi="Times New Roman"/>
          <w:sz w:val="24"/>
          <w:szCs w:val="24"/>
        </w:rPr>
        <w:t xml:space="preserve">Формирование многонациональной элиты.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lastRenderedPageBreak/>
        <w:t>Изменения в картине мира человека в XVI–XVII вв. и повседневная жизнь.</w:t>
      </w:r>
      <w:r w:rsidRPr="00333823">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33823">
        <w:rPr>
          <w:rFonts w:ascii="Times New Roman" w:hAnsi="Times New Roman"/>
          <w:i/>
          <w:sz w:val="24"/>
          <w:szCs w:val="24"/>
        </w:rPr>
        <w:t xml:space="preserve">Антонио Солари, Алевиз Фрязин, Петрок Малой. </w:t>
      </w:r>
      <w:r w:rsidRPr="00333823">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33823">
        <w:rPr>
          <w:rFonts w:ascii="Times New Roman" w:hAnsi="Times New Roman"/>
          <w:i/>
          <w:sz w:val="24"/>
          <w:szCs w:val="24"/>
        </w:rPr>
        <w:t>Приказ каменных дел.</w:t>
      </w:r>
      <w:r w:rsidRPr="00333823">
        <w:rPr>
          <w:rFonts w:ascii="Times New Roman" w:hAnsi="Times New Roman"/>
          <w:sz w:val="24"/>
          <w:szCs w:val="24"/>
        </w:rPr>
        <w:t xml:space="preserve"> Деревянное зодчество.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Летописание и начало книгопечатания. Лицевой свод. Домострой. </w:t>
      </w:r>
      <w:r w:rsidRPr="00333823">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33823">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33823">
        <w:rPr>
          <w:rFonts w:ascii="Times New Roman" w:hAnsi="Times New Roman"/>
          <w:i/>
          <w:sz w:val="24"/>
          <w:szCs w:val="24"/>
        </w:rPr>
        <w:t xml:space="preserve">Посадская сатира XVII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Наш регион в </w:t>
      </w:r>
      <w:r w:rsidRPr="00333823">
        <w:rPr>
          <w:rFonts w:ascii="Times New Roman" w:hAnsi="Times New Roman"/>
          <w:sz w:val="24"/>
          <w:szCs w:val="24"/>
          <w:lang w:val="en-US"/>
        </w:rPr>
        <w:t>XVI</w:t>
      </w:r>
      <w:r w:rsidRPr="00333823">
        <w:rPr>
          <w:rFonts w:ascii="Times New Roman" w:hAnsi="Times New Roman"/>
          <w:sz w:val="24"/>
          <w:szCs w:val="24"/>
        </w:rPr>
        <w:t xml:space="preserve"> – </w:t>
      </w:r>
      <w:r w:rsidRPr="00333823">
        <w:rPr>
          <w:rFonts w:ascii="Times New Roman" w:hAnsi="Times New Roman"/>
          <w:sz w:val="24"/>
          <w:szCs w:val="24"/>
          <w:lang w:val="en-US"/>
        </w:rPr>
        <w:t>XVII</w:t>
      </w:r>
      <w:r w:rsidRPr="00333823">
        <w:rPr>
          <w:rFonts w:ascii="Times New Roman" w:hAnsi="Times New Roman"/>
          <w:sz w:val="24"/>
          <w:szCs w:val="24"/>
        </w:rPr>
        <w:t xml:space="preserve"> вв.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Россия в конце XVII - XVIII веках: от царства к империи</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в эпоху преобразований Петра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Экономическая политика.</w:t>
      </w:r>
      <w:r>
        <w:rPr>
          <w:rFonts w:ascii="Times New Roman" w:hAnsi="Times New Roman"/>
          <w:b/>
          <w:bCs/>
          <w:sz w:val="24"/>
          <w:szCs w:val="24"/>
        </w:rPr>
        <w:t xml:space="preserve"> </w:t>
      </w:r>
      <w:r w:rsidRPr="00333823">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Социальная политика.</w:t>
      </w:r>
      <w:r>
        <w:rPr>
          <w:rFonts w:ascii="Times New Roman" w:hAnsi="Times New Roman"/>
          <w:b/>
          <w:bCs/>
          <w:sz w:val="24"/>
          <w:szCs w:val="24"/>
        </w:rPr>
        <w:t xml:space="preserve"> </w:t>
      </w:r>
      <w:r w:rsidRPr="00333823">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Реформы управления.</w:t>
      </w:r>
      <w:r w:rsidRPr="00333823">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Церковная реформа</w:t>
      </w:r>
      <w:r w:rsidRPr="00333823">
        <w:rPr>
          <w:rFonts w:ascii="Times New Roman" w:hAnsi="Times New Roman"/>
          <w:b/>
          <w:sz w:val="24"/>
          <w:szCs w:val="24"/>
        </w:rPr>
        <w:t>.</w:t>
      </w:r>
      <w:r w:rsidRPr="00333823">
        <w:rPr>
          <w:rFonts w:ascii="Times New Roman" w:hAnsi="Times New Roman"/>
          <w:sz w:val="24"/>
          <w:szCs w:val="24"/>
        </w:rPr>
        <w:t xml:space="preserve"> Упразднение патриаршества, учреждение синода. Положение конфессий.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Оппозиция реформам Петра I.</w:t>
      </w:r>
      <w:r>
        <w:rPr>
          <w:rFonts w:ascii="Times New Roman" w:hAnsi="Times New Roman"/>
          <w:b/>
          <w:bCs/>
          <w:sz w:val="24"/>
          <w:szCs w:val="24"/>
        </w:rPr>
        <w:t xml:space="preserve"> </w:t>
      </w:r>
      <w:r w:rsidRPr="00333823">
        <w:rPr>
          <w:rFonts w:ascii="Times New Roman" w:hAnsi="Times New Roman"/>
          <w:sz w:val="24"/>
          <w:szCs w:val="24"/>
        </w:rPr>
        <w:t xml:space="preserve">Социальные движения в первой четверти XVIII в. </w:t>
      </w:r>
      <w:r w:rsidRPr="00333823">
        <w:rPr>
          <w:rFonts w:ascii="Times New Roman" w:hAnsi="Times New Roman"/>
          <w:i/>
          <w:sz w:val="24"/>
          <w:szCs w:val="24"/>
        </w:rPr>
        <w:t>Восстания в Астрахани, Башкирии, на Дону.</w:t>
      </w:r>
      <w:r w:rsidRPr="00333823">
        <w:rPr>
          <w:rFonts w:ascii="Times New Roman" w:hAnsi="Times New Roman"/>
          <w:sz w:val="24"/>
          <w:szCs w:val="24"/>
        </w:rPr>
        <w:t xml:space="preserve"> Дело царевича Алексея.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Внешняя политика.</w:t>
      </w:r>
      <w:r w:rsidRPr="00333823">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lastRenderedPageBreak/>
        <w:t>Преобразования Петра I в области культуры.</w:t>
      </w:r>
      <w:r>
        <w:rPr>
          <w:rFonts w:ascii="Times New Roman" w:hAnsi="Times New Roman"/>
          <w:b/>
          <w:bCs/>
          <w:sz w:val="24"/>
          <w:szCs w:val="24"/>
        </w:rPr>
        <w:t xml:space="preserve"> </w:t>
      </w:r>
      <w:r w:rsidRPr="00333823">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33823">
        <w:rPr>
          <w:rFonts w:ascii="Times New Roman" w:hAnsi="Times New Roman"/>
          <w:i/>
          <w:sz w:val="24"/>
          <w:szCs w:val="24"/>
        </w:rPr>
        <w:t xml:space="preserve">Новые формы социальной коммуникации в дворянской среде. </w:t>
      </w:r>
      <w:r w:rsidRPr="00333823">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После Петра Великого: эпоха «дворцовых переворотов»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Укрепление границ империи на Украине и на юго-восточной окраине. </w:t>
      </w:r>
      <w:r w:rsidRPr="00333823">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Россия в международных конфликтах 1740-х – 1750-х гг. Участие в Семилетней войне.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Петр III. Манифест «о вольности дворянской». Переворот 28 июня 1762 г.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в 1760-х – 1790- гг. Правление Екатерины II и Павла I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33823">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Национальная политика. </w:t>
      </w:r>
      <w:r w:rsidRPr="00333823">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i/>
          <w:sz w:val="24"/>
          <w:szCs w:val="24"/>
        </w:rPr>
        <w:t xml:space="preserve"> </w:t>
      </w:r>
      <w:r w:rsidRPr="00333823">
        <w:rPr>
          <w:rFonts w:ascii="Times New Roman" w:hAnsi="Times New Roman"/>
          <w:i/>
          <w:sz w:val="24"/>
          <w:szCs w:val="24"/>
        </w:rPr>
        <w:t>Активизация деятельности по привлечению иностранцев в Россию.</w:t>
      </w:r>
      <w:r w:rsidRPr="00333823">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33823">
        <w:rPr>
          <w:rFonts w:ascii="Times New Roman" w:hAnsi="Times New Roman"/>
          <w:i/>
          <w:sz w:val="24"/>
          <w:szCs w:val="24"/>
        </w:rPr>
        <w:t>Дворовые люди.</w:t>
      </w:r>
      <w:r w:rsidRPr="00333823">
        <w:rPr>
          <w:rFonts w:ascii="Times New Roman" w:hAnsi="Times New Roman"/>
          <w:sz w:val="24"/>
          <w:szCs w:val="24"/>
        </w:rPr>
        <w:t xml:space="preserve"> Роль крепостного строя в экономике страны.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33823">
        <w:rPr>
          <w:rFonts w:ascii="Times New Roman" w:hAnsi="Times New Roman"/>
          <w:i/>
          <w:sz w:val="24"/>
          <w:szCs w:val="24"/>
        </w:rPr>
        <w:t xml:space="preserve">Крепостной и вольнонаемный труд. Привлечение крепостных </w:t>
      </w:r>
      <w:r w:rsidRPr="00333823">
        <w:rPr>
          <w:rFonts w:ascii="Times New Roman" w:hAnsi="Times New Roman"/>
          <w:i/>
          <w:sz w:val="24"/>
          <w:szCs w:val="24"/>
        </w:rPr>
        <w:lastRenderedPageBreak/>
        <w:t xml:space="preserve">оброчных крестьян к работе на мануфактурах. </w:t>
      </w:r>
      <w:r w:rsidRPr="00333823">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Внутренняя и внешняя торговля. Торговые пути внутри страны. </w:t>
      </w:r>
      <w:r w:rsidRPr="00333823">
        <w:rPr>
          <w:rFonts w:ascii="Times New Roman" w:hAnsi="Times New Roman"/>
          <w:i/>
          <w:sz w:val="24"/>
          <w:szCs w:val="24"/>
        </w:rPr>
        <w:t>Водно-транспортные системы: Вышневолоцкая, Тихвинская, Мариинская и др.</w:t>
      </w:r>
      <w:r w:rsidRPr="00333823">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33823">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Обострение социальных противоречий. </w:t>
      </w:r>
      <w:r w:rsidRPr="00333823">
        <w:rPr>
          <w:rFonts w:ascii="Times New Roman" w:hAnsi="Times New Roman"/>
          <w:i/>
          <w:sz w:val="24"/>
          <w:szCs w:val="24"/>
        </w:rPr>
        <w:t>Чумной бунт в Москве.</w:t>
      </w:r>
      <w:r w:rsidRPr="00333823">
        <w:rPr>
          <w:rFonts w:ascii="Times New Roman" w:hAnsi="Times New Roman"/>
          <w:sz w:val="24"/>
          <w:szCs w:val="24"/>
        </w:rPr>
        <w:t xml:space="preserve"> Восстание под предводительством Емельяна Пугачева. </w:t>
      </w:r>
      <w:r w:rsidRPr="00333823">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33823">
        <w:rPr>
          <w:rFonts w:ascii="Times New Roman" w:hAnsi="Times New Roman"/>
          <w:sz w:val="24"/>
          <w:szCs w:val="24"/>
        </w:rPr>
        <w:t xml:space="preserve"> Влияние восстания на внутреннюю политику и развитие общественной мысли.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Участие России в разделах Речи Посполитой. </w:t>
      </w:r>
      <w:r w:rsidRPr="00333823">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33823">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33823">
        <w:rPr>
          <w:rFonts w:ascii="Times New Roman" w:hAnsi="Times New Roman"/>
          <w:i/>
          <w:sz w:val="24"/>
          <w:szCs w:val="24"/>
        </w:rPr>
        <w:t xml:space="preserve">Восстание под предводительством Тадеуша Костюшко.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Российской империи в XVIII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33823">
        <w:rPr>
          <w:rFonts w:ascii="Times New Roman" w:hAnsi="Times New Roman"/>
          <w:i/>
          <w:sz w:val="24"/>
          <w:szCs w:val="24"/>
        </w:rPr>
        <w:t>Н.И.Новиков, материалы о положении крепостных крестьян в его журналах.</w:t>
      </w:r>
      <w:r w:rsidRPr="00333823">
        <w:rPr>
          <w:rFonts w:ascii="Times New Roman" w:hAnsi="Times New Roman"/>
          <w:sz w:val="24"/>
          <w:szCs w:val="24"/>
        </w:rPr>
        <w:t xml:space="preserve"> А.Н.Радищев и его «Путешествие из Петербурга в Москву».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33823">
        <w:rPr>
          <w:rFonts w:ascii="Times New Roman" w:hAnsi="Times New Roman"/>
          <w:i/>
          <w:sz w:val="24"/>
          <w:szCs w:val="24"/>
        </w:rPr>
        <w:t>Вклад в развитие русской культуры ученых, художников, мастеров, прибывших из-за рубежа.</w:t>
      </w:r>
      <w:r w:rsidRPr="00333823">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33823">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М.В. Ломоносов и его выдающаяся роль в становлении российской науки и образования.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lastRenderedPageBreak/>
        <w:t xml:space="preserve">Образование в России в XVIII в. </w:t>
      </w:r>
      <w:r w:rsidRPr="00333823">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33823">
        <w:rPr>
          <w:rFonts w:ascii="Times New Roman" w:hAnsi="Times New Roman"/>
          <w:sz w:val="24"/>
          <w:szCs w:val="24"/>
        </w:rPr>
        <w:t xml:space="preserve"> Московский университет – первый российский университет.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33823">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33823">
        <w:rPr>
          <w:rFonts w:ascii="Times New Roman" w:hAnsi="Times New Roman"/>
          <w:sz w:val="24"/>
          <w:szCs w:val="24"/>
        </w:rPr>
        <w:t xml:space="preserve"> Переход к классицизму, </w:t>
      </w:r>
      <w:r w:rsidRPr="00333823">
        <w:rPr>
          <w:rFonts w:ascii="Times New Roman" w:hAnsi="Times New Roman"/>
          <w:i/>
          <w:sz w:val="24"/>
          <w:szCs w:val="24"/>
        </w:rPr>
        <w:t xml:space="preserve">создание архитектурных ассамблей в стиле классицизма в обеих столицах. </w:t>
      </w:r>
      <w:r w:rsidRPr="00333823">
        <w:rPr>
          <w:rFonts w:ascii="Times New Roman" w:hAnsi="Times New Roman"/>
          <w:sz w:val="24"/>
          <w:szCs w:val="24"/>
        </w:rPr>
        <w:t xml:space="preserve">В.И. Баженов, М.Ф.Казаков.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33823">
        <w:rPr>
          <w:rFonts w:ascii="Times New Roman" w:hAnsi="Times New Roman"/>
          <w:i/>
          <w:sz w:val="24"/>
          <w:szCs w:val="24"/>
        </w:rPr>
        <w:t xml:space="preserve">Новые веяния в изобразительном искусстве в конце столетия.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Народы России в XVIII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Россия при Павле I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Основные принципы внутренней политики Павла I. Укрепление абсолютизма </w:t>
      </w:r>
      <w:r w:rsidRPr="00333823">
        <w:rPr>
          <w:rFonts w:ascii="Times New Roman" w:hAnsi="Times New Roman"/>
          <w:i/>
          <w:sz w:val="24"/>
          <w:szCs w:val="24"/>
        </w:rPr>
        <w:t>через отказ от принципов «просвещенного абсолютизма» и</w:t>
      </w:r>
      <w:r w:rsidRPr="00333823">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Внутренняя политика. Ограничение дворянских привилегий. </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Наш регион </w:t>
      </w:r>
      <w:r w:rsidRPr="00333823">
        <w:rPr>
          <w:rFonts w:ascii="Times New Roman" w:hAnsi="Times New Roman"/>
          <w:bCs/>
          <w:sz w:val="24"/>
          <w:szCs w:val="24"/>
        </w:rPr>
        <w:t>в XVIII в.</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Российфская империя в XIX – начале XX вв.</w:t>
      </w:r>
    </w:p>
    <w:p w:rsidR="00455EAB" w:rsidRPr="00333823" w:rsidRDefault="00455EAB" w:rsidP="00D750D9">
      <w:pPr>
        <w:spacing w:after="0" w:line="240" w:lineRule="auto"/>
        <w:ind w:firstLine="709"/>
        <w:rPr>
          <w:rFonts w:ascii="Times New Roman" w:hAnsi="Times New Roman"/>
          <w:b/>
          <w:bCs/>
          <w:sz w:val="24"/>
          <w:szCs w:val="24"/>
        </w:rPr>
      </w:pPr>
      <w:r w:rsidRPr="00333823">
        <w:rPr>
          <w:rFonts w:ascii="Times New Roman" w:hAnsi="Times New Roman"/>
          <w:b/>
          <w:bCs/>
          <w:sz w:val="24"/>
          <w:szCs w:val="24"/>
        </w:rPr>
        <w:t>Россия на пути к реформам (1801–1861)</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Александровская эпоха: государственный либерализм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Отечественная война 1812 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33823">
        <w:rPr>
          <w:rFonts w:ascii="Times New Roman" w:hAnsi="Times New Roman"/>
          <w:i/>
          <w:sz w:val="24"/>
          <w:szCs w:val="24"/>
        </w:rPr>
        <w:t>Военные поселения. Дворянская оппозиция самодержавию.</w:t>
      </w:r>
      <w:r w:rsidRPr="00333823">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Николаевское самодержавие: государственный консерватизм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33823">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33823">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33823">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333823">
        <w:rPr>
          <w:rFonts w:ascii="Times New Roman" w:hAnsi="Times New Roman"/>
          <w:sz w:val="24"/>
          <w:szCs w:val="24"/>
        </w:rPr>
        <w:lastRenderedPageBreak/>
        <w:t xml:space="preserve">Европе. Восточный вопрос. Распад Венской системы в Европе. Крымская война. Героическая оборона Севастополя. Парижский мир 1856 г.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Крепостнический социум. Деревня и город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Сословная структура российского общества. Крепостное хозяйство. </w:t>
      </w:r>
      <w:r w:rsidRPr="00333823">
        <w:rPr>
          <w:rFonts w:ascii="Times New Roman" w:hAnsi="Times New Roman"/>
          <w:i/>
          <w:sz w:val="24"/>
          <w:szCs w:val="24"/>
        </w:rPr>
        <w:t>Помещик и крестьянин, конфликты и сотрудничество.</w:t>
      </w:r>
      <w:r w:rsidRPr="00333823">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33823">
        <w:rPr>
          <w:rFonts w:ascii="Times New Roman" w:hAnsi="Times New Roman"/>
          <w:i/>
          <w:sz w:val="24"/>
          <w:szCs w:val="24"/>
        </w:rPr>
        <w:t>Москва и Петербург: спор двух столиц.</w:t>
      </w:r>
      <w:r w:rsidRPr="00333823">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Культурное пространство империи в первой половине XIX в.</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33823">
        <w:rPr>
          <w:rFonts w:ascii="Times New Roman" w:hAnsi="Times New Roman"/>
          <w:i/>
          <w:sz w:val="24"/>
          <w:szCs w:val="24"/>
        </w:rPr>
        <w:t>Культура повседневности: обретение комфорта. Жизнь в городе и в усадьбе.</w:t>
      </w:r>
      <w:r w:rsidRPr="00333823">
        <w:rPr>
          <w:rFonts w:ascii="Times New Roman" w:hAnsi="Times New Roman"/>
          <w:sz w:val="24"/>
          <w:szCs w:val="24"/>
        </w:rPr>
        <w:t xml:space="preserve"> Российская культура как часть европейской культуры.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Пространство империи: этнокультурный облик страны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33823">
        <w:rPr>
          <w:rFonts w:ascii="Times New Roman" w:hAnsi="Times New Roman"/>
          <w:i/>
          <w:sz w:val="24"/>
          <w:szCs w:val="24"/>
        </w:rPr>
        <w:t>Польское восстание 1830–1831 гг.</w:t>
      </w:r>
      <w:r w:rsidRPr="00333823">
        <w:rPr>
          <w:rFonts w:ascii="Times New Roman" w:hAnsi="Times New Roman"/>
          <w:sz w:val="24"/>
          <w:szCs w:val="24"/>
        </w:rPr>
        <w:t xml:space="preserve"> Присоединение Грузии и Закавказья. Кавказская война. Движение Шамиля.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Формирование гражданского правосознания. Основные течения общественной мысли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33823">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33823">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55EAB" w:rsidRPr="00333823" w:rsidRDefault="00455EAB" w:rsidP="00D750D9">
      <w:pPr>
        <w:spacing w:after="0" w:line="240" w:lineRule="auto"/>
        <w:ind w:firstLine="709"/>
        <w:rPr>
          <w:rFonts w:ascii="Times New Roman" w:hAnsi="Times New Roman"/>
          <w:b/>
          <w:bCs/>
          <w:sz w:val="24"/>
          <w:szCs w:val="24"/>
        </w:rPr>
      </w:pPr>
      <w:r w:rsidRPr="00333823">
        <w:rPr>
          <w:rFonts w:ascii="Times New Roman" w:hAnsi="Times New Roman"/>
          <w:b/>
          <w:bCs/>
          <w:sz w:val="24"/>
          <w:szCs w:val="24"/>
        </w:rPr>
        <w:t>Россия в эпоху реформ</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Преобразования Александра II: социальная и правовая модернизация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33823">
        <w:rPr>
          <w:rFonts w:ascii="Times New Roman" w:hAnsi="Times New Roman"/>
          <w:i/>
          <w:sz w:val="24"/>
          <w:szCs w:val="24"/>
        </w:rPr>
        <w:t>Утверждение начал всесословности в правовом строе страны.</w:t>
      </w:r>
      <w:r w:rsidRPr="00333823">
        <w:rPr>
          <w:rFonts w:ascii="Times New Roman" w:hAnsi="Times New Roman"/>
          <w:sz w:val="24"/>
          <w:szCs w:val="24"/>
        </w:rPr>
        <w:t xml:space="preserve"> Конституционный вопрос.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«Народное самодержавие» Александра III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33823">
        <w:rPr>
          <w:rFonts w:ascii="Times New Roman" w:hAnsi="Times New Roman"/>
          <w:i/>
          <w:sz w:val="24"/>
          <w:szCs w:val="24"/>
        </w:rPr>
        <w:t xml:space="preserve">Политика консервативной стабилизации. Ограничение общественной </w:t>
      </w:r>
      <w:r w:rsidRPr="00333823">
        <w:rPr>
          <w:rFonts w:ascii="Times New Roman" w:hAnsi="Times New Roman"/>
          <w:i/>
          <w:sz w:val="24"/>
          <w:szCs w:val="24"/>
        </w:rPr>
        <w:lastRenderedPageBreak/>
        <w:t>самодеятельности.</w:t>
      </w:r>
      <w:r w:rsidRPr="00333823">
        <w:rPr>
          <w:rFonts w:ascii="Times New Roman" w:hAnsi="Times New Roman"/>
          <w:sz w:val="24"/>
          <w:szCs w:val="24"/>
        </w:rPr>
        <w:t xml:space="preserve"> Местное самоуправление и самодержавие. Независимость суда и администрация. </w:t>
      </w:r>
      <w:r w:rsidRPr="00333823">
        <w:rPr>
          <w:rFonts w:ascii="Times New Roman" w:hAnsi="Times New Roman"/>
          <w:i/>
          <w:sz w:val="24"/>
          <w:szCs w:val="24"/>
        </w:rPr>
        <w:t>Права университетов и власть попечителей.</w:t>
      </w:r>
      <w:r w:rsidRPr="00333823">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33823">
        <w:rPr>
          <w:rFonts w:ascii="Times New Roman" w:hAnsi="Times New Roman"/>
          <w:i/>
          <w:sz w:val="24"/>
          <w:szCs w:val="24"/>
        </w:rPr>
        <w:t>Финансовая политика</w:t>
      </w:r>
      <w:r w:rsidRPr="00333823">
        <w:rPr>
          <w:rFonts w:ascii="Times New Roman" w:hAnsi="Times New Roman"/>
          <w:sz w:val="24"/>
          <w:szCs w:val="24"/>
        </w:rPr>
        <w:t xml:space="preserve">. </w:t>
      </w:r>
      <w:r w:rsidRPr="00333823">
        <w:rPr>
          <w:rFonts w:ascii="Times New Roman" w:hAnsi="Times New Roman"/>
          <w:i/>
          <w:sz w:val="24"/>
          <w:szCs w:val="24"/>
        </w:rPr>
        <w:t xml:space="preserve">Консервация аграрных отношений.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33823">
        <w:rPr>
          <w:rFonts w:ascii="Times New Roman" w:hAnsi="Times New Roman"/>
          <w:i/>
          <w:sz w:val="24"/>
          <w:szCs w:val="24"/>
        </w:rPr>
        <w:t xml:space="preserve">Освоение государственной территории.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Пореформенный социум. Сельское хозяйство и промышленность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33823">
        <w:rPr>
          <w:rFonts w:ascii="Times New Roman" w:hAnsi="Times New Roman"/>
          <w:i/>
          <w:sz w:val="24"/>
          <w:szCs w:val="24"/>
        </w:rPr>
        <w:t>Помещичье «оскудение». Социальные типы крестьян и помещиков.</w:t>
      </w:r>
      <w:r w:rsidRPr="00333823">
        <w:rPr>
          <w:rFonts w:ascii="Times New Roman" w:hAnsi="Times New Roman"/>
          <w:sz w:val="24"/>
          <w:szCs w:val="24"/>
        </w:rPr>
        <w:t xml:space="preserve"> Дворяне-предприниматели.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33823">
        <w:rPr>
          <w:rFonts w:ascii="Times New Roman" w:hAnsi="Times New Roman"/>
          <w:i/>
          <w:sz w:val="24"/>
          <w:szCs w:val="24"/>
        </w:rPr>
        <w:t xml:space="preserve">Государственные, общественные и частнопредпринимательские способы его решения.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Культурное пространство империи во второй половине XIX 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33823">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33823">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Этнокультурный облик империи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33823">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33823">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Формирование гражданского общества и основные направления общественных движений</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33823">
        <w:rPr>
          <w:rFonts w:ascii="Times New Roman" w:hAnsi="Times New Roman"/>
          <w:i/>
          <w:sz w:val="24"/>
          <w:szCs w:val="24"/>
        </w:rPr>
        <w:t xml:space="preserve">Студенческое движение. Рабочее движение. Женское движение.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Идейные течения и общественное движение. </w:t>
      </w:r>
      <w:r w:rsidRPr="00333823">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33823">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33823">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33823">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33823">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Кризис империи в начале ХХ века</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33823">
        <w:rPr>
          <w:rFonts w:ascii="Times New Roman" w:hAnsi="Times New Roman"/>
          <w:i/>
          <w:sz w:val="24"/>
          <w:szCs w:val="24"/>
        </w:rPr>
        <w:t>Отечественный и иностранный капитал, его роль в индустриализации страны.</w:t>
      </w:r>
      <w:r w:rsidRPr="00333823">
        <w:rPr>
          <w:rFonts w:ascii="Times New Roman" w:hAnsi="Times New Roman"/>
          <w:sz w:val="24"/>
          <w:szCs w:val="24"/>
        </w:rPr>
        <w:t xml:space="preserve"> Россия – мировой экспортер хлеба. Аграрный вопрос.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33823">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Первая российская революция 1905-1907 гг. Начало парламентаризма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33823">
        <w:rPr>
          <w:rFonts w:ascii="Times New Roman" w:hAnsi="Times New Roman"/>
          <w:i/>
          <w:sz w:val="24"/>
          <w:szCs w:val="24"/>
        </w:rPr>
        <w:t xml:space="preserve">«Союз освобождения». «Банкетная кампания». </w:t>
      </w:r>
    </w:p>
    <w:p w:rsidR="00455EAB" w:rsidRPr="00333823" w:rsidRDefault="00455EAB" w:rsidP="00D750D9">
      <w:pPr>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33823">
        <w:rPr>
          <w:rFonts w:ascii="Times New Roman" w:hAnsi="Times New Roman"/>
          <w:i/>
          <w:sz w:val="24"/>
          <w:szCs w:val="24"/>
        </w:rPr>
        <w:t xml:space="preserve">Политический терроризм.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33823">
        <w:rPr>
          <w:rFonts w:ascii="Times New Roman" w:hAnsi="Times New Roman"/>
          <w:i/>
          <w:sz w:val="24"/>
          <w:szCs w:val="24"/>
        </w:rPr>
        <w:t>Неонароднические партии и организации (социалисты-революционеры).</w:t>
      </w:r>
      <w:r w:rsidRPr="00333823">
        <w:rPr>
          <w:rFonts w:ascii="Times New Roman" w:hAnsi="Times New Roman"/>
          <w:sz w:val="24"/>
          <w:szCs w:val="24"/>
        </w:rPr>
        <w:t xml:space="preserve"> Социал-демократия: большевики и меньшевики. Либеральные партии (кадеты, октябристы). </w:t>
      </w:r>
      <w:r w:rsidRPr="00333823">
        <w:rPr>
          <w:rFonts w:ascii="Times New Roman" w:hAnsi="Times New Roman"/>
          <w:i/>
          <w:sz w:val="24"/>
          <w:szCs w:val="24"/>
        </w:rPr>
        <w:t>Национальные партии</w:t>
      </w:r>
      <w:r w:rsidRPr="00333823">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33823">
        <w:rPr>
          <w:rFonts w:ascii="Times New Roman" w:hAnsi="Times New Roman"/>
          <w:sz w:val="24"/>
          <w:szCs w:val="24"/>
        </w:rPr>
        <w:t xml:space="preserve"> Деятельность I и II Государственной думы: итоги и уроки.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Общество и власть после революции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33823">
        <w:rPr>
          <w:rFonts w:ascii="Times New Roman" w:hAnsi="Times New Roman"/>
          <w:i/>
          <w:sz w:val="24"/>
          <w:szCs w:val="24"/>
        </w:rPr>
        <w:t xml:space="preserve">Национальные партии и фракции в Государственной Думе.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455EAB" w:rsidRPr="00333823" w:rsidRDefault="00455EAB" w:rsidP="00D750D9">
      <w:pPr>
        <w:spacing w:after="0" w:line="240" w:lineRule="auto"/>
        <w:ind w:firstLine="709"/>
        <w:jc w:val="both"/>
        <w:rPr>
          <w:rFonts w:ascii="Times New Roman" w:hAnsi="Times New Roman"/>
          <w:b/>
          <w:bCs/>
          <w:sz w:val="24"/>
          <w:szCs w:val="24"/>
        </w:rPr>
      </w:pPr>
      <w:r w:rsidRPr="00333823">
        <w:rPr>
          <w:rFonts w:ascii="Times New Roman" w:hAnsi="Times New Roman"/>
          <w:b/>
          <w:bCs/>
          <w:sz w:val="24"/>
          <w:szCs w:val="24"/>
        </w:rPr>
        <w:t xml:space="preserve">«Серебряный век» российской культуры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55EAB" w:rsidRPr="00333823" w:rsidRDefault="00455EAB" w:rsidP="00D750D9">
      <w:pPr>
        <w:spacing w:after="0" w:line="240" w:lineRule="auto"/>
        <w:ind w:firstLine="709"/>
        <w:jc w:val="both"/>
        <w:rPr>
          <w:rFonts w:ascii="Times New Roman" w:hAnsi="Times New Roman"/>
          <w:b/>
          <w:sz w:val="24"/>
          <w:szCs w:val="24"/>
        </w:rPr>
      </w:pPr>
      <w:r w:rsidRPr="00333823">
        <w:rPr>
          <w:rFonts w:ascii="Times New Roman" w:hAnsi="Times New Roman"/>
          <w:b/>
          <w:sz w:val="24"/>
          <w:szCs w:val="24"/>
        </w:rPr>
        <w:t>Региональный компонент</w:t>
      </w:r>
    </w:p>
    <w:p w:rsidR="00455EAB" w:rsidRPr="00333823" w:rsidRDefault="00455EAB" w:rsidP="00D750D9">
      <w:pPr>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Наш регион </w:t>
      </w:r>
      <w:r w:rsidRPr="00333823">
        <w:rPr>
          <w:rFonts w:ascii="Times New Roman" w:hAnsi="Times New Roman"/>
          <w:bCs/>
          <w:sz w:val="24"/>
          <w:szCs w:val="24"/>
        </w:rPr>
        <w:t>в XI</w:t>
      </w:r>
      <w:r w:rsidRPr="00333823">
        <w:rPr>
          <w:rFonts w:ascii="Times New Roman" w:hAnsi="Times New Roman"/>
          <w:bCs/>
          <w:sz w:val="24"/>
          <w:szCs w:val="24"/>
          <w:lang w:val="en-US"/>
        </w:rPr>
        <w:t>X</w:t>
      </w:r>
      <w:r w:rsidRPr="00333823">
        <w:rPr>
          <w:rFonts w:ascii="Times New Roman" w:hAnsi="Times New Roman"/>
          <w:bCs/>
          <w:sz w:val="24"/>
          <w:szCs w:val="24"/>
        </w:rPr>
        <w:t xml:space="preserve"> в.</w:t>
      </w:r>
    </w:p>
    <w:p w:rsidR="00455EAB" w:rsidRPr="00333823" w:rsidRDefault="00455EAB" w:rsidP="00D750D9">
      <w:pPr>
        <w:spacing w:after="0" w:line="240" w:lineRule="auto"/>
        <w:ind w:firstLine="709"/>
        <w:rPr>
          <w:rFonts w:ascii="Times New Roman" w:hAnsi="Times New Roman"/>
          <w:sz w:val="24"/>
          <w:szCs w:val="24"/>
        </w:rPr>
      </w:pP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lastRenderedPageBreak/>
        <w:t>Всеобщая история</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b/>
          <w:sz w:val="24"/>
          <w:szCs w:val="24"/>
        </w:rPr>
        <w:t>История Древнего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Первобытность.</w:t>
      </w:r>
      <w:r>
        <w:rPr>
          <w:rFonts w:ascii="Times New Roman" w:hAnsi="Times New Roman"/>
          <w:b/>
          <w:bCs/>
          <w:sz w:val="24"/>
          <w:szCs w:val="24"/>
        </w:rPr>
        <w:t xml:space="preserve"> </w:t>
      </w:r>
      <w:r w:rsidRPr="00333823">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 xml:space="preserve">Древний мир: </w:t>
      </w:r>
      <w:r w:rsidRPr="00333823">
        <w:rPr>
          <w:rFonts w:ascii="Times New Roman" w:hAnsi="Times New Roman"/>
          <w:sz w:val="24"/>
          <w:szCs w:val="24"/>
        </w:rPr>
        <w:t>понятие и хронология. Карта Древнего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Древний Восток</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33823">
        <w:rPr>
          <w:rFonts w:ascii="Times New Roman" w:hAnsi="Times New Roman"/>
          <w:i/>
          <w:sz w:val="24"/>
          <w:szCs w:val="24"/>
        </w:rPr>
        <w:t xml:space="preserve">Фараон-реформатор Эхнатон. </w:t>
      </w:r>
      <w:r w:rsidRPr="00333823">
        <w:rPr>
          <w:rFonts w:ascii="Times New Roman" w:hAnsi="Times New Roman"/>
          <w:sz w:val="24"/>
          <w:szCs w:val="24"/>
        </w:rPr>
        <w:t>Военные походы. Рабы. Познания древних египтян. Письменность. Храмы и пирамиды.</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 xml:space="preserve">Античный мир: </w:t>
      </w:r>
      <w:r w:rsidRPr="00333823">
        <w:rPr>
          <w:rFonts w:ascii="Times New Roman" w:hAnsi="Times New Roman"/>
          <w:sz w:val="24"/>
          <w:szCs w:val="24"/>
        </w:rPr>
        <w:t>понятие. Карта античного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Древняя Греция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Население Древней Греции: условия жизни и занятия. Древнейшие государства на Крите. </w:t>
      </w:r>
      <w:r w:rsidRPr="00333823">
        <w:rPr>
          <w:rFonts w:ascii="Times New Roman" w:hAnsi="Times New Roman"/>
          <w:i/>
          <w:sz w:val="24"/>
          <w:szCs w:val="24"/>
        </w:rPr>
        <w:t>Государства ахейской Греции (Микены, Тиринф и др.).</w:t>
      </w:r>
      <w:r w:rsidRPr="00333823">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33823">
        <w:rPr>
          <w:rFonts w:ascii="Times New Roman" w:hAnsi="Times New Roman"/>
          <w:i/>
          <w:sz w:val="24"/>
          <w:szCs w:val="24"/>
        </w:rPr>
        <w:t xml:space="preserve">реформы Клисфена. </w:t>
      </w:r>
      <w:r w:rsidRPr="00333823">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Древний Рим</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33823">
        <w:rPr>
          <w:rFonts w:ascii="Times New Roman" w:hAnsi="Times New Roman"/>
          <w:i/>
          <w:sz w:val="24"/>
          <w:szCs w:val="24"/>
        </w:rPr>
        <w:t>Реформы Гракхов. Рабство в Древнем Риме.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sz w:val="24"/>
          <w:szCs w:val="24"/>
        </w:rPr>
        <w:t>Историческое и культурное наследие древних цивилизаций.</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t>История средних веков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Средние века: понятие и хронологические рамки.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Раннее Средневековье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Начало Средневековья. Великое переселение народов. Образование варварских королевств.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33823">
        <w:rPr>
          <w:rFonts w:ascii="Times New Roman" w:hAnsi="Times New Roman"/>
          <w:i/>
          <w:sz w:val="24"/>
          <w:szCs w:val="24"/>
        </w:rPr>
        <w:t>Законы франков; «Салическая правда».</w:t>
      </w:r>
      <w:r w:rsidRPr="00333823">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Зрелое Средневековье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Крестьянство: феодальная зависимость, повинности, условия жизни. Крестьянская община.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33823">
        <w:rPr>
          <w:rFonts w:ascii="Times New Roman" w:hAnsi="Times New Roman"/>
          <w:i/>
          <w:sz w:val="24"/>
          <w:szCs w:val="24"/>
        </w:rPr>
        <w:t>Ереси: причины возникновения и распространения. Преследование еретиков.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w:t>
      </w:r>
      <w:r w:rsidRPr="00333823">
        <w:rPr>
          <w:rFonts w:ascii="Times New Roman" w:hAnsi="Times New Roman"/>
          <w:sz w:val="24"/>
          <w:szCs w:val="24"/>
        </w:rPr>
        <w:lastRenderedPageBreak/>
        <w:t xml:space="preserve">развитие европейских стран. Обострение социальных противоречий в XIV в. </w:t>
      </w:r>
      <w:r w:rsidRPr="00333823">
        <w:rPr>
          <w:rFonts w:ascii="Times New Roman" w:hAnsi="Times New Roman"/>
          <w:i/>
          <w:sz w:val="24"/>
          <w:szCs w:val="24"/>
        </w:rPr>
        <w:t>(Жакерия, восстание Уота Тайлера).</w:t>
      </w:r>
      <w:r w:rsidRPr="00333823">
        <w:rPr>
          <w:rFonts w:ascii="Times New Roman" w:hAnsi="Times New Roman"/>
          <w:sz w:val="24"/>
          <w:szCs w:val="24"/>
        </w:rPr>
        <w:t xml:space="preserve"> Гуситское движение в Чехии.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 xml:space="preserve">Страны Востока в Средние века. </w:t>
      </w:r>
      <w:r w:rsidRPr="00333823">
        <w:rPr>
          <w:rFonts w:ascii="Times New Roman" w:hAnsi="Times New Roman"/>
          <w:sz w:val="24"/>
          <w:szCs w:val="24"/>
        </w:rPr>
        <w:t xml:space="preserve">Османская империя: завоевания турок-османов, управление империей, </w:t>
      </w:r>
      <w:r w:rsidRPr="00333823">
        <w:rPr>
          <w:rFonts w:ascii="Times New Roman" w:hAnsi="Times New Roman"/>
          <w:i/>
          <w:sz w:val="24"/>
          <w:szCs w:val="24"/>
        </w:rPr>
        <w:t>положение покоренных народов</w:t>
      </w:r>
      <w:r w:rsidRPr="00333823">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33823">
        <w:rPr>
          <w:rFonts w:ascii="Times New Roman" w:hAnsi="Times New Roman"/>
          <w:i/>
          <w:sz w:val="24"/>
          <w:szCs w:val="24"/>
        </w:rPr>
        <w:t xml:space="preserve">Делийский султанат. </w:t>
      </w:r>
      <w:r w:rsidRPr="00333823">
        <w:rPr>
          <w:rFonts w:ascii="Times New Roman" w:hAnsi="Times New Roman"/>
          <w:sz w:val="24"/>
          <w:szCs w:val="24"/>
        </w:rPr>
        <w:t>Культура народов Востока. Литература. Архитектура. Традиционные искусства и ремесла.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Государства доколумбовой Америки.</w:t>
      </w:r>
      <w:r>
        <w:rPr>
          <w:rFonts w:ascii="Times New Roman" w:hAnsi="Times New Roman"/>
          <w:b/>
          <w:bCs/>
          <w:sz w:val="24"/>
          <w:szCs w:val="24"/>
        </w:rPr>
        <w:t xml:space="preserve"> </w:t>
      </w:r>
      <w:r w:rsidRPr="00333823">
        <w:rPr>
          <w:rFonts w:ascii="Times New Roman" w:hAnsi="Times New Roman"/>
          <w:sz w:val="24"/>
          <w:szCs w:val="24"/>
        </w:rPr>
        <w:t>Общественный строй. Религиозные верования населения. Культура.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Историческое и культурное наследие Средневековья.</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t>История Нового времени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Новое время: понятие и хронологические рамки. </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bCs/>
          <w:sz w:val="24"/>
          <w:szCs w:val="24"/>
        </w:rPr>
        <w:t xml:space="preserve">Европа в конце ХV </w:t>
      </w:r>
      <w:r w:rsidRPr="00333823">
        <w:rPr>
          <w:rFonts w:ascii="Times New Roman" w:hAnsi="Times New Roman"/>
          <w:b/>
          <w:sz w:val="24"/>
          <w:szCs w:val="24"/>
        </w:rPr>
        <w:t xml:space="preserve">— </w:t>
      </w:r>
      <w:r w:rsidRPr="00333823">
        <w:rPr>
          <w:rFonts w:ascii="Times New Roman" w:hAnsi="Times New Roman"/>
          <w:b/>
          <w:bCs/>
          <w:sz w:val="24"/>
          <w:szCs w:val="24"/>
        </w:rPr>
        <w:t>начале XVII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Нидерландская революция: цели, участники, формы борьбы. Итоги и значение революции.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Европы и Северной Америки в середине XVII—ХVIII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33823">
        <w:rPr>
          <w:rFonts w:ascii="Times New Roman" w:hAnsi="Times New Roman"/>
          <w:i/>
          <w:sz w:val="24"/>
          <w:szCs w:val="24"/>
        </w:rPr>
        <w:t>Программные и государственные документы. Революционные войны.</w:t>
      </w:r>
      <w:r w:rsidRPr="00333823">
        <w:rPr>
          <w:rFonts w:ascii="Times New Roman" w:hAnsi="Times New Roman"/>
          <w:sz w:val="24"/>
          <w:szCs w:val="24"/>
        </w:rPr>
        <w:t xml:space="preserve"> Итоги и значение революции.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w:t>
      </w:r>
      <w:r w:rsidRPr="00333823">
        <w:rPr>
          <w:rFonts w:ascii="Times New Roman" w:hAnsi="Times New Roman"/>
          <w:sz w:val="24"/>
          <w:szCs w:val="24"/>
        </w:rPr>
        <w:lastRenderedPageBreak/>
        <w:t>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Востока в XVI—XVIII вв.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33823">
        <w:rPr>
          <w:rFonts w:ascii="Times New Roman" w:hAnsi="Times New Roman"/>
          <w:i/>
          <w:sz w:val="24"/>
          <w:szCs w:val="24"/>
        </w:rPr>
        <w:t>Образование централизованного государства и установление сегуната Токугава в Японии.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Европы и Северной Америки в первой половине ХIХ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Европы и Северной Америки во второй половине ХIХ в.</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33823">
        <w:rPr>
          <w:rFonts w:ascii="Times New Roman" w:hAnsi="Times New Roman"/>
          <w:i/>
          <w:sz w:val="24"/>
          <w:szCs w:val="24"/>
        </w:rPr>
        <w:t>внутренняя и внешняя политика, франко-германская война, колониальные войны.</w:t>
      </w:r>
      <w:r w:rsidRPr="00333823">
        <w:rPr>
          <w:rFonts w:ascii="Times New Roman" w:hAnsi="Times New Roman"/>
          <w:sz w:val="24"/>
          <w:szCs w:val="24"/>
        </w:rPr>
        <w:t xml:space="preserve"> Образование единого государства в Италии; </w:t>
      </w:r>
      <w:r w:rsidRPr="00333823">
        <w:rPr>
          <w:rFonts w:ascii="Times New Roman" w:hAnsi="Times New Roman"/>
          <w:i/>
          <w:sz w:val="24"/>
          <w:szCs w:val="24"/>
        </w:rPr>
        <w:t>К. Кавур, Дж. Гарибальди.</w:t>
      </w:r>
      <w:r w:rsidRPr="00333823">
        <w:rPr>
          <w:rFonts w:ascii="Times New Roman" w:hAnsi="Times New Roman"/>
          <w:sz w:val="24"/>
          <w:szCs w:val="24"/>
        </w:rPr>
        <w:t xml:space="preserve"> Объединение германских государств, провозглашение Германской империи; О. Бисмарк. </w:t>
      </w:r>
      <w:r w:rsidRPr="00333823">
        <w:rPr>
          <w:rFonts w:ascii="Times New Roman" w:hAnsi="Times New Roman"/>
          <w:i/>
          <w:sz w:val="24"/>
          <w:szCs w:val="24"/>
        </w:rPr>
        <w:t>Габсбургская монархия: австро-венгерский дуализм.</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Экономическое и социально-политическое развитие стран Европы и США в конце ХIХ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33823">
        <w:rPr>
          <w:rFonts w:ascii="Times New Roman" w:hAnsi="Times New Roman"/>
          <w:i/>
          <w:sz w:val="24"/>
          <w:szCs w:val="24"/>
        </w:rPr>
        <w:t xml:space="preserve">Расширение спектра общественных движений. </w:t>
      </w:r>
      <w:r w:rsidRPr="00333823">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Страны Азии в ХIХ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33823">
        <w:rPr>
          <w:rFonts w:ascii="Times New Roman" w:hAnsi="Times New Roman"/>
          <w:i/>
          <w:sz w:val="24"/>
          <w:szCs w:val="24"/>
        </w:rPr>
        <w:t>Япония: внутренняя и внешняя политика сегуната Токугава, преобразования эпохи Мэйдзи.</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Война за независимость в Латинской Америке</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Колониальное общество. Освободительная борьба: задачи, участники, формы выступлений. </w:t>
      </w:r>
      <w:r w:rsidRPr="00333823">
        <w:rPr>
          <w:rFonts w:ascii="Times New Roman" w:hAnsi="Times New Roman"/>
          <w:i/>
          <w:sz w:val="24"/>
          <w:szCs w:val="24"/>
        </w:rPr>
        <w:t>П. Д. Туссен-Лувертюр, С. Боливар.</w:t>
      </w:r>
      <w:r w:rsidRPr="00333823">
        <w:rPr>
          <w:rFonts w:ascii="Times New Roman" w:hAnsi="Times New Roman"/>
          <w:sz w:val="24"/>
          <w:szCs w:val="24"/>
        </w:rPr>
        <w:t xml:space="preserve"> Провозглашение независимых государств.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Народы Африки в Новое время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Развитие культуры в XIX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333823">
        <w:rPr>
          <w:rFonts w:ascii="Times New Roman" w:hAnsi="Times New Roman"/>
          <w:sz w:val="24"/>
          <w:szCs w:val="24"/>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Международные отношения в XIX 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Историческое и культурное наследие Нового времени.</w:t>
      </w:r>
    </w:p>
    <w:p w:rsidR="00455EAB" w:rsidRPr="00333823" w:rsidRDefault="00455EAB" w:rsidP="00D750D9">
      <w:pPr>
        <w:shd w:val="clear" w:color="auto" w:fill="FFFFFF"/>
        <w:spacing w:after="0" w:line="240" w:lineRule="auto"/>
        <w:ind w:firstLine="709"/>
        <w:jc w:val="both"/>
        <w:rPr>
          <w:rFonts w:ascii="Times New Roman" w:hAnsi="Times New Roman"/>
          <w:b/>
          <w:sz w:val="24"/>
          <w:szCs w:val="24"/>
        </w:rPr>
      </w:pPr>
      <w:r w:rsidRPr="00333823">
        <w:rPr>
          <w:rFonts w:ascii="Times New Roman" w:hAnsi="Times New Roman"/>
          <w:b/>
          <w:sz w:val="24"/>
          <w:szCs w:val="24"/>
        </w:rPr>
        <w:t xml:space="preserve">Новейшая история. </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sz w:val="24"/>
          <w:szCs w:val="24"/>
        </w:rPr>
        <w:t>Мир к началу XX в. Новейшая история: понятие, периодизация.</w:t>
      </w:r>
    </w:p>
    <w:p w:rsidR="00455EAB" w:rsidRPr="00333823" w:rsidRDefault="00455EAB" w:rsidP="00D750D9">
      <w:pPr>
        <w:shd w:val="clear" w:color="auto" w:fill="FFFFFF"/>
        <w:spacing w:after="0" w:line="240" w:lineRule="auto"/>
        <w:ind w:firstLine="709"/>
        <w:jc w:val="both"/>
        <w:rPr>
          <w:rFonts w:ascii="Times New Roman" w:hAnsi="Times New Roman"/>
          <w:sz w:val="24"/>
          <w:szCs w:val="24"/>
        </w:rPr>
      </w:pPr>
      <w:r w:rsidRPr="00333823">
        <w:rPr>
          <w:rFonts w:ascii="Times New Roman" w:hAnsi="Times New Roman"/>
          <w:b/>
          <w:bCs/>
          <w:sz w:val="24"/>
          <w:szCs w:val="24"/>
        </w:rPr>
        <w:t>Мир в 1900—1914 гг.</w:t>
      </w:r>
    </w:p>
    <w:p w:rsidR="00455EAB" w:rsidRPr="00333823"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33823">
        <w:rPr>
          <w:rFonts w:ascii="Times New Roman" w:hAnsi="Times New Roman"/>
          <w:i/>
          <w:sz w:val="24"/>
          <w:szCs w:val="24"/>
        </w:rPr>
        <w:t>Социальные и политические реформы; Д. Ллойд Джордж.</w:t>
      </w:r>
    </w:p>
    <w:p w:rsidR="00455EAB" w:rsidRPr="00CE5848" w:rsidRDefault="00455EAB" w:rsidP="00D750D9">
      <w:pPr>
        <w:shd w:val="clear" w:color="auto" w:fill="FFFFFF"/>
        <w:spacing w:after="0" w:line="240" w:lineRule="auto"/>
        <w:ind w:firstLine="709"/>
        <w:jc w:val="both"/>
        <w:rPr>
          <w:rFonts w:ascii="Times New Roman" w:hAnsi="Times New Roman"/>
          <w:i/>
          <w:sz w:val="24"/>
          <w:szCs w:val="24"/>
        </w:rPr>
      </w:pPr>
      <w:r w:rsidRPr="00333823">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33823">
        <w:rPr>
          <w:rFonts w:ascii="Times New Roman" w:hAnsi="Times New Roman"/>
          <w:i/>
          <w:sz w:val="24"/>
          <w:szCs w:val="24"/>
        </w:rPr>
        <w:t>Руководители освободительной борьбы (Сунь Ятсен, Э. Сапата, Ф. Вилья).</w:t>
      </w:r>
    </w:p>
    <w:p w:rsidR="00455EAB" w:rsidRPr="00B53AAF" w:rsidRDefault="00455EAB" w:rsidP="00D750D9">
      <w:pPr>
        <w:spacing w:after="0" w:line="240" w:lineRule="auto"/>
        <w:ind w:firstLine="709"/>
        <w:jc w:val="both"/>
        <w:rPr>
          <w:rFonts w:ascii="Times New Roman" w:hAnsi="Times New Roman"/>
          <w:b/>
          <w:sz w:val="24"/>
          <w:szCs w:val="24"/>
        </w:rPr>
      </w:pPr>
      <w:r w:rsidRPr="00B53AAF">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455EAB" w:rsidRPr="00B53AAF" w:rsidTr="00455EAB">
        <w:tc>
          <w:tcPr>
            <w:tcW w:w="1132" w:type="dxa"/>
          </w:tcPr>
          <w:p w:rsidR="00455EAB" w:rsidRPr="00B53AAF" w:rsidRDefault="00455EAB" w:rsidP="00455EAB">
            <w:pPr>
              <w:spacing w:after="0" w:line="240" w:lineRule="auto"/>
              <w:jc w:val="center"/>
              <w:rPr>
                <w:rFonts w:ascii="Times New Roman" w:hAnsi="Times New Roman"/>
              </w:rPr>
            </w:pPr>
          </w:p>
        </w:tc>
        <w:tc>
          <w:tcPr>
            <w:tcW w:w="4397" w:type="dxa"/>
          </w:tcPr>
          <w:p w:rsidR="00455EAB" w:rsidRPr="00B53AAF" w:rsidRDefault="00455EAB" w:rsidP="00455EAB">
            <w:pPr>
              <w:spacing w:after="0" w:line="240" w:lineRule="auto"/>
              <w:jc w:val="center"/>
              <w:rPr>
                <w:rFonts w:ascii="Times New Roman" w:hAnsi="Times New Roman"/>
                <w:b/>
              </w:rPr>
            </w:pPr>
          </w:p>
          <w:p w:rsidR="00455EAB" w:rsidRPr="00B53AAF" w:rsidRDefault="00455EAB" w:rsidP="00455EAB">
            <w:pPr>
              <w:spacing w:after="0" w:line="240" w:lineRule="auto"/>
              <w:jc w:val="center"/>
              <w:rPr>
                <w:rFonts w:ascii="Times New Roman" w:hAnsi="Times New Roman"/>
                <w:b/>
              </w:rPr>
            </w:pPr>
            <w:r w:rsidRPr="00B53AAF">
              <w:rPr>
                <w:rFonts w:ascii="Times New Roman" w:hAnsi="Times New Roman"/>
                <w:b/>
              </w:rPr>
              <w:t>Всеобщая история</w:t>
            </w:r>
          </w:p>
        </w:tc>
        <w:tc>
          <w:tcPr>
            <w:tcW w:w="4961" w:type="dxa"/>
          </w:tcPr>
          <w:p w:rsidR="00455EAB" w:rsidRPr="00B53AAF" w:rsidRDefault="00455EAB" w:rsidP="00455EAB">
            <w:pPr>
              <w:spacing w:after="0" w:line="240" w:lineRule="auto"/>
              <w:jc w:val="center"/>
              <w:rPr>
                <w:rFonts w:ascii="Times New Roman" w:hAnsi="Times New Roman"/>
                <w:b/>
              </w:rPr>
            </w:pPr>
          </w:p>
          <w:p w:rsidR="00455EAB" w:rsidRPr="00B53AAF" w:rsidRDefault="00455EAB" w:rsidP="00455EAB">
            <w:pPr>
              <w:spacing w:after="0" w:line="240" w:lineRule="auto"/>
              <w:jc w:val="center"/>
              <w:rPr>
                <w:rFonts w:ascii="Times New Roman" w:hAnsi="Times New Roman"/>
                <w:b/>
              </w:rPr>
            </w:pPr>
            <w:r w:rsidRPr="00B53AAF">
              <w:rPr>
                <w:rFonts w:ascii="Times New Roman" w:hAnsi="Times New Roman"/>
                <w:b/>
              </w:rPr>
              <w:t>История России</w:t>
            </w: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5 класс</w:t>
            </w:r>
          </w:p>
        </w:tc>
        <w:tc>
          <w:tcPr>
            <w:tcW w:w="4397" w:type="dxa"/>
          </w:tcPr>
          <w:p w:rsidR="00455EAB" w:rsidRPr="00B53AAF" w:rsidRDefault="00455EAB" w:rsidP="00455EAB">
            <w:pPr>
              <w:spacing w:after="0" w:line="240" w:lineRule="auto"/>
              <w:rPr>
                <w:rFonts w:ascii="Times New Roman" w:hAnsi="Times New Roman"/>
                <w:b/>
              </w:rPr>
            </w:pPr>
            <w:r w:rsidRPr="00B53AAF">
              <w:rPr>
                <w:rFonts w:ascii="Times New Roman" w:hAnsi="Times New Roman"/>
                <w:b/>
              </w:rPr>
              <w:t>ИСТОРИЯ ДРЕВНЕГО МИРА</w:t>
            </w:r>
          </w:p>
          <w:p w:rsidR="00455EAB" w:rsidRPr="00B53AAF" w:rsidRDefault="00CE5848" w:rsidP="00455EAB">
            <w:pPr>
              <w:spacing w:after="0" w:line="240" w:lineRule="auto"/>
              <w:rPr>
                <w:rFonts w:ascii="Times New Roman" w:hAnsi="Times New Roman"/>
                <w:bCs/>
              </w:rPr>
            </w:pPr>
            <w:r>
              <w:rPr>
                <w:rFonts w:ascii="Times New Roman" w:hAnsi="Times New Roman"/>
                <w:bCs/>
              </w:rPr>
              <w:t>Первобытность</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Древний Восток</w:t>
            </w:r>
          </w:p>
          <w:p w:rsidR="00455EAB" w:rsidRPr="00CE5848" w:rsidRDefault="00455EAB" w:rsidP="00455EAB">
            <w:pPr>
              <w:spacing w:after="0" w:line="240" w:lineRule="auto"/>
              <w:rPr>
                <w:rFonts w:ascii="Times New Roman" w:hAnsi="Times New Roman"/>
                <w:bCs/>
              </w:rPr>
            </w:pPr>
            <w:r w:rsidRPr="00B53AAF">
              <w:rPr>
                <w:rFonts w:ascii="Times New Roman" w:hAnsi="Times New Roman"/>
                <w:bCs/>
              </w:rPr>
              <w:t>Античный мир. Древняя Греция. Древний Рим</w:t>
            </w:r>
          </w:p>
        </w:tc>
        <w:tc>
          <w:tcPr>
            <w:tcW w:w="4961" w:type="dxa"/>
          </w:tcPr>
          <w:p w:rsidR="00455EAB" w:rsidRPr="00B53AAF" w:rsidRDefault="00455EAB" w:rsidP="00455EAB">
            <w:pPr>
              <w:spacing w:after="0" w:line="240" w:lineRule="auto"/>
              <w:rPr>
                <w:rFonts w:ascii="Times New Roman" w:hAnsi="Times New Roman"/>
              </w:rPr>
            </w:pP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 xml:space="preserve">6 класс </w:t>
            </w:r>
          </w:p>
        </w:tc>
        <w:tc>
          <w:tcPr>
            <w:tcW w:w="4397" w:type="dxa"/>
          </w:tcPr>
          <w:p w:rsidR="00455EAB" w:rsidRPr="00B53AAF" w:rsidRDefault="00455EAB" w:rsidP="00455EAB">
            <w:pPr>
              <w:shd w:val="clear" w:color="auto" w:fill="FFFFFF"/>
              <w:spacing w:after="0" w:line="240" w:lineRule="auto"/>
              <w:rPr>
                <w:rFonts w:ascii="Times New Roman" w:hAnsi="Times New Roman"/>
                <w:b/>
              </w:rPr>
            </w:pPr>
            <w:r w:rsidRPr="00B53AAF">
              <w:rPr>
                <w:rFonts w:ascii="Times New Roman" w:hAnsi="Times New Roman"/>
                <w:b/>
              </w:rPr>
              <w:t xml:space="preserve">ИСТОРИЯ СРЕДНИХ ВЕКОВ. </w:t>
            </w:r>
            <w:r w:rsidRPr="00B53AAF">
              <w:rPr>
                <w:rFonts w:ascii="Times New Roman" w:hAnsi="Times New Roman"/>
                <w:b/>
                <w:lang w:val="en-US"/>
              </w:rPr>
              <w:t>VI</w:t>
            </w:r>
            <w:r w:rsidRPr="00B53AAF">
              <w:rPr>
                <w:rFonts w:ascii="Times New Roman" w:hAnsi="Times New Roman"/>
                <w:b/>
              </w:rPr>
              <w:t>-</w:t>
            </w:r>
            <w:r w:rsidRPr="00B53AAF">
              <w:rPr>
                <w:rFonts w:ascii="Times New Roman" w:hAnsi="Times New Roman"/>
                <w:b/>
                <w:lang w:val="en-US"/>
              </w:rPr>
              <w:t>XV</w:t>
            </w:r>
            <w:r w:rsidRPr="00B53AAF">
              <w:rPr>
                <w:rFonts w:ascii="Times New Roman" w:hAnsi="Times New Roman"/>
                <w:b/>
              </w:rPr>
              <w:t xml:space="preserve"> вв.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Раннее Средневековье</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Зрелое Средневековье</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Страны Востока в Средние века</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Государства доколумбовой Америки.</w:t>
            </w:r>
          </w:p>
          <w:p w:rsidR="00455EAB" w:rsidRPr="00B53AAF" w:rsidRDefault="00455EAB" w:rsidP="00455EAB">
            <w:pPr>
              <w:spacing w:after="0" w:line="240" w:lineRule="auto"/>
              <w:rPr>
                <w:rFonts w:ascii="Times New Roman" w:hAnsi="Times New Roman"/>
              </w:rPr>
            </w:pPr>
          </w:p>
        </w:tc>
        <w:tc>
          <w:tcPr>
            <w:tcW w:w="4961" w:type="dxa"/>
          </w:tcPr>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Народы и государства на территории нашей страны в древности</w:t>
            </w:r>
          </w:p>
          <w:p w:rsidR="00455EAB" w:rsidRPr="00B53AAF" w:rsidRDefault="00455EAB" w:rsidP="00455EAB">
            <w:pPr>
              <w:spacing w:after="0" w:line="240" w:lineRule="auto"/>
              <w:rPr>
                <w:rFonts w:ascii="Times New Roman" w:hAnsi="Times New Roman"/>
              </w:rPr>
            </w:pPr>
            <w:r w:rsidRPr="00B53AAF">
              <w:rPr>
                <w:rFonts w:ascii="Times New Roman" w:hAnsi="Times New Roman"/>
                <w:b/>
                <w:bCs/>
              </w:rPr>
              <w:t>ОТ ДРЕВНЕЙ РУСИ К РОССИЙСКОМУ ГОСУДАРСТВУ.</w:t>
            </w:r>
            <w:r w:rsidRPr="00B53AAF">
              <w:rPr>
                <w:rFonts w:ascii="Times New Roman" w:hAnsi="Times New Roman"/>
                <w:b/>
                <w:lang w:val="en-US"/>
              </w:rPr>
              <w:t>VIII</w:t>
            </w:r>
            <w:r w:rsidRPr="00B53AAF">
              <w:rPr>
                <w:rFonts w:ascii="Times New Roman" w:hAnsi="Times New Roman"/>
                <w:b/>
              </w:rPr>
              <w:t xml:space="preserve"> –</w:t>
            </w:r>
            <w:r w:rsidRPr="00B53AAF">
              <w:rPr>
                <w:rFonts w:ascii="Times New Roman" w:hAnsi="Times New Roman"/>
                <w:b/>
                <w:lang w:val="en-US"/>
              </w:rPr>
              <w:t>XV</w:t>
            </w:r>
            <w:r w:rsidRPr="00B53AAF">
              <w:rPr>
                <w:rFonts w:ascii="Times New Roman" w:hAnsi="Times New Roman"/>
                <w:b/>
              </w:rPr>
              <w:t xml:space="preserve"> вв.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Восточная Европа в середине I тыс. н.э.</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Образование государства Русь</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Русь в конце X – начале XII в.</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Культурное пространство</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Русь в середине XII – начале XIII в.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Русские земли в середине XIII - XIV в</w:t>
            </w:r>
            <w:r w:rsidRPr="00B53AAF">
              <w:rPr>
                <w:rFonts w:ascii="Times New Roman" w:hAnsi="Times New Roman"/>
              </w:rPr>
              <w:t>.</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Народы и государства степной зоны Восточной Европы и Сибири в XIII-XV вв.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Культурное пространство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Формирование единого Русского государства в XV веке</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Культурное пространство</w:t>
            </w:r>
          </w:p>
          <w:p w:rsidR="00455EAB" w:rsidRPr="00B53AAF" w:rsidRDefault="00455EAB" w:rsidP="00455EAB">
            <w:pPr>
              <w:spacing w:after="0" w:line="240" w:lineRule="auto"/>
              <w:rPr>
                <w:rFonts w:ascii="Times New Roman" w:hAnsi="Times New Roman"/>
              </w:rPr>
            </w:pPr>
            <w:r>
              <w:rPr>
                <w:rFonts w:ascii="Times New Roman" w:hAnsi="Times New Roman"/>
              </w:rPr>
              <w:t>Региональный компонент</w:t>
            </w: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7 класс</w:t>
            </w:r>
          </w:p>
        </w:tc>
        <w:tc>
          <w:tcPr>
            <w:tcW w:w="4397" w:type="dxa"/>
          </w:tcPr>
          <w:p w:rsidR="00455EAB" w:rsidRPr="00B53AAF" w:rsidRDefault="00455EAB" w:rsidP="00455EAB">
            <w:pPr>
              <w:spacing w:after="0" w:line="240" w:lineRule="auto"/>
              <w:rPr>
                <w:rFonts w:ascii="Times New Roman" w:hAnsi="Times New Roman"/>
                <w:b/>
              </w:rPr>
            </w:pPr>
            <w:r w:rsidRPr="00B53AAF">
              <w:rPr>
                <w:rFonts w:ascii="Times New Roman" w:hAnsi="Times New Roman"/>
                <w:b/>
              </w:rPr>
              <w:t>ИСТОРИЯ НОВОГО ВРЕМЕНИ.</w:t>
            </w:r>
            <w:r w:rsidRPr="00B53AAF">
              <w:rPr>
                <w:rFonts w:ascii="Times New Roman" w:hAnsi="Times New Roman"/>
                <w:b/>
                <w:lang w:val="en-US"/>
              </w:rPr>
              <w:t>XVI</w:t>
            </w:r>
            <w:r w:rsidRPr="00B53AAF">
              <w:rPr>
                <w:rFonts w:ascii="Times New Roman" w:hAnsi="Times New Roman"/>
                <w:b/>
              </w:rPr>
              <w:t>-</w:t>
            </w:r>
            <w:r w:rsidRPr="00B53AAF">
              <w:rPr>
                <w:rFonts w:ascii="Times New Roman" w:hAnsi="Times New Roman"/>
                <w:b/>
                <w:lang w:val="en-US"/>
              </w:rPr>
              <w:t>XVII</w:t>
            </w:r>
            <w:r w:rsidRPr="00B53AAF">
              <w:rPr>
                <w:rFonts w:ascii="Times New Roman" w:hAnsi="Times New Roman"/>
                <w:b/>
              </w:rPr>
              <w:t xml:space="preserve"> вв. От абсолютизма к парламентаризму. Первые буржуазные революции</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Европа в конце ХV </w:t>
            </w:r>
            <w:r w:rsidRPr="00B53AAF">
              <w:rPr>
                <w:rFonts w:ascii="Times New Roman" w:hAnsi="Times New Roman"/>
              </w:rPr>
              <w:t xml:space="preserve">— </w:t>
            </w:r>
            <w:r w:rsidRPr="00B53AAF">
              <w:rPr>
                <w:rFonts w:ascii="Times New Roman" w:hAnsi="Times New Roman"/>
                <w:bCs/>
              </w:rPr>
              <w:t>начале XVII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 xml:space="preserve">Европа в конце ХV </w:t>
            </w:r>
            <w:r w:rsidRPr="00B53AAF">
              <w:rPr>
                <w:rFonts w:ascii="Times New Roman" w:hAnsi="Times New Roman"/>
              </w:rPr>
              <w:t xml:space="preserve">— </w:t>
            </w:r>
            <w:r w:rsidRPr="00B53AAF">
              <w:rPr>
                <w:rFonts w:ascii="Times New Roman" w:hAnsi="Times New Roman"/>
                <w:bCs/>
              </w:rPr>
              <w:t>начале XVII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Европы и Северной Америки в середине XVII—ХVIII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Востока в XVI—XVIII вв.</w:t>
            </w:r>
          </w:p>
        </w:tc>
        <w:tc>
          <w:tcPr>
            <w:tcW w:w="4961" w:type="dxa"/>
          </w:tcPr>
          <w:p w:rsidR="00455EAB" w:rsidRPr="00B53AAF" w:rsidRDefault="00455EAB" w:rsidP="00455EAB">
            <w:pPr>
              <w:spacing w:after="0" w:line="240" w:lineRule="auto"/>
              <w:rPr>
                <w:rFonts w:ascii="Times New Roman" w:hAnsi="Times New Roman"/>
              </w:rPr>
            </w:pPr>
            <w:r w:rsidRPr="00B53AAF">
              <w:rPr>
                <w:rFonts w:ascii="Times New Roman" w:hAnsi="Times New Roman"/>
                <w:b/>
                <w:bCs/>
              </w:rPr>
              <w:t>РОССИЯ В XVI – XVII ВЕКАХ: ОТ ВЕЛИКОГО КНЯЖЕСТВА К ЦАРСТВУ</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Россия в XVI веке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 xml:space="preserve">Смута в России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Россия в XVII веке </w:t>
            </w:r>
          </w:p>
          <w:p w:rsidR="00455EAB" w:rsidRPr="00B53AAF" w:rsidRDefault="00455EAB" w:rsidP="00455EAB">
            <w:pPr>
              <w:spacing w:after="0" w:line="240" w:lineRule="auto"/>
              <w:rPr>
                <w:rFonts w:ascii="Times New Roman" w:hAnsi="Times New Roman"/>
                <w:b/>
                <w:bCs/>
              </w:rPr>
            </w:pPr>
            <w:r w:rsidRPr="00B53AAF">
              <w:rPr>
                <w:rFonts w:ascii="Times New Roman" w:hAnsi="Times New Roman"/>
                <w:bCs/>
              </w:rPr>
              <w:t>Культурное пространство</w:t>
            </w:r>
          </w:p>
          <w:p w:rsidR="00455EAB" w:rsidRPr="00B53AAF" w:rsidRDefault="00455EAB" w:rsidP="00455EAB">
            <w:pPr>
              <w:spacing w:after="0" w:line="240" w:lineRule="auto"/>
              <w:rPr>
                <w:rFonts w:ascii="Times New Roman" w:hAnsi="Times New Roman"/>
              </w:rPr>
            </w:pPr>
            <w:r w:rsidRPr="00B53AAF">
              <w:rPr>
                <w:rFonts w:ascii="Times New Roman" w:hAnsi="Times New Roman"/>
              </w:rPr>
              <w:t>Региональный компонент</w:t>
            </w:r>
          </w:p>
          <w:p w:rsidR="00455EAB" w:rsidRPr="00B53AAF" w:rsidRDefault="00455EAB" w:rsidP="00455EAB">
            <w:pPr>
              <w:spacing w:after="0" w:line="240" w:lineRule="auto"/>
              <w:rPr>
                <w:rFonts w:ascii="Times New Roman" w:hAnsi="Times New Roman"/>
              </w:rPr>
            </w:pP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t>8 класс</w:t>
            </w:r>
          </w:p>
        </w:tc>
        <w:tc>
          <w:tcPr>
            <w:tcW w:w="4397" w:type="dxa"/>
          </w:tcPr>
          <w:p w:rsidR="00455EAB" w:rsidRPr="00B53AAF" w:rsidRDefault="00455EAB" w:rsidP="00455EAB">
            <w:pPr>
              <w:spacing w:after="0" w:line="240" w:lineRule="auto"/>
              <w:rPr>
                <w:rFonts w:ascii="Times New Roman" w:hAnsi="Times New Roman"/>
              </w:rPr>
            </w:pPr>
            <w:r w:rsidRPr="00B53AAF">
              <w:rPr>
                <w:rFonts w:ascii="Times New Roman" w:hAnsi="Times New Roman"/>
                <w:b/>
              </w:rPr>
              <w:t>ИСТОРИЯ НОВОГО ВРЕМЕНИ.</w:t>
            </w:r>
            <w:r w:rsidRPr="00B53AAF">
              <w:rPr>
                <w:rFonts w:ascii="Times New Roman" w:hAnsi="Times New Roman"/>
                <w:b/>
                <w:lang w:val="en-US"/>
              </w:rPr>
              <w:t>XVIII</w:t>
            </w:r>
            <w:r w:rsidRPr="00B53AAF">
              <w:rPr>
                <w:rFonts w:ascii="Times New Roman" w:hAnsi="Times New Roman"/>
                <w:b/>
              </w:rPr>
              <w:t>в.</w:t>
            </w:r>
          </w:p>
          <w:p w:rsidR="00455EAB" w:rsidRPr="00B53AAF" w:rsidRDefault="00455EAB" w:rsidP="00455EAB">
            <w:pPr>
              <w:spacing w:after="0" w:line="240" w:lineRule="auto"/>
              <w:rPr>
                <w:rFonts w:ascii="Times New Roman" w:hAnsi="Times New Roman"/>
              </w:rPr>
            </w:pPr>
            <w:r w:rsidRPr="00B53AAF">
              <w:rPr>
                <w:rFonts w:ascii="Times New Roman" w:hAnsi="Times New Roman"/>
              </w:rPr>
              <w:t xml:space="preserve">Эпоха Просвещения. </w:t>
            </w:r>
          </w:p>
          <w:p w:rsidR="00455EAB" w:rsidRPr="00B53AAF" w:rsidRDefault="00455EAB" w:rsidP="00455EAB">
            <w:pPr>
              <w:spacing w:after="0" w:line="240" w:lineRule="auto"/>
              <w:rPr>
                <w:rFonts w:ascii="Times New Roman" w:hAnsi="Times New Roman"/>
              </w:rPr>
            </w:pPr>
            <w:r w:rsidRPr="00B53AAF">
              <w:rPr>
                <w:rFonts w:ascii="Times New Roman" w:hAnsi="Times New Roman"/>
              </w:rPr>
              <w:lastRenderedPageBreak/>
              <w:t>Эпоха промышленного переворота</w:t>
            </w:r>
          </w:p>
          <w:p w:rsidR="00455EAB" w:rsidRPr="00B53AAF" w:rsidRDefault="00455EAB" w:rsidP="00455EAB">
            <w:pPr>
              <w:spacing w:after="0" w:line="240" w:lineRule="auto"/>
              <w:rPr>
                <w:rFonts w:ascii="Times New Roman" w:hAnsi="Times New Roman"/>
              </w:rPr>
            </w:pPr>
            <w:r w:rsidRPr="00B53AAF">
              <w:rPr>
                <w:rFonts w:ascii="Times New Roman" w:hAnsi="Times New Roman"/>
              </w:rPr>
              <w:t>Великая французская революция</w:t>
            </w:r>
          </w:p>
          <w:p w:rsidR="00455EAB" w:rsidRPr="00B53AAF" w:rsidRDefault="00455EAB" w:rsidP="00455EAB">
            <w:pPr>
              <w:spacing w:after="0" w:line="240" w:lineRule="auto"/>
              <w:rPr>
                <w:rFonts w:ascii="Times New Roman" w:hAnsi="Times New Roman"/>
              </w:rPr>
            </w:pPr>
          </w:p>
        </w:tc>
        <w:tc>
          <w:tcPr>
            <w:tcW w:w="4961" w:type="dxa"/>
          </w:tcPr>
          <w:p w:rsidR="00455EAB" w:rsidRPr="00B53AAF" w:rsidRDefault="00455EAB" w:rsidP="00455EAB">
            <w:pPr>
              <w:spacing w:after="0" w:line="240" w:lineRule="auto"/>
              <w:rPr>
                <w:rFonts w:ascii="Times New Roman" w:hAnsi="Times New Roman"/>
                <w:b/>
                <w:bCs/>
              </w:rPr>
            </w:pPr>
            <w:r w:rsidRPr="00B53AAF">
              <w:rPr>
                <w:rFonts w:ascii="Times New Roman" w:hAnsi="Times New Roman"/>
                <w:b/>
                <w:bCs/>
              </w:rPr>
              <w:lastRenderedPageBreak/>
              <w:t>РОССИЯ В КОНЦЕ XVII - XVIII ВЕКАХ: ОТ ЦАРСТВА К ИМПЕРИИ</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lastRenderedPageBreak/>
              <w:t>Россия в эпоху преобразований Петра I</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После Петра Великого: эпоха «дворцовых переворотов»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Россия в 1760-х – 1790- гг. Правление Екатерины II и Павла I</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Культурное пространство Российской империи в XVIII в.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Народы России в XVIII 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Россия при Павле I</w:t>
            </w:r>
          </w:p>
          <w:p w:rsidR="00455EAB" w:rsidRPr="00B53AAF" w:rsidRDefault="00455EAB" w:rsidP="00455EAB">
            <w:pPr>
              <w:spacing w:after="0" w:line="240" w:lineRule="auto"/>
              <w:rPr>
                <w:rFonts w:ascii="Times New Roman" w:hAnsi="Times New Roman"/>
              </w:rPr>
            </w:pPr>
            <w:r>
              <w:rPr>
                <w:rFonts w:ascii="Times New Roman" w:hAnsi="Times New Roman"/>
              </w:rPr>
              <w:t>Региональный компонент</w:t>
            </w:r>
          </w:p>
        </w:tc>
      </w:tr>
      <w:tr w:rsidR="00455EAB" w:rsidRPr="00B53AAF" w:rsidTr="00455EAB">
        <w:tc>
          <w:tcPr>
            <w:tcW w:w="1132" w:type="dxa"/>
          </w:tcPr>
          <w:p w:rsidR="00455EAB" w:rsidRPr="00B53AAF" w:rsidRDefault="00455EAB" w:rsidP="00455EAB">
            <w:pPr>
              <w:spacing w:after="0" w:line="240" w:lineRule="auto"/>
              <w:rPr>
                <w:rFonts w:ascii="Times New Roman" w:hAnsi="Times New Roman"/>
              </w:rPr>
            </w:pPr>
            <w:r w:rsidRPr="00B53AAF">
              <w:rPr>
                <w:rFonts w:ascii="Times New Roman" w:hAnsi="Times New Roman"/>
              </w:rPr>
              <w:lastRenderedPageBreak/>
              <w:t>9 класс</w:t>
            </w:r>
          </w:p>
        </w:tc>
        <w:tc>
          <w:tcPr>
            <w:tcW w:w="4397" w:type="dxa"/>
          </w:tcPr>
          <w:p w:rsidR="00455EAB" w:rsidRPr="00B53AAF" w:rsidRDefault="00455EAB" w:rsidP="00455EAB">
            <w:pPr>
              <w:spacing w:after="0" w:line="240" w:lineRule="auto"/>
              <w:rPr>
                <w:rFonts w:ascii="Times New Roman" w:hAnsi="Times New Roman"/>
                <w:b/>
              </w:rPr>
            </w:pPr>
            <w:r w:rsidRPr="00B53AAF">
              <w:rPr>
                <w:rFonts w:ascii="Times New Roman" w:hAnsi="Times New Roman"/>
                <w:b/>
              </w:rPr>
              <w:t xml:space="preserve">ИСТОРИЯ НОВОГО ВРЕМЕНИ. </w:t>
            </w:r>
            <w:r w:rsidRPr="00B53AAF">
              <w:rPr>
                <w:rFonts w:ascii="Times New Roman" w:hAnsi="Times New Roman"/>
                <w:b/>
                <w:lang w:val="en-US"/>
              </w:rPr>
              <w:t>XIX</w:t>
            </w:r>
            <w:r w:rsidRPr="00B53AAF">
              <w:rPr>
                <w:rFonts w:ascii="Times New Roman" w:hAnsi="Times New Roman"/>
                <w:b/>
              </w:rPr>
              <w:t xml:space="preserve"> в. </w:t>
            </w:r>
          </w:p>
          <w:p w:rsidR="00455EAB" w:rsidRPr="00B53AAF" w:rsidRDefault="00455EAB" w:rsidP="00455EAB">
            <w:pPr>
              <w:spacing w:after="0" w:line="240" w:lineRule="auto"/>
              <w:rPr>
                <w:rFonts w:ascii="Times New Roman" w:hAnsi="Times New Roman"/>
              </w:rPr>
            </w:pPr>
            <w:r w:rsidRPr="00B53AAF">
              <w:rPr>
                <w:rFonts w:ascii="Times New Roman" w:hAnsi="Times New Roman"/>
                <w:b/>
              </w:rPr>
              <w:t>Мир к началу XX в. Новейшая история.</w:t>
            </w:r>
            <w:r>
              <w:rPr>
                <w:rFonts w:ascii="Times New Roman" w:hAnsi="Times New Roman"/>
                <w:b/>
              </w:rPr>
              <w:t xml:space="preserve"> </w:t>
            </w:r>
            <w:r w:rsidRPr="00B53AAF">
              <w:rPr>
                <w:rFonts w:ascii="Times New Roman" w:hAnsi="Times New Roman"/>
                <w:b/>
                <w:i/>
              </w:rPr>
              <w:t>Становление и расцвет индустриального общества. До начала Первой мировой войны</w:t>
            </w:r>
          </w:p>
          <w:p w:rsidR="00455EAB" w:rsidRPr="00B53AAF" w:rsidRDefault="00455EAB" w:rsidP="00455EAB">
            <w:pPr>
              <w:spacing w:after="0" w:line="240" w:lineRule="auto"/>
              <w:rPr>
                <w:rFonts w:ascii="Times New Roman" w:hAnsi="Times New Roman"/>
              </w:rPr>
            </w:pP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Европы и Северной Америки в первой половине ХIХ в.</w:t>
            </w:r>
          </w:p>
          <w:p w:rsidR="00455EAB" w:rsidRPr="00B53AAF" w:rsidRDefault="00455EAB" w:rsidP="00455EAB">
            <w:pPr>
              <w:shd w:val="clear" w:color="auto" w:fill="FFFFFF"/>
              <w:spacing w:after="0" w:line="240" w:lineRule="auto"/>
              <w:rPr>
                <w:rFonts w:ascii="Times New Roman" w:hAnsi="Times New Roman"/>
                <w:bCs/>
              </w:rPr>
            </w:pPr>
            <w:r w:rsidRPr="00B53AAF">
              <w:rPr>
                <w:rFonts w:ascii="Times New Roman" w:hAnsi="Times New Roman"/>
                <w:bCs/>
              </w:rPr>
              <w:t>Страны Европы и Северной Америки во второй половине ХIХ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Экономическое и социально-политическое развитие стран Европы и США в конце ХIХ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Страны Азии в ХIХ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Война за независимость в Латинской Америке</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Народы Африки в Новое время</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Развитие культуры в XIX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Международные отношения в XIX в.</w:t>
            </w:r>
          </w:p>
          <w:p w:rsidR="00455EAB" w:rsidRPr="00B53AAF" w:rsidRDefault="00455EAB" w:rsidP="00455EAB">
            <w:pPr>
              <w:shd w:val="clear" w:color="auto" w:fill="FFFFFF"/>
              <w:spacing w:after="0" w:line="240" w:lineRule="auto"/>
              <w:rPr>
                <w:rFonts w:ascii="Times New Roman" w:hAnsi="Times New Roman"/>
              </w:rPr>
            </w:pPr>
            <w:r w:rsidRPr="00B53AAF">
              <w:rPr>
                <w:rFonts w:ascii="Times New Roman" w:hAnsi="Times New Roman"/>
                <w:bCs/>
              </w:rPr>
              <w:t>Мир в 1900—1914 гг.</w:t>
            </w:r>
          </w:p>
          <w:p w:rsidR="00455EAB" w:rsidRPr="00B53AAF" w:rsidRDefault="00455EAB" w:rsidP="00455EAB">
            <w:pPr>
              <w:shd w:val="clear" w:color="auto" w:fill="FFFFFF"/>
              <w:spacing w:after="0" w:line="240" w:lineRule="auto"/>
              <w:rPr>
                <w:rFonts w:ascii="Times New Roman" w:hAnsi="Times New Roman"/>
                <w:i/>
              </w:rPr>
            </w:pPr>
          </w:p>
          <w:p w:rsidR="00455EAB" w:rsidRPr="00B53AAF" w:rsidRDefault="00455EAB" w:rsidP="00455EAB">
            <w:pPr>
              <w:spacing w:after="0" w:line="240" w:lineRule="auto"/>
              <w:rPr>
                <w:rFonts w:ascii="Times New Roman" w:hAnsi="Times New Roman"/>
              </w:rPr>
            </w:pPr>
          </w:p>
          <w:p w:rsidR="00455EAB" w:rsidRPr="00B53AAF" w:rsidRDefault="00455EAB" w:rsidP="00455EAB">
            <w:pPr>
              <w:spacing w:after="0" w:line="240" w:lineRule="auto"/>
              <w:rPr>
                <w:rFonts w:ascii="Times New Roman" w:hAnsi="Times New Roman"/>
                <w:i/>
              </w:rPr>
            </w:pPr>
          </w:p>
          <w:p w:rsidR="00455EAB" w:rsidRPr="00B53AAF" w:rsidRDefault="00455EAB" w:rsidP="00455EAB">
            <w:pPr>
              <w:spacing w:after="0" w:line="240" w:lineRule="auto"/>
              <w:rPr>
                <w:rFonts w:ascii="Times New Roman" w:hAnsi="Times New Roman"/>
              </w:rPr>
            </w:pPr>
          </w:p>
        </w:tc>
        <w:tc>
          <w:tcPr>
            <w:tcW w:w="4961" w:type="dxa"/>
          </w:tcPr>
          <w:p w:rsidR="00455EAB" w:rsidRPr="00B53AAF" w:rsidRDefault="00455EAB" w:rsidP="00455EAB">
            <w:pPr>
              <w:spacing w:after="0" w:line="240" w:lineRule="auto"/>
              <w:rPr>
                <w:rFonts w:ascii="Times New Roman" w:hAnsi="Times New Roman"/>
                <w:b/>
                <w:bCs/>
              </w:rPr>
            </w:pPr>
            <w:r w:rsidRPr="00B53AAF">
              <w:rPr>
                <w:rFonts w:ascii="Times New Roman" w:hAnsi="Times New Roman"/>
                <w:b/>
                <w:bCs/>
              </w:rPr>
              <w:t>IV. РОССИЙСКАЯ ИМПЕРИЯ В XIX – НАЧАЛЕ XX ВВ.</w:t>
            </w:r>
          </w:p>
          <w:p w:rsidR="00455EAB" w:rsidRPr="00B53AAF" w:rsidRDefault="00455EAB" w:rsidP="00455EAB">
            <w:pPr>
              <w:spacing w:after="0" w:line="240" w:lineRule="auto"/>
              <w:rPr>
                <w:rFonts w:ascii="Times New Roman" w:hAnsi="Times New Roman"/>
                <w:b/>
                <w:bCs/>
              </w:rPr>
            </w:pPr>
          </w:p>
          <w:p w:rsidR="00455EAB" w:rsidRPr="00B53AAF" w:rsidRDefault="00455EAB" w:rsidP="00455EAB">
            <w:pPr>
              <w:spacing w:after="0" w:line="240" w:lineRule="auto"/>
              <w:rPr>
                <w:rFonts w:ascii="Times New Roman" w:hAnsi="Times New Roman"/>
                <w:bCs/>
                <w:u w:val="single"/>
              </w:rPr>
            </w:pPr>
            <w:r w:rsidRPr="00B53AAF">
              <w:rPr>
                <w:rFonts w:ascii="Times New Roman" w:hAnsi="Times New Roman"/>
                <w:bCs/>
                <w:u w:val="single"/>
              </w:rPr>
              <w:t>Россия на пути к реформам (1801–1861)</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Александровская эпоха: государственный либерализм</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Отечественная война 1812 г.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Николаевское самодержавие: государственный консерватизм</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Крепостнический социум. Деревня и город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Культурное пространство империи в первой половине XIX в.</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Пространство империи: этнокультурный облик страны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Формирование гражданского правосознания. Основные течения общественной мысли </w:t>
            </w:r>
          </w:p>
          <w:p w:rsidR="00455EAB" w:rsidRPr="00B53AAF" w:rsidRDefault="00455EAB" w:rsidP="00455EAB">
            <w:pPr>
              <w:spacing w:after="0" w:line="240" w:lineRule="auto"/>
              <w:rPr>
                <w:rFonts w:ascii="Times New Roman" w:hAnsi="Times New Roman"/>
              </w:rPr>
            </w:pPr>
          </w:p>
          <w:p w:rsidR="00455EAB" w:rsidRPr="00B53AAF" w:rsidRDefault="00455EAB" w:rsidP="00455EAB">
            <w:pPr>
              <w:spacing w:after="0" w:line="240" w:lineRule="auto"/>
              <w:rPr>
                <w:rFonts w:ascii="Times New Roman" w:hAnsi="Times New Roman"/>
                <w:bCs/>
                <w:u w:val="single"/>
              </w:rPr>
            </w:pPr>
            <w:r w:rsidRPr="00B53AAF">
              <w:rPr>
                <w:rFonts w:ascii="Times New Roman" w:hAnsi="Times New Roman"/>
                <w:bCs/>
                <w:u w:val="single"/>
              </w:rPr>
              <w:t>Россия в эпоху реформ</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Преобразования Александра II: социальная и правовая модернизация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«Народное самодержавие» Александра III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Пореформенный социум. Сельское хозяйство и промышленность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Культурное пространство империи во второй половине XIX в.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Этнокультурный облик империи </w:t>
            </w:r>
          </w:p>
          <w:p w:rsidR="00455EAB" w:rsidRPr="00B53AAF" w:rsidRDefault="00455EAB" w:rsidP="00455EAB">
            <w:pPr>
              <w:spacing w:after="0" w:line="240" w:lineRule="auto"/>
              <w:rPr>
                <w:rFonts w:ascii="Times New Roman" w:hAnsi="Times New Roman"/>
              </w:rPr>
            </w:pPr>
            <w:r w:rsidRPr="00B53AAF">
              <w:rPr>
                <w:rFonts w:ascii="Times New Roman" w:hAnsi="Times New Roman"/>
                <w:bCs/>
              </w:rPr>
              <w:t>Формирование гражданского общества и основные направления общественных движений</w:t>
            </w:r>
          </w:p>
          <w:p w:rsidR="00455EAB" w:rsidRPr="00B53AAF" w:rsidRDefault="00455EAB" w:rsidP="00455EAB">
            <w:pPr>
              <w:spacing w:after="0" w:line="240" w:lineRule="auto"/>
              <w:rPr>
                <w:rFonts w:ascii="Times New Roman" w:hAnsi="Times New Roman"/>
                <w:bCs/>
                <w:u w:val="single"/>
              </w:rPr>
            </w:pPr>
            <w:r w:rsidRPr="00B53AAF">
              <w:rPr>
                <w:rFonts w:ascii="Times New Roman" w:hAnsi="Times New Roman"/>
                <w:bCs/>
                <w:u w:val="single"/>
              </w:rPr>
              <w:t>Кризис империи в начале ХХ века</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Первая российская революция 1905-1907 гг. Начало парламентаризма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 xml:space="preserve">Общество и власть после революции </w:t>
            </w:r>
          </w:p>
          <w:p w:rsidR="00455EAB" w:rsidRPr="00B53AAF" w:rsidRDefault="00455EAB" w:rsidP="00455EAB">
            <w:pPr>
              <w:spacing w:after="0" w:line="240" w:lineRule="auto"/>
              <w:rPr>
                <w:rFonts w:ascii="Times New Roman" w:hAnsi="Times New Roman"/>
                <w:bCs/>
              </w:rPr>
            </w:pPr>
            <w:r w:rsidRPr="00B53AAF">
              <w:rPr>
                <w:rFonts w:ascii="Times New Roman" w:hAnsi="Times New Roman"/>
                <w:bCs/>
              </w:rPr>
              <w:t>«Серебряный век» российской культуры</w:t>
            </w:r>
          </w:p>
          <w:p w:rsidR="00455EAB" w:rsidRPr="00B53AAF" w:rsidRDefault="00455EAB" w:rsidP="00455EAB">
            <w:pPr>
              <w:spacing w:after="0" w:line="240" w:lineRule="auto"/>
              <w:rPr>
                <w:rFonts w:ascii="Times New Roman" w:hAnsi="Times New Roman"/>
                <w:i/>
              </w:rPr>
            </w:pPr>
            <w:r w:rsidRPr="00B53AAF">
              <w:rPr>
                <w:rFonts w:ascii="Times New Roman" w:hAnsi="Times New Roman"/>
              </w:rPr>
              <w:t>Региональный компонент</w:t>
            </w:r>
          </w:p>
        </w:tc>
      </w:tr>
    </w:tbl>
    <w:p w:rsidR="00455EAB" w:rsidRPr="00CE5848" w:rsidRDefault="00D750D9" w:rsidP="00CE5848">
      <w:pPr>
        <w:pStyle w:val="4"/>
        <w:ind w:left="0"/>
        <w:rPr>
          <w:b/>
          <w:sz w:val="24"/>
        </w:rPr>
      </w:pPr>
      <w:bookmarkStart w:id="58" w:name="_Toc409691706"/>
      <w:bookmarkStart w:id="59" w:name="_Toc410654032"/>
      <w:bookmarkStart w:id="60" w:name="_Toc414553230"/>
      <w:r>
        <w:rPr>
          <w:rFonts w:eastAsia="Calibri"/>
          <w:b/>
          <w:szCs w:val="28"/>
          <w:lang w:eastAsia="en-US"/>
        </w:rPr>
        <w:t xml:space="preserve">          </w:t>
      </w:r>
      <w:r w:rsidR="00357EA6">
        <w:rPr>
          <w:b/>
          <w:sz w:val="24"/>
        </w:rPr>
        <w:t>2</w:t>
      </w:r>
      <w:r w:rsidR="00455EAB" w:rsidRPr="00CE5848">
        <w:rPr>
          <w:b/>
          <w:sz w:val="24"/>
        </w:rPr>
        <w:t>.</w:t>
      </w:r>
      <w:r w:rsidR="00CE5848" w:rsidRPr="00CE5848">
        <w:rPr>
          <w:b/>
          <w:sz w:val="24"/>
        </w:rPr>
        <w:t>3</w:t>
      </w:r>
      <w:r w:rsidR="00455EAB" w:rsidRPr="00CE5848">
        <w:rPr>
          <w:b/>
          <w:sz w:val="24"/>
        </w:rPr>
        <w:t>.</w:t>
      </w:r>
      <w:r w:rsidR="00674709">
        <w:rPr>
          <w:b/>
          <w:sz w:val="24"/>
        </w:rPr>
        <w:t>8</w:t>
      </w:r>
      <w:r w:rsidR="00455EAB" w:rsidRPr="00CE5848">
        <w:rPr>
          <w:b/>
          <w:sz w:val="24"/>
        </w:rPr>
        <w:t>. Обществознание</w:t>
      </w:r>
      <w:bookmarkEnd w:id="58"/>
      <w:bookmarkEnd w:id="59"/>
      <w:bookmarkEnd w:id="60"/>
    </w:p>
    <w:p w:rsidR="00455EAB" w:rsidRPr="00C167C6" w:rsidRDefault="00455EAB" w:rsidP="00455EAB">
      <w:pPr>
        <w:spacing w:after="0" w:line="240" w:lineRule="auto"/>
        <w:ind w:firstLine="709"/>
        <w:jc w:val="both"/>
        <w:rPr>
          <w:rFonts w:ascii="Times New Roman" w:hAnsi="Times New Roman"/>
          <w:sz w:val="24"/>
          <w:szCs w:val="24"/>
        </w:rPr>
      </w:pPr>
      <w:r w:rsidRPr="00C167C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w:t>
      </w:r>
      <w:r w:rsidR="00CE5848">
        <w:rPr>
          <w:rFonts w:ascii="Times New Roman" w:hAnsi="Times New Roman"/>
          <w:sz w:val="24"/>
          <w:szCs w:val="24"/>
        </w:rPr>
        <w:t>ой, ценностно-смысловой сферы уча</w:t>
      </w:r>
      <w:r w:rsidRPr="00C167C6">
        <w:rPr>
          <w:rFonts w:ascii="Times New Roman" w:hAnsi="Times New Roman"/>
          <w:sz w:val="24"/>
          <w:szCs w:val="24"/>
        </w:rPr>
        <w:t>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55EAB" w:rsidRPr="00C167C6" w:rsidRDefault="00455EAB" w:rsidP="00455EAB">
      <w:pPr>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w:t>
      </w:r>
      <w:r w:rsidRPr="00C167C6">
        <w:rPr>
          <w:rFonts w:ascii="Times New Roman" w:hAnsi="Times New Roman"/>
          <w:sz w:val="24"/>
          <w:szCs w:val="24"/>
        </w:rPr>
        <w:lastRenderedPageBreak/>
        <w:t>политология, социальная психология, правоведение, философия, акцентируя внимание на современные реалии жизни, чт</w:t>
      </w:r>
      <w:r w:rsidR="00CE5848">
        <w:rPr>
          <w:rFonts w:ascii="Times New Roman" w:hAnsi="Times New Roman"/>
          <w:sz w:val="24"/>
          <w:szCs w:val="24"/>
        </w:rPr>
        <w:t>о способствует формированию у уча</w:t>
      </w:r>
      <w:r w:rsidRPr="00C167C6">
        <w:rPr>
          <w:rFonts w:ascii="Times New Roman" w:hAnsi="Times New Roman"/>
          <w:sz w:val="24"/>
          <w:szCs w:val="24"/>
        </w:rPr>
        <w:t>щихся целостной картины мира и жизни человека в нем.</w:t>
      </w:r>
    </w:p>
    <w:p w:rsidR="00455EAB" w:rsidRPr="00C167C6" w:rsidRDefault="00455EAB" w:rsidP="00455EAB">
      <w:pPr>
        <w:spacing w:after="0" w:line="240" w:lineRule="auto"/>
        <w:ind w:firstLine="709"/>
        <w:jc w:val="both"/>
        <w:rPr>
          <w:rFonts w:ascii="Times New Roman" w:hAnsi="Times New Roman"/>
          <w:sz w:val="24"/>
          <w:szCs w:val="24"/>
        </w:rPr>
      </w:pPr>
      <w:r w:rsidRPr="00C167C6">
        <w:rPr>
          <w:rFonts w:ascii="Times New Roman" w:hAnsi="Times New Roman"/>
          <w:sz w:val="24"/>
          <w:szCs w:val="24"/>
        </w:rPr>
        <w:t>Освоение учебного предмета «Обществознание» направлено на развитие личности учащихся, воспитание, усвоение основ научных знаний, развитие способности учащихся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55EAB" w:rsidRPr="00C167C6" w:rsidRDefault="00455EAB" w:rsidP="00CE5848">
      <w:pPr>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w:t>
      </w:r>
      <w:r w:rsidR="00A31923">
        <w:rPr>
          <w:rFonts w:ascii="Times New Roman" w:hAnsi="Times New Roman"/>
          <w:sz w:val="24"/>
          <w:szCs w:val="24"/>
        </w:rPr>
        <w:t>«Родная литература (русская)»</w:t>
      </w:r>
      <w:r w:rsidR="00A31923" w:rsidRPr="00C167C6">
        <w:rPr>
          <w:rFonts w:ascii="Times New Roman" w:hAnsi="Times New Roman"/>
          <w:sz w:val="24"/>
          <w:szCs w:val="24"/>
        </w:rPr>
        <w:t xml:space="preserve"> </w:t>
      </w:r>
      <w:r w:rsidRPr="00C167C6">
        <w:rPr>
          <w:rFonts w:ascii="Times New Roman" w:hAnsi="Times New Roman"/>
          <w:sz w:val="24"/>
          <w:szCs w:val="24"/>
        </w:rPr>
        <w:t>«Мировая художественная культура», «География», «Биология», что создает возможность одновременного прохождения тем по указанным учебным предметам.</w:t>
      </w:r>
    </w:p>
    <w:p w:rsidR="00455EAB" w:rsidRPr="00C167C6" w:rsidRDefault="00455EAB" w:rsidP="00455EAB">
      <w:pPr>
        <w:spacing w:after="0" w:line="240" w:lineRule="auto"/>
        <w:ind w:left="709"/>
        <w:jc w:val="both"/>
        <w:rPr>
          <w:rFonts w:ascii="Times New Roman" w:hAnsi="Times New Roman"/>
          <w:sz w:val="24"/>
          <w:szCs w:val="24"/>
        </w:rPr>
      </w:pPr>
      <w:r w:rsidRPr="00C167C6">
        <w:rPr>
          <w:rFonts w:ascii="Times New Roman" w:hAnsi="Times New Roman"/>
          <w:b/>
          <w:bCs/>
          <w:color w:val="000000"/>
          <w:sz w:val="24"/>
          <w:szCs w:val="24"/>
          <w:shd w:val="clear" w:color="auto" w:fill="FFFFFF"/>
        </w:rPr>
        <w:t>Человек. Деятельность человека</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Биологическое и социальное в человеке. </w:t>
      </w:r>
      <w:r w:rsidRPr="00C167C6">
        <w:rPr>
          <w:rFonts w:ascii="Times New Roman" w:hAnsi="Times New Roman"/>
          <w:i/>
          <w:sz w:val="24"/>
          <w:szCs w:val="24"/>
        </w:rPr>
        <w:t>Черты сходства и различий человека и животного.</w:t>
      </w:r>
      <w:r>
        <w:rPr>
          <w:rFonts w:ascii="Times New Roman" w:hAnsi="Times New Roman"/>
          <w:i/>
          <w:sz w:val="24"/>
          <w:szCs w:val="24"/>
        </w:rPr>
        <w:t xml:space="preserve"> </w:t>
      </w:r>
      <w:r w:rsidRPr="00C167C6">
        <w:rPr>
          <w:rFonts w:ascii="Times New Roman" w:hAnsi="Times New Roman"/>
          <w:i/>
          <w:sz w:val="24"/>
          <w:szCs w:val="24"/>
        </w:rPr>
        <w:t>Индивид, индивидуальность, личность.</w:t>
      </w:r>
      <w:r w:rsidRPr="00C167C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Pr>
          <w:rFonts w:ascii="Times New Roman" w:hAnsi="Times New Roman"/>
          <w:sz w:val="24"/>
          <w:szCs w:val="24"/>
        </w:rPr>
        <w:t xml:space="preserve"> </w:t>
      </w:r>
      <w:r w:rsidRPr="00C167C6">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167C6">
        <w:rPr>
          <w:rFonts w:ascii="Times New Roman" w:hAnsi="Times New Roman"/>
          <w:i/>
          <w:sz w:val="24"/>
          <w:szCs w:val="24"/>
        </w:rPr>
        <w:t xml:space="preserve">Личные и деловые отношения. </w:t>
      </w:r>
      <w:r w:rsidRPr="00C167C6">
        <w:rPr>
          <w:rFonts w:ascii="Times New Roman" w:hAnsi="Times New Roman"/>
          <w:sz w:val="24"/>
          <w:szCs w:val="24"/>
        </w:rPr>
        <w:t>Лидерство. Межличностные конфликты и способы их разрешения.</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Общество</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167C6">
        <w:rPr>
          <w:rFonts w:ascii="Times New Roman" w:hAnsi="Times New Roman"/>
          <w:i/>
          <w:sz w:val="24"/>
          <w:szCs w:val="24"/>
        </w:rPr>
        <w:t>Общественный прогресс.</w:t>
      </w:r>
      <w:r w:rsidRPr="00C167C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Pr>
          <w:rFonts w:ascii="Times New Roman" w:hAnsi="Times New Roman"/>
          <w:sz w:val="24"/>
          <w:szCs w:val="24"/>
        </w:rPr>
        <w:t xml:space="preserve"> </w:t>
      </w:r>
      <w:r w:rsidRPr="00C167C6">
        <w:rPr>
          <w:rFonts w:ascii="Times New Roman" w:hAnsi="Times New Roman"/>
          <w:sz w:val="24"/>
          <w:szCs w:val="24"/>
        </w:rPr>
        <w:t>Современное российское общество, особенности его развития.</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Социальные нормы</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 xml:space="preserve">Социальные нормы как регуляторы поведения человека в обществе. </w:t>
      </w:r>
      <w:r w:rsidRPr="00C167C6">
        <w:rPr>
          <w:rFonts w:ascii="Times New Roman" w:hAnsi="Times New Roman"/>
          <w:i/>
          <w:sz w:val="24"/>
          <w:szCs w:val="24"/>
        </w:rPr>
        <w:t>Общественные нравы, традиции и обычаи.</w:t>
      </w:r>
      <w:r w:rsidRPr="00C167C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Pr>
          <w:rFonts w:ascii="Times New Roman" w:hAnsi="Times New Roman"/>
          <w:sz w:val="24"/>
          <w:szCs w:val="24"/>
        </w:rPr>
        <w:t xml:space="preserve"> </w:t>
      </w:r>
      <w:r w:rsidRPr="00C167C6">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167C6">
        <w:rPr>
          <w:rFonts w:ascii="Times New Roman" w:hAnsi="Times New Roman"/>
          <w:i/>
          <w:sz w:val="24"/>
          <w:szCs w:val="24"/>
        </w:rPr>
        <w:t xml:space="preserve">Особенности социализации в подростковом возрасте. </w:t>
      </w:r>
      <w:r w:rsidRPr="00C167C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Сфера духовной культуры</w:t>
      </w:r>
    </w:p>
    <w:p w:rsidR="00455EAB" w:rsidRPr="00C167C6" w:rsidRDefault="00455EAB" w:rsidP="00455EAB">
      <w:pPr>
        <w:tabs>
          <w:tab w:val="left" w:pos="1311"/>
        </w:tabs>
        <w:spacing w:after="0" w:line="240" w:lineRule="auto"/>
        <w:ind w:firstLine="709"/>
        <w:jc w:val="both"/>
        <w:rPr>
          <w:rFonts w:ascii="Times New Roman" w:hAnsi="Times New Roman"/>
          <w:i/>
          <w:sz w:val="24"/>
          <w:szCs w:val="24"/>
        </w:rPr>
      </w:pPr>
      <w:r w:rsidRPr="00C167C6">
        <w:rPr>
          <w:rFonts w:ascii="Times New Roman" w:hAnsi="Times New Roman"/>
          <w:bCs/>
          <w:sz w:val="24"/>
          <w:szCs w:val="24"/>
        </w:rPr>
        <w:t xml:space="preserve">Культура, ее многообразие и основные формы. </w:t>
      </w:r>
      <w:r w:rsidRPr="00C167C6">
        <w:rPr>
          <w:rFonts w:ascii="Times New Roman" w:hAnsi="Times New Roman"/>
          <w:sz w:val="24"/>
          <w:szCs w:val="24"/>
        </w:rPr>
        <w:t xml:space="preserve">Наука в жизни современного общества. </w:t>
      </w:r>
      <w:r w:rsidRPr="00C167C6">
        <w:rPr>
          <w:rFonts w:ascii="Times New Roman" w:hAnsi="Times New Roman"/>
          <w:i/>
          <w:sz w:val="24"/>
          <w:szCs w:val="24"/>
        </w:rPr>
        <w:t>Научно-технический прогресс в современном обществе.</w:t>
      </w:r>
      <w:r w:rsidRPr="00C167C6">
        <w:rPr>
          <w:rFonts w:ascii="Times New Roman" w:hAnsi="Times New Roman"/>
          <w:sz w:val="24"/>
          <w:szCs w:val="24"/>
        </w:rPr>
        <w:t xml:space="preserve"> Развитие науки в России.</w:t>
      </w:r>
      <w:r>
        <w:rPr>
          <w:rFonts w:ascii="Times New Roman" w:hAnsi="Times New Roman"/>
          <w:sz w:val="24"/>
          <w:szCs w:val="24"/>
        </w:rPr>
        <w:t xml:space="preserve"> </w:t>
      </w:r>
      <w:r w:rsidRPr="00C167C6">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167C6">
        <w:rPr>
          <w:rFonts w:ascii="Times New Roman" w:hAnsi="Times New Roman"/>
          <w:i/>
          <w:sz w:val="24"/>
          <w:szCs w:val="24"/>
        </w:rPr>
        <w:t>Государственная итоговая аттестация</w:t>
      </w:r>
      <w:r w:rsidRPr="00C167C6">
        <w:rPr>
          <w:rFonts w:ascii="Times New Roman" w:hAnsi="Times New Roman"/>
          <w:sz w:val="24"/>
          <w:szCs w:val="24"/>
        </w:rPr>
        <w:t>. Самообразование.</w:t>
      </w:r>
      <w:r>
        <w:rPr>
          <w:rFonts w:ascii="Times New Roman" w:hAnsi="Times New Roman"/>
          <w:sz w:val="24"/>
          <w:szCs w:val="24"/>
        </w:rPr>
        <w:t xml:space="preserve"> </w:t>
      </w:r>
      <w:r w:rsidRPr="00C167C6">
        <w:rPr>
          <w:rFonts w:ascii="Times New Roman" w:hAnsi="Times New Roman"/>
          <w:sz w:val="24"/>
          <w:szCs w:val="24"/>
        </w:rPr>
        <w:t xml:space="preserve">Религия как форма культуры. </w:t>
      </w:r>
      <w:r w:rsidRPr="00C167C6">
        <w:rPr>
          <w:rFonts w:ascii="Times New Roman" w:hAnsi="Times New Roman"/>
          <w:i/>
          <w:sz w:val="24"/>
          <w:szCs w:val="24"/>
        </w:rPr>
        <w:t>Мировые религии.</w:t>
      </w:r>
      <w:r w:rsidRPr="00C167C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167C6">
        <w:rPr>
          <w:rFonts w:ascii="Times New Roman" w:hAnsi="Times New Roman"/>
          <w:i/>
          <w:sz w:val="24"/>
          <w:szCs w:val="24"/>
        </w:rPr>
        <w:t xml:space="preserve">Влияние искусства на развитие личности. </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Социальная сфера жизни общества</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w:t>
      </w:r>
      <w:r w:rsidRPr="00C167C6">
        <w:rPr>
          <w:rFonts w:ascii="Times New Roman" w:hAnsi="Times New Roman"/>
          <w:bCs/>
          <w:sz w:val="24"/>
          <w:szCs w:val="24"/>
        </w:rPr>
        <w:lastRenderedPageBreak/>
        <w:t xml:space="preserve">Социальная мобильность. Семья и семейные отношения. Функции семьи. Семейные ценности и традиции. Основные роли членов семьи. </w:t>
      </w:r>
      <w:r w:rsidRPr="00C167C6">
        <w:rPr>
          <w:rFonts w:ascii="Times New Roman" w:hAnsi="Times New Roman"/>
          <w:bCs/>
          <w:i/>
          <w:sz w:val="24"/>
          <w:szCs w:val="24"/>
        </w:rPr>
        <w:t xml:space="preserve">Досуг семьи. </w:t>
      </w:r>
      <w:r w:rsidRPr="00C167C6">
        <w:rPr>
          <w:rFonts w:ascii="Times New Roman" w:hAnsi="Times New Roman"/>
          <w:bCs/>
          <w:sz w:val="24"/>
          <w:szCs w:val="24"/>
        </w:rPr>
        <w:t xml:space="preserve">Социальные конфликты и пути их разрешения. Этнос и нация. </w:t>
      </w:r>
      <w:r w:rsidRPr="00C167C6">
        <w:rPr>
          <w:rFonts w:ascii="Times New Roman" w:hAnsi="Times New Roman"/>
          <w:i/>
          <w:sz w:val="24"/>
          <w:szCs w:val="24"/>
        </w:rPr>
        <w:t>Национальное самосознание</w:t>
      </w:r>
      <w:r w:rsidRPr="00C167C6">
        <w:rPr>
          <w:rFonts w:ascii="Times New Roman" w:hAnsi="Times New Roman"/>
          <w:sz w:val="24"/>
          <w:szCs w:val="24"/>
        </w:rPr>
        <w:t xml:space="preserve">. Отношения между нациями. Россия – многонациональное государство. </w:t>
      </w:r>
      <w:r w:rsidRPr="00C167C6">
        <w:rPr>
          <w:rFonts w:ascii="Times New Roman" w:hAnsi="Times New Roman"/>
          <w:bCs/>
          <w:sz w:val="24"/>
          <w:szCs w:val="24"/>
        </w:rPr>
        <w:t>Социальная политика Российского государства.</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Политическая сфера жизни общества</w:t>
      </w:r>
    </w:p>
    <w:p w:rsidR="00455EAB" w:rsidRPr="00C167C6" w:rsidRDefault="00455EAB" w:rsidP="00455EAB">
      <w:pPr>
        <w:tabs>
          <w:tab w:val="left" w:pos="1321"/>
        </w:tabs>
        <w:spacing w:after="0" w:line="240" w:lineRule="auto"/>
        <w:ind w:firstLine="709"/>
        <w:jc w:val="both"/>
        <w:rPr>
          <w:rFonts w:ascii="Times New Roman" w:hAnsi="Times New Roman"/>
          <w:i/>
          <w:sz w:val="24"/>
          <w:szCs w:val="24"/>
        </w:rPr>
      </w:pPr>
      <w:r w:rsidRPr="00C167C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167C6">
        <w:rPr>
          <w:rFonts w:ascii="Times New Roman" w:hAnsi="Times New Roman"/>
          <w:i/>
          <w:sz w:val="24"/>
          <w:szCs w:val="24"/>
        </w:rPr>
        <w:t>Правовое государство.</w:t>
      </w:r>
      <w:r w:rsidRPr="00C167C6">
        <w:rPr>
          <w:rFonts w:ascii="Times New Roman" w:hAnsi="Times New Roman"/>
          <w:sz w:val="24"/>
          <w:szCs w:val="24"/>
        </w:rPr>
        <w:t xml:space="preserve"> Местное самоуправление. </w:t>
      </w:r>
      <w:r w:rsidRPr="00C167C6">
        <w:rPr>
          <w:rFonts w:ascii="Times New Roman" w:hAnsi="Times New Roman"/>
          <w:i/>
          <w:sz w:val="24"/>
          <w:szCs w:val="24"/>
        </w:rPr>
        <w:t>Межгосударственные отношения. Межгосударственные конфликты и способы их разрешения.</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Гражданин и государство</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C167C6">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167C6">
        <w:rPr>
          <w:rFonts w:ascii="Times New Roman" w:hAnsi="Times New Roman"/>
          <w:bCs/>
          <w:sz w:val="24"/>
          <w:szCs w:val="24"/>
        </w:rPr>
        <w:t xml:space="preserve">рава и свободы человека и гражданина в Российской Федерации. </w:t>
      </w:r>
      <w:r w:rsidRPr="00C167C6">
        <w:rPr>
          <w:rFonts w:ascii="Times New Roman" w:hAnsi="Times New Roman"/>
          <w:sz w:val="24"/>
          <w:szCs w:val="24"/>
        </w:rPr>
        <w:t xml:space="preserve">Конституционные обязанности гражданина Российской Федерации. </w:t>
      </w:r>
      <w:r w:rsidRPr="00C167C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bCs/>
          <w:sz w:val="24"/>
          <w:szCs w:val="24"/>
        </w:rPr>
        <w:t xml:space="preserve"> </w:t>
      </w:r>
      <w:r w:rsidRPr="00C167C6">
        <w:rPr>
          <w:rFonts w:ascii="Times New Roman" w:hAnsi="Times New Roman"/>
          <w:i/>
          <w:sz w:val="24"/>
          <w:szCs w:val="24"/>
        </w:rPr>
        <w:t>Основные международные документы о правах человека и правах ребенка.</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bCs/>
          <w:color w:val="000000"/>
          <w:sz w:val="24"/>
          <w:szCs w:val="24"/>
          <w:shd w:val="clear" w:color="auto" w:fill="FFFFFF"/>
        </w:rPr>
        <w:t>Основы российского законодательства</w:t>
      </w:r>
    </w:p>
    <w:p w:rsidR="00455EAB" w:rsidRPr="00C167C6" w:rsidRDefault="00455EAB" w:rsidP="00455EAB">
      <w:pPr>
        <w:tabs>
          <w:tab w:val="left" w:pos="1114"/>
        </w:tabs>
        <w:spacing w:after="0" w:line="240" w:lineRule="auto"/>
        <w:ind w:firstLine="709"/>
        <w:jc w:val="both"/>
        <w:rPr>
          <w:rFonts w:ascii="Times New Roman" w:hAnsi="Times New Roman"/>
          <w:i/>
          <w:sz w:val="24"/>
          <w:szCs w:val="24"/>
        </w:rPr>
      </w:pPr>
      <w:r w:rsidRPr="00C167C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167C6">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167C6">
        <w:rPr>
          <w:rFonts w:ascii="Times New Roman" w:hAnsi="Times New Roman"/>
          <w:bCs/>
          <w:sz w:val="24"/>
          <w:szCs w:val="24"/>
        </w:rPr>
        <w:t xml:space="preserve"> Уголовное право, основные понятия и принципы. </w:t>
      </w:r>
      <w:r w:rsidRPr="00C167C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C167C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455EAB" w:rsidRPr="00C167C6" w:rsidRDefault="00455EAB" w:rsidP="00455EAB">
      <w:pPr>
        <w:spacing w:after="0" w:line="240" w:lineRule="auto"/>
        <w:ind w:left="709"/>
        <w:jc w:val="both"/>
        <w:rPr>
          <w:rFonts w:ascii="Times New Roman" w:hAnsi="Times New Roman"/>
          <w:b/>
          <w:bCs/>
          <w:color w:val="000000"/>
          <w:sz w:val="24"/>
          <w:szCs w:val="24"/>
          <w:shd w:val="clear" w:color="auto" w:fill="FFFFFF"/>
        </w:rPr>
      </w:pPr>
      <w:r w:rsidRPr="00C167C6">
        <w:rPr>
          <w:rFonts w:ascii="Times New Roman" w:hAnsi="Times New Roman"/>
          <w:b/>
          <w:color w:val="000000"/>
          <w:sz w:val="24"/>
          <w:szCs w:val="24"/>
          <w:shd w:val="clear" w:color="auto" w:fill="FFFFFF"/>
        </w:rPr>
        <w:t>Экономика</w:t>
      </w:r>
    </w:p>
    <w:p w:rsidR="00455EAB" w:rsidRPr="00C167C6" w:rsidRDefault="00455EAB" w:rsidP="00455EAB">
      <w:pPr>
        <w:tabs>
          <w:tab w:val="left" w:pos="1114"/>
        </w:tabs>
        <w:spacing w:after="0" w:line="240" w:lineRule="auto"/>
        <w:ind w:firstLine="709"/>
        <w:jc w:val="both"/>
        <w:rPr>
          <w:rFonts w:ascii="Times New Roman" w:hAnsi="Times New Roman"/>
          <w:sz w:val="24"/>
          <w:szCs w:val="24"/>
        </w:rPr>
      </w:pPr>
      <w:r w:rsidRPr="00C167C6">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167C6">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w:t>
      </w:r>
      <w:r w:rsidRPr="00C167C6">
        <w:rPr>
          <w:rFonts w:ascii="Times New Roman" w:hAnsi="Times New Roman"/>
          <w:bCs/>
          <w:color w:val="000000"/>
          <w:sz w:val="24"/>
          <w:szCs w:val="24"/>
          <w:shd w:val="clear" w:color="auto" w:fill="FFFFFF"/>
        </w:rPr>
        <w:lastRenderedPageBreak/>
        <w:t xml:space="preserve">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167C6">
        <w:rPr>
          <w:rFonts w:ascii="Times New Roman" w:hAnsi="Times New Roman"/>
          <w:i/>
          <w:sz w:val="24"/>
          <w:szCs w:val="24"/>
        </w:rPr>
        <w:t xml:space="preserve">Виды рынков. Рынок капиталов. </w:t>
      </w:r>
      <w:r w:rsidRPr="00C167C6">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167C6">
        <w:rPr>
          <w:rFonts w:ascii="Times New Roman" w:hAnsi="Times New Roman"/>
          <w:i/>
          <w:sz w:val="24"/>
          <w:szCs w:val="24"/>
        </w:rPr>
        <w:t>функции, налоговые системы разных эпох</w:t>
      </w:r>
      <w:r w:rsidRPr="00C167C6">
        <w:rPr>
          <w:rFonts w:ascii="Times New Roman" w:hAnsi="Times New Roman"/>
          <w:sz w:val="24"/>
          <w:szCs w:val="24"/>
        </w:rPr>
        <w:t>.</w:t>
      </w:r>
    </w:p>
    <w:p w:rsidR="00455EAB" w:rsidRPr="00C167C6" w:rsidRDefault="00455EAB" w:rsidP="00455EAB">
      <w:pPr>
        <w:pStyle w:val="afffd"/>
        <w:ind w:firstLine="709"/>
        <w:jc w:val="both"/>
        <w:rPr>
          <w:sz w:val="24"/>
          <w:szCs w:val="24"/>
        </w:rPr>
      </w:pPr>
      <w:r w:rsidRPr="00C167C6">
        <w:rPr>
          <w:bCs/>
          <w:color w:val="000000"/>
          <w:sz w:val="24"/>
          <w:szCs w:val="24"/>
          <w:shd w:val="clear" w:color="auto" w:fill="FFFFFF"/>
        </w:rPr>
        <w:t xml:space="preserve"> Банковские услуги, предоставляемые гражданам</w:t>
      </w:r>
      <w:r w:rsidRPr="00C167C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167C6">
        <w:rPr>
          <w:i/>
          <w:sz w:val="24"/>
          <w:szCs w:val="24"/>
        </w:rPr>
        <w:t>банкинг, онлайн-банкинг</w:t>
      </w:r>
      <w:r w:rsidRPr="00C167C6">
        <w:rPr>
          <w:sz w:val="24"/>
          <w:szCs w:val="24"/>
        </w:rPr>
        <w:t xml:space="preserve">. </w:t>
      </w:r>
      <w:r w:rsidRPr="00C167C6">
        <w:rPr>
          <w:i/>
          <w:snapToGrid w:val="0"/>
          <w:sz w:val="24"/>
          <w:szCs w:val="24"/>
        </w:rPr>
        <w:t>Страховые услуги</w:t>
      </w:r>
      <w:r w:rsidRPr="00C167C6">
        <w:rPr>
          <w:i/>
          <w:sz w:val="24"/>
          <w:szCs w:val="24"/>
        </w:rPr>
        <w:t>: страхование жизни, здоровья, имущества, ответственности.</w:t>
      </w:r>
      <w:r>
        <w:rPr>
          <w:i/>
          <w:sz w:val="24"/>
          <w:szCs w:val="24"/>
        </w:rPr>
        <w:t xml:space="preserve"> </w:t>
      </w:r>
      <w:r w:rsidRPr="00C167C6">
        <w:rPr>
          <w:i/>
          <w:sz w:val="24"/>
          <w:szCs w:val="24"/>
        </w:rPr>
        <w:t>Инвестиции в реальные и финансовые активы.</w:t>
      </w:r>
      <w:r w:rsidRPr="00C167C6">
        <w:rPr>
          <w:sz w:val="24"/>
          <w:szCs w:val="24"/>
        </w:rPr>
        <w:t xml:space="preserve"> Пенсионное обеспечение. Налогообложение граждан. Защита от финансовых махинаций. </w:t>
      </w:r>
      <w:r w:rsidRPr="00C167C6">
        <w:rPr>
          <w:bCs/>
          <w:color w:val="000000"/>
          <w:sz w:val="24"/>
          <w:szCs w:val="24"/>
          <w:shd w:val="clear" w:color="auto" w:fill="FFFFFF"/>
        </w:rPr>
        <w:t xml:space="preserve">Экономические функции домохозяйства. Потребление домашних хозяйств. </w:t>
      </w:r>
      <w:r w:rsidRPr="00C167C6">
        <w:rPr>
          <w:sz w:val="24"/>
          <w:szCs w:val="24"/>
        </w:rPr>
        <w:t>Семейный бюджет. Источники доходов и расходов семьи. Активы и пассивы. Личный финансовый план. Сбережения. Инфляция.</w:t>
      </w:r>
    </w:p>
    <w:p w:rsidR="00455EAB" w:rsidRDefault="00455EAB" w:rsidP="00455EAB">
      <w:pPr>
        <w:spacing w:after="0" w:line="240" w:lineRule="auto"/>
        <w:jc w:val="both"/>
        <w:rPr>
          <w:rFonts w:ascii="Times New Roman" w:hAnsi="Times New Roman"/>
          <w:b/>
          <w:sz w:val="28"/>
          <w:szCs w:val="28"/>
        </w:rPr>
      </w:pPr>
    </w:p>
    <w:p w:rsidR="00455EAB" w:rsidRPr="00CE5848" w:rsidRDefault="00CE5848" w:rsidP="00455EAB">
      <w:pPr>
        <w:spacing w:after="0" w:line="240" w:lineRule="auto"/>
        <w:jc w:val="both"/>
        <w:rPr>
          <w:rFonts w:ascii="Times New Roman" w:hAnsi="Times New Roman"/>
          <w:b/>
          <w:sz w:val="24"/>
          <w:szCs w:val="24"/>
        </w:rPr>
      </w:pPr>
      <w:bookmarkStart w:id="61" w:name="_Toc409691707"/>
      <w:bookmarkStart w:id="62" w:name="_Toc410654033"/>
      <w:bookmarkStart w:id="63" w:name="_Toc414553231"/>
      <w:r>
        <w:rPr>
          <w:rFonts w:ascii="Times New Roman" w:hAnsi="Times New Roman"/>
          <w:sz w:val="24"/>
          <w:szCs w:val="24"/>
        </w:rPr>
        <w:t xml:space="preserve">           </w:t>
      </w:r>
      <w:r w:rsidR="00357EA6">
        <w:rPr>
          <w:rFonts w:ascii="Times New Roman" w:hAnsi="Times New Roman"/>
          <w:b/>
          <w:sz w:val="24"/>
          <w:szCs w:val="24"/>
        </w:rPr>
        <w:t>2</w:t>
      </w:r>
      <w:r w:rsidR="00455EAB" w:rsidRPr="00CE5848">
        <w:rPr>
          <w:rFonts w:ascii="Times New Roman" w:hAnsi="Times New Roman"/>
          <w:b/>
          <w:sz w:val="24"/>
          <w:szCs w:val="24"/>
        </w:rPr>
        <w:t>.</w:t>
      </w:r>
      <w:r w:rsidRPr="00CE5848">
        <w:rPr>
          <w:rFonts w:ascii="Times New Roman" w:hAnsi="Times New Roman"/>
          <w:b/>
          <w:sz w:val="24"/>
          <w:szCs w:val="24"/>
        </w:rPr>
        <w:t>3</w:t>
      </w:r>
      <w:r w:rsidR="00455EAB" w:rsidRPr="00CE5848">
        <w:rPr>
          <w:rFonts w:ascii="Times New Roman" w:hAnsi="Times New Roman"/>
          <w:b/>
          <w:sz w:val="24"/>
          <w:szCs w:val="24"/>
        </w:rPr>
        <w:t>.</w:t>
      </w:r>
      <w:r w:rsidR="00A31923">
        <w:rPr>
          <w:rFonts w:ascii="Times New Roman" w:hAnsi="Times New Roman"/>
          <w:b/>
          <w:sz w:val="24"/>
          <w:szCs w:val="24"/>
        </w:rPr>
        <w:t>9</w:t>
      </w:r>
      <w:r w:rsidR="00455EAB" w:rsidRPr="00CE5848">
        <w:rPr>
          <w:rFonts w:ascii="Times New Roman" w:hAnsi="Times New Roman"/>
          <w:b/>
          <w:sz w:val="24"/>
          <w:szCs w:val="24"/>
        </w:rPr>
        <w:t>. География</w:t>
      </w:r>
      <w:bookmarkEnd w:id="61"/>
      <w:bookmarkEnd w:id="62"/>
      <w:bookmarkEnd w:id="63"/>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Учащиеся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География синтезирует элементы общес</w:t>
      </w:r>
      <w:r w:rsidR="00CE5848">
        <w:rPr>
          <w:rFonts w:ascii="Times New Roman" w:hAnsi="Times New Roman"/>
          <w:sz w:val="24"/>
          <w:szCs w:val="24"/>
        </w:rPr>
        <w:t>твенно-научного и естественно-</w:t>
      </w:r>
      <w:r w:rsidRPr="008B2BDA">
        <w:rPr>
          <w:rFonts w:ascii="Times New Roman" w:hAnsi="Times New Roman"/>
          <w:sz w:val="24"/>
          <w:szCs w:val="24"/>
        </w:rPr>
        <w:t>научного знания, поэтому содержание учебног</w:t>
      </w:r>
      <w:r w:rsidR="00CE5848">
        <w:rPr>
          <w:rFonts w:ascii="Times New Roman" w:hAnsi="Times New Roman"/>
          <w:sz w:val="24"/>
          <w:szCs w:val="24"/>
        </w:rPr>
        <w:t>о предмета «География» насыщен</w:t>
      </w:r>
      <w:r w:rsidRPr="008B2BDA">
        <w:rPr>
          <w:rFonts w:ascii="Times New Roman" w:hAnsi="Times New Roman"/>
          <w:sz w:val="24"/>
          <w:szCs w:val="24"/>
        </w:rPr>
        <w:t>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55EAB" w:rsidRPr="008B2BDA" w:rsidRDefault="00455EAB" w:rsidP="00D750D9">
      <w:pPr>
        <w:spacing w:after="0" w:line="240" w:lineRule="auto"/>
        <w:ind w:firstLine="709"/>
        <w:jc w:val="both"/>
        <w:rPr>
          <w:rFonts w:ascii="Times New Roman" w:hAnsi="Times New Roman"/>
          <w:sz w:val="24"/>
          <w:szCs w:val="24"/>
        </w:rPr>
      </w:pPr>
      <w:bookmarkStart w:id="64" w:name="h.3x8tuzt" w:colFirst="0" w:colLast="0"/>
      <w:bookmarkEnd w:id="64"/>
      <w:r w:rsidRPr="008B2BDA">
        <w:rPr>
          <w:rFonts w:ascii="Times New Roman" w:hAnsi="Times New Roman"/>
          <w:sz w:val="24"/>
          <w:szCs w:val="24"/>
        </w:rPr>
        <w:t>Учебный предмет «География» способствует формированию у учащихся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Изучение предмета «География» в части формирования у учащихся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55EAB" w:rsidRPr="00034CDF" w:rsidRDefault="00455EAB" w:rsidP="00D750D9">
      <w:pPr>
        <w:spacing w:after="0" w:line="240" w:lineRule="auto"/>
        <w:ind w:firstLine="709"/>
        <w:jc w:val="both"/>
        <w:rPr>
          <w:rFonts w:ascii="Times New Roman" w:hAnsi="Times New Roman"/>
          <w:b/>
          <w:sz w:val="24"/>
          <w:szCs w:val="24"/>
        </w:rPr>
      </w:pPr>
      <w:r w:rsidRPr="00034CDF">
        <w:rPr>
          <w:rFonts w:ascii="Times New Roman" w:hAnsi="Times New Roman"/>
          <w:b/>
          <w:sz w:val="24"/>
          <w:szCs w:val="24"/>
        </w:rPr>
        <w:t>Развитие</w:t>
      </w:r>
      <w:r>
        <w:rPr>
          <w:rFonts w:ascii="Times New Roman" w:hAnsi="Times New Roman"/>
          <w:b/>
          <w:sz w:val="24"/>
          <w:szCs w:val="24"/>
        </w:rPr>
        <w:t xml:space="preserve"> </w:t>
      </w:r>
      <w:r w:rsidRPr="00034CDF">
        <w:rPr>
          <w:rFonts w:ascii="Times New Roman" w:hAnsi="Times New Roman"/>
          <w:b/>
          <w:sz w:val="24"/>
          <w:szCs w:val="24"/>
        </w:rPr>
        <w:t>географических</w:t>
      </w:r>
      <w:r>
        <w:rPr>
          <w:rFonts w:ascii="Times New Roman" w:hAnsi="Times New Roman"/>
          <w:b/>
          <w:sz w:val="24"/>
          <w:szCs w:val="24"/>
        </w:rPr>
        <w:t xml:space="preserve"> </w:t>
      </w:r>
      <w:r w:rsidRPr="00034CDF">
        <w:rPr>
          <w:rFonts w:ascii="Times New Roman" w:hAnsi="Times New Roman"/>
          <w:b/>
          <w:sz w:val="24"/>
          <w:szCs w:val="24"/>
        </w:rPr>
        <w:t>знаний о</w:t>
      </w:r>
      <w:r>
        <w:rPr>
          <w:rFonts w:ascii="Times New Roman" w:hAnsi="Times New Roman"/>
          <w:b/>
          <w:sz w:val="24"/>
          <w:szCs w:val="24"/>
        </w:rPr>
        <w:t xml:space="preserve"> </w:t>
      </w:r>
      <w:r w:rsidRPr="00034CDF">
        <w:rPr>
          <w:rFonts w:ascii="Times New Roman" w:hAnsi="Times New Roman"/>
          <w:b/>
          <w:sz w:val="24"/>
          <w:szCs w:val="24"/>
        </w:rPr>
        <w:t>Земле.</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Введение.</w:t>
      </w:r>
      <w:r>
        <w:rPr>
          <w:rFonts w:ascii="Times New Roman" w:hAnsi="Times New Roman"/>
          <w:sz w:val="24"/>
          <w:szCs w:val="24"/>
        </w:rPr>
        <w:t xml:space="preserve"> </w:t>
      </w:r>
      <w:r w:rsidRPr="008B2BDA">
        <w:rPr>
          <w:rFonts w:ascii="Times New Roman" w:hAnsi="Times New Roman"/>
          <w:sz w:val="24"/>
          <w:szCs w:val="24"/>
        </w:rPr>
        <w:t>Что изучает география.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Представления</w:t>
      </w:r>
      <w:r>
        <w:rPr>
          <w:rFonts w:ascii="Times New Roman" w:hAnsi="Times New Roman"/>
          <w:sz w:val="24"/>
          <w:szCs w:val="24"/>
        </w:rPr>
        <w:t xml:space="preserve"> </w:t>
      </w:r>
      <w:r w:rsidRPr="008B2BDA">
        <w:rPr>
          <w:rFonts w:ascii="Times New Roman" w:hAnsi="Times New Roman"/>
          <w:sz w:val="24"/>
          <w:szCs w:val="24"/>
        </w:rPr>
        <w:t>о</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в древности</w:t>
      </w:r>
      <w:r>
        <w:rPr>
          <w:rFonts w:ascii="Times New Roman" w:hAnsi="Times New Roman"/>
          <w:sz w:val="24"/>
          <w:szCs w:val="24"/>
        </w:rPr>
        <w:t xml:space="preserve"> </w:t>
      </w:r>
      <w:r w:rsidRPr="008B2BDA">
        <w:rPr>
          <w:rFonts w:ascii="Times New Roman" w:hAnsi="Times New Roman"/>
          <w:sz w:val="24"/>
          <w:szCs w:val="24"/>
        </w:rPr>
        <w:t>(Древний</w:t>
      </w:r>
      <w:r>
        <w:rPr>
          <w:rFonts w:ascii="Times New Roman" w:hAnsi="Times New Roman"/>
          <w:sz w:val="24"/>
          <w:szCs w:val="24"/>
        </w:rPr>
        <w:t xml:space="preserve"> </w:t>
      </w:r>
      <w:r w:rsidRPr="008B2BDA">
        <w:rPr>
          <w:rFonts w:ascii="Times New Roman" w:hAnsi="Times New Roman"/>
          <w:sz w:val="24"/>
          <w:szCs w:val="24"/>
        </w:rPr>
        <w:t>Китай, Древний</w:t>
      </w:r>
      <w:r>
        <w:rPr>
          <w:rFonts w:ascii="Times New Roman" w:hAnsi="Times New Roman"/>
          <w:sz w:val="24"/>
          <w:szCs w:val="24"/>
        </w:rPr>
        <w:t xml:space="preserve"> </w:t>
      </w:r>
      <w:r w:rsidRPr="008B2BDA">
        <w:rPr>
          <w:rFonts w:ascii="Times New Roman" w:hAnsi="Times New Roman"/>
          <w:sz w:val="24"/>
          <w:szCs w:val="24"/>
        </w:rPr>
        <w:t>Египет, Древняя</w:t>
      </w:r>
      <w:r>
        <w:rPr>
          <w:rFonts w:ascii="Times New Roman" w:hAnsi="Times New Roman"/>
          <w:sz w:val="24"/>
          <w:szCs w:val="24"/>
        </w:rPr>
        <w:t xml:space="preserve"> </w:t>
      </w:r>
      <w:r w:rsidRPr="008B2BDA">
        <w:rPr>
          <w:rFonts w:ascii="Times New Roman" w:hAnsi="Times New Roman"/>
          <w:sz w:val="24"/>
          <w:szCs w:val="24"/>
        </w:rPr>
        <w:t>Греция,</w:t>
      </w:r>
      <w:r>
        <w:rPr>
          <w:rFonts w:ascii="Times New Roman" w:hAnsi="Times New Roman"/>
          <w:sz w:val="24"/>
          <w:szCs w:val="24"/>
        </w:rPr>
        <w:t xml:space="preserve"> </w:t>
      </w:r>
      <w:r w:rsidRPr="008B2BDA">
        <w:rPr>
          <w:rFonts w:ascii="Times New Roman" w:hAnsi="Times New Roman"/>
          <w:sz w:val="24"/>
          <w:szCs w:val="24"/>
        </w:rPr>
        <w:t>Древний</w:t>
      </w:r>
      <w:r>
        <w:rPr>
          <w:rFonts w:ascii="Times New Roman" w:hAnsi="Times New Roman"/>
          <w:sz w:val="24"/>
          <w:szCs w:val="24"/>
        </w:rPr>
        <w:t xml:space="preserve"> </w:t>
      </w:r>
      <w:r w:rsidRPr="008B2BDA">
        <w:rPr>
          <w:rFonts w:ascii="Times New Roman" w:hAnsi="Times New Roman"/>
          <w:sz w:val="24"/>
          <w:szCs w:val="24"/>
        </w:rPr>
        <w:t>Рим). Появление первых</w:t>
      </w:r>
      <w:r>
        <w:rPr>
          <w:rFonts w:ascii="Times New Roman" w:hAnsi="Times New Roman"/>
          <w:sz w:val="24"/>
          <w:szCs w:val="24"/>
        </w:rPr>
        <w:t xml:space="preserve"> </w:t>
      </w:r>
      <w:r w:rsidRPr="008B2BDA">
        <w:rPr>
          <w:rFonts w:ascii="Times New Roman" w:hAnsi="Times New Roman"/>
          <w:sz w:val="24"/>
          <w:szCs w:val="24"/>
        </w:rPr>
        <w:t>географических</w:t>
      </w:r>
      <w:r>
        <w:rPr>
          <w:rFonts w:ascii="Times New Roman" w:hAnsi="Times New Roman"/>
          <w:sz w:val="24"/>
          <w:szCs w:val="24"/>
        </w:rPr>
        <w:t xml:space="preserve"> </w:t>
      </w:r>
      <w:r w:rsidRPr="008B2BDA">
        <w:rPr>
          <w:rFonts w:ascii="Times New Roman" w:hAnsi="Times New Roman"/>
          <w:sz w:val="24"/>
          <w:szCs w:val="24"/>
        </w:rPr>
        <w:t>карт.</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в эпоху Средневековья: путешествия</w:t>
      </w:r>
      <w:r>
        <w:rPr>
          <w:rFonts w:ascii="Times New Roman" w:hAnsi="Times New Roman"/>
          <w:sz w:val="24"/>
          <w:szCs w:val="24"/>
        </w:rPr>
        <w:t xml:space="preserve"> </w:t>
      </w:r>
      <w:r w:rsidRPr="008B2BDA">
        <w:rPr>
          <w:rFonts w:ascii="Times New Roman" w:hAnsi="Times New Roman"/>
          <w:sz w:val="24"/>
          <w:szCs w:val="24"/>
        </w:rPr>
        <w:t>и открытия</w:t>
      </w:r>
      <w:r>
        <w:rPr>
          <w:rFonts w:ascii="Times New Roman" w:hAnsi="Times New Roman"/>
          <w:sz w:val="24"/>
          <w:szCs w:val="24"/>
        </w:rPr>
        <w:t xml:space="preserve"> </w:t>
      </w:r>
      <w:r w:rsidRPr="008B2BDA">
        <w:rPr>
          <w:rFonts w:ascii="Times New Roman" w:hAnsi="Times New Roman"/>
          <w:sz w:val="24"/>
          <w:szCs w:val="24"/>
        </w:rPr>
        <w:t>викингов, древних арабов, русских</w:t>
      </w:r>
      <w:r>
        <w:rPr>
          <w:rFonts w:ascii="Times New Roman" w:hAnsi="Times New Roman"/>
          <w:sz w:val="24"/>
          <w:szCs w:val="24"/>
        </w:rPr>
        <w:t xml:space="preserve"> </w:t>
      </w:r>
      <w:r w:rsidRPr="008B2BDA">
        <w:rPr>
          <w:rFonts w:ascii="Times New Roman" w:hAnsi="Times New Roman"/>
          <w:sz w:val="24"/>
          <w:szCs w:val="24"/>
        </w:rPr>
        <w:t>землепроходцев. Путешествия Марко Поло и Афанасия Никитина.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Эпоха</w:t>
      </w:r>
      <w:r>
        <w:rPr>
          <w:rFonts w:ascii="Times New Roman" w:hAnsi="Times New Roman"/>
          <w:sz w:val="24"/>
          <w:szCs w:val="24"/>
        </w:rPr>
        <w:t xml:space="preserve"> </w:t>
      </w:r>
      <w:r w:rsidRPr="008B2BDA">
        <w:rPr>
          <w:rFonts w:ascii="Times New Roman" w:hAnsi="Times New Roman"/>
          <w:sz w:val="24"/>
          <w:szCs w:val="24"/>
        </w:rPr>
        <w:t>Великих</w:t>
      </w:r>
      <w:r>
        <w:rPr>
          <w:rFonts w:ascii="Times New Roman" w:hAnsi="Times New Roman"/>
          <w:sz w:val="24"/>
          <w:szCs w:val="24"/>
        </w:rPr>
        <w:t xml:space="preserve"> </w:t>
      </w:r>
      <w:r w:rsidRPr="008B2BDA">
        <w:rPr>
          <w:rFonts w:ascii="Times New Roman" w:hAnsi="Times New Roman"/>
          <w:sz w:val="24"/>
          <w:szCs w:val="24"/>
        </w:rPr>
        <w:t>географических</w:t>
      </w:r>
      <w:r>
        <w:rPr>
          <w:rFonts w:ascii="Times New Roman" w:hAnsi="Times New Roman"/>
          <w:sz w:val="24"/>
          <w:szCs w:val="24"/>
        </w:rPr>
        <w:t xml:space="preserve"> </w:t>
      </w:r>
      <w:r w:rsidRPr="008B2BDA">
        <w:rPr>
          <w:rFonts w:ascii="Times New Roman" w:hAnsi="Times New Roman"/>
          <w:sz w:val="24"/>
          <w:szCs w:val="24"/>
        </w:rPr>
        <w:t>открытий</w:t>
      </w:r>
      <w:r>
        <w:rPr>
          <w:rFonts w:ascii="Times New Roman" w:hAnsi="Times New Roman"/>
          <w:sz w:val="24"/>
          <w:szCs w:val="24"/>
        </w:rPr>
        <w:t xml:space="preserve"> </w:t>
      </w:r>
      <w:r w:rsidRPr="008B2BDA">
        <w:rPr>
          <w:rFonts w:ascii="Times New Roman" w:hAnsi="Times New Roman"/>
          <w:sz w:val="24"/>
          <w:szCs w:val="24"/>
        </w:rPr>
        <w:t>(открытие Нового</w:t>
      </w:r>
      <w:r>
        <w:rPr>
          <w:rFonts w:ascii="Times New Roman" w:hAnsi="Times New Roman"/>
          <w:sz w:val="24"/>
          <w:szCs w:val="24"/>
        </w:rPr>
        <w:t xml:space="preserve"> </w:t>
      </w:r>
      <w:r w:rsidRPr="008B2BDA">
        <w:rPr>
          <w:rFonts w:ascii="Times New Roman" w:hAnsi="Times New Roman"/>
          <w:sz w:val="24"/>
          <w:szCs w:val="24"/>
        </w:rPr>
        <w:t>света, морского пути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Индию,</w:t>
      </w:r>
      <w:r>
        <w:rPr>
          <w:rFonts w:ascii="Times New Roman" w:hAnsi="Times New Roman"/>
          <w:sz w:val="24"/>
          <w:szCs w:val="24"/>
        </w:rPr>
        <w:t xml:space="preserve"> </w:t>
      </w:r>
      <w:r w:rsidRPr="008B2BDA">
        <w:rPr>
          <w:rFonts w:ascii="Times New Roman" w:hAnsi="Times New Roman"/>
          <w:sz w:val="24"/>
          <w:szCs w:val="24"/>
        </w:rPr>
        <w:t>кругосветные</w:t>
      </w:r>
      <w:r>
        <w:rPr>
          <w:rFonts w:ascii="Times New Roman" w:hAnsi="Times New Roman"/>
          <w:sz w:val="24"/>
          <w:szCs w:val="24"/>
        </w:rPr>
        <w:t xml:space="preserve"> </w:t>
      </w:r>
      <w:r w:rsidRPr="008B2BDA">
        <w:rPr>
          <w:rFonts w:ascii="Times New Roman" w:hAnsi="Times New Roman"/>
          <w:sz w:val="24"/>
          <w:szCs w:val="24"/>
        </w:rPr>
        <w:t>путешествия). Значение</w:t>
      </w:r>
      <w:r>
        <w:rPr>
          <w:rFonts w:ascii="Times New Roman" w:hAnsi="Times New Roman"/>
          <w:sz w:val="24"/>
          <w:szCs w:val="24"/>
        </w:rPr>
        <w:t xml:space="preserve"> </w:t>
      </w:r>
      <w:r w:rsidRPr="008B2BDA">
        <w:rPr>
          <w:rFonts w:ascii="Times New Roman" w:hAnsi="Times New Roman"/>
          <w:sz w:val="24"/>
          <w:szCs w:val="24"/>
        </w:rPr>
        <w:t>Великих географических</w:t>
      </w:r>
      <w:r>
        <w:rPr>
          <w:rFonts w:ascii="Times New Roman" w:hAnsi="Times New Roman"/>
          <w:sz w:val="24"/>
          <w:szCs w:val="24"/>
        </w:rPr>
        <w:t xml:space="preserve"> </w:t>
      </w:r>
      <w:r w:rsidRPr="008B2BDA">
        <w:rPr>
          <w:rFonts w:ascii="Times New Roman" w:hAnsi="Times New Roman"/>
          <w:sz w:val="24"/>
          <w:szCs w:val="24"/>
        </w:rPr>
        <w:t>открытий.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lastRenderedPageBreak/>
        <w:t>Географические открытия</w:t>
      </w:r>
      <w:r>
        <w:rPr>
          <w:rFonts w:ascii="Times New Roman" w:hAnsi="Times New Roman"/>
          <w:sz w:val="24"/>
          <w:szCs w:val="24"/>
        </w:rPr>
        <w:t xml:space="preserve"> </w:t>
      </w:r>
      <w:r w:rsidRPr="008B2BDA">
        <w:rPr>
          <w:rFonts w:ascii="Times New Roman" w:hAnsi="Times New Roman"/>
          <w:sz w:val="24"/>
          <w:szCs w:val="24"/>
        </w:rPr>
        <w:t>XVII–XIX вв. (исследования</w:t>
      </w:r>
      <w:r>
        <w:rPr>
          <w:rFonts w:ascii="Times New Roman" w:hAnsi="Times New Roman"/>
          <w:sz w:val="24"/>
          <w:szCs w:val="24"/>
        </w:rPr>
        <w:t xml:space="preserve"> </w:t>
      </w:r>
      <w:r w:rsidRPr="008B2BDA">
        <w:rPr>
          <w:rFonts w:ascii="Times New Roman" w:hAnsi="Times New Roman"/>
          <w:sz w:val="24"/>
          <w:szCs w:val="24"/>
        </w:rPr>
        <w:t>и открытия на территории Евразии (в том числе на 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Австралии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Океании,</w:t>
      </w:r>
      <w:r>
        <w:rPr>
          <w:rFonts w:ascii="Times New Roman" w:hAnsi="Times New Roman"/>
          <w:sz w:val="24"/>
          <w:szCs w:val="24"/>
        </w:rPr>
        <w:t xml:space="preserve"> </w:t>
      </w:r>
      <w:r w:rsidRPr="008B2BDA">
        <w:rPr>
          <w:rFonts w:ascii="Times New Roman" w:hAnsi="Times New Roman"/>
          <w:sz w:val="24"/>
          <w:szCs w:val="24"/>
        </w:rPr>
        <w:t>Антарктиды).Первое русское кругосветное</w:t>
      </w:r>
      <w:r>
        <w:rPr>
          <w:rFonts w:ascii="Times New Roman" w:hAnsi="Times New Roman"/>
          <w:sz w:val="24"/>
          <w:szCs w:val="24"/>
        </w:rPr>
        <w:t xml:space="preserve"> </w:t>
      </w:r>
      <w:r w:rsidRPr="008B2BDA">
        <w:rPr>
          <w:rFonts w:ascii="Times New Roman" w:hAnsi="Times New Roman"/>
          <w:sz w:val="24"/>
          <w:szCs w:val="24"/>
        </w:rPr>
        <w:t>путешествие (И.Ф.Крузенштерн</w:t>
      </w:r>
      <w:r>
        <w:rPr>
          <w:rFonts w:ascii="Times New Roman" w:hAnsi="Times New Roman"/>
          <w:sz w:val="24"/>
          <w:szCs w:val="24"/>
        </w:rPr>
        <w:t xml:space="preserve"> </w:t>
      </w:r>
      <w:r w:rsidRPr="008B2BDA">
        <w:rPr>
          <w:rFonts w:ascii="Times New Roman" w:hAnsi="Times New Roman"/>
          <w:sz w:val="24"/>
          <w:szCs w:val="24"/>
        </w:rPr>
        <w:t>и Ю.Ф.Лисянский).</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Географические исследования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ХХ веке</w:t>
      </w:r>
      <w:r>
        <w:rPr>
          <w:rFonts w:ascii="Times New Roman" w:hAnsi="Times New Roman"/>
          <w:sz w:val="24"/>
          <w:szCs w:val="24"/>
        </w:rPr>
        <w:t xml:space="preserve"> </w:t>
      </w:r>
      <w:r w:rsidRPr="008B2BDA">
        <w:rPr>
          <w:rFonts w:ascii="Times New Roman" w:hAnsi="Times New Roman"/>
          <w:sz w:val="24"/>
          <w:szCs w:val="24"/>
        </w:rPr>
        <w:t>(открытие Южного</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Северного</w:t>
      </w:r>
      <w:r>
        <w:rPr>
          <w:rFonts w:ascii="Times New Roman" w:hAnsi="Times New Roman"/>
          <w:sz w:val="24"/>
          <w:szCs w:val="24"/>
        </w:rPr>
        <w:t xml:space="preserve"> </w:t>
      </w:r>
      <w:r w:rsidRPr="008B2BDA">
        <w:rPr>
          <w:rFonts w:ascii="Times New Roman" w:hAnsi="Times New Roman"/>
          <w:sz w:val="24"/>
          <w:szCs w:val="24"/>
        </w:rPr>
        <w:t>полюсов, океанов, покорение</w:t>
      </w:r>
      <w:r>
        <w:rPr>
          <w:rFonts w:ascii="Times New Roman" w:hAnsi="Times New Roman"/>
          <w:sz w:val="24"/>
          <w:szCs w:val="24"/>
        </w:rPr>
        <w:t xml:space="preserve"> </w:t>
      </w:r>
      <w:r w:rsidRPr="008B2BDA">
        <w:rPr>
          <w:rFonts w:ascii="Times New Roman" w:hAnsi="Times New Roman"/>
          <w:sz w:val="24"/>
          <w:szCs w:val="24"/>
        </w:rPr>
        <w:t>высочайших</w:t>
      </w:r>
      <w:r>
        <w:rPr>
          <w:rFonts w:ascii="Times New Roman" w:hAnsi="Times New Roman"/>
          <w:sz w:val="24"/>
          <w:szCs w:val="24"/>
        </w:rPr>
        <w:t xml:space="preserve"> </w:t>
      </w:r>
      <w:r w:rsidRPr="008B2BDA">
        <w:rPr>
          <w:rFonts w:ascii="Times New Roman" w:hAnsi="Times New Roman"/>
          <w:sz w:val="24"/>
          <w:szCs w:val="24"/>
        </w:rPr>
        <w:t>вершин</w:t>
      </w:r>
      <w:r>
        <w:rPr>
          <w:rFonts w:ascii="Times New Roman" w:hAnsi="Times New Roman"/>
          <w:sz w:val="24"/>
          <w:szCs w:val="24"/>
        </w:rPr>
        <w:t xml:space="preserve"> </w:t>
      </w:r>
      <w:r w:rsidRPr="008B2BDA">
        <w:rPr>
          <w:rFonts w:ascii="Times New Roman" w:hAnsi="Times New Roman"/>
          <w:sz w:val="24"/>
          <w:szCs w:val="24"/>
        </w:rPr>
        <w:t>и глубочайших</w:t>
      </w:r>
      <w:r>
        <w:rPr>
          <w:rFonts w:ascii="Times New Roman" w:hAnsi="Times New Roman"/>
          <w:sz w:val="24"/>
          <w:szCs w:val="24"/>
        </w:rPr>
        <w:t xml:space="preserve"> </w:t>
      </w:r>
      <w:r w:rsidRPr="008B2BDA">
        <w:rPr>
          <w:rFonts w:ascii="Times New Roman" w:hAnsi="Times New Roman"/>
          <w:sz w:val="24"/>
          <w:szCs w:val="24"/>
        </w:rPr>
        <w:t>впадин, исследования</w:t>
      </w:r>
      <w:r>
        <w:rPr>
          <w:rFonts w:ascii="Times New Roman" w:hAnsi="Times New Roman"/>
          <w:sz w:val="24"/>
          <w:szCs w:val="24"/>
        </w:rPr>
        <w:t xml:space="preserve"> </w:t>
      </w:r>
      <w:r w:rsidRPr="008B2BDA">
        <w:rPr>
          <w:rFonts w:ascii="Times New Roman" w:hAnsi="Times New Roman"/>
          <w:sz w:val="24"/>
          <w:szCs w:val="24"/>
        </w:rPr>
        <w:t>верхних</w:t>
      </w:r>
      <w:r>
        <w:rPr>
          <w:rFonts w:ascii="Times New Roman" w:hAnsi="Times New Roman"/>
          <w:sz w:val="24"/>
          <w:szCs w:val="24"/>
        </w:rPr>
        <w:t xml:space="preserve"> </w:t>
      </w:r>
      <w:r w:rsidRPr="008B2BDA">
        <w:rPr>
          <w:rFonts w:ascii="Times New Roman" w:hAnsi="Times New Roman"/>
          <w:sz w:val="24"/>
          <w:szCs w:val="24"/>
        </w:rPr>
        <w:t>слоев</w:t>
      </w:r>
      <w:r>
        <w:rPr>
          <w:rFonts w:ascii="Times New Roman" w:hAnsi="Times New Roman"/>
          <w:sz w:val="24"/>
          <w:szCs w:val="24"/>
        </w:rPr>
        <w:t xml:space="preserve"> </w:t>
      </w:r>
      <w:r w:rsidRPr="008B2BDA">
        <w:rPr>
          <w:rFonts w:ascii="Times New Roman" w:hAnsi="Times New Roman"/>
          <w:sz w:val="24"/>
          <w:szCs w:val="24"/>
        </w:rPr>
        <w:t>атмосферы, открытия и разработки в области Российского Севера).Значение освоения космоса для географической науки.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Географические</w:t>
      </w:r>
      <w:r>
        <w:rPr>
          <w:rFonts w:ascii="Times New Roman" w:hAnsi="Times New Roman"/>
          <w:sz w:val="24"/>
          <w:szCs w:val="24"/>
        </w:rPr>
        <w:t xml:space="preserve"> </w:t>
      </w:r>
      <w:r w:rsidRPr="008B2BDA">
        <w:rPr>
          <w:rFonts w:ascii="Times New Roman" w:hAnsi="Times New Roman"/>
          <w:sz w:val="24"/>
          <w:szCs w:val="24"/>
        </w:rPr>
        <w:t>знания</w:t>
      </w:r>
      <w:r>
        <w:rPr>
          <w:rFonts w:ascii="Times New Roman" w:hAnsi="Times New Roman"/>
          <w:sz w:val="24"/>
          <w:szCs w:val="24"/>
        </w:rPr>
        <w:t xml:space="preserve"> </w:t>
      </w:r>
      <w:r w:rsidRPr="008B2BDA">
        <w:rPr>
          <w:rFonts w:ascii="Times New Roman" w:hAnsi="Times New Roman"/>
          <w:sz w:val="24"/>
          <w:szCs w:val="24"/>
        </w:rPr>
        <w:t>в современном</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 xml:space="preserve">Современные географические методы исследования Земли. </w:t>
      </w:r>
    </w:p>
    <w:p w:rsidR="00455EAB" w:rsidRPr="00AB43FE" w:rsidRDefault="00455EAB" w:rsidP="00D750D9">
      <w:pPr>
        <w:spacing w:after="0" w:line="240" w:lineRule="auto"/>
        <w:ind w:firstLine="709"/>
        <w:jc w:val="both"/>
        <w:rPr>
          <w:rFonts w:ascii="Times New Roman" w:hAnsi="Times New Roman"/>
          <w:b/>
          <w:sz w:val="24"/>
          <w:szCs w:val="24"/>
        </w:rPr>
      </w:pPr>
      <w:r w:rsidRPr="00AB43FE">
        <w:rPr>
          <w:rFonts w:ascii="Times New Roman" w:hAnsi="Times New Roman"/>
          <w:b/>
          <w:sz w:val="24"/>
          <w:szCs w:val="24"/>
        </w:rPr>
        <w:t>Земля во Вселенной.</w:t>
      </w:r>
      <w:r>
        <w:rPr>
          <w:rFonts w:ascii="Times New Roman" w:hAnsi="Times New Roman"/>
          <w:b/>
          <w:sz w:val="24"/>
          <w:szCs w:val="24"/>
        </w:rPr>
        <w:t xml:space="preserve"> </w:t>
      </w:r>
      <w:r w:rsidRPr="00AB43FE">
        <w:rPr>
          <w:rFonts w:ascii="Times New Roman" w:hAnsi="Times New Roman"/>
          <w:b/>
          <w:sz w:val="24"/>
          <w:szCs w:val="24"/>
        </w:rPr>
        <w:t>Движения</w:t>
      </w:r>
      <w:r>
        <w:rPr>
          <w:rFonts w:ascii="Times New Roman" w:hAnsi="Times New Roman"/>
          <w:b/>
          <w:sz w:val="24"/>
          <w:szCs w:val="24"/>
        </w:rPr>
        <w:t xml:space="preserve"> </w:t>
      </w:r>
      <w:r w:rsidRPr="00AB43FE">
        <w:rPr>
          <w:rFonts w:ascii="Times New Roman" w:hAnsi="Times New Roman"/>
          <w:b/>
          <w:sz w:val="24"/>
          <w:szCs w:val="24"/>
        </w:rPr>
        <w:t>Земли</w:t>
      </w:r>
      <w:r>
        <w:rPr>
          <w:rFonts w:ascii="Times New Roman" w:hAnsi="Times New Roman"/>
          <w:b/>
          <w:sz w:val="24"/>
          <w:szCs w:val="24"/>
        </w:rPr>
        <w:t xml:space="preserve"> </w:t>
      </w:r>
      <w:r w:rsidRPr="00AB43FE">
        <w:rPr>
          <w:rFonts w:ascii="Times New Roman" w:hAnsi="Times New Roman"/>
          <w:b/>
          <w:sz w:val="24"/>
          <w:szCs w:val="24"/>
        </w:rPr>
        <w:t>и</w:t>
      </w:r>
      <w:r>
        <w:rPr>
          <w:rFonts w:ascii="Times New Roman" w:hAnsi="Times New Roman"/>
          <w:b/>
          <w:sz w:val="24"/>
          <w:szCs w:val="24"/>
        </w:rPr>
        <w:t xml:space="preserve"> </w:t>
      </w:r>
      <w:r w:rsidRPr="00AB43FE">
        <w:rPr>
          <w:rFonts w:ascii="Times New Roman" w:hAnsi="Times New Roman"/>
          <w:b/>
          <w:sz w:val="24"/>
          <w:szCs w:val="24"/>
        </w:rPr>
        <w:t>их</w:t>
      </w:r>
      <w:r>
        <w:rPr>
          <w:rFonts w:ascii="Times New Roman" w:hAnsi="Times New Roman"/>
          <w:b/>
          <w:sz w:val="24"/>
          <w:szCs w:val="24"/>
        </w:rPr>
        <w:t xml:space="preserve"> </w:t>
      </w:r>
      <w:r w:rsidRPr="00AB43FE">
        <w:rPr>
          <w:rFonts w:ascii="Times New Roman" w:hAnsi="Times New Roman"/>
          <w:b/>
          <w:sz w:val="24"/>
          <w:szCs w:val="24"/>
        </w:rPr>
        <w:t>следствия.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Земля –</w:t>
      </w:r>
      <w:r>
        <w:rPr>
          <w:rFonts w:ascii="Times New Roman" w:hAnsi="Times New Roman"/>
          <w:sz w:val="24"/>
          <w:szCs w:val="24"/>
        </w:rPr>
        <w:t xml:space="preserve"> </w:t>
      </w:r>
      <w:r w:rsidRPr="008B2BDA">
        <w:rPr>
          <w:rFonts w:ascii="Times New Roman" w:hAnsi="Times New Roman"/>
          <w:sz w:val="24"/>
          <w:szCs w:val="24"/>
        </w:rPr>
        <w:t>часть Солнечной</w:t>
      </w:r>
      <w:r>
        <w:rPr>
          <w:rFonts w:ascii="Times New Roman" w:hAnsi="Times New Roman"/>
          <w:sz w:val="24"/>
          <w:szCs w:val="24"/>
        </w:rPr>
        <w:t xml:space="preserve"> </w:t>
      </w:r>
      <w:r w:rsidRPr="008B2BDA">
        <w:rPr>
          <w:rFonts w:ascii="Times New Roman" w:hAnsi="Times New Roman"/>
          <w:sz w:val="24"/>
          <w:szCs w:val="24"/>
        </w:rPr>
        <w:t>системы.</w:t>
      </w:r>
      <w:r>
        <w:rPr>
          <w:rFonts w:ascii="Times New Roman" w:hAnsi="Times New Roman"/>
          <w:sz w:val="24"/>
          <w:szCs w:val="24"/>
        </w:rPr>
        <w:t xml:space="preserve"> </w:t>
      </w:r>
      <w:r w:rsidRPr="008B2BDA">
        <w:rPr>
          <w:rFonts w:ascii="Times New Roman" w:hAnsi="Times New Roman"/>
          <w:sz w:val="24"/>
          <w:szCs w:val="24"/>
        </w:rPr>
        <w:t>Земля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Луна.</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космоса на нашу планету и</w:t>
      </w:r>
      <w:r>
        <w:rPr>
          <w:rFonts w:ascii="Times New Roman" w:hAnsi="Times New Roman"/>
          <w:sz w:val="24"/>
          <w:szCs w:val="24"/>
        </w:rPr>
        <w:t xml:space="preserve"> </w:t>
      </w:r>
      <w:r w:rsidRPr="008B2BDA">
        <w:rPr>
          <w:rFonts w:ascii="Times New Roman" w:hAnsi="Times New Roman"/>
          <w:sz w:val="24"/>
          <w:szCs w:val="24"/>
        </w:rPr>
        <w:t>жизнь людей.</w:t>
      </w:r>
      <w:r>
        <w:rPr>
          <w:rFonts w:ascii="Times New Roman" w:hAnsi="Times New Roman"/>
          <w:sz w:val="24"/>
          <w:szCs w:val="24"/>
        </w:rPr>
        <w:t xml:space="preserve"> </w:t>
      </w:r>
      <w:r w:rsidRPr="008B2BDA">
        <w:rPr>
          <w:rFonts w:ascii="Times New Roman" w:hAnsi="Times New Roman"/>
          <w:sz w:val="24"/>
          <w:szCs w:val="24"/>
        </w:rPr>
        <w:t>Форма и размеры Земли.</w:t>
      </w:r>
      <w:r>
        <w:rPr>
          <w:rFonts w:ascii="Times New Roman" w:hAnsi="Times New Roman"/>
          <w:sz w:val="24"/>
          <w:szCs w:val="24"/>
        </w:rPr>
        <w:t xml:space="preserve"> </w:t>
      </w:r>
      <w:r w:rsidRPr="008B2BDA">
        <w:rPr>
          <w:rFonts w:ascii="Times New Roman" w:hAnsi="Times New Roman"/>
          <w:sz w:val="24"/>
          <w:szCs w:val="24"/>
        </w:rPr>
        <w:t>Наклон земной оси к плоскости орбиты. Виды</w:t>
      </w:r>
      <w:r>
        <w:rPr>
          <w:rFonts w:ascii="Times New Roman" w:hAnsi="Times New Roman"/>
          <w:sz w:val="24"/>
          <w:szCs w:val="24"/>
        </w:rPr>
        <w:t xml:space="preserve"> </w:t>
      </w:r>
      <w:r w:rsidRPr="008B2BDA">
        <w:rPr>
          <w:rFonts w:ascii="Times New Roman" w:hAnsi="Times New Roman"/>
          <w:sz w:val="24"/>
          <w:szCs w:val="24"/>
        </w:rPr>
        <w:t>движения</w:t>
      </w:r>
      <w:r>
        <w:rPr>
          <w:rFonts w:ascii="Times New Roman" w:hAnsi="Times New Roman"/>
          <w:sz w:val="24"/>
          <w:szCs w:val="24"/>
        </w:rPr>
        <w:t xml:space="preserve"> </w:t>
      </w:r>
      <w:r w:rsidRPr="008B2BDA">
        <w:rPr>
          <w:rFonts w:ascii="Times New Roman" w:hAnsi="Times New Roman"/>
          <w:sz w:val="24"/>
          <w:szCs w:val="24"/>
        </w:rPr>
        <w:t>Земли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их географические следствия. Движение Земли вокруг Солнца. Смена времен года. Тропики и полярные круги.</w:t>
      </w:r>
      <w:r>
        <w:rPr>
          <w:rFonts w:ascii="Times New Roman" w:hAnsi="Times New Roman"/>
          <w:sz w:val="24"/>
          <w:szCs w:val="24"/>
        </w:rPr>
        <w:t xml:space="preserve"> </w:t>
      </w:r>
      <w:r w:rsidRPr="008B2BDA">
        <w:rPr>
          <w:rFonts w:ascii="Times New Roman" w:hAnsi="Times New Roman"/>
          <w:sz w:val="24"/>
          <w:szCs w:val="24"/>
        </w:rPr>
        <w:t>Пояса</w:t>
      </w:r>
      <w:r>
        <w:rPr>
          <w:rFonts w:ascii="Times New Roman" w:hAnsi="Times New Roman"/>
          <w:sz w:val="24"/>
          <w:szCs w:val="24"/>
        </w:rPr>
        <w:t xml:space="preserve"> </w:t>
      </w:r>
      <w:r w:rsidRPr="008B2BDA">
        <w:rPr>
          <w:rFonts w:ascii="Times New Roman" w:hAnsi="Times New Roman"/>
          <w:sz w:val="24"/>
          <w:szCs w:val="24"/>
        </w:rPr>
        <w:t>освещенности.</w:t>
      </w:r>
      <w:r>
        <w:rPr>
          <w:rFonts w:ascii="Times New Roman" w:hAnsi="Times New Roman"/>
          <w:sz w:val="24"/>
          <w:szCs w:val="24"/>
        </w:rPr>
        <w:t xml:space="preserve"> </w:t>
      </w:r>
      <w:r w:rsidRPr="008B2BDA">
        <w:rPr>
          <w:rFonts w:ascii="Times New Roman" w:hAnsi="Times New Roman"/>
          <w:sz w:val="24"/>
          <w:szCs w:val="24"/>
        </w:rPr>
        <w:t>Календарь как</w:t>
      </w:r>
      <w:r>
        <w:rPr>
          <w:rFonts w:ascii="Times New Roman" w:hAnsi="Times New Roman"/>
          <w:sz w:val="24"/>
          <w:szCs w:val="24"/>
        </w:rPr>
        <w:t xml:space="preserve"> </w:t>
      </w:r>
      <w:r w:rsidRPr="008B2BDA">
        <w:rPr>
          <w:rFonts w:ascii="Times New Roman" w:hAnsi="Times New Roman"/>
          <w:sz w:val="24"/>
          <w:szCs w:val="24"/>
        </w:rPr>
        <w:t>система измерения больших промежутков времени, основанная</w:t>
      </w:r>
      <w:r>
        <w:rPr>
          <w:rFonts w:ascii="Times New Roman" w:hAnsi="Times New Roman"/>
          <w:sz w:val="24"/>
          <w:szCs w:val="24"/>
        </w:rPr>
        <w:t xml:space="preserve"> </w:t>
      </w:r>
      <w:r w:rsidRPr="008B2BDA">
        <w:rPr>
          <w:rFonts w:ascii="Times New Roman" w:hAnsi="Times New Roman"/>
          <w:sz w:val="24"/>
          <w:szCs w:val="24"/>
        </w:rPr>
        <w:t>на периодичности</w:t>
      </w:r>
      <w:r>
        <w:rPr>
          <w:rFonts w:ascii="Times New Roman" w:hAnsi="Times New Roman"/>
          <w:sz w:val="24"/>
          <w:szCs w:val="24"/>
        </w:rPr>
        <w:t xml:space="preserve"> </w:t>
      </w:r>
      <w:r w:rsidRPr="008B2BDA">
        <w:rPr>
          <w:rFonts w:ascii="Times New Roman" w:hAnsi="Times New Roman"/>
          <w:sz w:val="24"/>
          <w:szCs w:val="24"/>
        </w:rPr>
        <w:t>таких</w:t>
      </w:r>
      <w:r>
        <w:rPr>
          <w:rFonts w:ascii="Times New Roman" w:hAnsi="Times New Roman"/>
          <w:sz w:val="24"/>
          <w:szCs w:val="24"/>
        </w:rPr>
        <w:t xml:space="preserve"> </w:t>
      </w:r>
      <w:r w:rsidRPr="008B2BDA">
        <w:rPr>
          <w:rFonts w:ascii="Times New Roman" w:hAnsi="Times New Roman"/>
          <w:sz w:val="24"/>
          <w:szCs w:val="24"/>
        </w:rPr>
        <w:t>явлений природы, как</w:t>
      </w:r>
      <w:r>
        <w:rPr>
          <w:rFonts w:ascii="Times New Roman" w:hAnsi="Times New Roman"/>
          <w:sz w:val="24"/>
          <w:szCs w:val="24"/>
        </w:rPr>
        <w:t xml:space="preserve"> </w:t>
      </w:r>
      <w:r w:rsidRPr="008B2BDA">
        <w:rPr>
          <w:rFonts w:ascii="Times New Roman" w:hAnsi="Times New Roman"/>
          <w:sz w:val="24"/>
          <w:szCs w:val="24"/>
        </w:rPr>
        <w:t>смена дня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ночи, смена</w:t>
      </w:r>
      <w:r>
        <w:rPr>
          <w:rFonts w:ascii="Times New Roman" w:hAnsi="Times New Roman"/>
          <w:sz w:val="24"/>
          <w:szCs w:val="24"/>
        </w:rPr>
        <w:t xml:space="preserve"> </w:t>
      </w:r>
      <w:r w:rsidRPr="008B2BDA">
        <w:rPr>
          <w:rFonts w:ascii="Times New Roman" w:hAnsi="Times New Roman"/>
          <w:sz w:val="24"/>
          <w:szCs w:val="24"/>
        </w:rPr>
        <w:t>фаз</w:t>
      </w:r>
      <w:r>
        <w:rPr>
          <w:rFonts w:ascii="Times New Roman" w:hAnsi="Times New Roman"/>
          <w:sz w:val="24"/>
          <w:szCs w:val="24"/>
        </w:rPr>
        <w:t xml:space="preserve"> </w:t>
      </w:r>
      <w:r w:rsidRPr="008B2BDA">
        <w:rPr>
          <w:rFonts w:ascii="Times New Roman" w:hAnsi="Times New Roman"/>
          <w:sz w:val="24"/>
          <w:szCs w:val="24"/>
        </w:rPr>
        <w:t>Луны, смена</w:t>
      </w:r>
      <w:r>
        <w:rPr>
          <w:rFonts w:ascii="Times New Roman" w:hAnsi="Times New Roman"/>
          <w:sz w:val="24"/>
          <w:szCs w:val="24"/>
        </w:rPr>
        <w:t xml:space="preserve"> </w:t>
      </w:r>
      <w:r w:rsidRPr="008B2BDA">
        <w:rPr>
          <w:rFonts w:ascii="Times New Roman" w:hAnsi="Times New Roman"/>
          <w:sz w:val="24"/>
          <w:szCs w:val="24"/>
        </w:rPr>
        <w:t>времен</w:t>
      </w:r>
      <w:r>
        <w:rPr>
          <w:rFonts w:ascii="Times New Roman" w:hAnsi="Times New Roman"/>
          <w:sz w:val="24"/>
          <w:szCs w:val="24"/>
        </w:rPr>
        <w:t xml:space="preserve"> </w:t>
      </w:r>
      <w:r w:rsidRPr="008B2BDA">
        <w:rPr>
          <w:rFonts w:ascii="Times New Roman" w:hAnsi="Times New Roman"/>
          <w:sz w:val="24"/>
          <w:szCs w:val="24"/>
        </w:rPr>
        <w:t>года. Осевое вращение Земли.</w:t>
      </w:r>
      <w:r>
        <w:rPr>
          <w:rFonts w:ascii="Times New Roman" w:hAnsi="Times New Roman"/>
          <w:sz w:val="24"/>
          <w:szCs w:val="24"/>
        </w:rPr>
        <w:t xml:space="preserve"> </w:t>
      </w:r>
      <w:r w:rsidRPr="008B2BDA">
        <w:rPr>
          <w:rFonts w:ascii="Times New Roman" w:hAnsi="Times New Roman"/>
          <w:sz w:val="24"/>
          <w:szCs w:val="24"/>
        </w:rPr>
        <w:t>Смена дня и ночи,</w:t>
      </w:r>
      <w:r>
        <w:rPr>
          <w:rFonts w:ascii="Times New Roman" w:hAnsi="Times New Roman"/>
          <w:sz w:val="24"/>
          <w:szCs w:val="24"/>
        </w:rPr>
        <w:t xml:space="preserve"> </w:t>
      </w:r>
      <w:r w:rsidRPr="008B2BDA">
        <w:rPr>
          <w:rFonts w:ascii="Times New Roman" w:hAnsi="Times New Roman"/>
          <w:sz w:val="24"/>
          <w:szCs w:val="24"/>
        </w:rPr>
        <w:t>сутки,</w:t>
      </w:r>
      <w:r>
        <w:rPr>
          <w:rFonts w:ascii="Times New Roman" w:hAnsi="Times New Roman"/>
          <w:sz w:val="24"/>
          <w:szCs w:val="24"/>
        </w:rPr>
        <w:t xml:space="preserve"> </w:t>
      </w:r>
      <w:r w:rsidRPr="008B2BDA">
        <w:rPr>
          <w:rFonts w:ascii="Times New Roman" w:hAnsi="Times New Roman"/>
          <w:sz w:val="24"/>
          <w:szCs w:val="24"/>
        </w:rPr>
        <w:t>календарный год.</w:t>
      </w:r>
    </w:p>
    <w:p w:rsidR="00455EAB" w:rsidRPr="005A46C5" w:rsidRDefault="00455EAB" w:rsidP="00D750D9">
      <w:pPr>
        <w:spacing w:after="0" w:line="240" w:lineRule="auto"/>
        <w:ind w:firstLine="709"/>
        <w:jc w:val="both"/>
        <w:rPr>
          <w:rFonts w:ascii="Times New Roman" w:hAnsi="Times New Roman"/>
          <w:b/>
          <w:sz w:val="24"/>
          <w:szCs w:val="24"/>
        </w:rPr>
      </w:pPr>
      <w:r w:rsidRPr="005A46C5">
        <w:rPr>
          <w:rFonts w:ascii="Times New Roman" w:hAnsi="Times New Roman"/>
          <w:b/>
          <w:sz w:val="24"/>
          <w:szCs w:val="24"/>
        </w:rPr>
        <w:t xml:space="preserve">Изображение земной поверхности.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Виды изображения земной поверхности: план местности,</w:t>
      </w:r>
      <w:r>
        <w:rPr>
          <w:rFonts w:ascii="Times New Roman" w:hAnsi="Times New Roman"/>
          <w:sz w:val="24"/>
          <w:szCs w:val="24"/>
        </w:rPr>
        <w:t xml:space="preserve"> </w:t>
      </w:r>
      <w:r w:rsidRPr="008B2BDA">
        <w:rPr>
          <w:rFonts w:ascii="Times New Roman" w:hAnsi="Times New Roman"/>
          <w:sz w:val="24"/>
          <w:szCs w:val="24"/>
        </w:rPr>
        <w:t>глобус,</w:t>
      </w:r>
      <w:r>
        <w:rPr>
          <w:rFonts w:ascii="Times New Roman" w:hAnsi="Times New Roman"/>
          <w:sz w:val="24"/>
          <w:szCs w:val="24"/>
        </w:rPr>
        <w:t xml:space="preserve"> </w:t>
      </w:r>
      <w:r w:rsidRPr="008B2BDA">
        <w:rPr>
          <w:rFonts w:ascii="Times New Roman" w:hAnsi="Times New Roman"/>
          <w:sz w:val="24"/>
          <w:szCs w:val="24"/>
        </w:rPr>
        <w:t>географическая</w:t>
      </w:r>
      <w:r>
        <w:rPr>
          <w:rFonts w:ascii="Times New Roman" w:hAnsi="Times New Roman"/>
          <w:sz w:val="24"/>
          <w:szCs w:val="24"/>
        </w:rPr>
        <w:t xml:space="preserve"> </w:t>
      </w:r>
      <w:r w:rsidRPr="008B2BDA">
        <w:rPr>
          <w:rFonts w:ascii="Times New Roman" w:hAnsi="Times New Roman"/>
          <w:sz w:val="24"/>
          <w:szCs w:val="24"/>
        </w:rPr>
        <w:t>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Pr>
          <w:rFonts w:ascii="Times New Roman" w:hAnsi="Times New Roman"/>
          <w:sz w:val="24"/>
          <w:szCs w:val="24"/>
        </w:rPr>
        <w:t xml:space="preserve"> </w:t>
      </w:r>
      <w:r w:rsidRPr="008B2BDA">
        <w:rPr>
          <w:rFonts w:ascii="Times New Roman" w:hAnsi="Times New Roman"/>
          <w:sz w:val="24"/>
          <w:szCs w:val="24"/>
        </w:rPr>
        <w:t>План местности. Условные</w:t>
      </w:r>
      <w:r>
        <w:rPr>
          <w:rFonts w:ascii="Times New Roman" w:hAnsi="Times New Roman"/>
          <w:sz w:val="24"/>
          <w:szCs w:val="24"/>
        </w:rPr>
        <w:t xml:space="preserve"> </w:t>
      </w:r>
      <w:r w:rsidRPr="008B2BDA">
        <w:rPr>
          <w:rFonts w:ascii="Times New Roman" w:hAnsi="Times New Roman"/>
          <w:sz w:val="24"/>
          <w:szCs w:val="24"/>
        </w:rPr>
        <w:t>знаки. Как</w:t>
      </w:r>
      <w:r>
        <w:rPr>
          <w:rFonts w:ascii="Times New Roman" w:hAnsi="Times New Roman"/>
          <w:sz w:val="24"/>
          <w:szCs w:val="24"/>
        </w:rPr>
        <w:t xml:space="preserve"> </w:t>
      </w:r>
      <w:r w:rsidRPr="008B2BDA">
        <w:rPr>
          <w:rFonts w:ascii="Times New Roman" w:hAnsi="Times New Roman"/>
          <w:sz w:val="24"/>
          <w:szCs w:val="24"/>
        </w:rPr>
        <w:t>составить план</w:t>
      </w:r>
      <w:r>
        <w:rPr>
          <w:rFonts w:ascii="Times New Roman" w:hAnsi="Times New Roman"/>
          <w:sz w:val="24"/>
          <w:szCs w:val="24"/>
        </w:rPr>
        <w:t xml:space="preserve"> </w:t>
      </w:r>
      <w:r w:rsidRPr="008B2BDA">
        <w:rPr>
          <w:rFonts w:ascii="Times New Roman" w:hAnsi="Times New Roman"/>
          <w:sz w:val="24"/>
          <w:szCs w:val="24"/>
        </w:rPr>
        <w:t>местности. Составление простейшего</w:t>
      </w:r>
      <w:r>
        <w:rPr>
          <w:rFonts w:ascii="Times New Roman" w:hAnsi="Times New Roman"/>
          <w:sz w:val="24"/>
          <w:szCs w:val="24"/>
        </w:rPr>
        <w:t xml:space="preserve"> </w:t>
      </w:r>
      <w:r w:rsidRPr="008B2BDA">
        <w:rPr>
          <w:rFonts w:ascii="Times New Roman" w:hAnsi="Times New Roman"/>
          <w:sz w:val="24"/>
          <w:szCs w:val="24"/>
        </w:rPr>
        <w:t>плана</w:t>
      </w:r>
      <w:r>
        <w:rPr>
          <w:rFonts w:ascii="Times New Roman" w:hAnsi="Times New Roman"/>
          <w:sz w:val="24"/>
          <w:szCs w:val="24"/>
        </w:rPr>
        <w:t xml:space="preserve"> </w:t>
      </w:r>
      <w:r w:rsidRPr="008B2BDA">
        <w:rPr>
          <w:rFonts w:ascii="Times New Roman" w:hAnsi="Times New Roman"/>
          <w:sz w:val="24"/>
          <w:szCs w:val="24"/>
        </w:rPr>
        <w:t>местности/учебного кабинета/комнаты.</w:t>
      </w:r>
      <w:r>
        <w:rPr>
          <w:rFonts w:ascii="Times New Roman" w:hAnsi="Times New Roman"/>
          <w:sz w:val="24"/>
          <w:szCs w:val="24"/>
        </w:rPr>
        <w:t xml:space="preserve"> </w:t>
      </w:r>
      <w:r w:rsidRPr="008B2BDA">
        <w:rPr>
          <w:rFonts w:ascii="Times New Roman" w:hAnsi="Times New Roman"/>
          <w:sz w:val="24"/>
          <w:szCs w:val="24"/>
        </w:rPr>
        <w:t>Географическая</w:t>
      </w:r>
      <w:r>
        <w:rPr>
          <w:rFonts w:ascii="Times New Roman" w:hAnsi="Times New Roman"/>
          <w:sz w:val="24"/>
          <w:szCs w:val="24"/>
        </w:rPr>
        <w:t xml:space="preserve"> </w:t>
      </w:r>
      <w:r w:rsidRPr="008B2BDA">
        <w:rPr>
          <w:rFonts w:ascii="Times New Roman" w:hAnsi="Times New Roman"/>
          <w:sz w:val="24"/>
          <w:szCs w:val="24"/>
        </w:rPr>
        <w:t>карта–особый</w:t>
      </w:r>
      <w:r>
        <w:rPr>
          <w:rFonts w:ascii="Times New Roman" w:hAnsi="Times New Roman"/>
          <w:sz w:val="24"/>
          <w:szCs w:val="24"/>
        </w:rPr>
        <w:t xml:space="preserve"> </w:t>
      </w:r>
      <w:r w:rsidRPr="008B2BDA">
        <w:rPr>
          <w:rFonts w:ascii="Times New Roman" w:hAnsi="Times New Roman"/>
          <w:sz w:val="24"/>
          <w:szCs w:val="24"/>
        </w:rPr>
        <w:t>источник информации. Содержание и значение карт. Топографические карты. Масштаб</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условные знаки на карте. Градусная</w:t>
      </w:r>
      <w:r>
        <w:rPr>
          <w:rFonts w:ascii="Times New Roman" w:hAnsi="Times New Roman"/>
          <w:sz w:val="24"/>
          <w:szCs w:val="24"/>
        </w:rPr>
        <w:t xml:space="preserve"> </w:t>
      </w:r>
      <w:r w:rsidRPr="008B2BDA">
        <w:rPr>
          <w:rFonts w:ascii="Times New Roman" w:hAnsi="Times New Roman"/>
          <w:sz w:val="24"/>
          <w:szCs w:val="24"/>
        </w:rPr>
        <w:t>сеть: параллели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меридианы. Географические координаты: географическая</w:t>
      </w:r>
      <w:r>
        <w:rPr>
          <w:rFonts w:ascii="Times New Roman" w:hAnsi="Times New Roman"/>
          <w:sz w:val="24"/>
          <w:szCs w:val="24"/>
        </w:rPr>
        <w:t xml:space="preserve"> </w:t>
      </w:r>
      <w:r w:rsidRPr="008B2BDA">
        <w:rPr>
          <w:rFonts w:ascii="Times New Roman" w:hAnsi="Times New Roman"/>
          <w:sz w:val="24"/>
          <w:szCs w:val="24"/>
        </w:rPr>
        <w:t>широта. Географические</w:t>
      </w:r>
      <w:r>
        <w:rPr>
          <w:rFonts w:ascii="Times New Roman" w:hAnsi="Times New Roman"/>
          <w:sz w:val="24"/>
          <w:szCs w:val="24"/>
        </w:rPr>
        <w:t xml:space="preserve"> </w:t>
      </w:r>
      <w:r w:rsidRPr="008B2BDA">
        <w:rPr>
          <w:rFonts w:ascii="Times New Roman" w:hAnsi="Times New Roman"/>
          <w:sz w:val="24"/>
          <w:szCs w:val="24"/>
        </w:rPr>
        <w:t>координаты: географическая долгота. Определение географических</w:t>
      </w:r>
      <w:r>
        <w:rPr>
          <w:rFonts w:ascii="Times New Roman" w:hAnsi="Times New Roman"/>
          <w:sz w:val="24"/>
          <w:szCs w:val="24"/>
        </w:rPr>
        <w:t xml:space="preserve"> </w:t>
      </w:r>
      <w:r w:rsidRPr="008B2BDA">
        <w:rPr>
          <w:rFonts w:ascii="Times New Roman" w:hAnsi="Times New Roman"/>
          <w:sz w:val="24"/>
          <w:szCs w:val="24"/>
        </w:rPr>
        <w:t>координат различных</w:t>
      </w:r>
      <w:r>
        <w:rPr>
          <w:rFonts w:ascii="Times New Roman" w:hAnsi="Times New Roman"/>
          <w:sz w:val="24"/>
          <w:szCs w:val="24"/>
        </w:rPr>
        <w:t xml:space="preserve"> </w:t>
      </w:r>
      <w:r w:rsidRPr="008B2BDA">
        <w:rPr>
          <w:rFonts w:ascii="Times New Roman" w:hAnsi="Times New Roman"/>
          <w:sz w:val="24"/>
          <w:szCs w:val="24"/>
        </w:rPr>
        <w:t>объектов, направлений, расстояний, абсолютных высот по карте.</w:t>
      </w:r>
    </w:p>
    <w:p w:rsidR="00455EAB" w:rsidRPr="005A46C5" w:rsidRDefault="00455EAB" w:rsidP="00D750D9">
      <w:pPr>
        <w:spacing w:after="0" w:line="240" w:lineRule="auto"/>
        <w:ind w:firstLine="709"/>
        <w:jc w:val="both"/>
        <w:rPr>
          <w:rFonts w:ascii="Times New Roman" w:hAnsi="Times New Roman"/>
          <w:b/>
          <w:sz w:val="24"/>
          <w:szCs w:val="24"/>
        </w:rPr>
      </w:pPr>
      <w:r w:rsidRPr="008B2BDA">
        <w:rPr>
          <w:rFonts w:ascii="Times New Roman" w:hAnsi="Times New Roman"/>
          <w:sz w:val="24"/>
          <w:szCs w:val="24"/>
        </w:rPr>
        <w:t xml:space="preserve"> </w:t>
      </w:r>
      <w:r w:rsidR="00360DE2">
        <w:rPr>
          <w:rFonts w:ascii="Times New Roman" w:hAnsi="Times New Roman"/>
          <w:b/>
          <w:sz w:val="24"/>
          <w:szCs w:val="24"/>
        </w:rPr>
        <w:t>Природа Земли</w:t>
      </w:r>
    </w:p>
    <w:p w:rsidR="00455EAB" w:rsidRPr="008B2BDA" w:rsidRDefault="00360DE2" w:rsidP="00D750D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455EAB" w:rsidRPr="005A46C5">
        <w:rPr>
          <w:rFonts w:ascii="Times New Roman" w:hAnsi="Times New Roman"/>
          <w:b/>
          <w:sz w:val="24"/>
          <w:szCs w:val="24"/>
        </w:rPr>
        <w:t>Литосфера.</w:t>
      </w:r>
      <w:r w:rsidR="00455EAB">
        <w:rPr>
          <w:rFonts w:ascii="Times New Roman" w:hAnsi="Times New Roman"/>
          <w:sz w:val="24"/>
          <w:szCs w:val="24"/>
        </w:rPr>
        <w:t xml:space="preserve"> </w:t>
      </w:r>
      <w:r w:rsidR="00455EAB" w:rsidRPr="008B2BDA">
        <w:rPr>
          <w:rFonts w:ascii="Times New Roman" w:hAnsi="Times New Roman"/>
          <w:sz w:val="24"/>
          <w:szCs w:val="24"/>
        </w:rPr>
        <w:t>Литосфера</w:t>
      </w:r>
      <w:r w:rsidR="00455EAB">
        <w:rPr>
          <w:rFonts w:ascii="Times New Roman" w:hAnsi="Times New Roman"/>
          <w:sz w:val="24"/>
          <w:szCs w:val="24"/>
        </w:rPr>
        <w:t xml:space="preserve"> </w:t>
      </w:r>
      <w:r w:rsidR="00455EAB" w:rsidRPr="008B2BDA">
        <w:rPr>
          <w:rFonts w:ascii="Times New Roman" w:hAnsi="Times New Roman"/>
          <w:sz w:val="24"/>
          <w:szCs w:val="24"/>
        </w:rPr>
        <w:t>– «каменная» оболочка Земли. Внутреннее</w:t>
      </w:r>
      <w:r w:rsidR="00455EAB">
        <w:rPr>
          <w:rFonts w:ascii="Times New Roman" w:hAnsi="Times New Roman"/>
          <w:sz w:val="24"/>
          <w:szCs w:val="24"/>
        </w:rPr>
        <w:t xml:space="preserve"> </w:t>
      </w:r>
      <w:r w:rsidR="00455EAB" w:rsidRPr="008B2BDA">
        <w:rPr>
          <w:rFonts w:ascii="Times New Roman" w:hAnsi="Times New Roman"/>
          <w:sz w:val="24"/>
          <w:szCs w:val="24"/>
        </w:rPr>
        <w:t>строение</w:t>
      </w:r>
      <w:r w:rsidR="00455EAB">
        <w:rPr>
          <w:rFonts w:ascii="Times New Roman" w:hAnsi="Times New Roman"/>
          <w:sz w:val="24"/>
          <w:szCs w:val="24"/>
        </w:rPr>
        <w:t xml:space="preserve"> </w:t>
      </w:r>
      <w:r w:rsidR="00455EAB" w:rsidRPr="008B2BDA">
        <w:rPr>
          <w:rFonts w:ascii="Times New Roman" w:hAnsi="Times New Roman"/>
          <w:sz w:val="24"/>
          <w:szCs w:val="24"/>
        </w:rPr>
        <w:t>Земли.</w:t>
      </w:r>
      <w:r w:rsidR="00455EAB">
        <w:rPr>
          <w:rFonts w:ascii="Times New Roman" w:hAnsi="Times New Roman"/>
          <w:sz w:val="24"/>
          <w:szCs w:val="24"/>
        </w:rPr>
        <w:t xml:space="preserve"> </w:t>
      </w:r>
      <w:r w:rsidR="00455EAB" w:rsidRPr="008B2BDA">
        <w:rPr>
          <w:rFonts w:ascii="Times New Roman" w:hAnsi="Times New Roman"/>
          <w:sz w:val="24"/>
          <w:szCs w:val="24"/>
        </w:rPr>
        <w:t>Земная</w:t>
      </w:r>
      <w:r w:rsidR="00455EAB">
        <w:rPr>
          <w:rFonts w:ascii="Times New Roman" w:hAnsi="Times New Roman"/>
          <w:sz w:val="24"/>
          <w:szCs w:val="24"/>
        </w:rPr>
        <w:t xml:space="preserve"> </w:t>
      </w:r>
      <w:r w:rsidR="00455EAB" w:rsidRPr="008B2BDA">
        <w:rPr>
          <w:rFonts w:ascii="Times New Roman" w:hAnsi="Times New Roman"/>
          <w:sz w:val="24"/>
          <w:szCs w:val="24"/>
        </w:rPr>
        <w:t>кора. Разнообразие</w:t>
      </w:r>
      <w:r w:rsidR="00455EAB">
        <w:rPr>
          <w:rFonts w:ascii="Times New Roman" w:hAnsi="Times New Roman"/>
          <w:sz w:val="24"/>
          <w:szCs w:val="24"/>
        </w:rPr>
        <w:t xml:space="preserve"> </w:t>
      </w:r>
      <w:r w:rsidR="00455EAB" w:rsidRPr="008B2BDA">
        <w:rPr>
          <w:rFonts w:ascii="Times New Roman" w:hAnsi="Times New Roman"/>
          <w:sz w:val="24"/>
          <w:szCs w:val="24"/>
        </w:rPr>
        <w:t>горных</w:t>
      </w:r>
      <w:r w:rsidR="00455EAB">
        <w:rPr>
          <w:rFonts w:ascii="Times New Roman" w:hAnsi="Times New Roman"/>
          <w:sz w:val="24"/>
          <w:szCs w:val="24"/>
        </w:rPr>
        <w:t xml:space="preserve"> </w:t>
      </w:r>
      <w:r w:rsidR="00455EAB" w:rsidRPr="008B2BDA">
        <w:rPr>
          <w:rFonts w:ascii="Times New Roman" w:hAnsi="Times New Roman"/>
          <w:sz w:val="24"/>
          <w:szCs w:val="24"/>
        </w:rPr>
        <w:t>пород</w:t>
      </w:r>
      <w:r w:rsidR="00455EAB">
        <w:rPr>
          <w:rFonts w:ascii="Times New Roman" w:hAnsi="Times New Roman"/>
          <w:sz w:val="24"/>
          <w:szCs w:val="24"/>
        </w:rPr>
        <w:t xml:space="preserve"> </w:t>
      </w:r>
      <w:r w:rsidR="00455EAB" w:rsidRPr="008B2BDA">
        <w:rPr>
          <w:rFonts w:ascii="Times New Roman" w:hAnsi="Times New Roman"/>
          <w:sz w:val="24"/>
          <w:szCs w:val="24"/>
        </w:rPr>
        <w:t>и минералов</w:t>
      </w:r>
      <w:r w:rsidR="00455EAB">
        <w:rPr>
          <w:rFonts w:ascii="Times New Roman" w:hAnsi="Times New Roman"/>
          <w:sz w:val="24"/>
          <w:szCs w:val="24"/>
        </w:rPr>
        <w:t xml:space="preserve"> </w:t>
      </w:r>
      <w:r w:rsidR="00455EAB" w:rsidRPr="008B2BDA">
        <w:rPr>
          <w:rFonts w:ascii="Times New Roman" w:hAnsi="Times New Roman"/>
          <w:sz w:val="24"/>
          <w:szCs w:val="24"/>
        </w:rPr>
        <w:t>на</w:t>
      </w:r>
      <w:r w:rsidR="00455EAB">
        <w:rPr>
          <w:rFonts w:ascii="Times New Roman" w:hAnsi="Times New Roman"/>
          <w:sz w:val="24"/>
          <w:szCs w:val="24"/>
        </w:rPr>
        <w:t xml:space="preserve"> </w:t>
      </w:r>
      <w:r w:rsidR="00455EAB" w:rsidRPr="008B2BDA">
        <w:rPr>
          <w:rFonts w:ascii="Times New Roman" w:hAnsi="Times New Roman"/>
          <w:sz w:val="24"/>
          <w:szCs w:val="24"/>
        </w:rPr>
        <w:t>Земле. Полезные</w:t>
      </w:r>
      <w:r w:rsidR="00455EAB">
        <w:rPr>
          <w:rFonts w:ascii="Times New Roman" w:hAnsi="Times New Roman"/>
          <w:sz w:val="24"/>
          <w:szCs w:val="24"/>
        </w:rPr>
        <w:t xml:space="preserve"> </w:t>
      </w:r>
      <w:r w:rsidR="00455EAB" w:rsidRPr="008B2BDA">
        <w:rPr>
          <w:rFonts w:ascii="Times New Roman" w:hAnsi="Times New Roman"/>
          <w:sz w:val="24"/>
          <w:szCs w:val="24"/>
        </w:rPr>
        <w:t>ископаемые и их значение в жизни современного общества.</w:t>
      </w:r>
      <w:r w:rsidR="00455EAB">
        <w:rPr>
          <w:rFonts w:ascii="Times New Roman" w:hAnsi="Times New Roman"/>
          <w:sz w:val="24"/>
          <w:szCs w:val="24"/>
        </w:rPr>
        <w:t xml:space="preserve"> </w:t>
      </w:r>
      <w:r w:rsidR="00455EAB" w:rsidRPr="008B2BDA">
        <w:rPr>
          <w:rFonts w:ascii="Times New Roman" w:hAnsi="Times New Roman"/>
          <w:sz w:val="24"/>
          <w:szCs w:val="24"/>
        </w:rPr>
        <w:t>Движения земной коры и их проявления на земной поверхности: землетрясения, вулканы,</w:t>
      </w:r>
      <w:r w:rsidR="00455EAB">
        <w:rPr>
          <w:rFonts w:ascii="Times New Roman" w:hAnsi="Times New Roman"/>
          <w:sz w:val="24"/>
          <w:szCs w:val="24"/>
        </w:rPr>
        <w:t xml:space="preserve"> </w:t>
      </w:r>
      <w:r w:rsidR="00455EAB" w:rsidRPr="008B2BDA">
        <w:rPr>
          <w:rFonts w:ascii="Times New Roman" w:hAnsi="Times New Roman"/>
          <w:sz w:val="24"/>
          <w:szCs w:val="24"/>
        </w:rPr>
        <w:t>гейзеры.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Рельеф Земли. Способы изображение рельефа на планах и картах. Основные</w:t>
      </w:r>
      <w:r>
        <w:rPr>
          <w:rFonts w:ascii="Times New Roman" w:hAnsi="Times New Roman"/>
          <w:sz w:val="24"/>
          <w:szCs w:val="24"/>
        </w:rPr>
        <w:t xml:space="preserve"> </w:t>
      </w:r>
      <w:r w:rsidRPr="008B2BDA">
        <w:rPr>
          <w:rFonts w:ascii="Times New Roman" w:hAnsi="Times New Roman"/>
          <w:sz w:val="24"/>
          <w:szCs w:val="24"/>
        </w:rPr>
        <w:t>формы рельефа–горы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Образование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изменение равнин</w:t>
      </w:r>
      <w:r>
        <w:rPr>
          <w:rFonts w:ascii="Times New Roman" w:hAnsi="Times New Roman"/>
          <w:sz w:val="24"/>
          <w:szCs w:val="24"/>
        </w:rPr>
        <w:t xml:space="preserve"> </w:t>
      </w:r>
      <w:r w:rsidRPr="008B2BDA">
        <w:rPr>
          <w:rFonts w:ascii="Times New Roman" w:hAnsi="Times New Roman"/>
          <w:sz w:val="24"/>
          <w:szCs w:val="24"/>
        </w:rPr>
        <w:t>с течением</w:t>
      </w:r>
      <w:r>
        <w:rPr>
          <w:rFonts w:ascii="Times New Roman" w:hAnsi="Times New Roman"/>
          <w:sz w:val="24"/>
          <w:szCs w:val="24"/>
        </w:rPr>
        <w:t xml:space="preserve"> </w:t>
      </w:r>
      <w:r w:rsidRPr="008B2BDA">
        <w:rPr>
          <w:rFonts w:ascii="Times New Roman" w:hAnsi="Times New Roman"/>
          <w:sz w:val="24"/>
          <w:szCs w:val="24"/>
        </w:rPr>
        <w:t>времени. Классификация равнин</w:t>
      </w:r>
      <w:r>
        <w:rPr>
          <w:rFonts w:ascii="Times New Roman" w:hAnsi="Times New Roman"/>
          <w:sz w:val="24"/>
          <w:szCs w:val="24"/>
        </w:rPr>
        <w:t xml:space="preserve"> </w:t>
      </w:r>
      <w:r w:rsidRPr="008B2BDA">
        <w:rPr>
          <w:rFonts w:ascii="Times New Roman" w:hAnsi="Times New Roman"/>
          <w:sz w:val="24"/>
          <w:szCs w:val="24"/>
        </w:rPr>
        <w:t>по абсолютной высоте.</w:t>
      </w:r>
      <w:r>
        <w:rPr>
          <w:rFonts w:ascii="Times New Roman" w:hAnsi="Times New Roman"/>
          <w:sz w:val="24"/>
          <w:szCs w:val="24"/>
        </w:rPr>
        <w:t xml:space="preserve"> </w:t>
      </w:r>
      <w:r w:rsidRPr="008B2BDA">
        <w:rPr>
          <w:rFonts w:ascii="Times New Roman" w:hAnsi="Times New Roman"/>
          <w:sz w:val="24"/>
          <w:szCs w:val="24"/>
        </w:rPr>
        <w:t>Определение</w:t>
      </w:r>
      <w:r>
        <w:rPr>
          <w:rFonts w:ascii="Times New Roman" w:hAnsi="Times New Roman"/>
          <w:sz w:val="24"/>
          <w:szCs w:val="24"/>
        </w:rPr>
        <w:t xml:space="preserve"> </w:t>
      </w:r>
      <w:r w:rsidRPr="008B2BDA">
        <w:rPr>
          <w:rFonts w:ascii="Times New Roman" w:hAnsi="Times New Roman"/>
          <w:sz w:val="24"/>
          <w:szCs w:val="24"/>
        </w:rPr>
        <w:t>относительной</w:t>
      </w:r>
      <w:r>
        <w:rPr>
          <w:rFonts w:ascii="Times New Roman" w:hAnsi="Times New Roman"/>
          <w:sz w:val="24"/>
          <w:szCs w:val="24"/>
        </w:rPr>
        <w:t xml:space="preserve"> </w:t>
      </w:r>
      <w:r w:rsidRPr="008B2BDA">
        <w:rPr>
          <w:rFonts w:ascii="Times New Roman" w:hAnsi="Times New Roman"/>
          <w:sz w:val="24"/>
          <w:szCs w:val="24"/>
        </w:rPr>
        <w:t>и 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равнин.</w:t>
      </w:r>
      <w:r>
        <w:rPr>
          <w:rFonts w:ascii="Times New Roman" w:hAnsi="Times New Roman"/>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гор</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возрасту и</w:t>
      </w:r>
      <w:r>
        <w:rPr>
          <w:rFonts w:ascii="Times New Roman" w:hAnsi="Times New Roman"/>
          <w:sz w:val="24"/>
          <w:szCs w:val="24"/>
        </w:rPr>
        <w:t xml:space="preserve"> </w:t>
      </w:r>
      <w:r w:rsidRPr="008B2BDA">
        <w:rPr>
          <w:rFonts w:ascii="Times New Roman" w:hAnsi="Times New Roman"/>
          <w:sz w:val="24"/>
          <w:szCs w:val="24"/>
        </w:rPr>
        <w:t>строению. Классификация гор</w:t>
      </w:r>
      <w:r>
        <w:rPr>
          <w:rFonts w:ascii="Times New Roman" w:hAnsi="Times New Roman"/>
          <w:sz w:val="24"/>
          <w:szCs w:val="24"/>
        </w:rPr>
        <w:t xml:space="preserve"> </w:t>
      </w:r>
      <w:r w:rsidRPr="008B2BDA">
        <w:rPr>
          <w:rFonts w:ascii="Times New Roman" w:hAnsi="Times New Roman"/>
          <w:sz w:val="24"/>
          <w:szCs w:val="24"/>
        </w:rPr>
        <w:t>по абсолютной высоте. Определение относительной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гор. Рельеф дна океанов. Рифтовые области, срединные океанические хребты, шельф, материковый склон.</w:t>
      </w:r>
      <w:r>
        <w:rPr>
          <w:rFonts w:ascii="Times New Roman" w:hAnsi="Times New Roman"/>
          <w:sz w:val="24"/>
          <w:szCs w:val="24"/>
        </w:rPr>
        <w:t xml:space="preserve"> </w:t>
      </w:r>
      <w:r w:rsidRPr="008B2BDA">
        <w:rPr>
          <w:rFonts w:ascii="Times New Roman" w:hAnsi="Times New Roman"/>
          <w:sz w:val="24"/>
          <w:szCs w:val="24"/>
        </w:rPr>
        <w:t>Методы</w:t>
      </w:r>
      <w:r>
        <w:rPr>
          <w:rFonts w:ascii="Times New Roman" w:hAnsi="Times New Roman"/>
          <w:sz w:val="24"/>
          <w:szCs w:val="24"/>
        </w:rPr>
        <w:t xml:space="preserve"> </w:t>
      </w:r>
      <w:r w:rsidRPr="008B2BDA">
        <w:rPr>
          <w:rFonts w:ascii="Times New Roman" w:hAnsi="Times New Roman"/>
          <w:sz w:val="24"/>
          <w:szCs w:val="24"/>
        </w:rPr>
        <w:t>изучения глубин</w:t>
      </w:r>
      <w:r>
        <w:rPr>
          <w:rFonts w:ascii="Times New Roman" w:hAnsi="Times New Roman"/>
          <w:sz w:val="24"/>
          <w:szCs w:val="24"/>
        </w:rPr>
        <w:t xml:space="preserve"> </w:t>
      </w:r>
      <w:r w:rsidRPr="008B2BDA">
        <w:rPr>
          <w:rFonts w:ascii="Times New Roman" w:hAnsi="Times New Roman"/>
          <w:sz w:val="24"/>
          <w:szCs w:val="24"/>
        </w:rPr>
        <w:t>Мирового</w:t>
      </w:r>
      <w:r>
        <w:rPr>
          <w:rFonts w:ascii="Times New Roman" w:hAnsi="Times New Roman"/>
          <w:sz w:val="24"/>
          <w:szCs w:val="24"/>
        </w:rPr>
        <w:t xml:space="preserve"> </w:t>
      </w:r>
      <w:r w:rsidRPr="008B2BDA">
        <w:rPr>
          <w:rFonts w:ascii="Times New Roman" w:hAnsi="Times New Roman"/>
          <w:sz w:val="24"/>
          <w:szCs w:val="24"/>
        </w:rPr>
        <w:t>океана. Исследователи</w:t>
      </w:r>
      <w:r>
        <w:rPr>
          <w:rFonts w:ascii="Times New Roman" w:hAnsi="Times New Roman"/>
          <w:sz w:val="24"/>
          <w:szCs w:val="24"/>
        </w:rPr>
        <w:t xml:space="preserve"> </w:t>
      </w:r>
      <w:r w:rsidRPr="008B2BDA">
        <w:rPr>
          <w:rFonts w:ascii="Times New Roman" w:hAnsi="Times New Roman"/>
          <w:sz w:val="24"/>
          <w:szCs w:val="24"/>
        </w:rPr>
        <w:t>подводных</w:t>
      </w:r>
      <w:r>
        <w:rPr>
          <w:rFonts w:ascii="Times New Roman" w:hAnsi="Times New Roman"/>
          <w:sz w:val="24"/>
          <w:szCs w:val="24"/>
        </w:rPr>
        <w:t xml:space="preserve"> </w:t>
      </w:r>
      <w:r w:rsidRPr="008B2BDA">
        <w:rPr>
          <w:rFonts w:ascii="Times New Roman" w:hAnsi="Times New Roman"/>
          <w:sz w:val="24"/>
          <w:szCs w:val="24"/>
        </w:rPr>
        <w:t>глубин</w:t>
      </w:r>
      <w:r>
        <w:rPr>
          <w:rFonts w:ascii="Times New Roman" w:hAnsi="Times New Roman"/>
          <w:sz w:val="24"/>
          <w:szCs w:val="24"/>
        </w:rPr>
        <w:t xml:space="preserve"> </w:t>
      </w:r>
      <w:r w:rsidRPr="008B2BDA">
        <w:rPr>
          <w:rFonts w:ascii="Times New Roman" w:hAnsi="Times New Roman"/>
          <w:sz w:val="24"/>
          <w:szCs w:val="24"/>
        </w:rPr>
        <w:t>и их</w:t>
      </w:r>
      <w:r>
        <w:rPr>
          <w:rFonts w:ascii="Times New Roman" w:hAnsi="Times New Roman"/>
          <w:sz w:val="24"/>
          <w:szCs w:val="24"/>
        </w:rPr>
        <w:t xml:space="preserve"> </w:t>
      </w:r>
      <w:r w:rsidRPr="008B2BDA">
        <w:rPr>
          <w:rFonts w:ascii="Times New Roman" w:hAnsi="Times New Roman"/>
          <w:sz w:val="24"/>
          <w:szCs w:val="24"/>
        </w:rPr>
        <w:t>открытия.</w:t>
      </w:r>
    </w:p>
    <w:p w:rsidR="00455EAB" w:rsidRPr="008B2BDA" w:rsidRDefault="00455EAB" w:rsidP="00D750D9">
      <w:pPr>
        <w:spacing w:after="0" w:line="240" w:lineRule="auto"/>
        <w:ind w:firstLine="709"/>
        <w:jc w:val="both"/>
        <w:rPr>
          <w:rFonts w:ascii="Times New Roman" w:hAnsi="Times New Roman"/>
          <w:sz w:val="24"/>
          <w:szCs w:val="24"/>
        </w:rPr>
      </w:pPr>
      <w:r w:rsidRPr="00841BE5">
        <w:rPr>
          <w:rFonts w:ascii="Times New Roman" w:hAnsi="Times New Roman"/>
          <w:b/>
          <w:sz w:val="24"/>
          <w:szCs w:val="24"/>
        </w:rPr>
        <w:t>Гидросфера.</w:t>
      </w:r>
      <w:r>
        <w:rPr>
          <w:rFonts w:ascii="Times New Roman" w:hAnsi="Times New Roman"/>
          <w:sz w:val="24"/>
          <w:szCs w:val="24"/>
        </w:rPr>
        <w:t xml:space="preserve"> </w:t>
      </w:r>
      <w:r w:rsidRPr="008B2BDA">
        <w:rPr>
          <w:rFonts w:ascii="Times New Roman" w:hAnsi="Times New Roman"/>
          <w:sz w:val="24"/>
          <w:szCs w:val="24"/>
        </w:rPr>
        <w:t>Строение гидросферы. Особенности Мирового</w:t>
      </w:r>
      <w:r>
        <w:rPr>
          <w:rFonts w:ascii="Times New Roman" w:hAnsi="Times New Roman"/>
          <w:sz w:val="24"/>
          <w:szCs w:val="24"/>
        </w:rPr>
        <w:t xml:space="preserve"> </w:t>
      </w:r>
      <w:r w:rsidRPr="008B2BDA">
        <w:rPr>
          <w:rFonts w:ascii="Times New Roman" w:hAnsi="Times New Roman"/>
          <w:sz w:val="24"/>
          <w:szCs w:val="24"/>
        </w:rPr>
        <w:t>круговорота воды. 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суши.</w:t>
      </w:r>
      <w:r>
        <w:rPr>
          <w:rFonts w:ascii="Times New Roman" w:hAnsi="Times New Roman"/>
          <w:sz w:val="24"/>
          <w:szCs w:val="24"/>
        </w:rPr>
        <w:t xml:space="preserve"> </w:t>
      </w:r>
      <w:r w:rsidRPr="008B2BDA">
        <w:rPr>
          <w:rFonts w:ascii="Times New Roman" w:hAnsi="Times New Roman"/>
          <w:sz w:val="24"/>
          <w:szCs w:val="24"/>
        </w:rPr>
        <w:t>Реки на географической</w:t>
      </w:r>
      <w:r>
        <w:rPr>
          <w:rFonts w:ascii="Times New Roman" w:hAnsi="Times New Roman"/>
          <w:sz w:val="24"/>
          <w:szCs w:val="24"/>
        </w:rPr>
        <w:t xml:space="preserve"> </w:t>
      </w:r>
      <w:r w:rsidRPr="008B2BDA">
        <w:rPr>
          <w:rFonts w:ascii="Times New Roman" w:hAnsi="Times New Roman"/>
          <w:sz w:val="24"/>
          <w:szCs w:val="24"/>
        </w:rPr>
        <w:t>карте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 природе:</w:t>
      </w:r>
      <w:r>
        <w:rPr>
          <w:rFonts w:ascii="Times New Roman" w:hAnsi="Times New Roman"/>
          <w:sz w:val="24"/>
          <w:szCs w:val="24"/>
        </w:rPr>
        <w:t xml:space="preserve"> </w:t>
      </w:r>
      <w:r w:rsidRPr="008B2BDA">
        <w:rPr>
          <w:rFonts w:ascii="Times New Roman" w:hAnsi="Times New Roman"/>
          <w:sz w:val="24"/>
          <w:szCs w:val="24"/>
        </w:rPr>
        <w:t>основные</w:t>
      </w:r>
      <w:r>
        <w:rPr>
          <w:rFonts w:ascii="Times New Roman" w:hAnsi="Times New Roman"/>
          <w:sz w:val="24"/>
          <w:szCs w:val="24"/>
        </w:rPr>
        <w:t xml:space="preserve"> </w:t>
      </w:r>
      <w:r w:rsidRPr="008B2BDA">
        <w:rPr>
          <w:rFonts w:ascii="Times New Roman" w:hAnsi="Times New Roman"/>
          <w:sz w:val="24"/>
          <w:szCs w:val="24"/>
        </w:rPr>
        <w:t>части речной</w:t>
      </w:r>
      <w:r>
        <w:rPr>
          <w:rFonts w:ascii="Times New Roman" w:hAnsi="Times New Roman"/>
          <w:sz w:val="24"/>
          <w:szCs w:val="24"/>
        </w:rPr>
        <w:t xml:space="preserve"> </w:t>
      </w:r>
      <w:r w:rsidRPr="008B2BDA">
        <w:rPr>
          <w:rFonts w:ascii="Times New Roman" w:hAnsi="Times New Roman"/>
          <w:sz w:val="24"/>
          <w:szCs w:val="24"/>
        </w:rPr>
        <w:t>системы, характер, питание</w:t>
      </w:r>
      <w:r>
        <w:rPr>
          <w:rFonts w:ascii="Times New Roman" w:hAnsi="Times New Roman"/>
          <w:sz w:val="24"/>
          <w:szCs w:val="24"/>
        </w:rPr>
        <w:t xml:space="preserve"> </w:t>
      </w:r>
      <w:r w:rsidRPr="008B2BDA">
        <w:rPr>
          <w:rFonts w:ascii="Times New Roman" w:hAnsi="Times New Roman"/>
          <w:sz w:val="24"/>
          <w:szCs w:val="24"/>
        </w:rPr>
        <w:t>и режим</w:t>
      </w:r>
      <w:r>
        <w:rPr>
          <w:rFonts w:ascii="Times New Roman" w:hAnsi="Times New Roman"/>
          <w:sz w:val="24"/>
          <w:szCs w:val="24"/>
        </w:rPr>
        <w:t xml:space="preserve"> </w:t>
      </w:r>
      <w:r w:rsidRPr="008B2BDA">
        <w:rPr>
          <w:rFonts w:ascii="Times New Roman" w:hAnsi="Times New Roman"/>
          <w:sz w:val="24"/>
          <w:szCs w:val="24"/>
        </w:rPr>
        <w:t>рек.</w:t>
      </w:r>
      <w:r>
        <w:rPr>
          <w:rFonts w:ascii="Times New Roman" w:hAnsi="Times New Roman"/>
          <w:sz w:val="24"/>
          <w:szCs w:val="24"/>
        </w:rPr>
        <w:t xml:space="preserve"> </w:t>
      </w:r>
      <w:r w:rsidRPr="008B2BDA">
        <w:rPr>
          <w:rFonts w:ascii="Times New Roman" w:hAnsi="Times New Roman"/>
          <w:sz w:val="24"/>
          <w:szCs w:val="24"/>
        </w:rPr>
        <w:t>Озера и их происхождение.</w:t>
      </w:r>
      <w:r>
        <w:rPr>
          <w:rFonts w:ascii="Times New Roman" w:hAnsi="Times New Roman"/>
          <w:sz w:val="24"/>
          <w:szCs w:val="24"/>
        </w:rPr>
        <w:t xml:space="preserve"> </w:t>
      </w:r>
      <w:r w:rsidRPr="008B2BDA">
        <w:rPr>
          <w:rFonts w:ascii="Times New Roman" w:hAnsi="Times New Roman"/>
          <w:sz w:val="24"/>
          <w:szCs w:val="24"/>
        </w:rPr>
        <w:t>Ледники.</w:t>
      </w:r>
      <w:r>
        <w:rPr>
          <w:rFonts w:ascii="Times New Roman" w:hAnsi="Times New Roman"/>
          <w:sz w:val="24"/>
          <w:szCs w:val="24"/>
        </w:rPr>
        <w:t xml:space="preserve"> </w:t>
      </w:r>
      <w:r w:rsidRPr="008B2BDA">
        <w:rPr>
          <w:rFonts w:ascii="Times New Roman" w:hAnsi="Times New Roman"/>
          <w:sz w:val="24"/>
          <w:szCs w:val="24"/>
        </w:rPr>
        <w:t>Горное и покровное оледенение,</w:t>
      </w:r>
      <w:r>
        <w:rPr>
          <w:rFonts w:ascii="Times New Roman" w:hAnsi="Times New Roman"/>
          <w:sz w:val="24"/>
          <w:szCs w:val="24"/>
        </w:rPr>
        <w:t xml:space="preserve"> </w:t>
      </w:r>
      <w:r w:rsidRPr="008B2BDA">
        <w:rPr>
          <w:rFonts w:ascii="Times New Roman" w:hAnsi="Times New Roman"/>
          <w:sz w:val="24"/>
          <w:szCs w:val="24"/>
        </w:rPr>
        <w:t>многолетняя</w:t>
      </w:r>
      <w:r>
        <w:rPr>
          <w:rFonts w:ascii="Times New Roman" w:hAnsi="Times New Roman"/>
          <w:sz w:val="24"/>
          <w:szCs w:val="24"/>
        </w:rPr>
        <w:t xml:space="preserve"> </w:t>
      </w:r>
      <w:r w:rsidRPr="008B2BDA">
        <w:rPr>
          <w:rFonts w:ascii="Times New Roman" w:hAnsi="Times New Roman"/>
          <w:sz w:val="24"/>
          <w:szCs w:val="24"/>
        </w:rPr>
        <w:t>мерзлота. Подземные</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Межпластовые</w:t>
      </w:r>
      <w:r>
        <w:rPr>
          <w:rFonts w:ascii="Times New Roman" w:hAnsi="Times New Roman"/>
          <w:sz w:val="24"/>
          <w:szCs w:val="24"/>
        </w:rPr>
        <w:t xml:space="preserve"> </w:t>
      </w:r>
      <w:r w:rsidRPr="008B2BDA">
        <w:rPr>
          <w:rFonts w:ascii="Times New Roman" w:hAnsi="Times New Roman"/>
          <w:sz w:val="24"/>
          <w:szCs w:val="24"/>
        </w:rPr>
        <w:t>и грунтовые воды.</w:t>
      </w:r>
      <w:r>
        <w:rPr>
          <w:rFonts w:ascii="Times New Roman" w:hAnsi="Times New Roman"/>
          <w:sz w:val="24"/>
          <w:szCs w:val="24"/>
        </w:rPr>
        <w:t xml:space="preserve"> </w:t>
      </w:r>
      <w:r w:rsidRPr="008B2BDA">
        <w:rPr>
          <w:rFonts w:ascii="Times New Roman" w:hAnsi="Times New Roman"/>
          <w:sz w:val="24"/>
          <w:szCs w:val="24"/>
        </w:rPr>
        <w:t>Болота. Каналы. Водохранилища. Человек и</w:t>
      </w:r>
      <w:r>
        <w:rPr>
          <w:rFonts w:ascii="Times New Roman" w:hAnsi="Times New Roman"/>
          <w:sz w:val="24"/>
          <w:szCs w:val="24"/>
        </w:rPr>
        <w:t xml:space="preserve"> </w:t>
      </w:r>
      <w:r w:rsidRPr="008B2BDA">
        <w:rPr>
          <w:rFonts w:ascii="Times New Roman" w:hAnsi="Times New Roman"/>
          <w:sz w:val="24"/>
          <w:szCs w:val="24"/>
        </w:rPr>
        <w:t>гидросфера.</w:t>
      </w:r>
    </w:p>
    <w:p w:rsidR="00455EAB" w:rsidRPr="008B2BDA" w:rsidRDefault="00455EAB" w:rsidP="00D750D9">
      <w:pPr>
        <w:spacing w:after="0" w:line="240" w:lineRule="auto"/>
        <w:ind w:firstLine="709"/>
        <w:jc w:val="both"/>
        <w:rPr>
          <w:rFonts w:ascii="Times New Roman" w:hAnsi="Times New Roman"/>
          <w:sz w:val="24"/>
          <w:szCs w:val="24"/>
        </w:rPr>
      </w:pPr>
      <w:r w:rsidRPr="00841BE5">
        <w:rPr>
          <w:rFonts w:ascii="Times New Roman" w:hAnsi="Times New Roman"/>
          <w:b/>
          <w:sz w:val="24"/>
          <w:szCs w:val="24"/>
        </w:rPr>
        <w:t>Атмосфера.</w:t>
      </w:r>
      <w:r>
        <w:rPr>
          <w:rFonts w:ascii="Times New Roman" w:hAnsi="Times New Roman"/>
          <w:sz w:val="24"/>
          <w:szCs w:val="24"/>
        </w:rPr>
        <w:t xml:space="preserve"> </w:t>
      </w:r>
      <w:r w:rsidRPr="008B2BDA">
        <w:rPr>
          <w:rFonts w:ascii="Times New Roman" w:hAnsi="Times New Roman"/>
          <w:sz w:val="24"/>
          <w:szCs w:val="24"/>
        </w:rPr>
        <w:t>Строение</w:t>
      </w:r>
      <w:r>
        <w:rPr>
          <w:rFonts w:ascii="Times New Roman" w:hAnsi="Times New Roman"/>
          <w:sz w:val="24"/>
          <w:szCs w:val="24"/>
        </w:rPr>
        <w:t xml:space="preserve"> </w:t>
      </w:r>
      <w:r w:rsidRPr="008B2BDA">
        <w:rPr>
          <w:rFonts w:ascii="Times New Roman" w:hAnsi="Times New Roman"/>
          <w:sz w:val="24"/>
          <w:szCs w:val="24"/>
        </w:rPr>
        <w:t>воздушной оболочки</w:t>
      </w:r>
      <w:r>
        <w:rPr>
          <w:rFonts w:ascii="Times New Roman" w:hAnsi="Times New Roman"/>
          <w:sz w:val="24"/>
          <w:szCs w:val="24"/>
        </w:rPr>
        <w:t xml:space="preserve"> </w:t>
      </w:r>
      <w:r w:rsidRPr="008B2BDA">
        <w:rPr>
          <w:rFonts w:ascii="Times New Roman" w:hAnsi="Times New Roman"/>
          <w:sz w:val="24"/>
          <w:szCs w:val="24"/>
        </w:rPr>
        <w:t>Земли.</w:t>
      </w:r>
      <w:r>
        <w:rPr>
          <w:rFonts w:ascii="Times New Roman" w:hAnsi="Times New Roman"/>
          <w:sz w:val="24"/>
          <w:szCs w:val="24"/>
        </w:rPr>
        <w:t xml:space="preserve"> </w:t>
      </w:r>
      <w:r w:rsidRPr="008B2BDA">
        <w:rPr>
          <w:rFonts w:ascii="Times New Roman" w:hAnsi="Times New Roman"/>
          <w:sz w:val="24"/>
          <w:szCs w:val="24"/>
        </w:rPr>
        <w:t>Температура воздуха. Нагревание</w:t>
      </w:r>
      <w:r>
        <w:rPr>
          <w:rFonts w:ascii="Times New Roman" w:hAnsi="Times New Roman"/>
          <w:sz w:val="24"/>
          <w:szCs w:val="24"/>
        </w:rPr>
        <w:t xml:space="preserve"> </w:t>
      </w:r>
      <w:r w:rsidRPr="008B2BDA">
        <w:rPr>
          <w:rFonts w:ascii="Times New Roman" w:hAnsi="Times New Roman"/>
          <w:sz w:val="24"/>
          <w:szCs w:val="24"/>
        </w:rPr>
        <w:t>воздуха.</w:t>
      </w:r>
      <w:r>
        <w:rPr>
          <w:rFonts w:ascii="Times New Roman" w:hAnsi="Times New Roman"/>
          <w:sz w:val="24"/>
          <w:szCs w:val="24"/>
        </w:rPr>
        <w:t xml:space="preserve"> </w:t>
      </w:r>
      <w:r w:rsidRPr="008B2BDA">
        <w:rPr>
          <w:rFonts w:ascii="Times New Roman" w:hAnsi="Times New Roman"/>
          <w:sz w:val="24"/>
          <w:szCs w:val="24"/>
        </w:rPr>
        <w:t>Суточный и годовой ход температур и его графическое отображение. Среднесуточная, среднемесячная, среднегодовая температура. Зависимость</w:t>
      </w:r>
      <w:r>
        <w:rPr>
          <w:rFonts w:ascii="Times New Roman" w:hAnsi="Times New Roman"/>
          <w:sz w:val="24"/>
          <w:szCs w:val="24"/>
        </w:rPr>
        <w:t xml:space="preserve"> </w:t>
      </w:r>
      <w:r w:rsidRPr="008B2BDA">
        <w:rPr>
          <w:rFonts w:ascii="Times New Roman" w:hAnsi="Times New Roman"/>
          <w:sz w:val="24"/>
          <w:szCs w:val="24"/>
        </w:rPr>
        <w:t>температуры</w:t>
      </w:r>
      <w:r>
        <w:rPr>
          <w:rFonts w:ascii="Times New Roman" w:hAnsi="Times New Roman"/>
          <w:sz w:val="24"/>
          <w:szCs w:val="24"/>
        </w:rPr>
        <w:t xml:space="preserve"> </w:t>
      </w:r>
      <w:r w:rsidRPr="008B2BDA">
        <w:rPr>
          <w:rFonts w:ascii="Times New Roman" w:hAnsi="Times New Roman"/>
          <w:sz w:val="24"/>
          <w:szCs w:val="24"/>
        </w:rPr>
        <w:t>от</w:t>
      </w:r>
      <w:r>
        <w:rPr>
          <w:rFonts w:ascii="Times New Roman" w:hAnsi="Times New Roman"/>
          <w:sz w:val="24"/>
          <w:szCs w:val="24"/>
        </w:rPr>
        <w:t xml:space="preserve"> </w:t>
      </w:r>
      <w:r w:rsidRPr="008B2BDA">
        <w:rPr>
          <w:rFonts w:ascii="Times New Roman" w:hAnsi="Times New Roman"/>
          <w:sz w:val="24"/>
          <w:szCs w:val="24"/>
        </w:rPr>
        <w:lastRenderedPageBreak/>
        <w:t>географической широты. Тепловые</w:t>
      </w:r>
      <w:r>
        <w:rPr>
          <w:rFonts w:ascii="Times New Roman" w:hAnsi="Times New Roman"/>
          <w:sz w:val="24"/>
          <w:szCs w:val="24"/>
        </w:rPr>
        <w:t xml:space="preserve"> </w:t>
      </w:r>
      <w:r w:rsidRPr="008B2BDA">
        <w:rPr>
          <w:rFonts w:ascii="Times New Roman" w:hAnsi="Times New Roman"/>
          <w:sz w:val="24"/>
          <w:szCs w:val="24"/>
        </w:rPr>
        <w:t>пояса. Вода</w:t>
      </w:r>
      <w:r>
        <w:rPr>
          <w:rFonts w:ascii="Times New Roman" w:hAnsi="Times New Roman"/>
          <w:sz w:val="24"/>
          <w:szCs w:val="24"/>
        </w:rPr>
        <w:t xml:space="preserve"> </w:t>
      </w:r>
      <w:r w:rsidRPr="008B2BDA">
        <w:rPr>
          <w:rFonts w:ascii="Times New Roman" w:hAnsi="Times New Roman"/>
          <w:sz w:val="24"/>
          <w:szCs w:val="24"/>
        </w:rPr>
        <w:t>в атмосфере.</w:t>
      </w:r>
      <w:r>
        <w:rPr>
          <w:rFonts w:ascii="Times New Roman" w:hAnsi="Times New Roman"/>
          <w:sz w:val="24"/>
          <w:szCs w:val="24"/>
        </w:rPr>
        <w:t xml:space="preserve"> </w:t>
      </w:r>
      <w:r w:rsidRPr="008B2BDA">
        <w:rPr>
          <w:rFonts w:ascii="Times New Roman" w:hAnsi="Times New Roman"/>
          <w:sz w:val="24"/>
          <w:szCs w:val="24"/>
        </w:rPr>
        <w:t>Облака и атмосферные</w:t>
      </w:r>
      <w:r>
        <w:rPr>
          <w:rFonts w:ascii="Times New Roman" w:hAnsi="Times New Roman"/>
          <w:sz w:val="24"/>
          <w:szCs w:val="24"/>
        </w:rPr>
        <w:t xml:space="preserve"> </w:t>
      </w:r>
      <w:r w:rsidRPr="008B2BDA">
        <w:rPr>
          <w:rFonts w:ascii="Times New Roman" w:hAnsi="Times New Roman"/>
          <w:sz w:val="24"/>
          <w:szCs w:val="24"/>
        </w:rPr>
        <w:t>осадки.</w:t>
      </w:r>
      <w:r>
        <w:rPr>
          <w:rFonts w:ascii="Times New Roman" w:hAnsi="Times New Roman"/>
          <w:sz w:val="24"/>
          <w:szCs w:val="24"/>
        </w:rPr>
        <w:t xml:space="preserve"> </w:t>
      </w:r>
      <w:r w:rsidRPr="008B2BDA">
        <w:rPr>
          <w:rFonts w:ascii="Times New Roman" w:hAnsi="Times New Roman"/>
          <w:sz w:val="24"/>
          <w:szCs w:val="24"/>
        </w:rPr>
        <w:t>Атмосферное</w:t>
      </w:r>
      <w:r>
        <w:rPr>
          <w:rFonts w:ascii="Times New Roman" w:hAnsi="Times New Roman"/>
          <w:sz w:val="24"/>
          <w:szCs w:val="24"/>
        </w:rPr>
        <w:t xml:space="preserve"> </w:t>
      </w:r>
      <w:r w:rsidRPr="008B2BDA">
        <w:rPr>
          <w:rFonts w:ascii="Times New Roman" w:hAnsi="Times New Roman"/>
          <w:sz w:val="24"/>
          <w:szCs w:val="24"/>
        </w:rPr>
        <w:t>давление. Ветер. Постоянные и переменные ветра.</w:t>
      </w:r>
      <w:r>
        <w:rPr>
          <w:rFonts w:ascii="Times New Roman" w:hAnsi="Times New Roman"/>
          <w:sz w:val="24"/>
          <w:szCs w:val="24"/>
        </w:rPr>
        <w:t xml:space="preserve"> </w:t>
      </w:r>
      <w:r w:rsidRPr="008B2BDA">
        <w:rPr>
          <w:rFonts w:ascii="Times New Roman" w:hAnsi="Times New Roman"/>
          <w:sz w:val="24"/>
          <w:szCs w:val="24"/>
        </w:rPr>
        <w:t>Графическое отображение направления ветра. Роза ветров. Циркуляция атмосферы. Влажность</w:t>
      </w:r>
      <w:r>
        <w:rPr>
          <w:rFonts w:ascii="Times New Roman" w:hAnsi="Times New Roman"/>
          <w:sz w:val="24"/>
          <w:szCs w:val="24"/>
        </w:rPr>
        <w:t xml:space="preserve"> </w:t>
      </w:r>
      <w:r w:rsidRPr="008B2BDA">
        <w:rPr>
          <w:rFonts w:ascii="Times New Roman" w:hAnsi="Times New Roman"/>
          <w:sz w:val="24"/>
          <w:szCs w:val="24"/>
        </w:rPr>
        <w:t>воздуха. Понятие</w:t>
      </w:r>
      <w:r>
        <w:rPr>
          <w:rFonts w:ascii="Times New Roman" w:hAnsi="Times New Roman"/>
          <w:sz w:val="24"/>
          <w:szCs w:val="24"/>
        </w:rPr>
        <w:t xml:space="preserve"> </w:t>
      </w:r>
      <w:r w:rsidRPr="008B2BDA">
        <w:rPr>
          <w:rFonts w:ascii="Times New Roman" w:hAnsi="Times New Roman"/>
          <w:sz w:val="24"/>
          <w:szCs w:val="24"/>
        </w:rPr>
        <w:t>погоды. Наблюдения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прогноз погоды. Метеостанция/метеоприборы (проведение наблюдений и измерений,</w:t>
      </w:r>
      <w:r>
        <w:rPr>
          <w:rFonts w:ascii="Times New Roman" w:hAnsi="Times New Roman"/>
          <w:sz w:val="24"/>
          <w:szCs w:val="24"/>
        </w:rPr>
        <w:t xml:space="preserve"> </w:t>
      </w:r>
      <w:r w:rsidRPr="008B2BDA">
        <w:rPr>
          <w:rFonts w:ascii="Times New Roman" w:hAnsi="Times New Roman"/>
          <w:sz w:val="24"/>
          <w:szCs w:val="24"/>
        </w:rPr>
        <w:t>фиксация результатов наблюдений, обработка результатов наблюдений).Понятие климата.</w:t>
      </w:r>
      <w:r>
        <w:rPr>
          <w:rFonts w:ascii="Times New Roman" w:hAnsi="Times New Roman"/>
          <w:sz w:val="24"/>
          <w:szCs w:val="24"/>
        </w:rPr>
        <w:t xml:space="preserve"> </w:t>
      </w:r>
      <w:r w:rsidRPr="008B2BDA">
        <w:rPr>
          <w:rFonts w:ascii="Times New Roman" w:hAnsi="Times New Roman"/>
          <w:sz w:val="24"/>
          <w:szCs w:val="24"/>
        </w:rPr>
        <w:t>Погода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Климатообразующие факторы. Зависимость</w:t>
      </w:r>
      <w:r>
        <w:rPr>
          <w:rFonts w:ascii="Times New Roman" w:hAnsi="Times New Roman"/>
          <w:sz w:val="24"/>
          <w:szCs w:val="24"/>
        </w:rPr>
        <w:t xml:space="preserve"> </w:t>
      </w:r>
      <w:r w:rsidRPr="008B2BDA">
        <w:rPr>
          <w:rFonts w:ascii="Times New Roman" w:hAnsi="Times New Roman"/>
          <w:sz w:val="24"/>
          <w:szCs w:val="24"/>
        </w:rPr>
        <w:t>климата от</w:t>
      </w:r>
      <w:r>
        <w:rPr>
          <w:rFonts w:ascii="Times New Roman" w:hAnsi="Times New Roman"/>
          <w:sz w:val="24"/>
          <w:szCs w:val="24"/>
        </w:rPr>
        <w:t xml:space="preserve"> </w:t>
      </w:r>
      <w:r w:rsidRPr="008B2BDA">
        <w:rPr>
          <w:rFonts w:ascii="Times New Roman" w:hAnsi="Times New Roman"/>
          <w:sz w:val="24"/>
          <w:szCs w:val="24"/>
        </w:rPr>
        <w:t>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местности.</w:t>
      </w:r>
      <w:r>
        <w:rPr>
          <w:rFonts w:ascii="Times New Roman" w:hAnsi="Times New Roman"/>
          <w:sz w:val="24"/>
          <w:szCs w:val="24"/>
        </w:rPr>
        <w:t xml:space="preserve"> </w:t>
      </w:r>
      <w:r w:rsidRPr="008B2BDA">
        <w:rPr>
          <w:rFonts w:ascii="Times New Roman" w:hAnsi="Times New Roman"/>
          <w:sz w:val="24"/>
          <w:szCs w:val="24"/>
        </w:rPr>
        <w:t>Климаты Земли. Влияние</w:t>
      </w:r>
      <w:r>
        <w:rPr>
          <w:rFonts w:ascii="Times New Roman" w:hAnsi="Times New Roman"/>
          <w:sz w:val="24"/>
          <w:szCs w:val="24"/>
        </w:rPr>
        <w:t xml:space="preserve"> </w:t>
      </w:r>
      <w:r w:rsidRPr="008B2BDA">
        <w:rPr>
          <w:rFonts w:ascii="Times New Roman" w:hAnsi="Times New Roman"/>
          <w:sz w:val="24"/>
          <w:szCs w:val="24"/>
        </w:rPr>
        <w:t>климата на</w:t>
      </w:r>
      <w:r>
        <w:rPr>
          <w:rFonts w:ascii="Times New Roman" w:hAnsi="Times New Roman"/>
          <w:sz w:val="24"/>
          <w:szCs w:val="24"/>
        </w:rPr>
        <w:t xml:space="preserve"> </w:t>
      </w:r>
      <w:r w:rsidRPr="008B2BDA">
        <w:rPr>
          <w:rFonts w:ascii="Times New Roman" w:hAnsi="Times New Roman"/>
          <w:sz w:val="24"/>
          <w:szCs w:val="24"/>
        </w:rPr>
        <w:t>здоровье</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Человек и</w:t>
      </w:r>
      <w:r>
        <w:rPr>
          <w:rFonts w:ascii="Times New Roman" w:hAnsi="Times New Roman"/>
          <w:sz w:val="24"/>
          <w:szCs w:val="24"/>
        </w:rPr>
        <w:t xml:space="preserve"> </w:t>
      </w:r>
      <w:r w:rsidRPr="008B2BDA">
        <w:rPr>
          <w:rFonts w:ascii="Times New Roman" w:hAnsi="Times New Roman"/>
          <w:sz w:val="24"/>
          <w:szCs w:val="24"/>
        </w:rPr>
        <w:t>атмосфера.</w:t>
      </w:r>
    </w:p>
    <w:p w:rsidR="00455EAB" w:rsidRPr="008B2BDA" w:rsidRDefault="00455EAB" w:rsidP="00D750D9">
      <w:pPr>
        <w:spacing w:after="0" w:line="240" w:lineRule="auto"/>
        <w:ind w:firstLine="709"/>
        <w:jc w:val="both"/>
        <w:rPr>
          <w:rFonts w:ascii="Times New Roman" w:hAnsi="Times New Roman"/>
          <w:sz w:val="24"/>
          <w:szCs w:val="24"/>
        </w:rPr>
      </w:pPr>
      <w:r w:rsidRPr="00F079F2">
        <w:rPr>
          <w:rFonts w:ascii="Times New Roman" w:hAnsi="Times New Roman"/>
          <w:b/>
          <w:sz w:val="24"/>
          <w:szCs w:val="24"/>
        </w:rPr>
        <w:t>Биосфера.</w:t>
      </w:r>
      <w:r>
        <w:rPr>
          <w:rFonts w:ascii="Times New Roman" w:hAnsi="Times New Roman"/>
          <w:sz w:val="24"/>
          <w:szCs w:val="24"/>
        </w:rPr>
        <w:t xml:space="preserve"> </w:t>
      </w:r>
      <w:r w:rsidRPr="008B2BDA">
        <w:rPr>
          <w:rFonts w:ascii="Times New Roman" w:hAnsi="Times New Roman"/>
          <w:sz w:val="24"/>
          <w:szCs w:val="24"/>
        </w:rPr>
        <w:t>Биосфера–живая оболочка</w:t>
      </w:r>
      <w:r>
        <w:rPr>
          <w:rFonts w:ascii="Times New Roman" w:hAnsi="Times New Roman"/>
          <w:sz w:val="24"/>
          <w:szCs w:val="24"/>
        </w:rPr>
        <w:t xml:space="preserve"> </w:t>
      </w:r>
      <w:r w:rsidRPr="008B2BDA">
        <w:rPr>
          <w:rFonts w:ascii="Times New Roman" w:hAnsi="Times New Roman"/>
          <w:sz w:val="24"/>
          <w:szCs w:val="24"/>
        </w:rPr>
        <w:t>Земли.</w:t>
      </w:r>
      <w:r>
        <w:rPr>
          <w:rFonts w:ascii="Times New Roman" w:hAnsi="Times New Roman"/>
          <w:sz w:val="24"/>
          <w:szCs w:val="24"/>
        </w:rPr>
        <w:t xml:space="preserve"> </w:t>
      </w:r>
      <w:r w:rsidRPr="008B2BDA">
        <w:rPr>
          <w:rFonts w:ascii="Times New Roman" w:hAnsi="Times New Roman"/>
          <w:sz w:val="24"/>
          <w:szCs w:val="24"/>
        </w:rPr>
        <w:t>Особенности жизни</w:t>
      </w:r>
      <w:r>
        <w:rPr>
          <w:rFonts w:ascii="Times New Roman" w:hAnsi="Times New Roman"/>
          <w:sz w:val="24"/>
          <w:szCs w:val="24"/>
        </w:rPr>
        <w:t xml:space="preserve"> </w:t>
      </w:r>
      <w:r w:rsidRPr="008B2BDA">
        <w:rPr>
          <w:rFonts w:ascii="Times New Roman" w:hAnsi="Times New Roman"/>
          <w:sz w:val="24"/>
          <w:szCs w:val="24"/>
        </w:rPr>
        <w:t>в океане.</w:t>
      </w:r>
      <w:r>
        <w:rPr>
          <w:rFonts w:ascii="Times New Roman" w:hAnsi="Times New Roman"/>
          <w:sz w:val="24"/>
          <w:szCs w:val="24"/>
        </w:rPr>
        <w:t xml:space="preserve"> </w:t>
      </w:r>
      <w:r w:rsidRPr="008B2BDA">
        <w:rPr>
          <w:rFonts w:ascii="Times New Roman" w:hAnsi="Times New Roman"/>
          <w:sz w:val="24"/>
          <w:szCs w:val="24"/>
        </w:rPr>
        <w:t>Жизнь на</w:t>
      </w:r>
      <w:r>
        <w:rPr>
          <w:rFonts w:ascii="Times New Roman" w:hAnsi="Times New Roman"/>
          <w:sz w:val="24"/>
          <w:szCs w:val="24"/>
        </w:rPr>
        <w:t xml:space="preserve"> </w:t>
      </w:r>
      <w:r w:rsidRPr="008B2BDA">
        <w:rPr>
          <w:rFonts w:ascii="Times New Roman" w:hAnsi="Times New Roman"/>
          <w:sz w:val="24"/>
          <w:szCs w:val="24"/>
        </w:rPr>
        <w:t>поверхности</w:t>
      </w:r>
      <w:r>
        <w:rPr>
          <w:rFonts w:ascii="Times New Roman" w:hAnsi="Times New Roman"/>
          <w:sz w:val="24"/>
          <w:szCs w:val="24"/>
        </w:rPr>
        <w:t xml:space="preserve"> </w:t>
      </w:r>
      <w:r w:rsidRPr="008B2BDA">
        <w:rPr>
          <w:rFonts w:ascii="Times New Roman" w:hAnsi="Times New Roman"/>
          <w:sz w:val="24"/>
          <w:szCs w:val="24"/>
        </w:rPr>
        <w:t>суши:</w:t>
      </w:r>
      <w:r>
        <w:rPr>
          <w:rFonts w:ascii="Times New Roman" w:hAnsi="Times New Roman"/>
          <w:sz w:val="24"/>
          <w:szCs w:val="24"/>
        </w:rPr>
        <w:t xml:space="preserve"> </w:t>
      </w:r>
      <w:r w:rsidRPr="008B2BDA">
        <w:rPr>
          <w:rFonts w:ascii="Times New Roman" w:hAnsi="Times New Roman"/>
          <w:sz w:val="24"/>
          <w:szCs w:val="24"/>
        </w:rPr>
        <w:t>особенности распространения растений</w:t>
      </w:r>
      <w:r>
        <w:rPr>
          <w:rFonts w:ascii="Times New Roman" w:hAnsi="Times New Roman"/>
          <w:sz w:val="24"/>
          <w:szCs w:val="24"/>
        </w:rPr>
        <w:t xml:space="preserve"> </w:t>
      </w:r>
      <w:r w:rsidRPr="008B2BDA">
        <w:rPr>
          <w:rFonts w:ascii="Times New Roman" w:hAnsi="Times New Roman"/>
          <w:sz w:val="24"/>
          <w:szCs w:val="24"/>
        </w:rPr>
        <w:t>и животных</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лесных</w:t>
      </w:r>
      <w:r>
        <w:rPr>
          <w:rFonts w:ascii="Times New Roman" w:hAnsi="Times New Roman"/>
          <w:sz w:val="24"/>
          <w:szCs w:val="24"/>
        </w:rPr>
        <w:t xml:space="preserve"> </w:t>
      </w:r>
      <w:r w:rsidRPr="008B2BDA">
        <w:rPr>
          <w:rFonts w:ascii="Times New Roman" w:hAnsi="Times New Roman"/>
          <w:sz w:val="24"/>
          <w:szCs w:val="24"/>
        </w:rPr>
        <w:t>и безлесных</w:t>
      </w:r>
      <w:r>
        <w:rPr>
          <w:rFonts w:ascii="Times New Roman" w:hAnsi="Times New Roman"/>
          <w:sz w:val="24"/>
          <w:szCs w:val="24"/>
        </w:rPr>
        <w:t xml:space="preserve"> </w:t>
      </w:r>
      <w:r w:rsidRPr="008B2BDA">
        <w:rPr>
          <w:rFonts w:ascii="Times New Roman" w:hAnsi="Times New Roman"/>
          <w:sz w:val="24"/>
          <w:szCs w:val="24"/>
        </w:rPr>
        <w:t>пространствах.</w:t>
      </w:r>
      <w:r>
        <w:rPr>
          <w:rFonts w:ascii="Times New Roman" w:hAnsi="Times New Roman"/>
          <w:sz w:val="24"/>
          <w:szCs w:val="24"/>
        </w:rPr>
        <w:t xml:space="preserve"> </w:t>
      </w:r>
      <w:r w:rsidRPr="008B2BDA">
        <w:rPr>
          <w:rFonts w:ascii="Times New Roman" w:hAnsi="Times New Roman"/>
          <w:sz w:val="24"/>
          <w:szCs w:val="24"/>
        </w:rPr>
        <w:t>Воздействие</w:t>
      </w:r>
      <w:r>
        <w:rPr>
          <w:rFonts w:ascii="Times New Roman" w:hAnsi="Times New Roman"/>
          <w:sz w:val="24"/>
          <w:szCs w:val="24"/>
        </w:rPr>
        <w:t xml:space="preserve"> </w:t>
      </w:r>
      <w:r w:rsidRPr="008B2BDA">
        <w:rPr>
          <w:rFonts w:ascii="Times New Roman" w:hAnsi="Times New Roman"/>
          <w:sz w:val="24"/>
          <w:szCs w:val="24"/>
        </w:rPr>
        <w:t>организмов на земные оболочки.</w:t>
      </w:r>
      <w:r>
        <w:rPr>
          <w:rFonts w:ascii="Times New Roman" w:hAnsi="Times New Roman"/>
          <w:sz w:val="24"/>
          <w:szCs w:val="24"/>
        </w:rPr>
        <w:t xml:space="preserve"> </w:t>
      </w:r>
      <w:r w:rsidRPr="008B2BDA">
        <w:rPr>
          <w:rFonts w:ascii="Times New Roman" w:hAnsi="Times New Roman"/>
          <w:sz w:val="24"/>
          <w:szCs w:val="24"/>
        </w:rPr>
        <w:t>Воздействие человека</w:t>
      </w:r>
      <w:r>
        <w:rPr>
          <w:rFonts w:ascii="Times New Roman" w:hAnsi="Times New Roman"/>
          <w:sz w:val="24"/>
          <w:szCs w:val="24"/>
        </w:rPr>
        <w:t xml:space="preserve"> </w:t>
      </w:r>
      <w:r w:rsidRPr="008B2BDA">
        <w:rPr>
          <w:rFonts w:ascii="Times New Roman" w:hAnsi="Times New Roman"/>
          <w:sz w:val="24"/>
          <w:szCs w:val="24"/>
        </w:rPr>
        <w:t>на природу. Охрана</w:t>
      </w:r>
      <w:r>
        <w:rPr>
          <w:rFonts w:ascii="Times New Roman" w:hAnsi="Times New Roman"/>
          <w:sz w:val="24"/>
          <w:szCs w:val="24"/>
        </w:rPr>
        <w:t xml:space="preserve"> </w:t>
      </w:r>
      <w:r w:rsidRPr="008B2BDA">
        <w:rPr>
          <w:rFonts w:ascii="Times New Roman" w:hAnsi="Times New Roman"/>
          <w:sz w:val="24"/>
          <w:szCs w:val="24"/>
        </w:rPr>
        <w:t>природы.</w:t>
      </w:r>
    </w:p>
    <w:p w:rsidR="00455EAB" w:rsidRPr="008B2BDA" w:rsidRDefault="00455EAB" w:rsidP="00D750D9">
      <w:pPr>
        <w:spacing w:after="0" w:line="240" w:lineRule="auto"/>
        <w:ind w:firstLine="709"/>
        <w:jc w:val="both"/>
        <w:rPr>
          <w:rFonts w:ascii="Times New Roman" w:hAnsi="Times New Roman"/>
          <w:sz w:val="24"/>
          <w:szCs w:val="24"/>
        </w:rPr>
      </w:pPr>
      <w:r w:rsidRPr="00F079F2">
        <w:rPr>
          <w:rFonts w:ascii="Times New Roman" w:hAnsi="Times New Roman"/>
          <w:b/>
          <w:sz w:val="24"/>
          <w:szCs w:val="24"/>
        </w:rPr>
        <w:t>Географическая оболочка как среда жизни</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Понятие о</w:t>
      </w:r>
      <w:r>
        <w:rPr>
          <w:rFonts w:ascii="Times New Roman" w:hAnsi="Times New Roman"/>
          <w:sz w:val="24"/>
          <w:szCs w:val="24"/>
        </w:rPr>
        <w:t xml:space="preserve"> </w:t>
      </w:r>
      <w:r w:rsidRPr="008B2BDA">
        <w:rPr>
          <w:rFonts w:ascii="Times New Roman" w:hAnsi="Times New Roman"/>
          <w:sz w:val="24"/>
          <w:szCs w:val="24"/>
        </w:rPr>
        <w:t>географической оболочке.</w:t>
      </w:r>
      <w:r>
        <w:rPr>
          <w:rFonts w:ascii="Times New Roman" w:hAnsi="Times New Roman"/>
          <w:sz w:val="24"/>
          <w:szCs w:val="24"/>
        </w:rPr>
        <w:t xml:space="preserve"> </w:t>
      </w:r>
      <w:r w:rsidRPr="008B2BDA">
        <w:rPr>
          <w:rFonts w:ascii="Times New Roman" w:hAnsi="Times New Roman"/>
          <w:sz w:val="24"/>
          <w:szCs w:val="24"/>
        </w:rPr>
        <w:t>Взаимодействие оболочек Земли.</w:t>
      </w:r>
      <w:r>
        <w:rPr>
          <w:rFonts w:ascii="Times New Roman" w:hAnsi="Times New Roman"/>
          <w:sz w:val="24"/>
          <w:szCs w:val="24"/>
        </w:rPr>
        <w:t xml:space="preserve"> </w:t>
      </w:r>
      <w:r w:rsidRPr="008B2BDA">
        <w:rPr>
          <w:rFonts w:ascii="Times New Roman" w:hAnsi="Times New Roman"/>
          <w:sz w:val="24"/>
          <w:szCs w:val="24"/>
        </w:rPr>
        <w:t>Строение географической оболочки. Понятие о</w:t>
      </w:r>
      <w:r>
        <w:rPr>
          <w:rFonts w:ascii="Times New Roman" w:hAnsi="Times New Roman"/>
          <w:sz w:val="24"/>
          <w:szCs w:val="24"/>
        </w:rPr>
        <w:t xml:space="preserve"> </w:t>
      </w:r>
      <w:r w:rsidRPr="008B2BDA">
        <w:rPr>
          <w:rFonts w:ascii="Times New Roman" w:hAnsi="Times New Roman"/>
          <w:sz w:val="24"/>
          <w:szCs w:val="24"/>
        </w:rPr>
        <w:t>природном</w:t>
      </w:r>
      <w:r>
        <w:rPr>
          <w:rFonts w:ascii="Times New Roman" w:hAnsi="Times New Roman"/>
          <w:sz w:val="24"/>
          <w:szCs w:val="24"/>
        </w:rPr>
        <w:t xml:space="preserve"> </w:t>
      </w:r>
      <w:r w:rsidRPr="008B2BDA">
        <w:rPr>
          <w:rFonts w:ascii="Times New Roman" w:hAnsi="Times New Roman"/>
          <w:sz w:val="24"/>
          <w:szCs w:val="24"/>
        </w:rPr>
        <w:t>комплексе. Глобальные, региональные и локальные природные комплексы. Природный комплексы Вологодского региона. Закономерности</w:t>
      </w:r>
      <w:r>
        <w:rPr>
          <w:rFonts w:ascii="Times New Roman" w:hAnsi="Times New Roman"/>
          <w:sz w:val="24"/>
          <w:szCs w:val="24"/>
        </w:rPr>
        <w:t xml:space="preserve"> </w:t>
      </w:r>
      <w:r w:rsidRPr="008B2BDA">
        <w:rPr>
          <w:rFonts w:ascii="Times New Roman" w:hAnsi="Times New Roman"/>
          <w:sz w:val="24"/>
          <w:szCs w:val="24"/>
        </w:rPr>
        <w:t>географической оболочки:</w:t>
      </w:r>
      <w:r>
        <w:rPr>
          <w:rFonts w:ascii="Times New Roman" w:hAnsi="Times New Roman"/>
          <w:sz w:val="24"/>
          <w:szCs w:val="24"/>
        </w:rPr>
        <w:t xml:space="preserve"> </w:t>
      </w:r>
      <w:r w:rsidRPr="008B2BDA">
        <w:rPr>
          <w:rFonts w:ascii="Times New Roman" w:hAnsi="Times New Roman"/>
          <w:sz w:val="24"/>
          <w:szCs w:val="24"/>
        </w:rPr>
        <w:t>географическая</w:t>
      </w:r>
      <w:r>
        <w:rPr>
          <w:rFonts w:ascii="Times New Roman" w:hAnsi="Times New Roman"/>
          <w:sz w:val="24"/>
          <w:szCs w:val="24"/>
        </w:rPr>
        <w:t xml:space="preserve"> </w:t>
      </w:r>
      <w:r w:rsidRPr="008B2BDA">
        <w:rPr>
          <w:rFonts w:ascii="Times New Roman" w:hAnsi="Times New Roman"/>
          <w:sz w:val="24"/>
          <w:szCs w:val="24"/>
        </w:rPr>
        <w:t>зональность и</w:t>
      </w:r>
      <w:r>
        <w:rPr>
          <w:rFonts w:ascii="Times New Roman" w:hAnsi="Times New Roman"/>
          <w:sz w:val="24"/>
          <w:szCs w:val="24"/>
        </w:rPr>
        <w:t xml:space="preserve"> </w:t>
      </w:r>
      <w:r w:rsidRPr="008B2BDA">
        <w:rPr>
          <w:rFonts w:ascii="Times New Roman" w:hAnsi="Times New Roman"/>
          <w:sz w:val="24"/>
          <w:szCs w:val="24"/>
        </w:rPr>
        <w:t>высотная поясность.</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зоны Земли.</w:t>
      </w:r>
    </w:p>
    <w:p w:rsidR="00455EAB" w:rsidRPr="00F079F2" w:rsidRDefault="00455EAB" w:rsidP="00D750D9">
      <w:pPr>
        <w:spacing w:after="0" w:line="240" w:lineRule="auto"/>
        <w:ind w:firstLine="709"/>
        <w:jc w:val="both"/>
        <w:rPr>
          <w:rFonts w:ascii="Times New Roman" w:hAnsi="Times New Roman"/>
          <w:b/>
          <w:sz w:val="24"/>
          <w:szCs w:val="24"/>
        </w:rPr>
      </w:pPr>
      <w:r w:rsidRPr="00F079F2">
        <w:rPr>
          <w:rFonts w:ascii="Times New Roman" w:hAnsi="Times New Roman"/>
          <w:b/>
          <w:sz w:val="24"/>
          <w:szCs w:val="24"/>
        </w:rPr>
        <w:t xml:space="preserve">Человечество на Земле.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Численность населения Земли. Расовый состав.</w:t>
      </w:r>
      <w:r>
        <w:rPr>
          <w:rFonts w:ascii="Times New Roman" w:hAnsi="Times New Roman"/>
          <w:sz w:val="24"/>
          <w:szCs w:val="24"/>
        </w:rPr>
        <w:t xml:space="preserve"> </w:t>
      </w:r>
      <w:r w:rsidRPr="008B2BDA">
        <w:rPr>
          <w:rFonts w:ascii="Times New Roman" w:hAnsi="Times New Roman"/>
          <w:sz w:val="24"/>
          <w:szCs w:val="24"/>
        </w:rPr>
        <w:t>Нации и народы планеты.</w:t>
      </w:r>
      <w:r>
        <w:rPr>
          <w:rFonts w:ascii="Times New Roman" w:hAnsi="Times New Roman"/>
          <w:sz w:val="24"/>
          <w:szCs w:val="24"/>
        </w:rPr>
        <w:t xml:space="preserve"> </w:t>
      </w:r>
      <w:r w:rsidRPr="008B2BDA">
        <w:rPr>
          <w:rFonts w:ascii="Times New Roman" w:hAnsi="Times New Roman"/>
          <w:sz w:val="24"/>
          <w:szCs w:val="24"/>
        </w:rPr>
        <w:t>Страны на карте мира.</w:t>
      </w:r>
    </w:p>
    <w:p w:rsidR="00455EAB" w:rsidRPr="00F746FC" w:rsidRDefault="00455EAB" w:rsidP="00D750D9">
      <w:pPr>
        <w:spacing w:after="0" w:line="240" w:lineRule="auto"/>
        <w:ind w:firstLine="709"/>
        <w:jc w:val="both"/>
        <w:rPr>
          <w:rFonts w:ascii="Times New Roman" w:hAnsi="Times New Roman"/>
          <w:b/>
          <w:sz w:val="24"/>
          <w:szCs w:val="24"/>
        </w:rPr>
      </w:pPr>
      <w:r w:rsidRPr="00F746FC">
        <w:rPr>
          <w:rFonts w:ascii="Times New Roman" w:hAnsi="Times New Roman"/>
          <w:b/>
          <w:sz w:val="24"/>
          <w:szCs w:val="24"/>
        </w:rPr>
        <w:t>Освоение</w:t>
      </w:r>
      <w:r>
        <w:rPr>
          <w:rFonts w:ascii="Times New Roman" w:hAnsi="Times New Roman"/>
          <w:b/>
          <w:sz w:val="24"/>
          <w:szCs w:val="24"/>
        </w:rPr>
        <w:t xml:space="preserve"> </w:t>
      </w:r>
      <w:r w:rsidR="00360DE2">
        <w:rPr>
          <w:rFonts w:ascii="Times New Roman" w:hAnsi="Times New Roman"/>
          <w:b/>
          <w:sz w:val="24"/>
          <w:szCs w:val="24"/>
        </w:rPr>
        <w:t>Земли человеком</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Что изучают в курсе географии материков и</w:t>
      </w:r>
      <w:r>
        <w:rPr>
          <w:rFonts w:ascii="Times New Roman" w:hAnsi="Times New Roman"/>
          <w:sz w:val="24"/>
          <w:szCs w:val="24"/>
        </w:rPr>
        <w:t xml:space="preserve"> </w:t>
      </w:r>
      <w:r w:rsidRPr="008B2BDA">
        <w:rPr>
          <w:rFonts w:ascii="Times New Roman" w:hAnsi="Times New Roman"/>
          <w:sz w:val="24"/>
          <w:szCs w:val="24"/>
        </w:rPr>
        <w:t>океанов?</w:t>
      </w:r>
      <w:r>
        <w:rPr>
          <w:rFonts w:ascii="Times New Roman" w:hAnsi="Times New Roman"/>
          <w:sz w:val="24"/>
          <w:szCs w:val="24"/>
        </w:rPr>
        <w:t xml:space="preserve"> </w:t>
      </w:r>
      <w:r w:rsidRPr="008B2BDA">
        <w:rPr>
          <w:rFonts w:ascii="Times New Roman" w:hAnsi="Times New Roman"/>
          <w:sz w:val="24"/>
          <w:szCs w:val="24"/>
        </w:rPr>
        <w:t>Методы</w:t>
      </w:r>
      <w:r>
        <w:rPr>
          <w:rFonts w:ascii="Times New Roman" w:hAnsi="Times New Roman"/>
          <w:sz w:val="24"/>
          <w:szCs w:val="24"/>
        </w:rPr>
        <w:t xml:space="preserve"> </w:t>
      </w:r>
      <w:r w:rsidRPr="008B2BDA">
        <w:rPr>
          <w:rFonts w:ascii="Times New Roman" w:hAnsi="Times New Roman"/>
          <w:sz w:val="24"/>
          <w:szCs w:val="24"/>
        </w:rPr>
        <w:t>географических</w:t>
      </w:r>
      <w:r>
        <w:rPr>
          <w:rFonts w:ascii="Times New Roman" w:hAnsi="Times New Roman"/>
          <w:sz w:val="24"/>
          <w:szCs w:val="24"/>
        </w:rPr>
        <w:t xml:space="preserve"> </w:t>
      </w:r>
      <w:r w:rsidRPr="008B2BDA">
        <w:rPr>
          <w:rFonts w:ascii="Times New Roman" w:hAnsi="Times New Roman"/>
          <w:sz w:val="24"/>
          <w:szCs w:val="24"/>
        </w:rPr>
        <w:t>исследований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источники географической информации.</w:t>
      </w:r>
      <w:r>
        <w:rPr>
          <w:rFonts w:ascii="Times New Roman" w:hAnsi="Times New Roman"/>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современных</w:t>
      </w:r>
      <w:r>
        <w:rPr>
          <w:rFonts w:ascii="Times New Roman" w:hAnsi="Times New Roman"/>
          <w:sz w:val="24"/>
          <w:szCs w:val="24"/>
        </w:rPr>
        <w:t xml:space="preserve"> </w:t>
      </w:r>
      <w:r w:rsidRPr="008B2BDA">
        <w:rPr>
          <w:rFonts w:ascii="Times New Roman" w:hAnsi="Times New Roman"/>
          <w:sz w:val="24"/>
          <w:szCs w:val="24"/>
        </w:rPr>
        <w:t>карт.</w:t>
      </w:r>
      <w:r>
        <w:rPr>
          <w:rFonts w:ascii="Times New Roman" w:hAnsi="Times New Roman"/>
          <w:sz w:val="24"/>
          <w:szCs w:val="24"/>
        </w:rPr>
        <w:t xml:space="preserve"> </w:t>
      </w:r>
      <w:r w:rsidRPr="008B2BDA">
        <w:rPr>
          <w:rFonts w:ascii="Times New Roman" w:hAnsi="Times New Roman"/>
          <w:sz w:val="24"/>
          <w:szCs w:val="24"/>
        </w:rPr>
        <w:t>Важнейшие географические</w:t>
      </w:r>
      <w:r>
        <w:rPr>
          <w:rFonts w:ascii="Times New Roman" w:hAnsi="Times New Roman"/>
          <w:sz w:val="24"/>
          <w:szCs w:val="24"/>
        </w:rPr>
        <w:t xml:space="preserve"> </w:t>
      </w:r>
      <w:r w:rsidRPr="008B2BDA">
        <w:rPr>
          <w:rFonts w:ascii="Times New Roman" w:hAnsi="Times New Roman"/>
          <w:sz w:val="24"/>
          <w:szCs w:val="24"/>
        </w:rPr>
        <w:t>открытия и</w:t>
      </w:r>
      <w:r>
        <w:rPr>
          <w:rFonts w:ascii="Times New Roman" w:hAnsi="Times New Roman"/>
          <w:sz w:val="24"/>
          <w:szCs w:val="24"/>
        </w:rPr>
        <w:t xml:space="preserve"> </w:t>
      </w:r>
      <w:r w:rsidRPr="008B2BDA">
        <w:rPr>
          <w:rFonts w:ascii="Times New Roman" w:hAnsi="Times New Roman"/>
          <w:sz w:val="24"/>
          <w:szCs w:val="24"/>
        </w:rPr>
        <w:t>путешествия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древности</w:t>
      </w:r>
      <w:r>
        <w:rPr>
          <w:rFonts w:ascii="Times New Roman" w:hAnsi="Times New Roman"/>
          <w:sz w:val="24"/>
          <w:szCs w:val="24"/>
        </w:rPr>
        <w:t xml:space="preserve"> </w:t>
      </w:r>
      <w:r w:rsidRPr="008B2BDA">
        <w:rPr>
          <w:rFonts w:ascii="Times New Roman" w:hAnsi="Times New Roman"/>
          <w:sz w:val="24"/>
          <w:szCs w:val="24"/>
        </w:rPr>
        <w:t>(древние</w:t>
      </w:r>
      <w:r>
        <w:rPr>
          <w:rFonts w:ascii="Times New Roman" w:hAnsi="Times New Roman"/>
          <w:sz w:val="24"/>
          <w:szCs w:val="24"/>
        </w:rPr>
        <w:t xml:space="preserve"> </w:t>
      </w:r>
      <w:r w:rsidRPr="008B2BDA">
        <w:rPr>
          <w:rFonts w:ascii="Times New Roman" w:hAnsi="Times New Roman"/>
          <w:sz w:val="24"/>
          <w:szCs w:val="24"/>
        </w:rPr>
        <w:t>египтяне,</w:t>
      </w:r>
      <w:r>
        <w:rPr>
          <w:rFonts w:ascii="Times New Roman" w:hAnsi="Times New Roman"/>
          <w:sz w:val="24"/>
          <w:szCs w:val="24"/>
        </w:rPr>
        <w:t xml:space="preserve"> </w:t>
      </w:r>
      <w:r w:rsidRPr="008B2BDA">
        <w:rPr>
          <w:rFonts w:ascii="Times New Roman" w:hAnsi="Times New Roman"/>
          <w:sz w:val="24"/>
          <w:szCs w:val="24"/>
        </w:rPr>
        <w:t>греки, финикийцы, идеи</w:t>
      </w:r>
      <w:r>
        <w:rPr>
          <w:rFonts w:ascii="Times New Roman" w:hAnsi="Times New Roman"/>
          <w:sz w:val="24"/>
          <w:szCs w:val="24"/>
        </w:rPr>
        <w:t xml:space="preserve"> </w:t>
      </w:r>
      <w:r w:rsidRPr="008B2BDA">
        <w:rPr>
          <w:rFonts w:ascii="Times New Roman" w:hAnsi="Times New Roman"/>
          <w:sz w:val="24"/>
          <w:szCs w:val="24"/>
        </w:rPr>
        <w:t>и труды</w:t>
      </w:r>
      <w:r>
        <w:rPr>
          <w:rFonts w:ascii="Times New Roman" w:hAnsi="Times New Roman"/>
          <w:sz w:val="24"/>
          <w:szCs w:val="24"/>
        </w:rPr>
        <w:t xml:space="preserve"> </w:t>
      </w:r>
      <w:r w:rsidRPr="008B2BDA">
        <w:rPr>
          <w:rFonts w:ascii="Times New Roman" w:hAnsi="Times New Roman"/>
          <w:sz w:val="24"/>
          <w:szCs w:val="24"/>
        </w:rPr>
        <w:t>Парменида,</w:t>
      </w:r>
      <w:r>
        <w:rPr>
          <w:rFonts w:ascii="Times New Roman" w:hAnsi="Times New Roman"/>
          <w:sz w:val="24"/>
          <w:szCs w:val="24"/>
        </w:rPr>
        <w:t xml:space="preserve"> </w:t>
      </w:r>
      <w:r w:rsidRPr="008B2BDA">
        <w:rPr>
          <w:rFonts w:ascii="Times New Roman" w:hAnsi="Times New Roman"/>
          <w:sz w:val="24"/>
          <w:szCs w:val="24"/>
        </w:rPr>
        <w:t>Эратосфена,</w:t>
      </w:r>
      <w:r>
        <w:rPr>
          <w:rFonts w:ascii="Times New Roman" w:hAnsi="Times New Roman"/>
          <w:sz w:val="24"/>
          <w:szCs w:val="24"/>
        </w:rPr>
        <w:t xml:space="preserve"> </w:t>
      </w:r>
      <w:r w:rsidRPr="008B2BDA">
        <w:rPr>
          <w:rFonts w:ascii="Times New Roman" w:hAnsi="Times New Roman"/>
          <w:sz w:val="24"/>
          <w:szCs w:val="24"/>
        </w:rPr>
        <w:t>вклад Кратеса</w:t>
      </w:r>
      <w:r>
        <w:rPr>
          <w:rFonts w:ascii="Times New Roman" w:hAnsi="Times New Roman"/>
          <w:sz w:val="24"/>
          <w:szCs w:val="24"/>
        </w:rPr>
        <w:t xml:space="preserve"> </w:t>
      </w:r>
      <w:r w:rsidRPr="008B2BDA">
        <w:rPr>
          <w:rFonts w:ascii="Times New Roman" w:hAnsi="Times New Roman"/>
          <w:sz w:val="24"/>
          <w:szCs w:val="24"/>
        </w:rPr>
        <w:t>Малосского, Страбона).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Важнейшие</w:t>
      </w:r>
      <w:r>
        <w:rPr>
          <w:rFonts w:ascii="Times New Roman" w:hAnsi="Times New Roman"/>
          <w:sz w:val="24"/>
          <w:szCs w:val="24"/>
        </w:rPr>
        <w:t xml:space="preserve"> </w:t>
      </w:r>
      <w:r w:rsidRPr="008B2BDA">
        <w:rPr>
          <w:rFonts w:ascii="Times New Roman" w:hAnsi="Times New Roman"/>
          <w:sz w:val="24"/>
          <w:szCs w:val="24"/>
        </w:rPr>
        <w:t>географические открытия</w:t>
      </w:r>
      <w:r>
        <w:rPr>
          <w:rFonts w:ascii="Times New Roman" w:hAnsi="Times New Roman"/>
          <w:sz w:val="24"/>
          <w:szCs w:val="24"/>
        </w:rPr>
        <w:t xml:space="preserve"> </w:t>
      </w:r>
      <w:r w:rsidRPr="008B2BDA">
        <w:rPr>
          <w:rFonts w:ascii="Times New Roman" w:hAnsi="Times New Roman"/>
          <w:sz w:val="24"/>
          <w:szCs w:val="24"/>
        </w:rPr>
        <w:t>и путешествия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эпоху Средневековья</w:t>
      </w:r>
      <w:r>
        <w:rPr>
          <w:rFonts w:ascii="Times New Roman" w:hAnsi="Times New Roman"/>
          <w:sz w:val="24"/>
          <w:szCs w:val="24"/>
        </w:rPr>
        <w:t xml:space="preserve"> </w:t>
      </w:r>
      <w:r w:rsidRPr="008B2BDA">
        <w:rPr>
          <w:rFonts w:ascii="Times New Roman" w:hAnsi="Times New Roman"/>
          <w:sz w:val="24"/>
          <w:szCs w:val="24"/>
        </w:rPr>
        <w:t>(норманны, М. Поло, А. Никитин, Б. Диаш, М. Бехайм,</w:t>
      </w:r>
      <w:r>
        <w:rPr>
          <w:rFonts w:ascii="Times New Roman" w:hAnsi="Times New Roman"/>
          <w:sz w:val="24"/>
          <w:szCs w:val="24"/>
        </w:rPr>
        <w:t xml:space="preserve"> </w:t>
      </w:r>
      <w:r w:rsidRPr="008B2BDA">
        <w:rPr>
          <w:rFonts w:ascii="Times New Roman" w:hAnsi="Times New Roman"/>
          <w:sz w:val="24"/>
          <w:szCs w:val="24"/>
        </w:rPr>
        <w:t>Х.Колумб,</w:t>
      </w:r>
      <w:r>
        <w:rPr>
          <w:rFonts w:ascii="Times New Roman" w:hAnsi="Times New Roman"/>
          <w:sz w:val="24"/>
          <w:szCs w:val="24"/>
        </w:rPr>
        <w:t xml:space="preserve"> </w:t>
      </w:r>
      <w:r w:rsidRPr="008B2BDA">
        <w:rPr>
          <w:rFonts w:ascii="Times New Roman" w:hAnsi="Times New Roman"/>
          <w:sz w:val="24"/>
          <w:szCs w:val="24"/>
        </w:rPr>
        <w:t>А.Веспуччи,</w:t>
      </w:r>
      <w:r>
        <w:rPr>
          <w:rFonts w:ascii="Times New Roman" w:hAnsi="Times New Roman"/>
          <w:sz w:val="24"/>
          <w:szCs w:val="24"/>
        </w:rPr>
        <w:t xml:space="preserve"> </w:t>
      </w:r>
      <w:r w:rsidRPr="008B2BDA">
        <w:rPr>
          <w:rFonts w:ascii="Times New Roman" w:hAnsi="Times New Roman"/>
          <w:sz w:val="24"/>
          <w:szCs w:val="24"/>
        </w:rPr>
        <w:t>Васкода</w:t>
      </w:r>
      <w:r>
        <w:rPr>
          <w:rFonts w:ascii="Times New Roman" w:hAnsi="Times New Roman"/>
          <w:sz w:val="24"/>
          <w:szCs w:val="24"/>
        </w:rPr>
        <w:t xml:space="preserve"> </w:t>
      </w:r>
      <w:r w:rsidRPr="008B2BDA">
        <w:rPr>
          <w:rFonts w:ascii="Times New Roman" w:hAnsi="Times New Roman"/>
          <w:sz w:val="24"/>
          <w:szCs w:val="24"/>
        </w:rPr>
        <w:t>Гама,</w:t>
      </w:r>
      <w:r>
        <w:rPr>
          <w:rFonts w:ascii="Times New Roman" w:hAnsi="Times New Roman"/>
          <w:sz w:val="24"/>
          <w:szCs w:val="24"/>
        </w:rPr>
        <w:t xml:space="preserve"> </w:t>
      </w:r>
      <w:r w:rsidRPr="008B2BDA">
        <w:rPr>
          <w:rFonts w:ascii="Times New Roman" w:hAnsi="Times New Roman"/>
          <w:sz w:val="24"/>
          <w:szCs w:val="24"/>
        </w:rPr>
        <w:t>Ф.Магеллан,</w:t>
      </w:r>
      <w:r>
        <w:rPr>
          <w:rFonts w:ascii="Times New Roman" w:hAnsi="Times New Roman"/>
          <w:sz w:val="24"/>
          <w:szCs w:val="24"/>
        </w:rPr>
        <w:t xml:space="preserve"> </w:t>
      </w:r>
      <w:r w:rsidRPr="008B2BDA">
        <w:rPr>
          <w:rFonts w:ascii="Times New Roman" w:hAnsi="Times New Roman"/>
          <w:sz w:val="24"/>
          <w:szCs w:val="24"/>
        </w:rPr>
        <w:t>Э.Кортес,</w:t>
      </w:r>
      <w:r>
        <w:rPr>
          <w:rFonts w:ascii="Times New Roman" w:hAnsi="Times New Roman"/>
          <w:sz w:val="24"/>
          <w:szCs w:val="24"/>
        </w:rPr>
        <w:t xml:space="preserve"> </w:t>
      </w:r>
      <w:r w:rsidRPr="008B2BDA">
        <w:rPr>
          <w:rFonts w:ascii="Times New Roman" w:hAnsi="Times New Roman"/>
          <w:sz w:val="24"/>
          <w:szCs w:val="24"/>
        </w:rPr>
        <w:t>Д. Кабот, Г. Меркатор,</w:t>
      </w:r>
      <w:r>
        <w:rPr>
          <w:rFonts w:ascii="Times New Roman" w:hAnsi="Times New Roman"/>
          <w:sz w:val="24"/>
          <w:szCs w:val="24"/>
        </w:rPr>
        <w:t xml:space="preserve"> </w:t>
      </w:r>
      <w:r w:rsidRPr="008B2BDA">
        <w:rPr>
          <w:rFonts w:ascii="Times New Roman" w:hAnsi="Times New Roman"/>
          <w:sz w:val="24"/>
          <w:szCs w:val="24"/>
        </w:rPr>
        <w:t>В. Баренц,</w:t>
      </w:r>
      <w:r>
        <w:rPr>
          <w:rFonts w:ascii="Times New Roman" w:hAnsi="Times New Roman"/>
          <w:sz w:val="24"/>
          <w:szCs w:val="24"/>
        </w:rPr>
        <w:t xml:space="preserve"> </w:t>
      </w:r>
      <w:r w:rsidRPr="008B2BDA">
        <w:rPr>
          <w:rFonts w:ascii="Times New Roman" w:hAnsi="Times New Roman"/>
          <w:sz w:val="24"/>
          <w:szCs w:val="24"/>
        </w:rPr>
        <w:t>Г.Гудзон, А. Тасман,</w:t>
      </w:r>
      <w:r>
        <w:rPr>
          <w:rFonts w:ascii="Times New Roman" w:hAnsi="Times New Roman"/>
          <w:sz w:val="24"/>
          <w:szCs w:val="24"/>
        </w:rPr>
        <w:t xml:space="preserve"> </w:t>
      </w:r>
      <w:r w:rsidRPr="008B2BDA">
        <w:rPr>
          <w:rFonts w:ascii="Times New Roman" w:hAnsi="Times New Roman"/>
          <w:sz w:val="24"/>
          <w:szCs w:val="24"/>
        </w:rPr>
        <w:t>С.Дежнев).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Важнейшие географические открытия и путешествия в XVI–XIX вв. (А.Макензи,</w:t>
      </w:r>
      <w:r>
        <w:rPr>
          <w:rFonts w:ascii="Times New Roman" w:hAnsi="Times New Roman"/>
          <w:sz w:val="24"/>
          <w:szCs w:val="24"/>
        </w:rPr>
        <w:t xml:space="preserve"> </w:t>
      </w:r>
      <w:r w:rsidRPr="008B2BDA">
        <w:rPr>
          <w:rFonts w:ascii="Times New Roman" w:hAnsi="Times New Roman"/>
          <w:sz w:val="24"/>
          <w:szCs w:val="24"/>
        </w:rPr>
        <w:t>В.Атласови, Л.Морозко,</w:t>
      </w:r>
      <w:r>
        <w:rPr>
          <w:rFonts w:ascii="Times New Roman" w:hAnsi="Times New Roman"/>
          <w:sz w:val="24"/>
          <w:szCs w:val="24"/>
        </w:rPr>
        <w:t xml:space="preserve"> </w:t>
      </w:r>
      <w:r w:rsidRPr="008B2BDA">
        <w:rPr>
          <w:rFonts w:ascii="Times New Roman" w:hAnsi="Times New Roman"/>
          <w:sz w:val="24"/>
          <w:szCs w:val="24"/>
        </w:rPr>
        <w:t>С.Ремезов,</w:t>
      </w:r>
      <w:r>
        <w:rPr>
          <w:rFonts w:ascii="Times New Roman" w:hAnsi="Times New Roman"/>
          <w:sz w:val="24"/>
          <w:szCs w:val="24"/>
        </w:rPr>
        <w:t xml:space="preserve"> </w:t>
      </w:r>
      <w:r w:rsidRPr="008B2BDA">
        <w:rPr>
          <w:rFonts w:ascii="Times New Roman" w:hAnsi="Times New Roman"/>
          <w:sz w:val="24"/>
          <w:szCs w:val="24"/>
        </w:rPr>
        <w:t>В.Беринг</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А.Чириков,</w:t>
      </w:r>
      <w:r>
        <w:rPr>
          <w:rFonts w:ascii="Times New Roman" w:hAnsi="Times New Roman"/>
          <w:sz w:val="24"/>
          <w:szCs w:val="24"/>
        </w:rPr>
        <w:t xml:space="preserve"> </w:t>
      </w:r>
      <w:r w:rsidRPr="008B2BDA">
        <w:rPr>
          <w:rFonts w:ascii="Times New Roman" w:hAnsi="Times New Roman"/>
          <w:sz w:val="24"/>
          <w:szCs w:val="24"/>
        </w:rPr>
        <w:t>Д. Кук,</w:t>
      </w:r>
      <w:r>
        <w:rPr>
          <w:rFonts w:ascii="Times New Roman" w:hAnsi="Times New Roman"/>
          <w:sz w:val="24"/>
          <w:szCs w:val="24"/>
        </w:rPr>
        <w:t xml:space="preserve"> </w:t>
      </w:r>
      <w:r w:rsidRPr="008B2BDA">
        <w:rPr>
          <w:rFonts w:ascii="Times New Roman" w:hAnsi="Times New Roman"/>
          <w:sz w:val="24"/>
          <w:szCs w:val="24"/>
        </w:rPr>
        <w:t>В.М. Головнин,</w:t>
      </w:r>
      <w:r>
        <w:rPr>
          <w:rFonts w:ascii="Times New Roman" w:hAnsi="Times New Roman"/>
          <w:sz w:val="24"/>
          <w:szCs w:val="24"/>
        </w:rPr>
        <w:t xml:space="preserve"> </w:t>
      </w:r>
      <w:r w:rsidRPr="008B2BDA">
        <w:rPr>
          <w:rFonts w:ascii="Times New Roman" w:hAnsi="Times New Roman"/>
          <w:sz w:val="24"/>
          <w:szCs w:val="24"/>
        </w:rPr>
        <w:t>Ф.П.Литке,</w:t>
      </w:r>
      <w:r>
        <w:rPr>
          <w:rFonts w:ascii="Times New Roman" w:hAnsi="Times New Roman"/>
          <w:sz w:val="24"/>
          <w:szCs w:val="24"/>
        </w:rPr>
        <w:t xml:space="preserve"> </w:t>
      </w:r>
      <w:r w:rsidRPr="008B2BDA">
        <w:rPr>
          <w:rFonts w:ascii="Times New Roman" w:hAnsi="Times New Roman"/>
          <w:sz w:val="24"/>
          <w:szCs w:val="24"/>
        </w:rPr>
        <w:t>С.О.Макаров, Н.Н.Миклухо-Маклай,</w:t>
      </w:r>
      <w:r>
        <w:rPr>
          <w:rFonts w:ascii="Times New Roman" w:hAnsi="Times New Roman"/>
          <w:sz w:val="24"/>
          <w:szCs w:val="24"/>
        </w:rPr>
        <w:t xml:space="preserve"> </w:t>
      </w:r>
      <w:r w:rsidRPr="008B2BDA">
        <w:rPr>
          <w:rFonts w:ascii="Times New Roman" w:hAnsi="Times New Roman"/>
          <w:sz w:val="24"/>
          <w:szCs w:val="24"/>
        </w:rPr>
        <w:t>М.В. Ломоносов,</w:t>
      </w:r>
      <w:r>
        <w:rPr>
          <w:rFonts w:ascii="Times New Roman" w:hAnsi="Times New Roman"/>
          <w:sz w:val="24"/>
          <w:szCs w:val="24"/>
        </w:rPr>
        <w:t xml:space="preserve"> </w:t>
      </w:r>
      <w:r w:rsidRPr="008B2BDA">
        <w:rPr>
          <w:rFonts w:ascii="Times New Roman" w:hAnsi="Times New Roman"/>
          <w:sz w:val="24"/>
          <w:szCs w:val="24"/>
        </w:rPr>
        <w:t>Г.И.Шелихов,</w:t>
      </w:r>
      <w:r>
        <w:rPr>
          <w:rFonts w:ascii="Times New Roman" w:hAnsi="Times New Roman"/>
          <w:sz w:val="24"/>
          <w:szCs w:val="24"/>
        </w:rPr>
        <w:t xml:space="preserve"> </w:t>
      </w:r>
      <w:r w:rsidRPr="008B2BDA">
        <w:rPr>
          <w:rFonts w:ascii="Times New Roman" w:hAnsi="Times New Roman"/>
          <w:sz w:val="24"/>
          <w:szCs w:val="24"/>
        </w:rPr>
        <w:t>П.П.Семенов-Тянь-Шанский, Н.М. Пржевальский.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АГумбольдт,</w:t>
      </w:r>
      <w:r>
        <w:rPr>
          <w:rFonts w:ascii="Times New Roman" w:hAnsi="Times New Roman"/>
          <w:sz w:val="24"/>
          <w:szCs w:val="24"/>
        </w:rPr>
        <w:t xml:space="preserve"> </w:t>
      </w:r>
      <w:r w:rsidRPr="008B2BDA">
        <w:rPr>
          <w:rFonts w:ascii="Times New Roman" w:hAnsi="Times New Roman"/>
          <w:sz w:val="24"/>
          <w:szCs w:val="24"/>
        </w:rPr>
        <w:t>Э.</w:t>
      </w:r>
      <w:r w:rsidRPr="00863D1C">
        <w:rPr>
          <w:rFonts w:ascii="Times New Roman" w:hAnsi="Times New Roman"/>
          <w:sz w:val="24"/>
          <w:szCs w:val="24"/>
        </w:rPr>
        <w:t>Бонплан</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Г.И.Лангсдорфи, Н.Г.Рубцов,</w:t>
      </w:r>
      <w:r>
        <w:rPr>
          <w:rFonts w:ascii="Times New Roman" w:hAnsi="Times New Roman"/>
          <w:sz w:val="24"/>
          <w:szCs w:val="24"/>
        </w:rPr>
        <w:t xml:space="preserve"> </w:t>
      </w:r>
      <w:r w:rsidRPr="008B2BDA">
        <w:rPr>
          <w:rFonts w:ascii="Times New Roman" w:hAnsi="Times New Roman"/>
          <w:sz w:val="24"/>
          <w:szCs w:val="24"/>
        </w:rPr>
        <w:t>Ф.Ф.Беллинсгаузен и</w:t>
      </w:r>
      <w:r>
        <w:rPr>
          <w:rFonts w:ascii="Times New Roman" w:hAnsi="Times New Roman"/>
          <w:sz w:val="24"/>
          <w:szCs w:val="24"/>
        </w:rPr>
        <w:t xml:space="preserve"> </w:t>
      </w:r>
      <w:r w:rsidRPr="008B2BDA">
        <w:rPr>
          <w:rFonts w:ascii="Times New Roman" w:hAnsi="Times New Roman"/>
          <w:sz w:val="24"/>
          <w:szCs w:val="24"/>
        </w:rPr>
        <w:t>М.П.Лазарев, Д.Ливингстон,</w:t>
      </w:r>
      <w:r>
        <w:rPr>
          <w:rFonts w:ascii="Times New Roman" w:hAnsi="Times New Roman"/>
          <w:sz w:val="24"/>
          <w:szCs w:val="24"/>
        </w:rPr>
        <w:t xml:space="preserve"> </w:t>
      </w:r>
      <w:r w:rsidRPr="008B2BDA">
        <w:rPr>
          <w:rFonts w:ascii="Times New Roman" w:hAnsi="Times New Roman"/>
          <w:sz w:val="24"/>
          <w:szCs w:val="24"/>
        </w:rPr>
        <w:t>В.В. Юнкер,</w:t>
      </w:r>
      <w:r>
        <w:rPr>
          <w:rFonts w:ascii="Times New Roman" w:hAnsi="Times New Roman"/>
          <w:sz w:val="24"/>
          <w:szCs w:val="24"/>
        </w:rPr>
        <w:t xml:space="preserve"> </w:t>
      </w:r>
      <w:r w:rsidRPr="008B2BDA">
        <w:rPr>
          <w:rFonts w:ascii="Times New Roman" w:hAnsi="Times New Roman"/>
          <w:sz w:val="24"/>
          <w:szCs w:val="24"/>
        </w:rPr>
        <w:t>Е.П.Ковалевский,</w:t>
      </w:r>
      <w:r>
        <w:rPr>
          <w:rFonts w:ascii="Times New Roman" w:hAnsi="Times New Roman"/>
          <w:sz w:val="24"/>
          <w:szCs w:val="24"/>
        </w:rPr>
        <w:t xml:space="preserve"> </w:t>
      </w:r>
      <w:r w:rsidRPr="008B2BDA">
        <w:rPr>
          <w:rFonts w:ascii="Times New Roman" w:hAnsi="Times New Roman"/>
          <w:sz w:val="24"/>
          <w:szCs w:val="24"/>
        </w:rPr>
        <w:t>А.В. Елисеев, экспедиция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00360DE2">
        <w:rPr>
          <w:rFonts w:ascii="Times New Roman" w:hAnsi="Times New Roman"/>
          <w:sz w:val="24"/>
          <w:szCs w:val="24"/>
        </w:rPr>
        <w:t>корабле «Челленджер»</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Ф.Нансен,</w:t>
      </w:r>
      <w:r>
        <w:rPr>
          <w:rFonts w:ascii="Times New Roman" w:hAnsi="Times New Roman"/>
          <w:sz w:val="24"/>
          <w:szCs w:val="24"/>
        </w:rPr>
        <w:t xml:space="preserve"> </w:t>
      </w:r>
      <w:r w:rsidRPr="008B2BDA">
        <w:rPr>
          <w:rFonts w:ascii="Times New Roman" w:hAnsi="Times New Roman"/>
          <w:sz w:val="24"/>
          <w:szCs w:val="24"/>
        </w:rPr>
        <w:t>Р.Амундсен,</w:t>
      </w:r>
      <w:r>
        <w:rPr>
          <w:rFonts w:ascii="Times New Roman" w:hAnsi="Times New Roman"/>
          <w:sz w:val="24"/>
          <w:szCs w:val="24"/>
        </w:rPr>
        <w:t xml:space="preserve"> </w:t>
      </w:r>
      <w:r w:rsidRPr="008B2BDA">
        <w:rPr>
          <w:rFonts w:ascii="Times New Roman" w:hAnsi="Times New Roman"/>
          <w:sz w:val="24"/>
          <w:szCs w:val="24"/>
        </w:rPr>
        <w:t>Р.Скотт,</w:t>
      </w:r>
      <w:r>
        <w:rPr>
          <w:rFonts w:ascii="Times New Roman" w:hAnsi="Times New Roman"/>
          <w:sz w:val="24"/>
          <w:szCs w:val="24"/>
        </w:rPr>
        <w:t xml:space="preserve"> </w:t>
      </w:r>
      <w:r w:rsidRPr="008B2BDA">
        <w:rPr>
          <w:rFonts w:ascii="Times New Roman" w:hAnsi="Times New Roman"/>
          <w:sz w:val="24"/>
          <w:szCs w:val="24"/>
        </w:rPr>
        <w:t>Р. Пири</w:t>
      </w:r>
      <w:r>
        <w:rPr>
          <w:rFonts w:ascii="Times New Roman" w:hAnsi="Times New Roman"/>
          <w:sz w:val="24"/>
          <w:szCs w:val="24"/>
        </w:rPr>
        <w:t xml:space="preserve"> </w:t>
      </w:r>
      <w:r w:rsidRPr="008B2BDA">
        <w:rPr>
          <w:rFonts w:ascii="Times New Roman" w:hAnsi="Times New Roman"/>
          <w:sz w:val="24"/>
          <w:szCs w:val="24"/>
        </w:rPr>
        <w:t xml:space="preserve">и Ф.Кук). </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Важнейшие географические открытия и путешествия в XX веке (И.Д. Папанин, Н.И.Вавилов, Р.Амундсен, Р. Скотт,</w:t>
      </w:r>
      <w:r>
        <w:rPr>
          <w:rFonts w:ascii="Times New Roman" w:hAnsi="Times New Roman"/>
          <w:sz w:val="24"/>
          <w:szCs w:val="24"/>
        </w:rPr>
        <w:t xml:space="preserve"> </w:t>
      </w:r>
      <w:r w:rsidRPr="008B2BDA">
        <w:rPr>
          <w:rFonts w:ascii="Times New Roman" w:hAnsi="Times New Roman"/>
          <w:sz w:val="24"/>
          <w:szCs w:val="24"/>
        </w:rPr>
        <w:t>И.М. Сомов и А.Ф. Трешников</w:t>
      </w:r>
      <w:r>
        <w:rPr>
          <w:rFonts w:ascii="Times New Roman" w:hAnsi="Times New Roman"/>
          <w:sz w:val="24"/>
          <w:szCs w:val="24"/>
        </w:rPr>
        <w:t xml:space="preserve"> </w:t>
      </w:r>
      <w:r w:rsidRPr="008B2BDA">
        <w:rPr>
          <w:rFonts w:ascii="Times New Roman" w:hAnsi="Times New Roman"/>
          <w:sz w:val="24"/>
          <w:szCs w:val="24"/>
        </w:rPr>
        <w:t>(руководители</w:t>
      </w:r>
      <w:r>
        <w:rPr>
          <w:rFonts w:ascii="Times New Roman" w:hAnsi="Times New Roman"/>
          <w:sz w:val="24"/>
          <w:szCs w:val="24"/>
        </w:rPr>
        <w:t xml:space="preserve"> </w:t>
      </w:r>
      <w:r w:rsidRPr="008B2BDA">
        <w:rPr>
          <w:rFonts w:ascii="Times New Roman" w:hAnsi="Times New Roman"/>
          <w:sz w:val="24"/>
          <w:szCs w:val="24"/>
        </w:rPr>
        <w:t>1</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2</w:t>
      </w:r>
      <w:r>
        <w:rPr>
          <w:rFonts w:ascii="Times New Roman" w:hAnsi="Times New Roman"/>
          <w:sz w:val="24"/>
          <w:szCs w:val="24"/>
        </w:rPr>
        <w:t xml:space="preserve"> </w:t>
      </w:r>
      <w:r w:rsidRPr="008B2BDA">
        <w:rPr>
          <w:rFonts w:ascii="Times New Roman" w:hAnsi="Times New Roman"/>
          <w:sz w:val="24"/>
          <w:szCs w:val="24"/>
        </w:rPr>
        <w:t>советской</w:t>
      </w:r>
      <w:r>
        <w:rPr>
          <w:rFonts w:ascii="Times New Roman" w:hAnsi="Times New Roman"/>
          <w:sz w:val="24"/>
          <w:szCs w:val="24"/>
        </w:rPr>
        <w:t xml:space="preserve"> </w:t>
      </w:r>
      <w:r w:rsidRPr="008B2BDA">
        <w:rPr>
          <w:rFonts w:ascii="Times New Roman" w:hAnsi="Times New Roman"/>
          <w:sz w:val="24"/>
          <w:szCs w:val="24"/>
        </w:rPr>
        <w:t>антарктической</w:t>
      </w:r>
      <w:r>
        <w:rPr>
          <w:rFonts w:ascii="Times New Roman" w:hAnsi="Times New Roman"/>
          <w:sz w:val="24"/>
          <w:szCs w:val="24"/>
        </w:rPr>
        <w:t xml:space="preserve"> </w:t>
      </w:r>
      <w:r w:rsidRPr="008B2BDA">
        <w:rPr>
          <w:rFonts w:ascii="Times New Roman" w:hAnsi="Times New Roman"/>
          <w:sz w:val="24"/>
          <w:szCs w:val="24"/>
        </w:rPr>
        <w:t>экспедиций), В.А. Обручев).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Описание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нанесение</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контурную</w:t>
      </w:r>
      <w:r>
        <w:rPr>
          <w:rFonts w:ascii="Times New Roman" w:hAnsi="Times New Roman"/>
          <w:sz w:val="24"/>
          <w:szCs w:val="24"/>
        </w:rPr>
        <w:t xml:space="preserve"> </w:t>
      </w:r>
      <w:r w:rsidRPr="008B2BDA">
        <w:rPr>
          <w:rFonts w:ascii="Times New Roman" w:hAnsi="Times New Roman"/>
          <w:sz w:val="24"/>
          <w:szCs w:val="24"/>
        </w:rPr>
        <w:t>карту географических объектов</w:t>
      </w:r>
      <w:r>
        <w:rPr>
          <w:rFonts w:ascii="Times New Roman" w:hAnsi="Times New Roman"/>
          <w:sz w:val="24"/>
          <w:szCs w:val="24"/>
        </w:rPr>
        <w:t xml:space="preserve"> </w:t>
      </w:r>
      <w:r w:rsidRPr="008B2BDA">
        <w:rPr>
          <w:rFonts w:ascii="Times New Roman" w:hAnsi="Times New Roman"/>
          <w:sz w:val="24"/>
          <w:szCs w:val="24"/>
        </w:rPr>
        <w:t>одного</w:t>
      </w:r>
      <w:r>
        <w:rPr>
          <w:rFonts w:ascii="Times New Roman" w:hAnsi="Times New Roman"/>
          <w:sz w:val="24"/>
          <w:szCs w:val="24"/>
        </w:rPr>
        <w:t xml:space="preserve"> </w:t>
      </w:r>
      <w:r w:rsidRPr="008B2BDA">
        <w:rPr>
          <w:rFonts w:ascii="Times New Roman" w:hAnsi="Times New Roman"/>
          <w:sz w:val="24"/>
          <w:szCs w:val="24"/>
        </w:rPr>
        <w:t>из</w:t>
      </w:r>
      <w:r>
        <w:rPr>
          <w:rFonts w:ascii="Times New Roman" w:hAnsi="Times New Roman"/>
          <w:sz w:val="24"/>
          <w:szCs w:val="24"/>
        </w:rPr>
        <w:t xml:space="preserve"> </w:t>
      </w:r>
      <w:r w:rsidRPr="008B2BDA">
        <w:rPr>
          <w:rFonts w:ascii="Times New Roman" w:hAnsi="Times New Roman"/>
          <w:sz w:val="24"/>
          <w:szCs w:val="24"/>
        </w:rPr>
        <w:t>изученных</w:t>
      </w:r>
      <w:r>
        <w:rPr>
          <w:rFonts w:ascii="Times New Roman" w:hAnsi="Times New Roman"/>
          <w:sz w:val="24"/>
          <w:szCs w:val="24"/>
        </w:rPr>
        <w:t xml:space="preserve"> </w:t>
      </w:r>
      <w:r w:rsidRPr="008B2BDA">
        <w:rPr>
          <w:rFonts w:ascii="Times New Roman" w:hAnsi="Times New Roman"/>
          <w:sz w:val="24"/>
          <w:szCs w:val="24"/>
        </w:rPr>
        <w:t>маршрутов.</w:t>
      </w:r>
    </w:p>
    <w:p w:rsidR="00455EAB" w:rsidRPr="00F746FC" w:rsidRDefault="00455EAB" w:rsidP="00D750D9">
      <w:pPr>
        <w:spacing w:after="0" w:line="240" w:lineRule="auto"/>
        <w:ind w:firstLine="709"/>
        <w:jc w:val="both"/>
        <w:rPr>
          <w:rFonts w:ascii="Times New Roman" w:hAnsi="Times New Roman"/>
          <w:b/>
          <w:sz w:val="24"/>
          <w:szCs w:val="24"/>
        </w:rPr>
      </w:pPr>
      <w:r w:rsidRPr="00F746FC">
        <w:rPr>
          <w:rFonts w:ascii="Times New Roman" w:hAnsi="Times New Roman"/>
          <w:b/>
          <w:sz w:val="24"/>
          <w:szCs w:val="24"/>
        </w:rPr>
        <w:t>Главные</w:t>
      </w:r>
      <w:r>
        <w:rPr>
          <w:rFonts w:ascii="Times New Roman" w:hAnsi="Times New Roman"/>
          <w:b/>
          <w:sz w:val="24"/>
          <w:szCs w:val="24"/>
        </w:rPr>
        <w:t xml:space="preserve"> за</w:t>
      </w:r>
      <w:r w:rsidRPr="00F746FC">
        <w:rPr>
          <w:rFonts w:ascii="Times New Roman" w:hAnsi="Times New Roman"/>
          <w:b/>
          <w:sz w:val="24"/>
          <w:szCs w:val="24"/>
        </w:rPr>
        <w:t>кономерности природы</w:t>
      </w:r>
      <w:r>
        <w:rPr>
          <w:rFonts w:ascii="Times New Roman" w:hAnsi="Times New Roman"/>
          <w:b/>
          <w:sz w:val="24"/>
          <w:szCs w:val="24"/>
        </w:rPr>
        <w:t xml:space="preserve"> </w:t>
      </w:r>
      <w:r w:rsidR="00360DE2">
        <w:rPr>
          <w:rFonts w:ascii="Times New Roman" w:hAnsi="Times New Roman"/>
          <w:b/>
          <w:sz w:val="24"/>
          <w:szCs w:val="24"/>
        </w:rPr>
        <w:t>Земли</w:t>
      </w:r>
    </w:p>
    <w:p w:rsidR="00455EAB" w:rsidRPr="008B2BDA" w:rsidRDefault="00455EAB" w:rsidP="00D750D9">
      <w:pPr>
        <w:spacing w:after="0" w:line="240" w:lineRule="auto"/>
        <w:ind w:firstLine="709"/>
        <w:jc w:val="both"/>
        <w:rPr>
          <w:rFonts w:ascii="Times New Roman" w:hAnsi="Times New Roman"/>
          <w:sz w:val="24"/>
          <w:szCs w:val="24"/>
        </w:rPr>
      </w:pPr>
      <w:r w:rsidRPr="00F746FC">
        <w:rPr>
          <w:rFonts w:ascii="Times New Roman" w:hAnsi="Times New Roman"/>
          <w:b/>
          <w:sz w:val="24"/>
          <w:szCs w:val="24"/>
        </w:rPr>
        <w:t>Литосфера и рельеф Земли</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История Земли</w:t>
      </w:r>
      <w:r>
        <w:rPr>
          <w:rFonts w:ascii="Times New Roman" w:hAnsi="Times New Roman"/>
          <w:sz w:val="24"/>
          <w:szCs w:val="24"/>
        </w:rPr>
        <w:t xml:space="preserve"> </w:t>
      </w:r>
      <w:r w:rsidRPr="008B2BDA">
        <w:rPr>
          <w:rFonts w:ascii="Times New Roman" w:hAnsi="Times New Roman"/>
          <w:sz w:val="24"/>
          <w:szCs w:val="24"/>
        </w:rPr>
        <w:t>как</w:t>
      </w:r>
      <w:r>
        <w:rPr>
          <w:rFonts w:ascii="Times New Roman" w:hAnsi="Times New Roman"/>
          <w:sz w:val="24"/>
          <w:szCs w:val="24"/>
        </w:rPr>
        <w:t xml:space="preserve"> </w:t>
      </w:r>
      <w:r w:rsidRPr="008B2BDA">
        <w:rPr>
          <w:rFonts w:ascii="Times New Roman" w:hAnsi="Times New Roman"/>
          <w:sz w:val="24"/>
          <w:szCs w:val="24"/>
        </w:rPr>
        <w:t>планеты. Литосферные плиты. Сейсмические пояса Земли. Строение земной коры. Типы земной коры, их отличия. Формирование современного рельефа</w:t>
      </w:r>
      <w:r>
        <w:rPr>
          <w:rFonts w:ascii="Times New Roman" w:hAnsi="Times New Roman"/>
          <w:sz w:val="24"/>
          <w:szCs w:val="24"/>
        </w:rPr>
        <w:t xml:space="preserve"> </w:t>
      </w:r>
      <w:r w:rsidRPr="008B2BDA">
        <w:rPr>
          <w:rFonts w:ascii="Times New Roman" w:hAnsi="Times New Roman"/>
          <w:sz w:val="24"/>
          <w:szCs w:val="24"/>
        </w:rPr>
        <w:t>Земли. Влияние строения земной</w:t>
      </w:r>
      <w:r>
        <w:rPr>
          <w:rFonts w:ascii="Times New Roman" w:hAnsi="Times New Roman"/>
          <w:sz w:val="24"/>
          <w:szCs w:val="24"/>
        </w:rPr>
        <w:t xml:space="preserve"> </w:t>
      </w:r>
      <w:r w:rsidRPr="008B2BDA">
        <w:rPr>
          <w:rFonts w:ascii="Times New Roman" w:hAnsi="Times New Roman"/>
          <w:sz w:val="24"/>
          <w:szCs w:val="24"/>
        </w:rPr>
        <w:t>коры</w:t>
      </w:r>
      <w:r>
        <w:rPr>
          <w:rFonts w:ascii="Times New Roman" w:hAnsi="Times New Roman"/>
          <w:sz w:val="24"/>
          <w:szCs w:val="24"/>
        </w:rPr>
        <w:t xml:space="preserve"> </w:t>
      </w:r>
      <w:r w:rsidRPr="008B2BDA">
        <w:rPr>
          <w:rFonts w:ascii="Times New Roman" w:hAnsi="Times New Roman"/>
          <w:sz w:val="24"/>
          <w:szCs w:val="24"/>
        </w:rPr>
        <w:t>на облик Земли.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Атмосфера и климаты Земли. Распределение температуры,</w:t>
      </w:r>
      <w:r>
        <w:rPr>
          <w:rFonts w:ascii="Times New Roman" w:hAnsi="Times New Roman"/>
          <w:sz w:val="24"/>
          <w:szCs w:val="24"/>
        </w:rPr>
        <w:t xml:space="preserve"> </w:t>
      </w:r>
      <w:r w:rsidRPr="008B2BDA">
        <w:rPr>
          <w:rFonts w:ascii="Times New Roman" w:hAnsi="Times New Roman"/>
          <w:sz w:val="24"/>
          <w:szCs w:val="24"/>
        </w:rPr>
        <w:t>осадков,</w:t>
      </w:r>
      <w:r>
        <w:rPr>
          <w:rFonts w:ascii="Times New Roman" w:hAnsi="Times New Roman"/>
          <w:sz w:val="24"/>
          <w:szCs w:val="24"/>
        </w:rPr>
        <w:t xml:space="preserve"> </w:t>
      </w:r>
      <w:r w:rsidRPr="008B2BDA">
        <w:rPr>
          <w:rFonts w:ascii="Times New Roman" w:hAnsi="Times New Roman"/>
          <w:sz w:val="24"/>
          <w:szCs w:val="24"/>
        </w:rPr>
        <w:t>поясов</w:t>
      </w:r>
      <w:r>
        <w:rPr>
          <w:rFonts w:ascii="Times New Roman" w:hAnsi="Times New Roman"/>
          <w:sz w:val="24"/>
          <w:szCs w:val="24"/>
        </w:rPr>
        <w:t xml:space="preserve"> </w:t>
      </w:r>
      <w:r w:rsidRPr="008B2BDA">
        <w:rPr>
          <w:rFonts w:ascii="Times New Roman" w:hAnsi="Times New Roman"/>
          <w:sz w:val="24"/>
          <w:szCs w:val="24"/>
        </w:rPr>
        <w:t>атмосферного</w:t>
      </w:r>
      <w:r>
        <w:rPr>
          <w:rFonts w:ascii="Times New Roman" w:hAnsi="Times New Roman"/>
          <w:sz w:val="24"/>
          <w:szCs w:val="24"/>
        </w:rPr>
        <w:t xml:space="preserve"> </w:t>
      </w:r>
      <w:r w:rsidRPr="008B2BDA">
        <w:rPr>
          <w:rFonts w:ascii="Times New Roman" w:hAnsi="Times New Roman"/>
          <w:sz w:val="24"/>
          <w:szCs w:val="24"/>
        </w:rPr>
        <w:t>давления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Земле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их</w:t>
      </w:r>
      <w:r>
        <w:rPr>
          <w:rFonts w:ascii="Times New Roman" w:hAnsi="Times New Roman"/>
          <w:sz w:val="24"/>
          <w:szCs w:val="24"/>
        </w:rPr>
        <w:t xml:space="preserve"> </w:t>
      </w:r>
      <w:r w:rsidRPr="008B2BDA">
        <w:rPr>
          <w:rFonts w:ascii="Times New Roman" w:hAnsi="Times New Roman"/>
          <w:sz w:val="24"/>
          <w:szCs w:val="24"/>
        </w:rPr>
        <w:t>отражение на</w:t>
      </w:r>
      <w:r>
        <w:rPr>
          <w:rFonts w:ascii="Times New Roman" w:hAnsi="Times New Roman"/>
          <w:sz w:val="24"/>
          <w:szCs w:val="24"/>
        </w:rPr>
        <w:t xml:space="preserve"> </w:t>
      </w:r>
      <w:r w:rsidRPr="008B2BDA">
        <w:rPr>
          <w:rFonts w:ascii="Times New Roman" w:hAnsi="Times New Roman"/>
          <w:sz w:val="24"/>
          <w:szCs w:val="24"/>
        </w:rPr>
        <w:t>климатических</w:t>
      </w:r>
      <w:r>
        <w:rPr>
          <w:rFonts w:ascii="Times New Roman" w:hAnsi="Times New Roman"/>
          <w:sz w:val="24"/>
          <w:szCs w:val="24"/>
        </w:rPr>
        <w:t xml:space="preserve"> </w:t>
      </w:r>
      <w:r w:rsidRPr="008B2BDA">
        <w:rPr>
          <w:rFonts w:ascii="Times New Roman" w:hAnsi="Times New Roman"/>
          <w:sz w:val="24"/>
          <w:szCs w:val="24"/>
        </w:rPr>
        <w:t>картах.</w:t>
      </w:r>
      <w:r>
        <w:rPr>
          <w:rFonts w:ascii="Times New Roman" w:hAnsi="Times New Roman"/>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климата на Земле. Климатообразующие факторы. Характеристика воздушных масс Земли. Характеристика основных и переходных климатических поясов Земли.</w:t>
      </w:r>
      <w:r>
        <w:rPr>
          <w:rFonts w:ascii="Times New Roman" w:hAnsi="Times New Roman"/>
          <w:sz w:val="24"/>
          <w:szCs w:val="24"/>
        </w:rPr>
        <w:t xml:space="preserve"> </w:t>
      </w:r>
      <w:r w:rsidRPr="008B2BDA">
        <w:rPr>
          <w:rFonts w:ascii="Times New Roman" w:hAnsi="Times New Roman"/>
          <w:sz w:val="24"/>
          <w:szCs w:val="24"/>
        </w:rPr>
        <w:t>Влияние климатических</w:t>
      </w:r>
      <w:r>
        <w:rPr>
          <w:rFonts w:ascii="Times New Roman" w:hAnsi="Times New Roman"/>
          <w:sz w:val="24"/>
          <w:szCs w:val="24"/>
        </w:rPr>
        <w:t xml:space="preserve"> </w:t>
      </w:r>
      <w:r w:rsidRPr="008B2BDA">
        <w:rPr>
          <w:rFonts w:ascii="Times New Roman" w:hAnsi="Times New Roman"/>
          <w:sz w:val="24"/>
          <w:szCs w:val="24"/>
        </w:rPr>
        <w:t>условий на</w:t>
      </w:r>
      <w:r>
        <w:rPr>
          <w:rFonts w:ascii="Times New Roman" w:hAnsi="Times New Roman"/>
          <w:sz w:val="24"/>
          <w:szCs w:val="24"/>
        </w:rPr>
        <w:t xml:space="preserve"> </w:t>
      </w:r>
      <w:r w:rsidRPr="008B2BDA">
        <w:rPr>
          <w:rFonts w:ascii="Times New Roman" w:hAnsi="Times New Roman"/>
          <w:sz w:val="24"/>
          <w:szCs w:val="24"/>
        </w:rPr>
        <w:t>жизнь</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современной хозяйственной деятельности</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на климат Земли.</w:t>
      </w:r>
      <w:r>
        <w:rPr>
          <w:rFonts w:ascii="Times New Roman" w:hAnsi="Times New Roman"/>
          <w:sz w:val="24"/>
          <w:szCs w:val="24"/>
        </w:rPr>
        <w:t xml:space="preserve"> </w:t>
      </w:r>
      <w:r w:rsidRPr="008B2BDA">
        <w:rPr>
          <w:rFonts w:ascii="Times New Roman" w:hAnsi="Times New Roman"/>
          <w:sz w:val="24"/>
          <w:szCs w:val="24"/>
        </w:rPr>
        <w:t>Расчет угла падения</w:t>
      </w:r>
      <w:r>
        <w:rPr>
          <w:rFonts w:ascii="Times New Roman" w:hAnsi="Times New Roman"/>
          <w:sz w:val="24"/>
          <w:szCs w:val="24"/>
        </w:rPr>
        <w:t xml:space="preserve"> </w:t>
      </w:r>
      <w:r w:rsidRPr="008B2BDA">
        <w:rPr>
          <w:rFonts w:ascii="Times New Roman" w:hAnsi="Times New Roman"/>
          <w:sz w:val="24"/>
          <w:szCs w:val="24"/>
        </w:rPr>
        <w:t>солнечных</w:t>
      </w:r>
      <w:r>
        <w:rPr>
          <w:rFonts w:ascii="Times New Roman" w:hAnsi="Times New Roman"/>
          <w:sz w:val="24"/>
          <w:szCs w:val="24"/>
        </w:rPr>
        <w:t xml:space="preserve"> </w:t>
      </w:r>
      <w:r w:rsidRPr="008B2BDA">
        <w:rPr>
          <w:rFonts w:ascii="Times New Roman" w:hAnsi="Times New Roman"/>
          <w:sz w:val="24"/>
          <w:szCs w:val="24"/>
        </w:rPr>
        <w:t xml:space="preserve">лучей в зависимости </w:t>
      </w:r>
      <w:r w:rsidRPr="008B2BDA">
        <w:rPr>
          <w:rFonts w:ascii="Times New Roman" w:hAnsi="Times New Roman"/>
          <w:sz w:val="24"/>
          <w:szCs w:val="24"/>
        </w:rPr>
        <w:lastRenderedPageBreak/>
        <w:t>от</w:t>
      </w:r>
      <w:r>
        <w:rPr>
          <w:rFonts w:ascii="Times New Roman" w:hAnsi="Times New Roman"/>
          <w:sz w:val="24"/>
          <w:szCs w:val="24"/>
        </w:rPr>
        <w:t xml:space="preserve"> </w:t>
      </w:r>
      <w:r w:rsidRPr="008B2BDA">
        <w:rPr>
          <w:rFonts w:ascii="Times New Roman" w:hAnsi="Times New Roman"/>
          <w:sz w:val="24"/>
          <w:szCs w:val="24"/>
        </w:rPr>
        <w:t>географической широты, абсолютной</w:t>
      </w:r>
      <w:r>
        <w:rPr>
          <w:rFonts w:ascii="Times New Roman" w:hAnsi="Times New Roman"/>
          <w:sz w:val="24"/>
          <w:szCs w:val="24"/>
        </w:rPr>
        <w:t xml:space="preserve"> </w:t>
      </w:r>
      <w:r w:rsidRPr="008B2BDA">
        <w:rPr>
          <w:rFonts w:ascii="Times New Roman" w:hAnsi="Times New Roman"/>
          <w:sz w:val="24"/>
          <w:szCs w:val="24"/>
        </w:rPr>
        <w:t>высоты</w:t>
      </w:r>
      <w:r>
        <w:rPr>
          <w:rFonts w:ascii="Times New Roman" w:hAnsi="Times New Roman"/>
          <w:sz w:val="24"/>
          <w:szCs w:val="24"/>
        </w:rPr>
        <w:t xml:space="preserve"> </w:t>
      </w:r>
      <w:r w:rsidRPr="008B2BDA">
        <w:rPr>
          <w:rFonts w:ascii="Times New Roman" w:hAnsi="Times New Roman"/>
          <w:sz w:val="24"/>
          <w:szCs w:val="24"/>
        </w:rPr>
        <w:t>местности</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разности атмосферного давления, расчет температуры</w:t>
      </w:r>
      <w:r>
        <w:rPr>
          <w:rFonts w:ascii="Times New Roman" w:hAnsi="Times New Roman"/>
          <w:sz w:val="24"/>
          <w:szCs w:val="24"/>
        </w:rPr>
        <w:t xml:space="preserve"> </w:t>
      </w:r>
      <w:r w:rsidRPr="008B2BDA">
        <w:rPr>
          <w:rFonts w:ascii="Times New Roman" w:hAnsi="Times New Roman"/>
          <w:sz w:val="24"/>
          <w:szCs w:val="24"/>
        </w:rPr>
        <w:t>воздуха тропосферы на заданной высоте, расчет средних</w:t>
      </w:r>
      <w:r>
        <w:rPr>
          <w:rFonts w:ascii="Times New Roman" w:hAnsi="Times New Roman"/>
          <w:sz w:val="24"/>
          <w:szCs w:val="24"/>
        </w:rPr>
        <w:t xml:space="preserve"> </w:t>
      </w:r>
      <w:r w:rsidRPr="008B2BDA">
        <w:rPr>
          <w:rFonts w:ascii="Times New Roman" w:hAnsi="Times New Roman"/>
          <w:sz w:val="24"/>
          <w:szCs w:val="24"/>
        </w:rPr>
        <w:t>значений</w:t>
      </w:r>
      <w:r>
        <w:rPr>
          <w:rFonts w:ascii="Times New Roman" w:hAnsi="Times New Roman"/>
          <w:sz w:val="24"/>
          <w:szCs w:val="24"/>
        </w:rPr>
        <w:t xml:space="preserve"> </w:t>
      </w:r>
      <w:r w:rsidRPr="008B2BDA">
        <w:rPr>
          <w:rFonts w:ascii="Times New Roman" w:hAnsi="Times New Roman"/>
          <w:sz w:val="24"/>
          <w:szCs w:val="24"/>
        </w:rPr>
        <w:t>(температуры</w:t>
      </w:r>
      <w:r>
        <w:rPr>
          <w:rFonts w:ascii="Times New Roman" w:hAnsi="Times New Roman"/>
          <w:sz w:val="24"/>
          <w:szCs w:val="24"/>
        </w:rPr>
        <w:t xml:space="preserve"> </w:t>
      </w:r>
      <w:r w:rsidRPr="008B2BDA">
        <w:rPr>
          <w:rFonts w:ascii="Times New Roman" w:hAnsi="Times New Roman"/>
          <w:sz w:val="24"/>
          <w:szCs w:val="24"/>
        </w:rPr>
        <w:t>воздуха,</w:t>
      </w:r>
      <w:r>
        <w:rPr>
          <w:rFonts w:ascii="Times New Roman" w:hAnsi="Times New Roman"/>
          <w:sz w:val="24"/>
          <w:szCs w:val="24"/>
        </w:rPr>
        <w:t xml:space="preserve"> </w:t>
      </w:r>
      <w:r w:rsidRPr="008B2BDA">
        <w:rPr>
          <w:rFonts w:ascii="Times New Roman" w:hAnsi="Times New Roman"/>
          <w:sz w:val="24"/>
          <w:szCs w:val="24"/>
        </w:rPr>
        <w:t>амплитуды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др.показателей).</w:t>
      </w:r>
    </w:p>
    <w:p w:rsidR="00455EAB" w:rsidRPr="008B2BDA" w:rsidRDefault="00455EAB" w:rsidP="00D750D9">
      <w:pPr>
        <w:spacing w:after="0" w:line="240" w:lineRule="auto"/>
        <w:ind w:firstLine="709"/>
        <w:jc w:val="both"/>
        <w:rPr>
          <w:rFonts w:ascii="Times New Roman" w:hAnsi="Times New Roman"/>
          <w:sz w:val="24"/>
          <w:szCs w:val="24"/>
        </w:rPr>
      </w:pPr>
      <w:r w:rsidRPr="006862CA">
        <w:rPr>
          <w:rFonts w:ascii="Times New Roman" w:hAnsi="Times New Roman"/>
          <w:b/>
          <w:sz w:val="24"/>
          <w:szCs w:val="24"/>
        </w:rPr>
        <w:t>Мировой океан – основная часть гидросферы.</w:t>
      </w:r>
      <w:r>
        <w:rPr>
          <w:rFonts w:ascii="Times New Roman" w:hAnsi="Times New Roman"/>
          <w:sz w:val="24"/>
          <w:szCs w:val="24"/>
        </w:rPr>
        <w:t xml:space="preserve"> </w:t>
      </w:r>
      <w:r w:rsidRPr="008B2BDA">
        <w:rPr>
          <w:rFonts w:ascii="Times New Roman" w:hAnsi="Times New Roman"/>
          <w:sz w:val="24"/>
          <w:szCs w:val="24"/>
        </w:rPr>
        <w:t>Мировой океан</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 части.</w:t>
      </w:r>
      <w:r>
        <w:rPr>
          <w:rFonts w:ascii="Times New Roman" w:hAnsi="Times New Roman"/>
          <w:sz w:val="24"/>
          <w:szCs w:val="24"/>
        </w:rPr>
        <w:t xml:space="preserve"> </w:t>
      </w:r>
      <w:r w:rsidRPr="008B2BDA">
        <w:rPr>
          <w:rFonts w:ascii="Times New Roman" w:hAnsi="Times New Roman"/>
          <w:sz w:val="24"/>
          <w:szCs w:val="24"/>
        </w:rPr>
        <w:t>Этапы изучения</w:t>
      </w:r>
      <w:r>
        <w:rPr>
          <w:rFonts w:ascii="Times New Roman" w:hAnsi="Times New Roman"/>
          <w:sz w:val="24"/>
          <w:szCs w:val="24"/>
        </w:rPr>
        <w:t xml:space="preserve"> </w:t>
      </w:r>
      <w:r w:rsidRPr="008B2BDA">
        <w:rPr>
          <w:rFonts w:ascii="Times New Roman" w:hAnsi="Times New Roman"/>
          <w:sz w:val="24"/>
          <w:szCs w:val="24"/>
        </w:rPr>
        <w:t>Мирового</w:t>
      </w:r>
      <w:r>
        <w:rPr>
          <w:rFonts w:ascii="Times New Roman" w:hAnsi="Times New Roman"/>
          <w:sz w:val="24"/>
          <w:szCs w:val="24"/>
        </w:rPr>
        <w:t xml:space="preserve"> </w:t>
      </w:r>
      <w:r w:rsidRPr="008B2BDA">
        <w:rPr>
          <w:rFonts w:ascii="Times New Roman" w:hAnsi="Times New Roman"/>
          <w:sz w:val="24"/>
          <w:szCs w:val="24"/>
        </w:rPr>
        <w:t>океана. Океанические течения. Система океанических течений.</w:t>
      </w:r>
      <w:r>
        <w:rPr>
          <w:rFonts w:ascii="Times New Roman" w:hAnsi="Times New Roman"/>
          <w:sz w:val="24"/>
          <w:szCs w:val="24"/>
        </w:rPr>
        <w:t xml:space="preserve"> </w:t>
      </w:r>
      <w:r w:rsidRPr="008B2BDA">
        <w:rPr>
          <w:rFonts w:ascii="Times New Roman" w:hAnsi="Times New Roman"/>
          <w:sz w:val="24"/>
          <w:szCs w:val="24"/>
        </w:rPr>
        <w:t>Тихий</w:t>
      </w:r>
      <w:r>
        <w:rPr>
          <w:rFonts w:ascii="Times New Roman" w:hAnsi="Times New Roman"/>
          <w:sz w:val="24"/>
          <w:szCs w:val="24"/>
        </w:rPr>
        <w:t xml:space="preserve"> </w:t>
      </w:r>
      <w:r w:rsidRPr="008B2BDA">
        <w:rPr>
          <w:rFonts w:ascii="Times New Roman" w:hAnsi="Times New Roman"/>
          <w:sz w:val="24"/>
          <w:szCs w:val="24"/>
        </w:rPr>
        <w:t>океан. Характерные</w:t>
      </w:r>
      <w:r>
        <w:rPr>
          <w:rFonts w:ascii="Times New Roman" w:hAnsi="Times New Roman"/>
          <w:sz w:val="24"/>
          <w:szCs w:val="24"/>
        </w:rPr>
        <w:t xml:space="preserve"> </w:t>
      </w:r>
      <w:r w:rsidRPr="008B2BDA">
        <w:rPr>
          <w:rFonts w:ascii="Times New Roman" w:hAnsi="Times New Roman"/>
          <w:sz w:val="24"/>
          <w:szCs w:val="24"/>
        </w:rPr>
        <w:t>черты природы океана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w:t>
      </w:r>
      <w:r>
        <w:rPr>
          <w:rFonts w:ascii="Times New Roman" w:hAnsi="Times New Roman"/>
          <w:sz w:val="24"/>
          <w:szCs w:val="24"/>
        </w:rPr>
        <w:t xml:space="preserve"> </w:t>
      </w:r>
      <w:r w:rsidRPr="008B2BDA">
        <w:rPr>
          <w:rFonts w:ascii="Times New Roman" w:hAnsi="Times New Roman"/>
          <w:sz w:val="24"/>
          <w:szCs w:val="24"/>
        </w:rPr>
        <w:t>отличительные</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Атлантический океан. Характерные черты природы</w:t>
      </w:r>
      <w:r>
        <w:rPr>
          <w:rFonts w:ascii="Times New Roman" w:hAnsi="Times New Roman"/>
          <w:sz w:val="24"/>
          <w:szCs w:val="24"/>
        </w:rPr>
        <w:t xml:space="preserve"> </w:t>
      </w:r>
      <w:r w:rsidRPr="008B2BDA">
        <w:rPr>
          <w:rFonts w:ascii="Times New Roman" w:hAnsi="Times New Roman"/>
          <w:sz w:val="24"/>
          <w:szCs w:val="24"/>
        </w:rPr>
        <w:t>океана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 отличительные особенности. Северный</w:t>
      </w:r>
      <w:r>
        <w:rPr>
          <w:rFonts w:ascii="Times New Roman" w:hAnsi="Times New Roman"/>
          <w:sz w:val="24"/>
          <w:szCs w:val="24"/>
        </w:rPr>
        <w:t xml:space="preserve"> </w:t>
      </w:r>
      <w:r w:rsidRPr="008B2BDA">
        <w:rPr>
          <w:rFonts w:ascii="Times New Roman" w:hAnsi="Times New Roman"/>
          <w:sz w:val="24"/>
          <w:szCs w:val="24"/>
        </w:rPr>
        <w:t>Ледовитый океан.</w:t>
      </w:r>
      <w:r>
        <w:rPr>
          <w:rFonts w:ascii="Times New Roman" w:hAnsi="Times New Roman"/>
          <w:sz w:val="24"/>
          <w:szCs w:val="24"/>
        </w:rPr>
        <w:t xml:space="preserve"> </w:t>
      </w:r>
      <w:r w:rsidRPr="008B2BDA">
        <w:rPr>
          <w:rFonts w:ascii="Times New Roman" w:hAnsi="Times New Roman"/>
          <w:sz w:val="24"/>
          <w:szCs w:val="24"/>
        </w:rPr>
        <w:t>Характерные черты природы океана и</w:t>
      </w:r>
      <w:r>
        <w:rPr>
          <w:rFonts w:ascii="Times New Roman" w:hAnsi="Times New Roman"/>
          <w:sz w:val="24"/>
          <w:szCs w:val="24"/>
        </w:rPr>
        <w:t xml:space="preserve"> </w:t>
      </w:r>
      <w:r w:rsidRPr="008B2BDA">
        <w:rPr>
          <w:rFonts w:ascii="Times New Roman" w:hAnsi="Times New Roman"/>
          <w:sz w:val="24"/>
          <w:szCs w:val="24"/>
        </w:rPr>
        <w:t>его отличительные особенности.</w:t>
      </w:r>
      <w:r>
        <w:rPr>
          <w:rFonts w:ascii="Times New Roman" w:hAnsi="Times New Roman"/>
          <w:sz w:val="24"/>
          <w:szCs w:val="24"/>
        </w:rPr>
        <w:t xml:space="preserve"> </w:t>
      </w:r>
      <w:r w:rsidRPr="008B2BDA">
        <w:rPr>
          <w:rFonts w:ascii="Times New Roman" w:hAnsi="Times New Roman"/>
          <w:sz w:val="24"/>
          <w:szCs w:val="24"/>
        </w:rPr>
        <w:t>Индийский океан. Характерные</w:t>
      </w:r>
      <w:r>
        <w:rPr>
          <w:rFonts w:ascii="Times New Roman" w:hAnsi="Times New Roman"/>
          <w:sz w:val="24"/>
          <w:szCs w:val="24"/>
        </w:rPr>
        <w:t xml:space="preserve"> </w:t>
      </w:r>
      <w:r w:rsidRPr="008B2BDA">
        <w:rPr>
          <w:rFonts w:ascii="Times New Roman" w:hAnsi="Times New Roman"/>
          <w:sz w:val="24"/>
          <w:szCs w:val="24"/>
        </w:rPr>
        <w:t>черты</w:t>
      </w:r>
      <w:r>
        <w:rPr>
          <w:rFonts w:ascii="Times New Roman" w:hAnsi="Times New Roman"/>
          <w:sz w:val="24"/>
          <w:szCs w:val="24"/>
        </w:rPr>
        <w:t xml:space="preserve"> </w:t>
      </w:r>
      <w:r w:rsidRPr="008B2BDA">
        <w:rPr>
          <w:rFonts w:ascii="Times New Roman" w:hAnsi="Times New Roman"/>
          <w:sz w:val="24"/>
          <w:szCs w:val="24"/>
        </w:rPr>
        <w:t>природы океана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его</w:t>
      </w:r>
      <w:r>
        <w:rPr>
          <w:rFonts w:ascii="Times New Roman" w:hAnsi="Times New Roman"/>
          <w:sz w:val="24"/>
          <w:szCs w:val="24"/>
        </w:rPr>
        <w:t xml:space="preserve"> </w:t>
      </w:r>
      <w:r w:rsidRPr="008B2BDA">
        <w:rPr>
          <w:rFonts w:ascii="Times New Roman" w:hAnsi="Times New Roman"/>
          <w:sz w:val="24"/>
          <w:szCs w:val="24"/>
        </w:rPr>
        <w:t>отличительные</w:t>
      </w:r>
      <w:r>
        <w:rPr>
          <w:rFonts w:ascii="Times New Roman" w:hAnsi="Times New Roman"/>
          <w:sz w:val="24"/>
          <w:szCs w:val="24"/>
        </w:rPr>
        <w:t xml:space="preserve"> </w:t>
      </w:r>
      <w:r w:rsidRPr="008B2BDA">
        <w:rPr>
          <w:rFonts w:ascii="Times New Roman" w:hAnsi="Times New Roman"/>
          <w:sz w:val="24"/>
          <w:szCs w:val="24"/>
        </w:rPr>
        <w:t>особенности.</w:t>
      </w:r>
    </w:p>
    <w:p w:rsidR="00455EAB" w:rsidRPr="008B2BDA" w:rsidRDefault="00455EAB" w:rsidP="00D750D9">
      <w:pPr>
        <w:spacing w:after="0" w:line="240" w:lineRule="auto"/>
        <w:ind w:firstLine="709"/>
        <w:jc w:val="both"/>
        <w:rPr>
          <w:rFonts w:ascii="Times New Roman" w:hAnsi="Times New Roman"/>
          <w:sz w:val="24"/>
          <w:szCs w:val="24"/>
        </w:rPr>
      </w:pPr>
      <w:r w:rsidRPr="007E5E29">
        <w:rPr>
          <w:rFonts w:ascii="Times New Roman" w:hAnsi="Times New Roman"/>
          <w:b/>
          <w:sz w:val="24"/>
          <w:szCs w:val="24"/>
        </w:rPr>
        <w:t>Географическая оболочка.</w:t>
      </w:r>
      <w:r>
        <w:rPr>
          <w:rFonts w:ascii="Times New Roman" w:hAnsi="Times New Roman"/>
          <w:b/>
          <w:sz w:val="24"/>
          <w:szCs w:val="24"/>
        </w:rPr>
        <w:t xml:space="preserve"> </w:t>
      </w:r>
      <w:r w:rsidRPr="008B2BDA">
        <w:rPr>
          <w:rFonts w:ascii="Times New Roman" w:hAnsi="Times New Roman"/>
          <w:sz w:val="24"/>
          <w:szCs w:val="24"/>
        </w:rPr>
        <w:t>Свойства и особенности</w:t>
      </w:r>
      <w:r>
        <w:rPr>
          <w:rFonts w:ascii="Times New Roman" w:hAnsi="Times New Roman"/>
          <w:sz w:val="24"/>
          <w:szCs w:val="24"/>
        </w:rPr>
        <w:t xml:space="preserve"> </w:t>
      </w:r>
      <w:r w:rsidRPr="008B2BDA">
        <w:rPr>
          <w:rFonts w:ascii="Times New Roman" w:hAnsi="Times New Roman"/>
          <w:sz w:val="24"/>
          <w:szCs w:val="24"/>
        </w:rPr>
        <w:t>строения географической оболочки. Общие географические закономерности целостность,</w:t>
      </w:r>
      <w:r>
        <w:rPr>
          <w:rFonts w:ascii="Times New Roman" w:hAnsi="Times New Roman"/>
          <w:sz w:val="24"/>
          <w:szCs w:val="24"/>
        </w:rPr>
        <w:t xml:space="preserve"> </w:t>
      </w:r>
      <w:r w:rsidRPr="008B2BDA">
        <w:rPr>
          <w:rFonts w:ascii="Times New Roman" w:hAnsi="Times New Roman"/>
          <w:sz w:val="24"/>
          <w:szCs w:val="24"/>
        </w:rPr>
        <w:t>зональность, ритмичность</w:t>
      </w:r>
      <w:r>
        <w:rPr>
          <w:rFonts w:ascii="Times New Roman" w:hAnsi="Times New Roman"/>
          <w:sz w:val="24"/>
          <w:szCs w:val="24"/>
        </w:rPr>
        <w:t xml:space="preserve"> </w:t>
      </w:r>
      <w:r w:rsidRPr="008B2BDA">
        <w:rPr>
          <w:rFonts w:ascii="Times New Roman" w:hAnsi="Times New Roman"/>
          <w:sz w:val="24"/>
          <w:szCs w:val="24"/>
        </w:rPr>
        <w:t>и их</w:t>
      </w:r>
      <w:r>
        <w:rPr>
          <w:rFonts w:ascii="Times New Roman" w:hAnsi="Times New Roman"/>
          <w:sz w:val="24"/>
          <w:szCs w:val="24"/>
        </w:rPr>
        <w:t xml:space="preserve"> </w:t>
      </w:r>
      <w:r w:rsidRPr="008B2BDA">
        <w:rPr>
          <w:rFonts w:ascii="Times New Roman" w:hAnsi="Times New Roman"/>
          <w:sz w:val="24"/>
          <w:szCs w:val="24"/>
        </w:rPr>
        <w:t>значение.</w:t>
      </w:r>
      <w:r>
        <w:rPr>
          <w:rFonts w:ascii="Times New Roman" w:hAnsi="Times New Roman"/>
          <w:sz w:val="24"/>
          <w:szCs w:val="24"/>
        </w:rPr>
        <w:t xml:space="preserve"> </w:t>
      </w:r>
      <w:r w:rsidRPr="008B2BDA">
        <w:rPr>
          <w:rFonts w:ascii="Times New Roman" w:hAnsi="Times New Roman"/>
          <w:sz w:val="24"/>
          <w:szCs w:val="24"/>
        </w:rPr>
        <w:t>Географическая зональность.</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зоны Земли</w:t>
      </w:r>
      <w:r>
        <w:rPr>
          <w:rFonts w:ascii="Times New Roman" w:hAnsi="Times New Roman"/>
          <w:sz w:val="24"/>
          <w:szCs w:val="24"/>
        </w:rPr>
        <w:t xml:space="preserve"> </w:t>
      </w:r>
      <w:r w:rsidRPr="008B2BDA">
        <w:rPr>
          <w:rFonts w:ascii="Times New Roman" w:hAnsi="Times New Roman"/>
          <w:sz w:val="24"/>
          <w:szCs w:val="24"/>
        </w:rPr>
        <w:t>(выявление</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картам</w:t>
      </w:r>
      <w:r>
        <w:rPr>
          <w:rFonts w:ascii="Times New Roman" w:hAnsi="Times New Roman"/>
          <w:sz w:val="24"/>
          <w:szCs w:val="24"/>
        </w:rPr>
        <w:t xml:space="preserve"> </w:t>
      </w:r>
      <w:r w:rsidRPr="008B2BDA">
        <w:rPr>
          <w:rFonts w:ascii="Times New Roman" w:hAnsi="Times New Roman"/>
          <w:sz w:val="24"/>
          <w:szCs w:val="24"/>
        </w:rPr>
        <w:t>зональности в природе материков). Высотная поясность.</w:t>
      </w:r>
    </w:p>
    <w:p w:rsidR="00455EAB" w:rsidRPr="007E5E29" w:rsidRDefault="00455EAB" w:rsidP="00D750D9">
      <w:pPr>
        <w:spacing w:after="0" w:line="240" w:lineRule="auto"/>
        <w:ind w:firstLine="709"/>
        <w:jc w:val="both"/>
        <w:rPr>
          <w:rFonts w:ascii="Times New Roman" w:hAnsi="Times New Roman"/>
          <w:b/>
          <w:sz w:val="24"/>
          <w:szCs w:val="24"/>
        </w:rPr>
      </w:pPr>
      <w:r w:rsidRPr="007E5E29">
        <w:rPr>
          <w:rFonts w:ascii="Times New Roman" w:hAnsi="Times New Roman"/>
          <w:b/>
          <w:sz w:val="24"/>
          <w:szCs w:val="24"/>
        </w:rPr>
        <w:t>Характеристика</w:t>
      </w:r>
      <w:r>
        <w:rPr>
          <w:rFonts w:ascii="Times New Roman" w:hAnsi="Times New Roman"/>
          <w:b/>
          <w:sz w:val="24"/>
          <w:szCs w:val="24"/>
        </w:rPr>
        <w:t xml:space="preserve"> </w:t>
      </w:r>
      <w:r w:rsidRPr="007E5E29">
        <w:rPr>
          <w:rFonts w:ascii="Times New Roman" w:hAnsi="Times New Roman"/>
          <w:b/>
          <w:sz w:val="24"/>
          <w:szCs w:val="24"/>
        </w:rPr>
        <w:t>материков</w:t>
      </w:r>
      <w:r>
        <w:rPr>
          <w:rFonts w:ascii="Times New Roman" w:hAnsi="Times New Roman"/>
          <w:b/>
          <w:sz w:val="24"/>
          <w:szCs w:val="24"/>
        </w:rPr>
        <w:t xml:space="preserve"> </w:t>
      </w:r>
      <w:r w:rsidRPr="007E5E29">
        <w:rPr>
          <w:rFonts w:ascii="Times New Roman" w:hAnsi="Times New Roman"/>
          <w:b/>
          <w:sz w:val="24"/>
          <w:szCs w:val="24"/>
        </w:rPr>
        <w:t>Земли.</w:t>
      </w:r>
    </w:p>
    <w:p w:rsidR="00455EAB" w:rsidRPr="007E5E29" w:rsidRDefault="00455EAB" w:rsidP="00D750D9">
      <w:pPr>
        <w:spacing w:after="0" w:line="240" w:lineRule="auto"/>
        <w:ind w:firstLine="709"/>
        <w:jc w:val="both"/>
        <w:rPr>
          <w:rFonts w:ascii="Times New Roman" w:hAnsi="Times New Roman"/>
          <w:b/>
          <w:sz w:val="24"/>
          <w:szCs w:val="24"/>
        </w:rPr>
      </w:pPr>
      <w:r w:rsidRPr="007E5E29">
        <w:rPr>
          <w:rFonts w:ascii="Times New Roman" w:hAnsi="Times New Roman"/>
          <w:b/>
          <w:sz w:val="24"/>
          <w:szCs w:val="24"/>
        </w:rPr>
        <w:t>Южные материки. Особенности</w:t>
      </w:r>
      <w:r>
        <w:rPr>
          <w:rFonts w:ascii="Times New Roman" w:hAnsi="Times New Roman"/>
          <w:b/>
          <w:sz w:val="24"/>
          <w:szCs w:val="24"/>
        </w:rPr>
        <w:t xml:space="preserve"> </w:t>
      </w:r>
      <w:r w:rsidRPr="007E5E29">
        <w:rPr>
          <w:rFonts w:ascii="Times New Roman" w:hAnsi="Times New Roman"/>
          <w:b/>
          <w:sz w:val="24"/>
          <w:szCs w:val="24"/>
        </w:rPr>
        <w:t>южных</w:t>
      </w:r>
      <w:r>
        <w:rPr>
          <w:rFonts w:ascii="Times New Roman" w:hAnsi="Times New Roman"/>
          <w:b/>
          <w:sz w:val="24"/>
          <w:szCs w:val="24"/>
        </w:rPr>
        <w:t xml:space="preserve"> </w:t>
      </w:r>
      <w:r w:rsidRPr="007E5E29">
        <w:rPr>
          <w:rFonts w:ascii="Times New Roman" w:hAnsi="Times New Roman"/>
          <w:b/>
          <w:sz w:val="24"/>
          <w:szCs w:val="24"/>
        </w:rPr>
        <w:t>материков</w:t>
      </w:r>
      <w:r>
        <w:rPr>
          <w:rFonts w:ascii="Times New Roman" w:hAnsi="Times New Roman"/>
          <w:b/>
          <w:sz w:val="24"/>
          <w:szCs w:val="24"/>
        </w:rPr>
        <w:t xml:space="preserve"> </w:t>
      </w:r>
      <w:r w:rsidRPr="007E5E29">
        <w:rPr>
          <w:rFonts w:ascii="Times New Roman" w:hAnsi="Times New Roman"/>
          <w:b/>
          <w:sz w:val="24"/>
          <w:szCs w:val="24"/>
        </w:rPr>
        <w:t xml:space="preserve">Земли. </w:t>
      </w:r>
    </w:p>
    <w:p w:rsidR="00455EAB" w:rsidRPr="008B2BDA" w:rsidRDefault="00455EAB" w:rsidP="00D750D9">
      <w:pPr>
        <w:spacing w:after="0" w:line="240" w:lineRule="auto"/>
        <w:ind w:firstLine="709"/>
        <w:jc w:val="both"/>
        <w:rPr>
          <w:rFonts w:ascii="Times New Roman" w:hAnsi="Times New Roman"/>
          <w:sz w:val="24"/>
          <w:szCs w:val="24"/>
        </w:rPr>
      </w:pPr>
      <w:r w:rsidRPr="007E5E29">
        <w:rPr>
          <w:rFonts w:ascii="Times New Roman" w:hAnsi="Times New Roman"/>
          <w:b/>
          <w:sz w:val="24"/>
          <w:szCs w:val="24"/>
        </w:rPr>
        <w:t>Африка.</w:t>
      </w:r>
      <w:r>
        <w:rPr>
          <w:rFonts w:ascii="Times New Roman" w:hAnsi="Times New Roman"/>
          <w:sz w:val="24"/>
          <w:szCs w:val="24"/>
        </w:rPr>
        <w:t xml:space="preserve"> </w:t>
      </w:r>
      <w:r w:rsidRPr="008B2BDA">
        <w:rPr>
          <w:rFonts w:ascii="Times New Roman" w:hAnsi="Times New Roman"/>
          <w:sz w:val="24"/>
          <w:szCs w:val="24"/>
        </w:rPr>
        <w:t>Географическое положение Африки</w:t>
      </w:r>
      <w:r>
        <w:rPr>
          <w:rFonts w:ascii="Times New Roman" w:hAnsi="Times New Roman"/>
          <w:sz w:val="24"/>
          <w:szCs w:val="24"/>
        </w:rPr>
        <w:t xml:space="preserve"> </w:t>
      </w:r>
      <w:r w:rsidRPr="008B2BDA">
        <w:rPr>
          <w:rFonts w:ascii="Times New Roman" w:hAnsi="Times New Roman"/>
          <w:sz w:val="24"/>
          <w:szCs w:val="24"/>
        </w:rPr>
        <w:t>и история исследования. Рельеф</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полезные ископаемые.</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внутренние</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Характеристика и оценка</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отдельных</w:t>
      </w:r>
      <w:r>
        <w:rPr>
          <w:rFonts w:ascii="Times New Roman" w:hAnsi="Times New Roman"/>
          <w:sz w:val="24"/>
          <w:szCs w:val="24"/>
        </w:rPr>
        <w:t xml:space="preserve"> </w:t>
      </w:r>
      <w:r w:rsidRPr="008B2BDA">
        <w:rPr>
          <w:rFonts w:ascii="Times New Roman" w:hAnsi="Times New Roman"/>
          <w:sz w:val="24"/>
          <w:szCs w:val="24"/>
        </w:rPr>
        <w:t>территорий</w:t>
      </w:r>
      <w:r>
        <w:rPr>
          <w:rFonts w:ascii="Times New Roman" w:hAnsi="Times New Roman"/>
          <w:sz w:val="24"/>
          <w:szCs w:val="24"/>
        </w:rPr>
        <w:t xml:space="preserve"> </w:t>
      </w:r>
      <w:r w:rsidRPr="008B2BDA">
        <w:rPr>
          <w:rFonts w:ascii="Times New Roman" w:hAnsi="Times New Roman"/>
          <w:sz w:val="24"/>
          <w:szCs w:val="24"/>
        </w:rPr>
        <w:t>Африки</w:t>
      </w:r>
      <w:r>
        <w:rPr>
          <w:rFonts w:ascii="Times New Roman" w:hAnsi="Times New Roman"/>
          <w:sz w:val="24"/>
          <w:szCs w:val="24"/>
        </w:rPr>
        <w:t xml:space="preserve"> </w:t>
      </w:r>
      <w:r w:rsidRPr="008B2BDA">
        <w:rPr>
          <w:rFonts w:ascii="Times New Roman" w:hAnsi="Times New Roman"/>
          <w:sz w:val="24"/>
          <w:szCs w:val="24"/>
        </w:rPr>
        <w:t>для</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Природные зоны</w:t>
      </w:r>
      <w:r>
        <w:rPr>
          <w:rFonts w:ascii="Times New Roman" w:hAnsi="Times New Roman"/>
          <w:sz w:val="24"/>
          <w:szCs w:val="24"/>
        </w:rPr>
        <w:t xml:space="preserve"> </w:t>
      </w:r>
      <w:r w:rsidRPr="008B2BDA">
        <w:rPr>
          <w:rFonts w:ascii="Times New Roman" w:hAnsi="Times New Roman"/>
          <w:sz w:val="24"/>
          <w:szCs w:val="24"/>
        </w:rPr>
        <w:t>Африки. Эндемики. Определение причин природного разнообразия</w:t>
      </w:r>
      <w:r>
        <w:rPr>
          <w:rFonts w:ascii="Times New Roman" w:hAnsi="Times New Roman"/>
          <w:sz w:val="24"/>
          <w:szCs w:val="24"/>
        </w:rPr>
        <w:t xml:space="preserve"> </w:t>
      </w:r>
      <w:r w:rsidRPr="008B2BDA">
        <w:rPr>
          <w:rFonts w:ascii="Times New Roman" w:hAnsi="Times New Roman"/>
          <w:sz w:val="24"/>
          <w:szCs w:val="24"/>
        </w:rPr>
        <w:t>материка. Население Африки,</w:t>
      </w:r>
      <w:r>
        <w:rPr>
          <w:rFonts w:ascii="Times New Roman" w:hAnsi="Times New Roman"/>
          <w:sz w:val="24"/>
          <w:szCs w:val="24"/>
        </w:rPr>
        <w:t xml:space="preserve"> </w:t>
      </w:r>
      <w:r w:rsidRPr="008B2BDA">
        <w:rPr>
          <w:rFonts w:ascii="Times New Roman" w:hAnsi="Times New Roman"/>
          <w:sz w:val="24"/>
          <w:szCs w:val="24"/>
        </w:rPr>
        <w:t xml:space="preserve">политическая карта.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 Северной</w:t>
      </w:r>
      <w:r>
        <w:rPr>
          <w:rFonts w:ascii="Times New Roman" w:hAnsi="Times New Roman"/>
          <w:sz w:val="24"/>
          <w:szCs w:val="24"/>
        </w:rPr>
        <w:t xml:space="preserve"> </w:t>
      </w:r>
      <w:r w:rsidRPr="008B2BDA">
        <w:rPr>
          <w:rFonts w:ascii="Times New Roman" w:hAnsi="Times New Roman"/>
          <w:sz w:val="24"/>
          <w:szCs w:val="24"/>
        </w:rPr>
        <w:t>Африки (регион</w:t>
      </w:r>
      <w:r>
        <w:rPr>
          <w:rFonts w:ascii="Times New Roman" w:hAnsi="Times New Roman"/>
          <w:sz w:val="24"/>
          <w:szCs w:val="24"/>
        </w:rPr>
        <w:t xml:space="preserve"> </w:t>
      </w:r>
      <w:r w:rsidRPr="008B2BDA">
        <w:rPr>
          <w:rFonts w:ascii="Times New Roman" w:hAnsi="Times New Roman"/>
          <w:sz w:val="24"/>
          <w:szCs w:val="24"/>
        </w:rPr>
        <w:t>высоких</w:t>
      </w:r>
      <w:r>
        <w:rPr>
          <w:rFonts w:ascii="Times New Roman" w:hAnsi="Times New Roman"/>
          <w:sz w:val="24"/>
          <w:szCs w:val="24"/>
        </w:rPr>
        <w:t xml:space="preserve"> </w:t>
      </w:r>
      <w:r w:rsidRPr="008B2BDA">
        <w:rPr>
          <w:rFonts w:ascii="Times New Roman" w:hAnsi="Times New Roman"/>
          <w:sz w:val="24"/>
          <w:szCs w:val="24"/>
        </w:rPr>
        <w:t>гор,</w:t>
      </w:r>
      <w:r>
        <w:rPr>
          <w:rFonts w:ascii="Times New Roman" w:hAnsi="Times New Roman"/>
          <w:sz w:val="24"/>
          <w:szCs w:val="24"/>
        </w:rPr>
        <w:t xml:space="preserve"> </w:t>
      </w:r>
      <w:r w:rsidRPr="008B2BDA">
        <w:rPr>
          <w:rFonts w:ascii="Times New Roman" w:hAnsi="Times New Roman"/>
          <w:sz w:val="24"/>
          <w:szCs w:val="24"/>
        </w:rPr>
        <w:t>сурового климата,</w:t>
      </w:r>
      <w:r>
        <w:rPr>
          <w:rFonts w:ascii="Times New Roman" w:hAnsi="Times New Roman"/>
          <w:sz w:val="24"/>
          <w:szCs w:val="24"/>
        </w:rPr>
        <w:t xml:space="preserve"> </w:t>
      </w:r>
      <w:r w:rsidRPr="008B2BDA">
        <w:rPr>
          <w:rFonts w:ascii="Times New Roman" w:hAnsi="Times New Roman"/>
          <w:sz w:val="24"/>
          <w:szCs w:val="24"/>
        </w:rPr>
        <w:t>пустынь и</w:t>
      </w:r>
      <w:r>
        <w:rPr>
          <w:rFonts w:ascii="Times New Roman" w:hAnsi="Times New Roman"/>
          <w:sz w:val="24"/>
          <w:szCs w:val="24"/>
        </w:rPr>
        <w:t xml:space="preserve"> </w:t>
      </w:r>
      <w:r w:rsidRPr="008B2BDA">
        <w:rPr>
          <w:rFonts w:ascii="Times New Roman" w:hAnsi="Times New Roman"/>
          <w:sz w:val="24"/>
          <w:szCs w:val="24"/>
        </w:rPr>
        <w:t>оазисов,</w:t>
      </w:r>
      <w:r>
        <w:rPr>
          <w:rFonts w:ascii="Times New Roman" w:hAnsi="Times New Roman"/>
          <w:sz w:val="24"/>
          <w:szCs w:val="24"/>
        </w:rPr>
        <w:t xml:space="preserve"> </w:t>
      </w:r>
      <w:r w:rsidRPr="008B2BDA">
        <w:rPr>
          <w:rFonts w:ascii="Times New Roman" w:hAnsi="Times New Roman"/>
          <w:sz w:val="24"/>
          <w:szCs w:val="24"/>
        </w:rPr>
        <w:t>а</w:t>
      </w:r>
      <w:r>
        <w:rPr>
          <w:rFonts w:ascii="Times New Roman" w:hAnsi="Times New Roman"/>
          <w:sz w:val="24"/>
          <w:szCs w:val="24"/>
        </w:rPr>
        <w:t xml:space="preserve"> </w:t>
      </w:r>
      <w:r w:rsidRPr="008B2BDA">
        <w:rPr>
          <w:rFonts w:ascii="Times New Roman" w:hAnsi="Times New Roman"/>
          <w:sz w:val="24"/>
          <w:szCs w:val="24"/>
        </w:rPr>
        <w:t>также</w:t>
      </w:r>
      <w:r>
        <w:rPr>
          <w:rFonts w:ascii="Times New Roman" w:hAnsi="Times New Roman"/>
          <w:sz w:val="24"/>
          <w:szCs w:val="24"/>
        </w:rPr>
        <w:t xml:space="preserve"> </w:t>
      </w:r>
      <w:r w:rsidRPr="008B2BDA">
        <w:rPr>
          <w:rFonts w:ascii="Times New Roman" w:hAnsi="Times New Roman"/>
          <w:sz w:val="24"/>
          <w:szCs w:val="24"/>
        </w:rPr>
        <w:t>родина</w:t>
      </w:r>
      <w:r>
        <w:rPr>
          <w:rFonts w:ascii="Times New Roman" w:hAnsi="Times New Roman"/>
          <w:sz w:val="24"/>
          <w:szCs w:val="24"/>
        </w:rPr>
        <w:t xml:space="preserve"> </w:t>
      </w:r>
      <w:r w:rsidRPr="008B2BDA">
        <w:rPr>
          <w:rFonts w:ascii="Times New Roman" w:hAnsi="Times New Roman"/>
          <w:sz w:val="24"/>
          <w:szCs w:val="24"/>
        </w:rPr>
        <w:t>древних</w:t>
      </w:r>
      <w:r>
        <w:rPr>
          <w:rFonts w:ascii="Times New Roman" w:hAnsi="Times New Roman"/>
          <w:sz w:val="24"/>
          <w:szCs w:val="24"/>
        </w:rPr>
        <w:t xml:space="preserve"> </w:t>
      </w:r>
      <w:r w:rsidRPr="008B2BDA">
        <w:rPr>
          <w:rFonts w:ascii="Times New Roman" w:hAnsi="Times New Roman"/>
          <w:sz w:val="24"/>
          <w:szCs w:val="24"/>
        </w:rPr>
        <w:t>цивилизаций, современный</w:t>
      </w:r>
      <w:r>
        <w:rPr>
          <w:rFonts w:ascii="Times New Roman" w:hAnsi="Times New Roman"/>
          <w:sz w:val="24"/>
          <w:szCs w:val="24"/>
        </w:rPr>
        <w:t xml:space="preserve"> </w:t>
      </w:r>
      <w:r w:rsidRPr="008B2BDA">
        <w:rPr>
          <w:rFonts w:ascii="Times New Roman" w:hAnsi="Times New Roman"/>
          <w:sz w:val="24"/>
          <w:szCs w:val="24"/>
        </w:rPr>
        <w:t>район</w:t>
      </w:r>
      <w:r>
        <w:rPr>
          <w:rFonts w:ascii="Times New Roman" w:hAnsi="Times New Roman"/>
          <w:sz w:val="24"/>
          <w:szCs w:val="24"/>
        </w:rPr>
        <w:t xml:space="preserve"> </w:t>
      </w:r>
      <w:r w:rsidRPr="008B2BDA">
        <w:rPr>
          <w:rFonts w:ascii="Times New Roman" w:hAnsi="Times New Roman"/>
          <w:sz w:val="24"/>
          <w:szCs w:val="24"/>
        </w:rPr>
        <w:t>добычи</w:t>
      </w:r>
      <w:r>
        <w:rPr>
          <w:rFonts w:ascii="Times New Roman" w:hAnsi="Times New Roman"/>
          <w:sz w:val="24"/>
          <w:szCs w:val="24"/>
        </w:rPr>
        <w:t xml:space="preserve"> </w:t>
      </w:r>
      <w:r w:rsidRPr="008B2BDA">
        <w:rPr>
          <w:rFonts w:ascii="Times New Roman" w:hAnsi="Times New Roman"/>
          <w:sz w:val="24"/>
          <w:szCs w:val="24"/>
        </w:rPr>
        <w:t>нефти</w:t>
      </w:r>
      <w:r>
        <w:rPr>
          <w:rFonts w:ascii="Times New Roman" w:hAnsi="Times New Roman"/>
          <w:sz w:val="24"/>
          <w:szCs w:val="24"/>
        </w:rPr>
        <w:t xml:space="preserve"> </w:t>
      </w:r>
      <w:r w:rsidRPr="008B2BDA">
        <w:rPr>
          <w:rFonts w:ascii="Times New Roman" w:hAnsi="Times New Roman"/>
          <w:sz w:val="24"/>
          <w:szCs w:val="24"/>
        </w:rPr>
        <w:t>и газа).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Западной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Центральной</w:t>
      </w:r>
      <w:r>
        <w:rPr>
          <w:rFonts w:ascii="Times New Roman" w:hAnsi="Times New Roman"/>
          <w:sz w:val="24"/>
          <w:szCs w:val="24"/>
        </w:rPr>
        <w:t xml:space="preserve"> </w:t>
      </w:r>
      <w:r w:rsidRPr="008B2BDA">
        <w:rPr>
          <w:rFonts w:ascii="Times New Roman" w:hAnsi="Times New Roman"/>
          <w:sz w:val="24"/>
          <w:szCs w:val="24"/>
        </w:rPr>
        <w:t>Африки</w:t>
      </w:r>
      <w:r>
        <w:rPr>
          <w:rFonts w:ascii="Times New Roman" w:hAnsi="Times New Roman"/>
          <w:sz w:val="24"/>
          <w:szCs w:val="24"/>
        </w:rPr>
        <w:t xml:space="preserve"> </w:t>
      </w:r>
      <w:r w:rsidRPr="008B2BDA">
        <w:rPr>
          <w:rFonts w:ascii="Times New Roman" w:hAnsi="Times New Roman"/>
          <w:sz w:val="24"/>
          <w:szCs w:val="24"/>
        </w:rPr>
        <w:t>(регион</w:t>
      </w:r>
      <w:r>
        <w:rPr>
          <w:rFonts w:ascii="Times New Roman" w:hAnsi="Times New Roman"/>
          <w:sz w:val="24"/>
          <w:szCs w:val="24"/>
        </w:rPr>
        <w:t xml:space="preserve"> </w:t>
      </w:r>
      <w:r w:rsidRPr="008B2BDA">
        <w:rPr>
          <w:rFonts w:ascii="Times New Roman" w:hAnsi="Times New Roman"/>
          <w:sz w:val="24"/>
          <w:szCs w:val="24"/>
        </w:rPr>
        <w:t>саванн</w:t>
      </w:r>
      <w:r>
        <w:rPr>
          <w:rFonts w:ascii="Times New Roman" w:hAnsi="Times New Roman"/>
          <w:sz w:val="24"/>
          <w:szCs w:val="24"/>
        </w:rPr>
        <w:t xml:space="preserve"> </w:t>
      </w:r>
      <w:r w:rsidRPr="008B2BDA">
        <w:rPr>
          <w:rFonts w:ascii="Times New Roman" w:hAnsi="Times New Roman"/>
          <w:sz w:val="24"/>
          <w:szCs w:val="24"/>
        </w:rPr>
        <w:t>и непроходимых</w:t>
      </w:r>
      <w:r>
        <w:rPr>
          <w:rFonts w:ascii="Times New Roman" w:hAnsi="Times New Roman"/>
          <w:sz w:val="24"/>
          <w:szCs w:val="24"/>
        </w:rPr>
        <w:t xml:space="preserve"> </w:t>
      </w:r>
      <w:r w:rsidRPr="008B2BDA">
        <w:rPr>
          <w:rFonts w:ascii="Times New Roman" w:hAnsi="Times New Roman"/>
          <w:sz w:val="24"/>
          <w:szCs w:val="24"/>
        </w:rPr>
        <w:t>гилей, с развитой охотой на</w:t>
      </w:r>
      <w:r>
        <w:rPr>
          <w:rFonts w:ascii="Times New Roman" w:hAnsi="Times New Roman"/>
          <w:sz w:val="24"/>
          <w:szCs w:val="24"/>
        </w:rPr>
        <w:t xml:space="preserve"> </w:t>
      </w:r>
      <w:r w:rsidRPr="008B2BDA">
        <w:rPr>
          <w:rFonts w:ascii="Times New Roman" w:hAnsi="Times New Roman"/>
          <w:sz w:val="24"/>
          <w:szCs w:val="24"/>
        </w:rPr>
        <w:t>диких животных,</w:t>
      </w:r>
      <w:r>
        <w:rPr>
          <w:rFonts w:ascii="Times New Roman" w:hAnsi="Times New Roman"/>
          <w:sz w:val="24"/>
          <w:szCs w:val="24"/>
        </w:rPr>
        <w:t xml:space="preserve"> </w:t>
      </w:r>
      <w:r w:rsidRPr="008B2BDA">
        <w:rPr>
          <w:rFonts w:ascii="Times New Roman" w:hAnsi="Times New Roman"/>
          <w:sz w:val="24"/>
          <w:szCs w:val="24"/>
        </w:rPr>
        <w:t>эксплуатация местного населения</w:t>
      </w:r>
      <w:r>
        <w:rPr>
          <w:rFonts w:ascii="Times New Roman" w:hAnsi="Times New Roman"/>
          <w:sz w:val="24"/>
          <w:szCs w:val="24"/>
        </w:rPr>
        <w:t xml:space="preserve"> </w:t>
      </w:r>
      <w:r w:rsidRPr="008B2BDA">
        <w:rPr>
          <w:rFonts w:ascii="Times New Roman" w:hAnsi="Times New Roman"/>
          <w:sz w:val="24"/>
          <w:szCs w:val="24"/>
        </w:rPr>
        <w:t>на плантациях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при добыче полезных</w:t>
      </w:r>
      <w:r>
        <w:rPr>
          <w:rFonts w:ascii="Times New Roman" w:hAnsi="Times New Roman"/>
          <w:sz w:val="24"/>
          <w:szCs w:val="24"/>
        </w:rPr>
        <w:t xml:space="preserve"> </w:t>
      </w:r>
      <w:r w:rsidRPr="008B2BDA">
        <w:rPr>
          <w:rFonts w:ascii="Times New Roman" w:hAnsi="Times New Roman"/>
          <w:sz w:val="24"/>
          <w:szCs w:val="24"/>
        </w:rPr>
        <w:t>ископаемых).</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 Восточной</w:t>
      </w:r>
      <w:r>
        <w:rPr>
          <w:rFonts w:ascii="Times New Roman" w:hAnsi="Times New Roman"/>
          <w:sz w:val="24"/>
          <w:szCs w:val="24"/>
        </w:rPr>
        <w:t xml:space="preserve"> </w:t>
      </w:r>
      <w:r w:rsidRPr="008B2BDA">
        <w:rPr>
          <w:rFonts w:ascii="Times New Roman" w:hAnsi="Times New Roman"/>
          <w:sz w:val="24"/>
          <w:szCs w:val="24"/>
        </w:rPr>
        <w:t>Африки</w:t>
      </w:r>
      <w:r>
        <w:rPr>
          <w:rFonts w:ascii="Times New Roman" w:hAnsi="Times New Roman"/>
          <w:sz w:val="24"/>
          <w:szCs w:val="24"/>
        </w:rPr>
        <w:t xml:space="preserve"> </w:t>
      </w:r>
      <w:r w:rsidRPr="008B2BDA">
        <w:rPr>
          <w:rFonts w:ascii="Times New Roman" w:hAnsi="Times New Roman"/>
          <w:sz w:val="24"/>
          <w:szCs w:val="24"/>
        </w:rPr>
        <w:t>(регион</w:t>
      </w:r>
      <w:r>
        <w:rPr>
          <w:rFonts w:ascii="Times New Roman" w:hAnsi="Times New Roman"/>
          <w:sz w:val="24"/>
          <w:szCs w:val="24"/>
        </w:rPr>
        <w:t xml:space="preserve"> </w:t>
      </w:r>
      <w:r w:rsidRPr="008B2BDA">
        <w:rPr>
          <w:rFonts w:ascii="Times New Roman" w:hAnsi="Times New Roman"/>
          <w:sz w:val="24"/>
          <w:szCs w:val="24"/>
        </w:rPr>
        <w:t>вулканов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разломов, национальных</w:t>
      </w:r>
      <w:r>
        <w:rPr>
          <w:rFonts w:ascii="Times New Roman" w:hAnsi="Times New Roman"/>
          <w:sz w:val="24"/>
          <w:szCs w:val="24"/>
        </w:rPr>
        <w:t xml:space="preserve"> </w:t>
      </w:r>
      <w:r w:rsidRPr="008B2BDA">
        <w:rPr>
          <w:rFonts w:ascii="Times New Roman" w:hAnsi="Times New Roman"/>
          <w:sz w:val="24"/>
          <w:szCs w:val="24"/>
        </w:rPr>
        <w:t>парков,</w:t>
      </w:r>
      <w:r>
        <w:rPr>
          <w:rFonts w:ascii="Times New Roman" w:hAnsi="Times New Roman"/>
          <w:sz w:val="24"/>
          <w:szCs w:val="24"/>
        </w:rPr>
        <w:t xml:space="preserve"> </w:t>
      </w:r>
      <w:r w:rsidRPr="008B2BDA">
        <w:rPr>
          <w:rFonts w:ascii="Times New Roman" w:hAnsi="Times New Roman"/>
          <w:sz w:val="24"/>
          <w:szCs w:val="24"/>
        </w:rPr>
        <w:t>центр</w:t>
      </w:r>
      <w:r>
        <w:rPr>
          <w:rFonts w:ascii="Times New Roman" w:hAnsi="Times New Roman"/>
          <w:sz w:val="24"/>
          <w:szCs w:val="24"/>
        </w:rPr>
        <w:t xml:space="preserve"> </w:t>
      </w:r>
      <w:r w:rsidRPr="008B2BDA">
        <w:rPr>
          <w:rFonts w:ascii="Times New Roman" w:hAnsi="Times New Roman"/>
          <w:sz w:val="24"/>
          <w:szCs w:val="24"/>
        </w:rPr>
        <w:t>происхождения</w:t>
      </w:r>
      <w:r>
        <w:rPr>
          <w:rFonts w:ascii="Times New Roman" w:hAnsi="Times New Roman"/>
          <w:sz w:val="24"/>
          <w:szCs w:val="24"/>
        </w:rPr>
        <w:t xml:space="preserve"> </w:t>
      </w:r>
      <w:r w:rsidRPr="008B2BDA">
        <w:rPr>
          <w:rFonts w:ascii="Times New Roman" w:hAnsi="Times New Roman"/>
          <w:sz w:val="24"/>
          <w:szCs w:val="24"/>
        </w:rPr>
        <w:t>культурных растений</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древних государств).</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стран Южной</w:t>
      </w:r>
      <w:r>
        <w:rPr>
          <w:rFonts w:ascii="Times New Roman" w:hAnsi="Times New Roman"/>
          <w:sz w:val="24"/>
          <w:szCs w:val="24"/>
        </w:rPr>
        <w:t xml:space="preserve"> </w:t>
      </w:r>
      <w:r w:rsidRPr="008B2BDA">
        <w:rPr>
          <w:rFonts w:ascii="Times New Roman" w:hAnsi="Times New Roman"/>
          <w:sz w:val="24"/>
          <w:szCs w:val="24"/>
        </w:rPr>
        <w:t>Африки (регион</w:t>
      </w:r>
      <w:r>
        <w:rPr>
          <w:rFonts w:ascii="Times New Roman" w:hAnsi="Times New Roman"/>
          <w:sz w:val="24"/>
          <w:szCs w:val="24"/>
        </w:rPr>
        <w:t xml:space="preserve"> </w:t>
      </w:r>
      <w:r w:rsidRPr="008B2BDA">
        <w:rPr>
          <w:rFonts w:ascii="Times New Roman" w:hAnsi="Times New Roman"/>
          <w:sz w:val="24"/>
          <w:szCs w:val="24"/>
        </w:rPr>
        <w:t>гор причудливой</w:t>
      </w:r>
      <w:r>
        <w:rPr>
          <w:rFonts w:ascii="Times New Roman" w:hAnsi="Times New Roman"/>
          <w:sz w:val="24"/>
          <w:szCs w:val="24"/>
        </w:rPr>
        <w:t xml:space="preserve"> </w:t>
      </w:r>
      <w:r w:rsidRPr="008B2BDA">
        <w:rPr>
          <w:rFonts w:ascii="Times New Roman" w:hAnsi="Times New Roman"/>
          <w:sz w:val="24"/>
          <w:szCs w:val="24"/>
        </w:rPr>
        <w:t>формы</w:t>
      </w:r>
      <w:r>
        <w:rPr>
          <w:rFonts w:ascii="Times New Roman" w:hAnsi="Times New Roman"/>
          <w:sz w:val="24"/>
          <w:szCs w:val="24"/>
        </w:rPr>
        <w:t xml:space="preserve"> </w:t>
      </w:r>
      <w:r w:rsidRPr="008B2BDA">
        <w:rPr>
          <w:rFonts w:ascii="Times New Roman" w:hAnsi="Times New Roman"/>
          <w:sz w:val="24"/>
          <w:szCs w:val="24"/>
        </w:rPr>
        <w:t>и пустынь,</w:t>
      </w:r>
      <w:r>
        <w:rPr>
          <w:rFonts w:ascii="Times New Roman" w:hAnsi="Times New Roman"/>
          <w:sz w:val="24"/>
          <w:szCs w:val="24"/>
        </w:rPr>
        <w:t xml:space="preserve"> </w:t>
      </w:r>
      <w:r w:rsidRPr="008B2BDA">
        <w:rPr>
          <w:rFonts w:ascii="Times New Roman" w:hAnsi="Times New Roman"/>
          <w:sz w:val="24"/>
          <w:szCs w:val="24"/>
        </w:rPr>
        <w:t>с</w:t>
      </w:r>
      <w:r>
        <w:rPr>
          <w:rFonts w:ascii="Times New Roman" w:hAnsi="Times New Roman"/>
          <w:sz w:val="24"/>
          <w:szCs w:val="24"/>
        </w:rPr>
        <w:t xml:space="preserve"> </w:t>
      </w:r>
      <w:r w:rsidRPr="008B2BDA">
        <w:rPr>
          <w:rFonts w:ascii="Times New Roman" w:hAnsi="Times New Roman"/>
          <w:sz w:val="24"/>
          <w:szCs w:val="24"/>
        </w:rPr>
        <w:t>развитой мировой</w:t>
      </w:r>
      <w:r>
        <w:rPr>
          <w:rFonts w:ascii="Times New Roman" w:hAnsi="Times New Roman"/>
          <w:sz w:val="24"/>
          <w:szCs w:val="24"/>
        </w:rPr>
        <w:t xml:space="preserve"> </w:t>
      </w:r>
      <w:r w:rsidRPr="008B2BDA">
        <w:rPr>
          <w:rFonts w:ascii="Times New Roman" w:hAnsi="Times New Roman"/>
          <w:sz w:val="24"/>
          <w:szCs w:val="24"/>
        </w:rPr>
        <w:t>добычей</w:t>
      </w:r>
      <w:r>
        <w:rPr>
          <w:rFonts w:ascii="Times New Roman" w:hAnsi="Times New Roman"/>
          <w:sz w:val="24"/>
          <w:szCs w:val="24"/>
        </w:rPr>
        <w:t xml:space="preserve"> </w:t>
      </w:r>
      <w:r w:rsidRPr="008B2BDA">
        <w:rPr>
          <w:rFonts w:ascii="Times New Roman" w:hAnsi="Times New Roman"/>
          <w:sz w:val="24"/>
          <w:szCs w:val="24"/>
        </w:rPr>
        <w:t>алмазов</w:t>
      </w:r>
      <w:r>
        <w:rPr>
          <w:rFonts w:ascii="Times New Roman" w:hAnsi="Times New Roman"/>
          <w:sz w:val="24"/>
          <w:szCs w:val="24"/>
        </w:rPr>
        <w:t xml:space="preserve"> </w:t>
      </w:r>
      <w:r w:rsidRPr="008B2BDA">
        <w:rPr>
          <w:rFonts w:ascii="Times New Roman" w:hAnsi="Times New Roman"/>
          <w:sz w:val="24"/>
          <w:szCs w:val="24"/>
        </w:rPr>
        <w:t>и самой богатой страной континента (ЮАР)).</w:t>
      </w:r>
    </w:p>
    <w:p w:rsidR="00455EAB" w:rsidRPr="008B2BDA" w:rsidRDefault="00455EAB" w:rsidP="00D750D9">
      <w:pPr>
        <w:spacing w:after="0" w:line="240" w:lineRule="auto"/>
        <w:ind w:firstLine="709"/>
        <w:jc w:val="both"/>
        <w:rPr>
          <w:rFonts w:ascii="Times New Roman" w:hAnsi="Times New Roman"/>
          <w:sz w:val="24"/>
          <w:szCs w:val="24"/>
        </w:rPr>
      </w:pPr>
      <w:r w:rsidRPr="007E5E29">
        <w:rPr>
          <w:rFonts w:ascii="Times New Roman" w:hAnsi="Times New Roman"/>
          <w:b/>
          <w:sz w:val="24"/>
          <w:szCs w:val="24"/>
        </w:rPr>
        <w:t>Австралия</w:t>
      </w:r>
      <w:r>
        <w:rPr>
          <w:rFonts w:ascii="Times New Roman" w:hAnsi="Times New Roman"/>
          <w:b/>
          <w:sz w:val="24"/>
          <w:szCs w:val="24"/>
        </w:rPr>
        <w:t xml:space="preserve"> </w:t>
      </w:r>
      <w:r w:rsidRPr="007E5E29">
        <w:rPr>
          <w:rFonts w:ascii="Times New Roman" w:hAnsi="Times New Roman"/>
          <w:b/>
          <w:sz w:val="24"/>
          <w:szCs w:val="24"/>
        </w:rPr>
        <w:t>и Океания.</w:t>
      </w:r>
      <w:r>
        <w:rPr>
          <w:rFonts w:ascii="Times New Roman" w:hAnsi="Times New Roman"/>
          <w:sz w:val="24"/>
          <w:szCs w:val="24"/>
        </w:rPr>
        <w:t xml:space="preserve"> </w:t>
      </w:r>
      <w:r w:rsidRPr="008B2BDA">
        <w:rPr>
          <w:rFonts w:ascii="Times New Roman" w:hAnsi="Times New Roman"/>
          <w:sz w:val="24"/>
          <w:szCs w:val="24"/>
        </w:rPr>
        <w:t>Географическое положение,</w:t>
      </w:r>
      <w:r>
        <w:rPr>
          <w:rFonts w:ascii="Times New Roman" w:hAnsi="Times New Roman"/>
          <w:sz w:val="24"/>
          <w:szCs w:val="24"/>
        </w:rPr>
        <w:t xml:space="preserve"> </w:t>
      </w:r>
      <w:r w:rsidRPr="008B2BDA">
        <w:rPr>
          <w:rFonts w:ascii="Times New Roman" w:hAnsi="Times New Roman"/>
          <w:sz w:val="24"/>
          <w:szCs w:val="24"/>
        </w:rPr>
        <w:t>история исследования, особенности</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материка. Эндемики.</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Австралийский Союз</w:t>
      </w:r>
      <w:r>
        <w:rPr>
          <w:rFonts w:ascii="Times New Roman" w:hAnsi="Times New Roman"/>
          <w:sz w:val="24"/>
          <w:szCs w:val="24"/>
        </w:rPr>
        <w:t xml:space="preserve"> </w:t>
      </w:r>
      <w:r w:rsidRPr="008B2BDA">
        <w:rPr>
          <w:rFonts w:ascii="Times New Roman" w:hAnsi="Times New Roman"/>
          <w:sz w:val="24"/>
          <w:szCs w:val="24"/>
        </w:rPr>
        <w:t>(географический</w:t>
      </w:r>
      <w:r>
        <w:rPr>
          <w:rFonts w:ascii="Times New Roman" w:hAnsi="Times New Roman"/>
          <w:sz w:val="24"/>
          <w:szCs w:val="24"/>
        </w:rPr>
        <w:t xml:space="preserve"> </w:t>
      </w:r>
      <w:r w:rsidRPr="008B2BDA">
        <w:rPr>
          <w:rFonts w:ascii="Times New Roman" w:hAnsi="Times New Roman"/>
          <w:sz w:val="24"/>
          <w:szCs w:val="24"/>
        </w:rPr>
        <w:t>уникум–страна-материк;</w:t>
      </w:r>
      <w:r>
        <w:rPr>
          <w:rFonts w:ascii="Times New Roman" w:hAnsi="Times New Roman"/>
          <w:sz w:val="24"/>
          <w:szCs w:val="24"/>
        </w:rPr>
        <w:t xml:space="preserve"> </w:t>
      </w:r>
      <w:r w:rsidRPr="008B2BDA">
        <w:rPr>
          <w:rFonts w:ascii="Times New Roman" w:hAnsi="Times New Roman"/>
          <w:sz w:val="24"/>
          <w:szCs w:val="24"/>
        </w:rPr>
        <w:t>самый маленький</w:t>
      </w:r>
      <w:r>
        <w:rPr>
          <w:rFonts w:ascii="Times New Roman" w:hAnsi="Times New Roman"/>
          <w:sz w:val="24"/>
          <w:szCs w:val="24"/>
        </w:rPr>
        <w:t xml:space="preserve"> </w:t>
      </w:r>
      <w:r w:rsidRPr="008B2BDA">
        <w:rPr>
          <w:rFonts w:ascii="Times New Roman" w:hAnsi="Times New Roman"/>
          <w:sz w:val="24"/>
          <w:szCs w:val="24"/>
        </w:rPr>
        <w:t>материк, но</w:t>
      </w:r>
      <w:r>
        <w:rPr>
          <w:rFonts w:ascii="Times New Roman" w:hAnsi="Times New Roman"/>
          <w:sz w:val="24"/>
          <w:szCs w:val="24"/>
        </w:rPr>
        <w:t xml:space="preserve"> </w:t>
      </w:r>
      <w:r w:rsidRPr="008B2BDA">
        <w:rPr>
          <w:rFonts w:ascii="Times New Roman" w:hAnsi="Times New Roman"/>
          <w:sz w:val="24"/>
          <w:szCs w:val="24"/>
        </w:rPr>
        <w:t>одна из крупнейших</w:t>
      </w:r>
      <w:r>
        <w:rPr>
          <w:rFonts w:ascii="Times New Roman" w:hAnsi="Times New Roman"/>
          <w:sz w:val="24"/>
          <w:szCs w:val="24"/>
        </w:rPr>
        <w:t xml:space="preserve"> </w:t>
      </w:r>
      <w:r w:rsidRPr="008B2BDA">
        <w:rPr>
          <w:rFonts w:ascii="Times New Roman" w:hAnsi="Times New Roman"/>
          <w:sz w:val="24"/>
          <w:szCs w:val="24"/>
        </w:rPr>
        <w:t>по</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мира; выделение</w:t>
      </w:r>
      <w:r>
        <w:rPr>
          <w:rFonts w:ascii="Times New Roman" w:hAnsi="Times New Roman"/>
          <w:sz w:val="24"/>
          <w:szCs w:val="24"/>
        </w:rPr>
        <w:t xml:space="preserve"> </w:t>
      </w:r>
      <w:r w:rsidRPr="008B2BDA">
        <w:rPr>
          <w:rFonts w:ascii="Times New Roman" w:hAnsi="Times New Roman"/>
          <w:sz w:val="24"/>
          <w:szCs w:val="24"/>
        </w:rPr>
        <w:t>особого</w:t>
      </w:r>
      <w:r>
        <w:rPr>
          <w:rFonts w:ascii="Times New Roman" w:hAnsi="Times New Roman"/>
          <w:sz w:val="24"/>
          <w:szCs w:val="24"/>
        </w:rPr>
        <w:t xml:space="preserve"> </w:t>
      </w:r>
      <w:r w:rsidRPr="008B2BDA">
        <w:rPr>
          <w:rFonts w:ascii="Times New Roman" w:hAnsi="Times New Roman"/>
          <w:sz w:val="24"/>
          <w:szCs w:val="24"/>
        </w:rPr>
        <w:t>культурного</w:t>
      </w:r>
      <w:r>
        <w:rPr>
          <w:rFonts w:ascii="Times New Roman" w:hAnsi="Times New Roman"/>
          <w:sz w:val="24"/>
          <w:szCs w:val="24"/>
        </w:rPr>
        <w:t xml:space="preserve"> </w:t>
      </w:r>
      <w:r w:rsidRPr="008B2BDA">
        <w:rPr>
          <w:rFonts w:ascii="Times New Roman" w:hAnsi="Times New Roman"/>
          <w:sz w:val="24"/>
          <w:szCs w:val="24"/>
        </w:rPr>
        <w:t>типа австралийско-новозеландского</w:t>
      </w:r>
      <w:r>
        <w:rPr>
          <w:rFonts w:ascii="Times New Roman" w:hAnsi="Times New Roman"/>
          <w:sz w:val="24"/>
          <w:szCs w:val="24"/>
        </w:rPr>
        <w:t xml:space="preserve"> </w:t>
      </w:r>
      <w:r w:rsidRPr="008B2BDA">
        <w:rPr>
          <w:rFonts w:ascii="Times New Roman" w:hAnsi="Times New Roman"/>
          <w:sz w:val="24"/>
          <w:szCs w:val="24"/>
        </w:rPr>
        <w:t>города, отсутствие</w:t>
      </w:r>
      <w:r>
        <w:rPr>
          <w:rFonts w:ascii="Times New Roman" w:hAnsi="Times New Roman"/>
          <w:sz w:val="24"/>
          <w:szCs w:val="24"/>
        </w:rPr>
        <w:t xml:space="preserve"> </w:t>
      </w:r>
      <w:r w:rsidRPr="008B2BDA">
        <w:rPr>
          <w:rFonts w:ascii="Times New Roman" w:hAnsi="Times New Roman"/>
          <w:sz w:val="24"/>
          <w:szCs w:val="24"/>
        </w:rPr>
        <w:t>соседства</w:t>
      </w:r>
      <w:r>
        <w:rPr>
          <w:rFonts w:ascii="Times New Roman" w:hAnsi="Times New Roman"/>
          <w:sz w:val="24"/>
          <w:szCs w:val="24"/>
        </w:rPr>
        <w:t xml:space="preserve"> </w:t>
      </w:r>
      <w:r w:rsidRPr="008B2BDA">
        <w:rPr>
          <w:rFonts w:ascii="Times New Roman" w:hAnsi="Times New Roman"/>
          <w:sz w:val="24"/>
          <w:szCs w:val="24"/>
        </w:rPr>
        <w:t>отсталых</w:t>
      </w:r>
      <w:r>
        <w:rPr>
          <w:rFonts w:ascii="Times New Roman" w:hAnsi="Times New Roman"/>
          <w:sz w:val="24"/>
          <w:szCs w:val="24"/>
        </w:rPr>
        <w:t xml:space="preserve"> </w:t>
      </w:r>
      <w:r w:rsidRPr="008B2BDA">
        <w:rPr>
          <w:rFonts w:ascii="Times New Roman" w:hAnsi="Times New Roman"/>
          <w:sz w:val="24"/>
          <w:szCs w:val="24"/>
        </w:rPr>
        <w:t>и развитых</w:t>
      </w:r>
      <w:r>
        <w:rPr>
          <w:rFonts w:ascii="Times New Roman" w:hAnsi="Times New Roman"/>
          <w:sz w:val="24"/>
          <w:szCs w:val="24"/>
        </w:rPr>
        <w:t xml:space="preserve"> </w:t>
      </w:r>
      <w:r w:rsidRPr="008B2BDA">
        <w:rPr>
          <w:rFonts w:ascii="Times New Roman" w:hAnsi="Times New Roman"/>
          <w:sz w:val="24"/>
          <w:szCs w:val="24"/>
        </w:rPr>
        <w:t>территорий, слабосвязанных друг</w:t>
      </w:r>
      <w:r>
        <w:rPr>
          <w:rFonts w:ascii="Times New Roman" w:hAnsi="Times New Roman"/>
          <w:sz w:val="24"/>
          <w:szCs w:val="24"/>
        </w:rPr>
        <w:t xml:space="preserve"> </w:t>
      </w:r>
      <w:r w:rsidRPr="008B2BDA">
        <w:rPr>
          <w:rFonts w:ascii="Times New Roman" w:hAnsi="Times New Roman"/>
          <w:sz w:val="24"/>
          <w:szCs w:val="24"/>
        </w:rPr>
        <w:t>с другом;</w:t>
      </w:r>
      <w:r>
        <w:rPr>
          <w:rFonts w:ascii="Times New Roman" w:hAnsi="Times New Roman"/>
          <w:sz w:val="24"/>
          <w:szCs w:val="24"/>
        </w:rPr>
        <w:t xml:space="preserve"> </w:t>
      </w:r>
      <w:r w:rsidRPr="008B2BDA">
        <w:rPr>
          <w:rFonts w:ascii="Times New Roman" w:hAnsi="Times New Roman"/>
          <w:sz w:val="24"/>
          <w:szCs w:val="24"/>
        </w:rPr>
        <w:t>высокоразвитая экономика страны</w:t>
      </w:r>
      <w:r>
        <w:rPr>
          <w:rFonts w:ascii="Times New Roman" w:hAnsi="Times New Roman"/>
          <w:sz w:val="24"/>
          <w:szCs w:val="24"/>
        </w:rPr>
        <w:t xml:space="preserve"> </w:t>
      </w:r>
      <w:r w:rsidRPr="008B2BDA">
        <w:rPr>
          <w:rFonts w:ascii="Times New Roman" w:hAnsi="Times New Roman"/>
          <w:sz w:val="24"/>
          <w:szCs w:val="24"/>
        </w:rPr>
        <w:t>основывается на</w:t>
      </w:r>
      <w:r>
        <w:rPr>
          <w:rFonts w:ascii="Times New Roman" w:hAnsi="Times New Roman"/>
          <w:sz w:val="24"/>
          <w:szCs w:val="24"/>
        </w:rPr>
        <w:t xml:space="preserve"> </w:t>
      </w:r>
      <w:r w:rsidRPr="008B2BDA">
        <w:rPr>
          <w:rFonts w:ascii="Times New Roman" w:hAnsi="Times New Roman"/>
          <w:sz w:val="24"/>
          <w:szCs w:val="24"/>
        </w:rPr>
        <w:t>своих</w:t>
      </w:r>
      <w:r>
        <w:rPr>
          <w:rFonts w:ascii="Times New Roman" w:hAnsi="Times New Roman"/>
          <w:sz w:val="24"/>
          <w:szCs w:val="24"/>
        </w:rPr>
        <w:t xml:space="preserve"> </w:t>
      </w:r>
      <w:r w:rsidRPr="008B2BDA">
        <w:rPr>
          <w:rFonts w:ascii="Times New Roman" w:hAnsi="Times New Roman"/>
          <w:sz w:val="24"/>
          <w:szCs w:val="24"/>
        </w:rPr>
        <w:t>ресурсах).</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Океания</w:t>
      </w:r>
      <w:r>
        <w:rPr>
          <w:rFonts w:ascii="Times New Roman" w:hAnsi="Times New Roman"/>
          <w:sz w:val="24"/>
          <w:szCs w:val="24"/>
        </w:rPr>
        <w:t xml:space="preserve"> </w:t>
      </w:r>
      <w:r w:rsidRPr="008B2BDA">
        <w:rPr>
          <w:rFonts w:ascii="Times New Roman" w:hAnsi="Times New Roman"/>
          <w:sz w:val="24"/>
          <w:szCs w:val="24"/>
        </w:rPr>
        <w:t>(уникальное</w:t>
      </w:r>
      <w:r>
        <w:rPr>
          <w:rFonts w:ascii="Times New Roman" w:hAnsi="Times New Roman"/>
          <w:sz w:val="24"/>
          <w:szCs w:val="24"/>
        </w:rPr>
        <w:t xml:space="preserve"> </w:t>
      </w:r>
      <w:r w:rsidRPr="008B2BDA">
        <w:rPr>
          <w:rFonts w:ascii="Times New Roman" w:hAnsi="Times New Roman"/>
          <w:sz w:val="24"/>
          <w:szCs w:val="24"/>
        </w:rPr>
        <w:t>природное</w:t>
      </w:r>
      <w:r>
        <w:rPr>
          <w:rFonts w:ascii="Times New Roman" w:hAnsi="Times New Roman"/>
          <w:sz w:val="24"/>
          <w:szCs w:val="24"/>
        </w:rPr>
        <w:t xml:space="preserve"> </w:t>
      </w:r>
      <w:r w:rsidRPr="008B2BDA">
        <w:rPr>
          <w:rFonts w:ascii="Times New Roman" w:hAnsi="Times New Roman"/>
          <w:sz w:val="24"/>
          <w:szCs w:val="24"/>
        </w:rPr>
        <w:t>образование–крупнейшее</w:t>
      </w:r>
      <w:r>
        <w:rPr>
          <w:rFonts w:ascii="Times New Roman" w:hAnsi="Times New Roman"/>
          <w:sz w:val="24"/>
          <w:szCs w:val="24"/>
        </w:rPr>
        <w:t xml:space="preserve"> </w:t>
      </w:r>
      <w:r w:rsidRPr="008B2BDA">
        <w:rPr>
          <w:rFonts w:ascii="Times New Roman" w:hAnsi="Times New Roman"/>
          <w:sz w:val="24"/>
          <w:szCs w:val="24"/>
        </w:rPr>
        <w:t>в мире скопление островов;</w:t>
      </w:r>
      <w:r>
        <w:rPr>
          <w:rFonts w:ascii="Times New Roman" w:hAnsi="Times New Roman"/>
          <w:sz w:val="24"/>
          <w:szCs w:val="24"/>
        </w:rPr>
        <w:t xml:space="preserve"> </w:t>
      </w:r>
      <w:r w:rsidRPr="008B2BDA">
        <w:rPr>
          <w:rFonts w:ascii="Times New Roman" w:hAnsi="Times New Roman"/>
          <w:sz w:val="24"/>
          <w:szCs w:val="24"/>
        </w:rPr>
        <w:t>специфические особенности</w:t>
      </w:r>
      <w:r>
        <w:rPr>
          <w:rFonts w:ascii="Times New Roman" w:hAnsi="Times New Roman"/>
          <w:sz w:val="24"/>
          <w:szCs w:val="24"/>
        </w:rPr>
        <w:t xml:space="preserve"> </w:t>
      </w:r>
      <w:r w:rsidRPr="008B2BDA">
        <w:rPr>
          <w:rFonts w:ascii="Times New Roman" w:hAnsi="Times New Roman"/>
          <w:sz w:val="24"/>
          <w:szCs w:val="24"/>
        </w:rPr>
        <w:t>трех</w:t>
      </w:r>
      <w:r>
        <w:rPr>
          <w:rFonts w:ascii="Times New Roman" w:hAnsi="Times New Roman"/>
          <w:sz w:val="24"/>
          <w:szCs w:val="24"/>
        </w:rPr>
        <w:t xml:space="preserve"> </w:t>
      </w:r>
      <w:r w:rsidRPr="008B2BDA">
        <w:rPr>
          <w:rFonts w:ascii="Times New Roman" w:hAnsi="Times New Roman"/>
          <w:sz w:val="24"/>
          <w:szCs w:val="24"/>
        </w:rPr>
        <w:t>островных</w:t>
      </w:r>
      <w:r>
        <w:rPr>
          <w:rFonts w:ascii="Times New Roman" w:hAnsi="Times New Roman"/>
          <w:sz w:val="24"/>
          <w:szCs w:val="24"/>
        </w:rPr>
        <w:t xml:space="preserve"> </w:t>
      </w:r>
      <w:r w:rsidRPr="008B2BDA">
        <w:rPr>
          <w:rFonts w:ascii="Times New Roman" w:hAnsi="Times New Roman"/>
          <w:sz w:val="24"/>
          <w:szCs w:val="24"/>
        </w:rPr>
        <w:t>групп: Меланезия–«черные острова» (так как проживающие</w:t>
      </w:r>
      <w:r>
        <w:rPr>
          <w:rFonts w:ascii="Times New Roman" w:hAnsi="Times New Roman"/>
          <w:sz w:val="24"/>
          <w:szCs w:val="24"/>
        </w:rPr>
        <w:t xml:space="preserve"> </w:t>
      </w:r>
      <w:r w:rsidRPr="008B2BDA">
        <w:rPr>
          <w:rFonts w:ascii="Times New Roman" w:hAnsi="Times New Roman"/>
          <w:sz w:val="24"/>
          <w:szCs w:val="24"/>
        </w:rPr>
        <w:t>здесь папуасы</w:t>
      </w:r>
      <w:r>
        <w:rPr>
          <w:rFonts w:ascii="Times New Roman" w:hAnsi="Times New Roman"/>
          <w:sz w:val="24"/>
          <w:szCs w:val="24"/>
        </w:rPr>
        <w:t xml:space="preserve"> </w:t>
      </w:r>
      <w:r w:rsidRPr="008B2BDA">
        <w:rPr>
          <w:rFonts w:ascii="Times New Roman" w:hAnsi="Times New Roman"/>
          <w:sz w:val="24"/>
          <w:szCs w:val="24"/>
        </w:rPr>
        <w:t>и меланезийцы имеют</w:t>
      </w:r>
      <w:r>
        <w:rPr>
          <w:rFonts w:ascii="Times New Roman" w:hAnsi="Times New Roman"/>
          <w:sz w:val="24"/>
          <w:szCs w:val="24"/>
        </w:rPr>
        <w:t xml:space="preserve"> </w:t>
      </w:r>
      <w:r w:rsidRPr="008B2BDA">
        <w:rPr>
          <w:rFonts w:ascii="Times New Roman" w:hAnsi="Times New Roman"/>
          <w:sz w:val="24"/>
          <w:szCs w:val="24"/>
        </w:rPr>
        <w:t>более</w:t>
      </w:r>
      <w:r>
        <w:rPr>
          <w:rFonts w:ascii="Times New Roman" w:hAnsi="Times New Roman"/>
          <w:sz w:val="24"/>
          <w:szCs w:val="24"/>
        </w:rPr>
        <w:t xml:space="preserve"> </w:t>
      </w:r>
      <w:r w:rsidRPr="008B2BDA">
        <w:rPr>
          <w:rFonts w:ascii="Times New Roman" w:hAnsi="Times New Roman"/>
          <w:sz w:val="24"/>
          <w:szCs w:val="24"/>
        </w:rPr>
        <w:t>темную</w:t>
      </w:r>
      <w:r>
        <w:rPr>
          <w:rFonts w:ascii="Times New Roman" w:hAnsi="Times New Roman"/>
          <w:sz w:val="24"/>
          <w:szCs w:val="24"/>
        </w:rPr>
        <w:t xml:space="preserve"> </w:t>
      </w:r>
      <w:r w:rsidRPr="008B2BDA">
        <w:rPr>
          <w:rFonts w:ascii="Times New Roman" w:hAnsi="Times New Roman"/>
          <w:sz w:val="24"/>
          <w:szCs w:val="24"/>
        </w:rPr>
        <w:t>кожу по</w:t>
      </w:r>
      <w:r>
        <w:rPr>
          <w:rFonts w:ascii="Times New Roman" w:hAnsi="Times New Roman"/>
          <w:sz w:val="24"/>
          <w:szCs w:val="24"/>
        </w:rPr>
        <w:t xml:space="preserve"> </w:t>
      </w:r>
      <w:r w:rsidRPr="008B2BDA">
        <w:rPr>
          <w:rFonts w:ascii="Times New Roman" w:hAnsi="Times New Roman"/>
          <w:sz w:val="24"/>
          <w:szCs w:val="24"/>
        </w:rPr>
        <w:t>сравнению</w:t>
      </w:r>
      <w:r>
        <w:rPr>
          <w:rFonts w:ascii="Times New Roman" w:hAnsi="Times New Roman"/>
          <w:sz w:val="24"/>
          <w:szCs w:val="24"/>
        </w:rPr>
        <w:t xml:space="preserve"> </w:t>
      </w:r>
      <w:r w:rsidRPr="008B2BDA">
        <w:rPr>
          <w:rFonts w:ascii="Times New Roman" w:hAnsi="Times New Roman"/>
          <w:sz w:val="24"/>
          <w:szCs w:val="24"/>
        </w:rPr>
        <w:t>с другими</w:t>
      </w:r>
      <w:r>
        <w:rPr>
          <w:rFonts w:ascii="Times New Roman" w:hAnsi="Times New Roman"/>
          <w:sz w:val="24"/>
          <w:szCs w:val="24"/>
        </w:rPr>
        <w:t xml:space="preserve"> </w:t>
      </w:r>
      <w:r w:rsidRPr="008B2BDA">
        <w:rPr>
          <w:rFonts w:ascii="Times New Roman" w:hAnsi="Times New Roman"/>
          <w:sz w:val="24"/>
          <w:szCs w:val="24"/>
        </w:rPr>
        <w:t>жителями Океании),</w:t>
      </w:r>
      <w:r>
        <w:rPr>
          <w:rFonts w:ascii="Times New Roman" w:hAnsi="Times New Roman"/>
          <w:sz w:val="24"/>
          <w:szCs w:val="24"/>
        </w:rPr>
        <w:t xml:space="preserve"> </w:t>
      </w:r>
      <w:r w:rsidRPr="008B2BDA">
        <w:rPr>
          <w:rFonts w:ascii="Times New Roman" w:hAnsi="Times New Roman"/>
          <w:sz w:val="24"/>
          <w:szCs w:val="24"/>
        </w:rPr>
        <w:t>Микронезия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Полинезия–«маленькие» и</w:t>
      </w:r>
      <w:r>
        <w:rPr>
          <w:rFonts w:ascii="Times New Roman" w:hAnsi="Times New Roman"/>
          <w:sz w:val="24"/>
          <w:szCs w:val="24"/>
        </w:rPr>
        <w:t xml:space="preserve"> </w:t>
      </w:r>
      <w:r w:rsidRPr="008B2BDA">
        <w:rPr>
          <w:rFonts w:ascii="Times New Roman" w:hAnsi="Times New Roman"/>
          <w:sz w:val="24"/>
          <w:szCs w:val="24"/>
        </w:rPr>
        <w:t>«многочисленные острова»).</w:t>
      </w:r>
    </w:p>
    <w:p w:rsidR="00455EAB" w:rsidRPr="008B2BDA" w:rsidRDefault="00455EAB" w:rsidP="00D750D9">
      <w:pPr>
        <w:spacing w:after="0" w:line="240" w:lineRule="auto"/>
        <w:ind w:firstLine="709"/>
        <w:jc w:val="both"/>
        <w:rPr>
          <w:rFonts w:ascii="Times New Roman" w:hAnsi="Times New Roman"/>
          <w:sz w:val="24"/>
          <w:szCs w:val="24"/>
        </w:rPr>
      </w:pPr>
      <w:r w:rsidRPr="00437DAF">
        <w:rPr>
          <w:rFonts w:ascii="Times New Roman" w:hAnsi="Times New Roman"/>
          <w:b/>
          <w:sz w:val="24"/>
          <w:szCs w:val="24"/>
        </w:rPr>
        <w:t>Южная</w:t>
      </w:r>
      <w:r>
        <w:rPr>
          <w:rFonts w:ascii="Times New Roman" w:hAnsi="Times New Roman"/>
          <w:b/>
          <w:sz w:val="24"/>
          <w:szCs w:val="24"/>
        </w:rPr>
        <w:t xml:space="preserve"> </w:t>
      </w:r>
      <w:r w:rsidRPr="00437DAF">
        <w:rPr>
          <w:rFonts w:ascii="Times New Roman" w:hAnsi="Times New Roman"/>
          <w:b/>
          <w:sz w:val="24"/>
          <w:szCs w:val="24"/>
        </w:rPr>
        <w:t>Америка.</w:t>
      </w:r>
      <w:r>
        <w:rPr>
          <w:rFonts w:ascii="Times New Roman" w:hAnsi="Times New Roman"/>
          <w:b/>
          <w:sz w:val="24"/>
          <w:szCs w:val="24"/>
        </w:rPr>
        <w:t xml:space="preserve"> </w:t>
      </w:r>
      <w:r w:rsidRPr="008B2BDA">
        <w:rPr>
          <w:rFonts w:ascii="Times New Roman" w:hAnsi="Times New Roman"/>
          <w:sz w:val="24"/>
          <w:szCs w:val="24"/>
        </w:rPr>
        <w:t>Географическое положение,</w:t>
      </w:r>
      <w:r>
        <w:rPr>
          <w:rFonts w:ascii="Times New Roman" w:hAnsi="Times New Roman"/>
          <w:sz w:val="24"/>
          <w:szCs w:val="24"/>
        </w:rPr>
        <w:t xml:space="preserve"> </w:t>
      </w:r>
      <w:r w:rsidRPr="008B2BDA">
        <w:rPr>
          <w:rFonts w:ascii="Times New Roman" w:hAnsi="Times New Roman"/>
          <w:sz w:val="24"/>
          <w:szCs w:val="24"/>
        </w:rPr>
        <w:t>история</w:t>
      </w:r>
      <w:r>
        <w:rPr>
          <w:rFonts w:ascii="Times New Roman" w:hAnsi="Times New Roman"/>
          <w:sz w:val="24"/>
          <w:szCs w:val="24"/>
        </w:rPr>
        <w:t xml:space="preserve"> </w:t>
      </w:r>
      <w:r w:rsidRPr="008B2BDA">
        <w:rPr>
          <w:rFonts w:ascii="Times New Roman" w:hAnsi="Times New Roman"/>
          <w:sz w:val="24"/>
          <w:szCs w:val="24"/>
        </w:rPr>
        <w:t>исследования и особенности рельефа</w:t>
      </w:r>
      <w:r>
        <w:rPr>
          <w:rFonts w:ascii="Times New Roman" w:hAnsi="Times New Roman"/>
          <w:sz w:val="24"/>
          <w:szCs w:val="24"/>
        </w:rPr>
        <w:t xml:space="preserve"> </w:t>
      </w:r>
      <w:r w:rsidRPr="008B2BDA">
        <w:rPr>
          <w:rFonts w:ascii="Times New Roman" w:hAnsi="Times New Roman"/>
          <w:sz w:val="24"/>
          <w:szCs w:val="24"/>
        </w:rPr>
        <w:t>материка.</w:t>
      </w:r>
      <w:r>
        <w:rPr>
          <w:rFonts w:ascii="Times New Roman" w:hAnsi="Times New Roman"/>
          <w:sz w:val="24"/>
          <w:szCs w:val="24"/>
        </w:rPr>
        <w:t xml:space="preserve"> </w:t>
      </w:r>
      <w:r w:rsidRPr="008B2BDA">
        <w:rPr>
          <w:rFonts w:ascii="Times New Roman" w:hAnsi="Times New Roman"/>
          <w:sz w:val="24"/>
          <w:szCs w:val="24"/>
        </w:rPr>
        <w:t>Климат и</w:t>
      </w:r>
      <w:r>
        <w:rPr>
          <w:rFonts w:ascii="Times New Roman" w:hAnsi="Times New Roman"/>
          <w:sz w:val="24"/>
          <w:szCs w:val="24"/>
        </w:rPr>
        <w:t xml:space="preserve"> </w:t>
      </w:r>
      <w:r w:rsidRPr="008B2BDA">
        <w:rPr>
          <w:rFonts w:ascii="Times New Roman" w:hAnsi="Times New Roman"/>
          <w:sz w:val="24"/>
          <w:szCs w:val="24"/>
        </w:rPr>
        <w:t>внутренние</w:t>
      </w:r>
      <w:r>
        <w:rPr>
          <w:rFonts w:ascii="Times New Roman" w:hAnsi="Times New Roman"/>
          <w:sz w:val="24"/>
          <w:szCs w:val="24"/>
        </w:rPr>
        <w:t xml:space="preserve"> </w:t>
      </w:r>
      <w:r w:rsidRPr="008B2BDA">
        <w:rPr>
          <w:rFonts w:ascii="Times New Roman" w:hAnsi="Times New Roman"/>
          <w:sz w:val="24"/>
          <w:szCs w:val="24"/>
        </w:rPr>
        <w:t>воды.</w:t>
      </w:r>
      <w:r>
        <w:rPr>
          <w:rFonts w:ascii="Times New Roman" w:hAnsi="Times New Roman"/>
          <w:sz w:val="24"/>
          <w:szCs w:val="24"/>
        </w:rPr>
        <w:t xml:space="preserve"> </w:t>
      </w:r>
      <w:r w:rsidRPr="008B2BDA">
        <w:rPr>
          <w:rFonts w:ascii="Times New Roman" w:hAnsi="Times New Roman"/>
          <w:sz w:val="24"/>
          <w:szCs w:val="24"/>
        </w:rPr>
        <w:t>Южная</w:t>
      </w:r>
      <w:r>
        <w:rPr>
          <w:rFonts w:ascii="Times New Roman" w:hAnsi="Times New Roman"/>
          <w:sz w:val="24"/>
          <w:szCs w:val="24"/>
        </w:rPr>
        <w:t xml:space="preserve"> </w:t>
      </w:r>
      <w:r w:rsidRPr="008B2BDA">
        <w:rPr>
          <w:rFonts w:ascii="Times New Roman" w:hAnsi="Times New Roman"/>
          <w:sz w:val="24"/>
          <w:szCs w:val="24"/>
        </w:rPr>
        <w:t>Америка– самый</w:t>
      </w:r>
      <w:r>
        <w:rPr>
          <w:rFonts w:ascii="Times New Roman" w:hAnsi="Times New Roman"/>
          <w:sz w:val="24"/>
          <w:szCs w:val="24"/>
        </w:rPr>
        <w:t xml:space="preserve"> </w:t>
      </w:r>
      <w:r w:rsidRPr="008B2BDA">
        <w:rPr>
          <w:rFonts w:ascii="Times New Roman" w:hAnsi="Times New Roman"/>
          <w:sz w:val="24"/>
          <w:szCs w:val="24"/>
        </w:rPr>
        <w:t>влажный</w:t>
      </w:r>
      <w:r>
        <w:rPr>
          <w:rFonts w:ascii="Times New Roman" w:hAnsi="Times New Roman"/>
          <w:sz w:val="24"/>
          <w:szCs w:val="24"/>
        </w:rPr>
        <w:t xml:space="preserve"> </w:t>
      </w:r>
      <w:r w:rsidRPr="008B2BDA">
        <w:rPr>
          <w:rFonts w:ascii="Times New Roman" w:hAnsi="Times New Roman"/>
          <w:sz w:val="24"/>
          <w:szCs w:val="24"/>
        </w:rPr>
        <w:t>материк.</w:t>
      </w:r>
      <w:r>
        <w:rPr>
          <w:rFonts w:ascii="Times New Roman" w:hAnsi="Times New Roman"/>
          <w:sz w:val="24"/>
          <w:szCs w:val="24"/>
        </w:rPr>
        <w:t xml:space="preserve"> </w:t>
      </w:r>
      <w:r w:rsidRPr="008B2BDA">
        <w:rPr>
          <w:rFonts w:ascii="Times New Roman" w:hAnsi="Times New Roman"/>
          <w:sz w:val="24"/>
          <w:szCs w:val="24"/>
        </w:rPr>
        <w:t>Природные зоны. Высотная поясность Анд. Эндемики. Изменение природы.</w:t>
      </w:r>
      <w:r>
        <w:rPr>
          <w:rFonts w:ascii="Times New Roman" w:hAnsi="Times New Roman"/>
          <w:sz w:val="24"/>
          <w:szCs w:val="24"/>
        </w:rPr>
        <w:t xml:space="preserve"> </w:t>
      </w:r>
      <w:r w:rsidRPr="008B2BDA">
        <w:rPr>
          <w:rFonts w:ascii="Times New Roman" w:hAnsi="Times New Roman"/>
          <w:sz w:val="24"/>
          <w:szCs w:val="24"/>
        </w:rPr>
        <w:t>Население Южной</w:t>
      </w:r>
      <w:r>
        <w:rPr>
          <w:rFonts w:ascii="Times New Roman" w:hAnsi="Times New Roman"/>
          <w:sz w:val="24"/>
          <w:szCs w:val="24"/>
        </w:rPr>
        <w:t xml:space="preserve"> </w:t>
      </w:r>
      <w:r w:rsidRPr="008B2BDA">
        <w:rPr>
          <w:rFonts w:ascii="Times New Roman" w:hAnsi="Times New Roman"/>
          <w:sz w:val="24"/>
          <w:szCs w:val="24"/>
        </w:rPr>
        <w:t>Америки</w:t>
      </w:r>
      <w:r>
        <w:rPr>
          <w:rFonts w:ascii="Times New Roman" w:hAnsi="Times New Roman"/>
          <w:sz w:val="24"/>
          <w:szCs w:val="24"/>
        </w:rPr>
        <w:t xml:space="preserve"> </w:t>
      </w:r>
      <w:r w:rsidRPr="008B2BDA">
        <w:rPr>
          <w:rFonts w:ascii="Times New Roman" w:hAnsi="Times New Roman"/>
          <w:sz w:val="24"/>
          <w:szCs w:val="24"/>
        </w:rPr>
        <w:t>(влияние испанской и</w:t>
      </w:r>
      <w:r>
        <w:rPr>
          <w:rFonts w:ascii="Times New Roman" w:hAnsi="Times New Roman"/>
          <w:sz w:val="24"/>
          <w:szCs w:val="24"/>
        </w:rPr>
        <w:t xml:space="preserve"> </w:t>
      </w:r>
      <w:r w:rsidRPr="008B2BDA">
        <w:rPr>
          <w:rFonts w:ascii="Times New Roman" w:hAnsi="Times New Roman"/>
          <w:sz w:val="24"/>
          <w:szCs w:val="24"/>
        </w:rPr>
        <w:t>португальской колонизации на жизнь коренного населения).</w:t>
      </w:r>
      <w:r>
        <w:rPr>
          <w:rFonts w:ascii="Times New Roman" w:hAnsi="Times New Roman"/>
          <w:sz w:val="24"/>
          <w:szCs w:val="24"/>
        </w:rPr>
        <w:t xml:space="preserve"> </w:t>
      </w:r>
      <w:r w:rsidRPr="008B2BDA">
        <w:rPr>
          <w:rFonts w:ascii="Times New Roman" w:hAnsi="Times New Roman"/>
          <w:sz w:val="24"/>
          <w:szCs w:val="24"/>
        </w:rPr>
        <w:t>Страны востока и запада материка (особенности</w:t>
      </w:r>
      <w:r>
        <w:rPr>
          <w:rFonts w:ascii="Times New Roman" w:hAnsi="Times New Roman"/>
          <w:sz w:val="24"/>
          <w:szCs w:val="24"/>
        </w:rPr>
        <w:t xml:space="preserve"> </w:t>
      </w:r>
      <w:r w:rsidRPr="008B2BDA">
        <w:rPr>
          <w:rFonts w:ascii="Times New Roman" w:hAnsi="Times New Roman"/>
          <w:sz w:val="24"/>
          <w:szCs w:val="24"/>
        </w:rPr>
        <w:t>образа жизни населения</w:t>
      </w:r>
      <w:r>
        <w:rPr>
          <w:rFonts w:ascii="Times New Roman" w:hAnsi="Times New Roman"/>
          <w:sz w:val="24"/>
          <w:szCs w:val="24"/>
        </w:rPr>
        <w:t xml:space="preserve"> </w:t>
      </w:r>
      <w:r w:rsidRPr="008B2BDA">
        <w:rPr>
          <w:rFonts w:ascii="Times New Roman" w:hAnsi="Times New Roman"/>
          <w:sz w:val="24"/>
          <w:szCs w:val="24"/>
        </w:rPr>
        <w:t>и хозяйственной</w:t>
      </w:r>
      <w:r>
        <w:rPr>
          <w:rFonts w:ascii="Times New Roman" w:hAnsi="Times New Roman"/>
          <w:sz w:val="24"/>
          <w:szCs w:val="24"/>
        </w:rPr>
        <w:t xml:space="preserve"> </w:t>
      </w:r>
      <w:r w:rsidRPr="008B2BDA">
        <w:rPr>
          <w:rFonts w:ascii="Times New Roman" w:hAnsi="Times New Roman"/>
          <w:sz w:val="24"/>
          <w:szCs w:val="24"/>
        </w:rPr>
        <w:t>деятельности).</w:t>
      </w:r>
    </w:p>
    <w:p w:rsidR="00455EAB" w:rsidRPr="008B2BDA" w:rsidRDefault="00455EAB" w:rsidP="00D750D9">
      <w:pPr>
        <w:spacing w:after="0" w:line="240" w:lineRule="auto"/>
        <w:ind w:firstLine="709"/>
        <w:jc w:val="both"/>
        <w:rPr>
          <w:rFonts w:ascii="Times New Roman" w:hAnsi="Times New Roman"/>
          <w:sz w:val="24"/>
          <w:szCs w:val="24"/>
        </w:rPr>
      </w:pPr>
      <w:r w:rsidRPr="00437DAF">
        <w:rPr>
          <w:rFonts w:ascii="Times New Roman" w:hAnsi="Times New Roman"/>
          <w:b/>
          <w:sz w:val="24"/>
          <w:szCs w:val="24"/>
        </w:rPr>
        <w:t>Антарктида</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Антарктида–уникальный</w:t>
      </w:r>
      <w:r>
        <w:rPr>
          <w:rFonts w:ascii="Times New Roman" w:hAnsi="Times New Roman"/>
          <w:sz w:val="24"/>
          <w:szCs w:val="24"/>
        </w:rPr>
        <w:t xml:space="preserve"> </w:t>
      </w:r>
      <w:r w:rsidRPr="008B2BDA">
        <w:rPr>
          <w:rFonts w:ascii="Times New Roman" w:hAnsi="Times New Roman"/>
          <w:sz w:val="24"/>
          <w:szCs w:val="24"/>
        </w:rPr>
        <w:t>материк</w:t>
      </w:r>
      <w:r>
        <w:rPr>
          <w:rFonts w:ascii="Times New Roman" w:hAnsi="Times New Roman"/>
          <w:sz w:val="24"/>
          <w:szCs w:val="24"/>
        </w:rPr>
        <w:t xml:space="preserve"> </w:t>
      </w:r>
      <w:r w:rsidRPr="008B2BDA">
        <w:rPr>
          <w:rFonts w:ascii="Times New Roman" w:hAnsi="Times New Roman"/>
          <w:sz w:val="24"/>
          <w:szCs w:val="24"/>
        </w:rPr>
        <w:t>на Земле</w:t>
      </w:r>
      <w:r>
        <w:rPr>
          <w:rFonts w:ascii="Times New Roman" w:hAnsi="Times New Roman"/>
          <w:sz w:val="24"/>
          <w:szCs w:val="24"/>
        </w:rPr>
        <w:t xml:space="preserve"> </w:t>
      </w:r>
      <w:r w:rsidRPr="008B2BDA">
        <w:rPr>
          <w:rFonts w:ascii="Times New Roman" w:hAnsi="Times New Roman"/>
          <w:sz w:val="24"/>
          <w:szCs w:val="24"/>
        </w:rPr>
        <w:t>(самый холодный и удаленный, с шельфовыми ледниками и антарктическими оазисами).Освоение</w:t>
      </w:r>
      <w:r>
        <w:rPr>
          <w:rFonts w:ascii="Times New Roman" w:hAnsi="Times New Roman"/>
          <w:sz w:val="24"/>
          <w:szCs w:val="24"/>
        </w:rPr>
        <w:t xml:space="preserve"> </w:t>
      </w:r>
      <w:r w:rsidRPr="008B2BDA">
        <w:rPr>
          <w:rFonts w:ascii="Times New Roman" w:hAnsi="Times New Roman"/>
          <w:sz w:val="24"/>
          <w:szCs w:val="24"/>
        </w:rPr>
        <w:t xml:space="preserve">человеком </w:t>
      </w:r>
      <w:r w:rsidRPr="008B2BDA">
        <w:rPr>
          <w:rFonts w:ascii="Times New Roman" w:hAnsi="Times New Roman"/>
          <w:sz w:val="24"/>
          <w:szCs w:val="24"/>
        </w:rPr>
        <w:lastRenderedPageBreak/>
        <w:t>Антарктиды.</w:t>
      </w:r>
      <w:r>
        <w:rPr>
          <w:rFonts w:ascii="Times New Roman" w:hAnsi="Times New Roman"/>
          <w:sz w:val="24"/>
          <w:szCs w:val="24"/>
        </w:rPr>
        <w:t xml:space="preserve"> </w:t>
      </w:r>
      <w:r w:rsidRPr="008B2BDA">
        <w:rPr>
          <w:rFonts w:ascii="Times New Roman" w:hAnsi="Times New Roman"/>
          <w:sz w:val="24"/>
          <w:szCs w:val="24"/>
        </w:rPr>
        <w:t>Цели</w:t>
      </w:r>
      <w:r>
        <w:rPr>
          <w:rFonts w:ascii="Times New Roman" w:hAnsi="Times New Roman"/>
          <w:sz w:val="24"/>
          <w:szCs w:val="24"/>
        </w:rPr>
        <w:t xml:space="preserve"> </w:t>
      </w:r>
      <w:r w:rsidRPr="008B2BDA">
        <w:rPr>
          <w:rFonts w:ascii="Times New Roman" w:hAnsi="Times New Roman"/>
          <w:sz w:val="24"/>
          <w:szCs w:val="24"/>
        </w:rPr>
        <w:t>международных исследований</w:t>
      </w:r>
      <w:r>
        <w:rPr>
          <w:rFonts w:ascii="Times New Roman" w:hAnsi="Times New Roman"/>
          <w:sz w:val="24"/>
          <w:szCs w:val="24"/>
        </w:rPr>
        <w:t xml:space="preserve"> </w:t>
      </w:r>
      <w:r w:rsidRPr="008B2BDA">
        <w:rPr>
          <w:rFonts w:ascii="Times New Roman" w:hAnsi="Times New Roman"/>
          <w:sz w:val="24"/>
          <w:szCs w:val="24"/>
        </w:rPr>
        <w:t xml:space="preserve">материка в 20-21 веке. Современные исследования и разработки в Антарктиде. </w:t>
      </w:r>
    </w:p>
    <w:p w:rsidR="00455EAB" w:rsidRPr="00437DAF" w:rsidRDefault="00455EAB" w:rsidP="00D750D9">
      <w:pPr>
        <w:spacing w:after="0" w:line="240" w:lineRule="auto"/>
        <w:ind w:firstLine="709"/>
        <w:jc w:val="both"/>
        <w:rPr>
          <w:rFonts w:ascii="Times New Roman" w:hAnsi="Times New Roman"/>
          <w:b/>
          <w:sz w:val="24"/>
          <w:szCs w:val="24"/>
        </w:rPr>
      </w:pPr>
      <w:r w:rsidRPr="00437DAF">
        <w:rPr>
          <w:rFonts w:ascii="Times New Roman" w:hAnsi="Times New Roman"/>
          <w:b/>
          <w:sz w:val="24"/>
          <w:szCs w:val="24"/>
        </w:rPr>
        <w:t>Северные материки. Особенности</w:t>
      </w:r>
      <w:r>
        <w:rPr>
          <w:rFonts w:ascii="Times New Roman" w:hAnsi="Times New Roman"/>
          <w:b/>
          <w:sz w:val="24"/>
          <w:szCs w:val="24"/>
        </w:rPr>
        <w:t xml:space="preserve"> </w:t>
      </w:r>
      <w:r w:rsidRPr="00437DAF">
        <w:rPr>
          <w:rFonts w:ascii="Times New Roman" w:hAnsi="Times New Roman"/>
          <w:b/>
          <w:sz w:val="24"/>
          <w:szCs w:val="24"/>
        </w:rPr>
        <w:t>северных</w:t>
      </w:r>
      <w:r>
        <w:rPr>
          <w:rFonts w:ascii="Times New Roman" w:hAnsi="Times New Roman"/>
          <w:b/>
          <w:sz w:val="24"/>
          <w:szCs w:val="24"/>
        </w:rPr>
        <w:t xml:space="preserve"> </w:t>
      </w:r>
      <w:r w:rsidR="00360DE2">
        <w:rPr>
          <w:rFonts w:ascii="Times New Roman" w:hAnsi="Times New Roman"/>
          <w:b/>
          <w:sz w:val="24"/>
          <w:szCs w:val="24"/>
        </w:rPr>
        <w:t>материков Земли</w:t>
      </w:r>
    </w:p>
    <w:p w:rsidR="00455EAB" w:rsidRPr="008B2BDA" w:rsidRDefault="00455EAB" w:rsidP="00D750D9">
      <w:pPr>
        <w:spacing w:after="0" w:line="240" w:lineRule="auto"/>
        <w:ind w:firstLine="709"/>
        <w:jc w:val="both"/>
        <w:rPr>
          <w:rFonts w:ascii="Times New Roman" w:hAnsi="Times New Roman"/>
          <w:sz w:val="24"/>
          <w:szCs w:val="24"/>
        </w:rPr>
      </w:pPr>
      <w:r w:rsidRPr="00437DAF">
        <w:rPr>
          <w:rFonts w:ascii="Times New Roman" w:hAnsi="Times New Roman"/>
          <w:b/>
          <w:sz w:val="24"/>
          <w:szCs w:val="24"/>
        </w:rPr>
        <w:t>Северная</w:t>
      </w:r>
      <w:r>
        <w:rPr>
          <w:rFonts w:ascii="Times New Roman" w:hAnsi="Times New Roman"/>
          <w:b/>
          <w:sz w:val="24"/>
          <w:szCs w:val="24"/>
        </w:rPr>
        <w:t xml:space="preserve"> </w:t>
      </w:r>
      <w:r w:rsidRPr="00437DAF">
        <w:rPr>
          <w:rFonts w:ascii="Times New Roman" w:hAnsi="Times New Roman"/>
          <w:b/>
          <w:sz w:val="24"/>
          <w:szCs w:val="24"/>
        </w:rPr>
        <w:t>Америка.</w:t>
      </w:r>
      <w:r>
        <w:rPr>
          <w:rFonts w:ascii="Times New Roman" w:hAnsi="Times New Roman"/>
          <w:b/>
          <w:sz w:val="24"/>
          <w:szCs w:val="24"/>
        </w:rPr>
        <w:t xml:space="preserve"> </w:t>
      </w:r>
      <w:r w:rsidRPr="008B2BDA">
        <w:rPr>
          <w:rFonts w:ascii="Times New Roman" w:hAnsi="Times New Roman"/>
          <w:sz w:val="24"/>
          <w:szCs w:val="24"/>
        </w:rPr>
        <w:t>Географическое</w:t>
      </w:r>
      <w:r>
        <w:rPr>
          <w:rFonts w:ascii="Times New Roman" w:hAnsi="Times New Roman"/>
          <w:sz w:val="24"/>
          <w:szCs w:val="24"/>
        </w:rPr>
        <w:t xml:space="preserve"> </w:t>
      </w:r>
      <w:r w:rsidRPr="008B2BDA">
        <w:rPr>
          <w:rFonts w:ascii="Times New Roman" w:hAnsi="Times New Roman"/>
          <w:sz w:val="24"/>
          <w:szCs w:val="24"/>
        </w:rPr>
        <w:t>положение, история</w:t>
      </w:r>
      <w:r>
        <w:rPr>
          <w:rFonts w:ascii="Times New Roman" w:hAnsi="Times New Roman"/>
          <w:sz w:val="24"/>
          <w:szCs w:val="24"/>
        </w:rPr>
        <w:t xml:space="preserve"> </w:t>
      </w:r>
      <w:r w:rsidRPr="008B2BDA">
        <w:rPr>
          <w:rFonts w:ascii="Times New Roman" w:hAnsi="Times New Roman"/>
          <w:sz w:val="24"/>
          <w:szCs w:val="24"/>
        </w:rPr>
        <w:t>открытия и исследования</w:t>
      </w:r>
      <w:r>
        <w:rPr>
          <w:rFonts w:ascii="Times New Roman" w:hAnsi="Times New Roman"/>
          <w:sz w:val="24"/>
          <w:szCs w:val="24"/>
        </w:rPr>
        <w:t xml:space="preserve"> </w:t>
      </w:r>
      <w:r w:rsidRPr="008B2BDA">
        <w:rPr>
          <w:rFonts w:ascii="Times New Roman" w:hAnsi="Times New Roman"/>
          <w:sz w:val="24"/>
          <w:szCs w:val="24"/>
        </w:rPr>
        <w:t>Северной</w:t>
      </w:r>
      <w:r>
        <w:rPr>
          <w:rFonts w:ascii="Times New Roman" w:hAnsi="Times New Roman"/>
          <w:sz w:val="24"/>
          <w:szCs w:val="24"/>
        </w:rPr>
        <w:t xml:space="preserve"> </w:t>
      </w:r>
      <w:r w:rsidRPr="008B2BDA">
        <w:rPr>
          <w:rFonts w:ascii="Times New Roman" w:hAnsi="Times New Roman"/>
          <w:sz w:val="24"/>
          <w:szCs w:val="24"/>
        </w:rPr>
        <w:t>Америки</w:t>
      </w:r>
      <w:r>
        <w:rPr>
          <w:rFonts w:ascii="Times New Roman" w:hAnsi="Times New Roman"/>
          <w:sz w:val="24"/>
          <w:szCs w:val="24"/>
        </w:rPr>
        <w:t xml:space="preserve"> </w:t>
      </w:r>
      <w:r w:rsidRPr="008B2BDA">
        <w:rPr>
          <w:rFonts w:ascii="Times New Roman" w:hAnsi="Times New Roman"/>
          <w:sz w:val="24"/>
          <w:szCs w:val="24"/>
        </w:rPr>
        <w:t>(Новый</w:t>
      </w:r>
      <w:r>
        <w:rPr>
          <w:rFonts w:ascii="Times New Roman" w:hAnsi="Times New Roman"/>
          <w:sz w:val="24"/>
          <w:szCs w:val="24"/>
        </w:rPr>
        <w:t xml:space="preserve"> </w:t>
      </w:r>
      <w:r w:rsidRPr="008B2BDA">
        <w:rPr>
          <w:rFonts w:ascii="Times New Roman" w:hAnsi="Times New Roman"/>
          <w:sz w:val="24"/>
          <w:szCs w:val="24"/>
        </w:rPr>
        <w:t>Свет). Особенности</w:t>
      </w:r>
      <w:r>
        <w:rPr>
          <w:rFonts w:ascii="Times New Roman" w:hAnsi="Times New Roman"/>
          <w:sz w:val="24"/>
          <w:szCs w:val="24"/>
        </w:rPr>
        <w:t xml:space="preserve"> </w:t>
      </w:r>
      <w:r w:rsidRPr="008B2BDA">
        <w:rPr>
          <w:rFonts w:ascii="Times New Roman" w:hAnsi="Times New Roman"/>
          <w:sz w:val="24"/>
          <w:szCs w:val="24"/>
        </w:rPr>
        <w:t>рельефа</w:t>
      </w:r>
      <w:r>
        <w:rPr>
          <w:rFonts w:ascii="Times New Roman" w:hAnsi="Times New Roman"/>
          <w:sz w:val="24"/>
          <w:szCs w:val="24"/>
        </w:rPr>
        <w:t xml:space="preserve"> </w:t>
      </w:r>
      <w:r w:rsidRPr="008B2BDA">
        <w:rPr>
          <w:rFonts w:ascii="Times New Roman" w:hAnsi="Times New Roman"/>
          <w:sz w:val="24"/>
          <w:szCs w:val="24"/>
        </w:rPr>
        <w:t>и полезные ископаемые. Климат, внутренние</w:t>
      </w:r>
      <w:r>
        <w:rPr>
          <w:rFonts w:ascii="Times New Roman" w:hAnsi="Times New Roman"/>
          <w:sz w:val="24"/>
          <w:szCs w:val="24"/>
        </w:rPr>
        <w:t xml:space="preserve"> </w:t>
      </w:r>
      <w:r w:rsidRPr="008B2BDA">
        <w:rPr>
          <w:rFonts w:ascii="Times New Roman" w:hAnsi="Times New Roman"/>
          <w:sz w:val="24"/>
          <w:szCs w:val="24"/>
        </w:rPr>
        <w:t>воды. Природные</w:t>
      </w:r>
      <w:r>
        <w:rPr>
          <w:rFonts w:ascii="Times New Roman" w:hAnsi="Times New Roman"/>
          <w:sz w:val="24"/>
          <w:szCs w:val="24"/>
        </w:rPr>
        <w:t xml:space="preserve"> </w:t>
      </w:r>
      <w:r w:rsidRPr="008B2BDA">
        <w:rPr>
          <w:rFonts w:ascii="Times New Roman" w:hAnsi="Times New Roman"/>
          <w:sz w:val="24"/>
          <w:szCs w:val="24"/>
        </w:rPr>
        <w:t>зоны. Меридиональное расположение природных зон на территории Северной Америки. Изменения природы</w:t>
      </w:r>
      <w:r>
        <w:rPr>
          <w:rFonts w:ascii="Times New Roman" w:hAnsi="Times New Roman"/>
          <w:sz w:val="24"/>
          <w:szCs w:val="24"/>
        </w:rPr>
        <w:t xml:space="preserve"> </w:t>
      </w:r>
      <w:r w:rsidRPr="008B2BDA">
        <w:rPr>
          <w:rFonts w:ascii="Times New Roman" w:hAnsi="Times New Roman"/>
          <w:sz w:val="24"/>
          <w:szCs w:val="24"/>
        </w:rPr>
        <w:t>под</w:t>
      </w:r>
      <w:r>
        <w:rPr>
          <w:rFonts w:ascii="Times New Roman" w:hAnsi="Times New Roman"/>
          <w:sz w:val="24"/>
          <w:szCs w:val="24"/>
        </w:rPr>
        <w:t xml:space="preserve"> </w:t>
      </w:r>
      <w:r w:rsidRPr="008B2BDA">
        <w:rPr>
          <w:rFonts w:ascii="Times New Roman" w:hAnsi="Times New Roman"/>
          <w:sz w:val="24"/>
          <w:szCs w:val="24"/>
        </w:rPr>
        <w:t>влиянием</w:t>
      </w:r>
      <w:r>
        <w:rPr>
          <w:rFonts w:ascii="Times New Roman" w:hAnsi="Times New Roman"/>
          <w:sz w:val="24"/>
          <w:szCs w:val="24"/>
        </w:rPr>
        <w:t xml:space="preserve"> </w:t>
      </w:r>
      <w:r w:rsidRPr="008B2BDA">
        <w:rPr>
          <w:rFonts w:ascii="Times New Roman" w:hAnsi="Times New Roman"/>
          <w:sz w:val="24"/>
          <w:szCs w:val="24"/>
        </w:rPr>
        <w:t>деятельности</w:t>
      </w:r>
      <w:r>
        <w:rPr>
          <w:rFonts w:ascii="Times New Roman" w:hAnsi="Times New Roman"/>
          <w:sz w:val="24"/>
          <w:szCs w:val="24"/>
        </w:rPr>
        <w:t xml:space="preserve"> </w:t>
      </w:r>
      <w:r w:rsidRPr="008B2BDA">
        <w:rPr>
          <w:rFonts w:ascii="Times New Roman" w:hAnsi="Times New Roman"/>
          <w:sz w:val="24"/>
          <w:szCs w:val="24"/>
        </w:rPr>
        <w:t>человека.  Эндемики. Особенности природы</w:t>
      </w:r>
      <w:r>
        <w:rPr>
          <w:rFonts w:ascii="Times New Roman" w:hAnsi="Times New Roman"/>
          <w:sz w:val="24"/>
          <w:szCs w:val="24"/>
        </w:rPr>
        <w:t xml:space="preserve"> </w:t>
      </w:r>
      <w:r w:rsidRPr="008B2BDA">
        <w:rPr>
          <w:rFonts w:ascii="Times New Roman" w:hAnsi="Times New Roman"/>
          <w:sz w:val="24"/>
          <w:szCs w:val="24"/>
        </w:rPr>
        <w:t>материка.</w:t>
      </w:r>
      <w:r>
        <w:rPr>
          <w:rFonts w:ascii="Times New Roman" w:hAnsi="Times New Roman"/>
          <w:sz w:val="24"/>
          <w:szCs w:val="24"/>
        </w:rPr>
        <w:t xml:space="preserve"> </w:t>
      </w:r>
      <w:r w:rsidRPr="008B2BDA">
        <w:rPr>
          <w:rFonts w:ascii="Times New Roman" w:hAnsi="Times New Roman"/>
          <w:sz w:val="24"/>
          <w:szCs w:val="24"/>
        </w:rPr>
        <w:t>Особенности населения(коренное население и потомки переселенцев).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Характеристика двух</w:t>
      </w:r>
      <w:r>
        <w:rPr>
          <w:rFonts w:ascii="Times New Roman" w:hAnsi="Times New Roman"/>
          <w:sz w:val="24"/>
          <w:szCs w:val="24"/>
        </w:rPr>
        <w:t xml:space="preserve"> </w:t>
      </w:r>
      <w:r w:rsidRPr="008B2BDA">
        <w:rPr>
          <w:rFonts w:ascii="Times New Roman" w:hAnsi="Times New Roman"/>
          <w:sz w:val="24"/>
          <w:szCs w:val="24"/>
        </w:rPr>
        <w:t>стран материка: Канады и</w:t>
      </w:r>
      <w:r>
        <w:rPr>
          <w:rFonts w:ascii="Times New Roman" w:hAnsi="Times New Roman"/>
          <w:sz w:val="24"/>
          <w:szCs w:val="24"/>
        </w:rPr>
        <w:t xml:space="preserve"> </w:t>
      </w:r>
      <w:r w:rsidRPr="008B2BDA">
        <w:rPr>
          <w:rFonts w:ascii="Times New Roman" w:hAnsi="Times New Roman"/>
          <w:sz w:val="24"/>
          <w:szCs w:val="24"/>
        </w:rPr>
        <w:t>Мексики. Описание США как</w:t>
      </w:r>
      <w:r>
        <w:rPr>
          <w:rFonts w:ascii="Times New Roman" w:hAnsi="Times New Roman"/>
          <w:sz w:val="24"/>
          <w:szCs w:val="24"/>
        </w:rPr>
        <w:t xml:space="preserve"> </w:t>
      </w:r>
      <w:r w:rsidRPr="008B2BDA">
        <w:rPr>
          <w:rFonts w:ascii="Times New Roman" w:hAnsi="Times New Roman"/>
          <w:sz w:val="24"/>
          <w:szCs w:val="24"/>
        </w:rPr>
        <w:t>одной из ведущих</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современного</w:t>
      </w:r>
      <w:r>
        <w:rPr>
          <w:rFonts w:ascii="Times New Roman" w:hAnsi="Times New Roman"/>
          <w:sz w:val="24"/>
          <w:szCs w:val="24"/>
        </w:rPr>
        <w:t xml:space="preserve"> </w:t>
      </w:r>
      <w:r w:rsidRPr="008B2BDA">
        <w:rPr>
          <w:rFonts w:ascii="Times New Roman" w:hAnsi="Times New Roman"/>
          <w:sz w:val="24"/>
          <w:szCs w:val="24"/>
        </w:rPr>
        <w:t>мира.</w:t>
      </w:r>
    </w:p>
    <w:p w:rsidR="00455EAB" w:rsidRPr="008B2BDA" w:rsidRDefault="00455EAB" w:rsidP="00D750D9">
      <w:pPr>
        <w:spacing w:after="0" w:line="240" w:lineRule="auto"/>
        <w:ind w:firstLine="709"/>
        <w:jc w:val="both"/>
        <w:rPr>
          <w:rFonts w:ascii="Times New Roman" w:hAnsi="Times New Roman"/>
          <w:sz w:val="24"/>
          <w:szCs w:val="24"/>
        </w:rPr>
      </w:pPr>
      <w:r w:rsidRPr="00413091">
        <w:rPr>
          <w:rFonts w:ascii="Times New Roman" w:hAnsi="Times New Roman"/>
          <w:b/>
          <w:sz w:val="24"/>
          <w:szCs w:val="24"/>
        </w:rPr>
        <w:t>Евразия.</w:t>
      </w:r>
      <w:r>
        <w:rPr>
          <w:rFonts w:ascii="Times New Roman" w:hAnsi="Times New Roman"/>
          <w:b/>
          <w:sz w:val="24"/>
          <w:szCs w:val="24"/>
        </w:rPr>
        <w:t xml:space="preserve"> </w:t>
      </w:r>
      <w:r w:rsidRPr="008B2BDA">
        <w:rPr>
          <w:rFonts w:ascii="Times New Roman" w:hAnsi="Times New Roman"/>
          <w:sz w:val="24"/>
          <w:szCs w:val="24"/>
        </w:rPr>
        <w:t>Географическое положение, история</w:t>
      </w:r>
      <w:r>
        <w:rPr>
          <w:rFonts w:ascii="Times New Roman" w:hAnsi="Times New Roman"/>
          <w:sz w:val="24"/>
          <w:szCs w:val="24"/>
        </w:rPr>
        <w:t xml:space="preserve"> </w:t>
      </w:r>
      <w:r w:rsidRPr="008B2BDA">
        <w:rPr>
          <w:rFonts w:ascii="Times New Roman" w:hAnsi="Times New Roman"/>
          <w:sz w:val="24"/>
          <w:szCs w:val="24"/>
        </w:rPr>
        <w:t>исследования</w:t>
      </w:r>
      <w:r>
        <w:rPr>
          <w:rFonts w:ascii="Times New Roman" w:hAnsi="Times New Roman"/>
          <w:sz w:val="24"/>
          <w:szCs w:val="24"/>
        </w:rPr>
        <w:t xml:space="preserve"> </w:t>
      </w:r>
      <w:r w:rsidRPr="008B2BDA">
        <w:rPr>
          <w:rFonts w:ascii="Times New Roman" w:hAnsi="Times New Roman"/>
          <w:sz w:val="24"/>
          <w:szCs w:val="24"/>
        </w:rPr>
        <w:t>материка. Рельеф</w:t>
      </w:r>
      <w:r>
        <w:rPr>
          <w:rFonts w:ascii="Times New Roman" w:hAnsi="Times New Roman"/>
          <w:sz w:val="24"/>
          <w:szCs w:val="24"/>
        </w:rPr>
        <w:t xml:space="preserve"> </w:t>
      </w:r>
      <w:r w:rsidRPr="008B2BDA">
        <w:rPr>
          <w:rFonts w:ascii="Times New Roman" w:hAnsi="Times New Roman"/>
          <w:sz w:val="24"/>
          <w:szCs w:val="24"/>
        </w:rPr>
        <w:t>и полезные</w:t>
      </w:r>
      <w:r>
        <w:rPr>
          <w:rFonts w:ascii="Times New Roman" w:hAnsi="Times New Roman"/>
          <w:sz w:val="24"/>
          <w:szCs w:val="24"/>
        </w:rPr>
        <w:t xml:space="preserve"> </w:t>
      </w:r>
      <w:r w:rsidRPr="008B2BDA">
        <w:rPr>
          <w:rFonts w:ascii="Times New Roman" w:hAnsi="Times New Roman"/>
          <w:sz w:val="24"/>
          <w:szCs w:val="24"/>
        </w:rPr>
        <w:t>ископаемые</w:t>
      </w:r>
      <w:r>
        <w:rPr>
          <w:rFonts w:ascii="Times New Roman" w:hAnsi="Times New Roman"/>
          <w:sz w:val="24"/>
          <w:szCs w:val="24"/>
        </w:rPr>
        <w:t xml:space="preserve"> </w:t>
      </w:r>
      <w:r w:rsidRPr="008B2BDA">
        <w:rPr>
          <w:rFonts w:ascii="Times New Roman" w:hAnsi="Times New Roman"/>
          <w:sz w:val="24"/>
          <w:szCs w:val="24"/>
        </w:rPr>
        <w:t>Евразии.</w:t>
      </w:r>
      <w:r>
        <w:rPr>
          <w:rFonts w:ascii="Times New Roman" w:hAnsi="Times New Roman"/>
          <w:sz w:val="24"/>
          <w:szCs w:val="24"/>
        </w:rPr>
        <w:t xml:space="preserve"> </w:t>
      </w:r>
      <w:r w:rsidRPr="008B2BDA">
        <w:rPr>
          <w:rFonts w:ascii="Times New Roman" w:hAnsi="Times New Roman"/>
          <w:sz w:val="24"/>
          <w:szCs w:val="24"/>
        </w:rPr>
        <w:t>Климатические особенности материка. Влияние</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хозяйственную</w:t>
      </w:r>
      <w:r>
        <w:rPr>
          <w:rFonts w:ascii="Times New Roman" w:hAnsi="Times New Roman"/>
          <w:sz w:val="24"/>
          <w:szCs w:val="24"/>
        </w:rPr>
        <w:t xml:space="preserve"> </w:t>
      </w:r>
      <w:r w:rsidRPr="008B2BDA">
        <w:rPr>
          <w:rFonts w:ascii="Times New Roman" w:hAnsi="Times New Roman"/>
          <w:sz w:val="24"/>
          <w:szCs w:val="24"/>
        </w:rPr>
        <w:t>деятельность</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.Реки, озера</w:t>
      </w:r>
      <w:r>
        <w:rPr>
          <w:rFonts w:ascii="Times New Roman" w:hAnsi="Times New Roman"/>
          <w:sz w:val="24"/>
          <w:szCs w:val="24"/>
        </w:rPr>
        <w:t xml:space="preserve"> </w:t>
      </w:r>
      <w:r w:rsidRPr="008B2BDA">
        <w:rPr>
          <w:rFonts w:ascii="Times New Roman" w:hAnsi="Times New Roman"/>
          <w:sz w:val="24"/>
          <w:szCs w:val="24"/>
        </w:rPr>
        <w:t>материка. Многолетняя мерзлота,</w:t>
      </w:r>
      <w:r>
        <w:rPr>
          <w:rFonts w:ascii="Times New Roman" w:hAnsi="Times New Roman"/>
          <w:sz w:val="24"/>
          <w:szCs w:val="24"/>
        </w:rPr>
        <w:t xml:space="preserve"> </w:t>
      </w:r>
      <w:r w:rsidRPr="008B2BDA">
        <w:rPr>
          <w:rFonts w:ascii="Times New Roman" w:hAnsi="Times New Roman"/>
          <w:sz w:val="24"/>
          <w:szCs w:val="24"/>
        </w:rPr>
        <w:t>современное оледенение. Природные зоны</w:t>
      </w:r>
      <w:r>
        <w:rPr>
          <w:rFonts w:ascii="Times New Roman" w:hAnsi="Times New Roman"/>
          <w:sz w:val="24"/>
          <w:szCs w:val="24"/>
        </w:rPr>
        <w:t xml:space="preserve"> </w:t>
      </w:r>
      <w:r w:rsidRPr="008B2BDA">
        <w:rPr>
          <w:rFonts w:ascii="Times New Roman" w:hAnsi="Times New Roman"/>
          <w:sz w:val="24"/>
          <w:szCs w:val="24"/>
        </w:rPr>
        <w:t xml:space="preserve">материка. Эндемики.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Зарубежная</w:t>
      </w:r>
      <w:r>
        <w:rPr>
          <w:rFonts w:ascii="Times New Roman" w:hAnsi="Times New Roman"/>
          <w:sz w:val="24"/>
          <w:szCs w:val="24"/>
        </w:rPr>
        <w:t xml:space="preserve"> </w:t>
      </w:r>
      <w:r w:rsidRPr="008B2BDA">
        <w:rPr>
          <w:rFonts w:ascii="Times New Roman" w:hAnsi="Times New Roman"/>
          <w:sz w:val="24"/>
          <w:szCs w:val="24"/>
        </w:rPr>
        <w:t>Европа. Страны</w:t>
      </w:r>
      <w:r>
        <w:rPr>
          <w:rFonts w:ascii="Times New Roman" w:hAnsi="Times New Roman"/>
          <w:sz w:val="24"/>
          <w:szCs w:val="24"/>
        </w:rPr>
        <w:t xml:space="preserve"> </w:t>
      </w:r>
      <w:r w:rsidRPr="008B2BDA">
        <w:rPr>
          <w:rFonts w:ascii="Times New Roman" w:hAnsi="Times New Roman"/>
          <w:sz w:val="24"/>
          <w:szCs w:val="24"/>
        </w:rPr>
        <w:t>Северной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и культура</w:t>
      </w:r>
      <w:r>
        <w:rPr>
          <w:rFonts w:ascii="Times New Roman" w:hAnsi="Times New Roman"/>
          <w:sz w:val="24"/>
          <w:szCs w:val="24"/>
        </w:rPr>
        <w:t xml:space="preserve"> </w:t>
      </w:r>
      <w:r w:rsidRPr="008B2BDA">
        <w:rPr>
          <w:rFonts w:ascii="Times New Roman" w:hAnsi="Times New Roman"/>
          <w:sz w:val="24"/>
          <w:szCs w:val="24"/>
        </w:rPr>
        <w:t>региона,</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моря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теплого</w:t>
      </w:r>
      <w:r>
        <w:rPr>
          <w:rFonts w:ascii="Times New Roman" w:hAnsi="Times New Roman"/>
          <w:sz w:val="24"/>
          <w:szCs w:val="24"/>
        </w:rPr>
        <w:t xml:space="preserve"> </w:t>
      </w:r>
      <w:r w:rsidRPr="008B2BDA">
        <w:rPr>
          <w:rFonts w:ascii="Times New Roman" w:hAnsi="Times New Roman"/>
          <w:sz w:val="24"/>
          <w:szCs w:val="24"/>
        </w:rPr>
        <w:t>течения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жизнь</w:t>
      </w:r>
      <w:r>
        <w:rPr>
          <w:rFonts w:ascii="Times New Roman" w:hAnsi="Times New Roman"/>
          <w:sz w:val="24"/>
          <w:szCs w:val="24"/>
        </w:rPr>
        <w:t xml:space="preserve"> </w:t>
      </w:r>
      <w:r w:rsidRPr="008B2BDA">
        <w:rPr>
          <w:rFonts w:ascii="Times New Roman" w:hAnsi="Times New Roman"/>
          <w:sz w:val="24"/>
          <w:szCs w:val="24"/>
        </w:rPr>
        <w:t>и хозяйственную деятельность людей).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Средней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 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 региона, высокое развитие</w:t>
      </w:r>
      <w:r>
        <w:rPr>
          <w:rFonts w:ascii="Times New Roman" w:hAnsi="Times New Roman"/>
          <w:sz w:val="24"/>
          <w:szCs w:val="24"/>
        </w:rPr>
        <w:t xml:space="preserve"> </w:t>
      </w:r>
      <w:r w:rsidRPr="008B2BDA">
        <w:rPr>
          <w:rFonts w:ascii="Times New Roman" w:hAnsi="Times New Roman"/>
          <w:sz w:val="24"/>
          <w:szCs w:val="24"/>
        </w:rPr>
        <w:t>стран</w:t>
      </w:r>
      <w:r>
        <w:rPr>
          <w:rFonts w:ascii="Times New Roman" w:hAnsi="Times New Roman"/>
          <w:sz w:val="24"/>
          <w:szCs w:val="24"/>
        </w:rPr>
        <w:t xml:space="preserve"> </w:t>
      </w:r>
      <w:r w:rsidRPr="008B2BDA">
        <w:rPr>
          <w:rFonts w:ascii="Times New Roman" w:hAnsi="Times New Roman"/>
          <w:sz w:val="24"/>
          <w:szCs w:val="24"/>
        </w:rPr>
        <w:t>региона,</w:t>
      </w:r>
      <w:r>
        <w:rPr>
          <w:rFonts w:ascii="Times New Roman" w:hAnsi="Times New Roman"/>
          <w:sz w:val="24"/>
          <w:szCs w:val="24"/>
        </w:rPr>
        <w:t xml:space="preserve"> </w:t>
      </w:r>
      <w:r w:rsidRPr="008B2BDA">
        <w:rPr>
          <w:rFonts w:ascii="Times New Roman" w:hAnsi="Times New Roman"/>
          <w:sz w:val="24"/>
          <w:szCs w:val="24"/>
        </w:rPr>
        <w:t>один</w:t>
      </w:r>
      <w:r>
        <w:rPr>
          <w:rFonts w:ascii="Times New Roman" w:hAnsi="Times New Roman"/>
          <w:sz w:val="24"/>
          <w:szCs w:val="24"/>
        </w:rPr>
        <w:t xml:space="preserve"> </w:t>
      </w:r>
      <w:r w:rsidRPr="008B2BDA">
        <w:rPr>
          <w:rFonts w:ascii="Times New Roman" w:hAnsi="Times New Roman"/>
          <w:sz w:val="24"/>
          <w:szCs w:val="24"/>
        </w:rPr>
        <w:t>из</w:t>
      </w:r>
      <w:r>
        <w:rPr>
          <w:rFonts w:ascii="Times New Roman" w:hAnsi="Times New Roman"/>
          <w:sz w:val="24"/>
          <w:szCs w:val="24"/>
        </w:rPr>
        <w:t xml:space="preserve"> </w:t>
      </w:r>
      <w:r w:rsidRPr="008B2BDA">
        <w:rPr>
          <w:rFonts w:ascii="Times New Roman" w:hAnsi="Times New Roman"/>
          <w:sz w:val="24"/>
          <w:szCs w:val="24"/>
        </w:rPr>
        <w:t>главных</w:t>
      </w:r>
      <w:r>
        <w:rPr>
          <w:rFonts w:ascii="Times New Roman" w:hAnsi="Times New Roman"/>
          <w:sz w:val="24"/>
          <w:szCs w:val="24"/>
        </w:rPr>
        <w:t xml:space="preserve"> </w:t>
      </w:r>
      <w:r w:rsidRPr="008B2BDA">
        <w:rPr>
          <w:rFonts w:ascii="Times New Roman" w:hAnsi="Times New Roman"/>
          <w:sz w:val="24"/>
          <w:szCs w:val="24"/>
        </w:rPr>
        <w:t>центров</w:t>
      </w:r>
      <w:r>
        <w:rPr>
          <w:rFonts w:ascii="Times New Roman" w:hAnsi="Times New Roman"/>
          <w:sz w:val="24"/>
          <w:szCs w:val="24"/>
        </w:rPr>
        <w:t xml:space="preserve"> </w:t>
      </w:r>
      <w:r w:rsidRPr="008B2BDA">
        <w:rPr>
          <w:rFonts w:ascii="Times New Roman" w:hAnsi="Times New Roman"/>
          <w:sz w:val="24"/>
          <w:szCs w:val="24"/>
        </w:rPr>
        <w:t>мировой</w:t>
      </w:r>
      <w:r>
        <w:rPr>
          <w:rFonts w:ascii="Times New Roman" w:hAnsi="Times New Roman"/>
          <w:sz w:val="24"/>
          <w:szCs w:val="24"/>
        </w:rPr>
        <w:t xml:space="preserve"> </w:t>
      </w:r>
      <w:r w:rsidRPr="008B2BDA">
        <w:rPr>
          <w:rFonts w:ascii="Times New Roman" w:hAnsi="Times New Roman"/>
          <w:sz w:val="24"/>
          <w:szCs w:val="24"/>
        </w:rPr>
        <w:t>экономики).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Восточной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 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w:t>
      </w:r>
      <w:r>
        <w:rPr>
          <w:rFonts w:ascii="Times New Roman" w:hAnsi="Times New Roman"/>
          <w:sz w:val="24"/>
          <w:szCs w:val="24"/>
        </w:rPr>
        <w:t xml:space="preserve"> </w:t>
      </w:r>
      <w:r w:rsidRPr="008B2BDA">
        <w:rPr>
          <w:rFonts w:ascii="Times New Roman" w:hAnsi="Times New Roman"/>
          <w:sz w:val="24"/>
          <w:szCs w:val="24"/>
        </w:rPr>
        <w:t>региона, благоприятные</w:t>
      </w:r>
      <w:r>
        <w:rPr>
          <w:rFonts w:ascii="Times New Roman" w:hAnsi="Times New Roman"/>
          <w:sz w:val="24"/>
          <w:szCs w:val="24"/>
        </w:rPr>
        <w:t xml:space="preserve"> </w:t>
      </w:r>
      <w:r w:rsidRPr="008B2BDA">
        <w:rPr>
          <w:rFonts w:ascii="Times New Roman" w:hAnsi="Times New Roman"/>
          <w:sz w:val="24"/>
          <w:szCs w:val="24"/>
        </w:rPr>
        <w:t>условия</w:t>
      </w:r>
      <w:r>
        <w:rPr>
          <w:rFonts w:ascii="Times New Roman" w:hAnsi="Times New Roman"/>
          <w:sz w:val="24"/>
          <w:szCs w:val="24"/>
        </w:rPr>
        <w:t xml:space="preserve"> </w:t>
      </w:r>
      <w:r w:rsidRPr="008B2BDA">
        <w:rPr>
          <w:rFonts w:ascii="Times New Roman" w:hAnsi="Times New Roman"/>
          <w:sz w:val="24"/>
          <w:szCs w:val="24"/>
        </w:rPr>
        <w:t>для развития хозяйства, поставщики</w:t>
      </w:r>
      <w:r>
        <w:rPr>
          <w:rFonts w:ascii="Times New Roman" w:hAnsi="Times New Roman"/>
          <w:sz w:val="24"/>
          <w:szCs w:val="24"/>
        </w:rPr>
        <w:t xml:space="preserve"> </w:t>
      </w:r>
      <w:r w:rsidRPr="008B2BDA">
        <w:rPr>
          <w:rFonts w:ascii="Times New Roman" w:hAnsi="Times New Roman"/>
          <w:sz w:val="24"/>
          <w:szCs w:val="24"/>
        </w:rPr>
        <w:t>сырья,</w:t>
      </w:r>
      <w:r>
        <w:rPr>
          <w:rFonts w:ascii="Times New Roman" w:hAnsi="Times New Roman"/>
          <w:sz w:val="24"/>
          <w:szCs w:val="24"/>
        </w:rPr>
        <w:t xml:space="preserve"> </w:t>
      </w:r>
      <w:r w:rsidRPr="008B2BDA">
        <w:rPr>
          <w:rFonts w:ascii="Times New Roman" w:hAnsi="Times New Roman"/>
          <w:sz w:val="24"/>
          <w:szCs w:val="24"/>
        </w:rPr>
        <w:t>сельскохозяйственной</w:t>
      </w:r>
      <w:r>
        <w:rPr>
          <w:rFonts w:ascii="Times New Roman" w:hAnsi="Times New Roman"/>
          <w:sz w:val="24"/>
          <w:szCs w:val="24"/>
        </w:rPr>
        <w:t xml:space="preserve"> </w:t>
      </w:r>
      <w:r w:rsidRPr="008B2BDA">
        <w:rPr>
          <w:rFonts w:ascii="Times New Roman" w:hAnsi="Times New Roman"/>
          <w:sz w:val="24"/>
          <w:szCs w:val="24"/>
        </w:rPr>
        <w:t>продукции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продовольствия в более развитые европейские страны).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Южной</w:t>
      </w:r>
      <w:r>
        <w:rPr>
          <w:rFonts w:ascii="Times New Roman" w:hAnsi="Times New Roman"/>
          <w:sz w:val="24"/>
          <w:szCs w:val="24"/>
        </w:rPr>
        <w:t xml:space="preserve"> </w:t>
      </w:r>
      <w:r w:rsidRPr="008B2BDA">
        <w:rPr>
          <w:rFonts w:ascii="Times New Roman" w:hAnsi="Times New Roman"/>
          <w:sz w:val="24"/>
          <w:szCs w:val="24"/>
        </w:rPr>
        <w:t>Европы</w:t>
      </w:r>
      <w:r>
        <w:rPr>
          <w:rFonts w:ascii="Times New Roman" w:hAnsi="Times New Roman"/>
          <w:sz w:val="24"/>
          <w:szCs w:val="24"/>
        </w:rPr>
        <w:t xml:space="preserve"> </w:t>
      </w:r>
      <w:r w:rsidRPr="008B2BDA">
        <w:rPr>
          <w:rFonts w:ascii="Times New Roman" w:hAnsi="Times New Roman"/>
          <w:sz w:val="24"/>
          <w:szCs w:val="24"/>
        </w:rPr>
        <w:t>(население, образ 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 региона, влияние</w:t>
      </w:r>
      <w:r>
        <w:rPr>
          <w:rFonts w:ascii="Times New Roman" w:hAnsi="Times New Roman"/>
          <w:sz w:val="24"/>
          <w:szCs w:val="24"/>
        </w:rPr>
        <w:t xml:space="preserve"> </w:t>
      </w:r>
      <w:r w:rsidRPr="008B2BDA">
        <w:rPr>
          <w:rFonts w:ascii="Times New Roman" w:hAnsi="Times New Roman"/>
          <w:sz w:val="24"/>
          <w:szCs w:val="24"/>
        </w:rPr>
        <w:t>южного</w:t>
      </w:r>
      <w:r>
        <w:rPr>
          <w:rFonts w:ascii="Times New Roman" w:hAnsi="Times New Roman"/>
          <w:sz w:val="24"/>
          <w:szCs w:val="24"/>
        </w:rPr>
        <w:t xml:space="preserve"> </w:t>
      </w:r>
      <w:r w:rsidRPr="008B2BDA">
        <w:rPr>
          <w:rFonts w:ascii="Times New Roman" w:hAnsi="Times New Roman"/>
          <w:sz w:val="24"/>
          <w:szCs w:val="24"/>
        </w:rPr>
        <w:t>прибрежного</w:t>
      </w:r>
      <w:r>
        <w:rPr>
          <w:rFonts w:ascii="Times New Roman" w:hAnsi="Times New Roman"/>
          <w:sz w:val="24"/>
          <w:szCs w:val="24"/>
        </w:rPr>
        <w:t xml:space="preserve"> </w:t>
      </w:r>
      <w:r w:rsidRPr="008B2BDA">
        <w:rPr>
          <w:rFonts w:ascii="Times New Roman" w:hAnsi="Times New Roman"/>
          <w:sz w:val="24"/>
          <w:szCs w:val="24"/>
        </w:rPr>
        <w:t>положения</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жизнь и</w:t>
      </w:r>
      <w:r>
        <w:rPr>
          <w:rFonts w:ascii="Times New Roman" w:hAnsi="Times New Roman"/>
          <w:sz w:val="24"/>
          <w:szCs w:val="24"/>
        </w:rPr>
        <w:t xml:space="preserve"> </w:t>
      </w:r>
      <w:r w:rsidRPr="008B2BDA">
        <w:rPr>
          <w:rFonts w:ascii="Times New Roman" w:hAnsi="Times New Roman"/>
          <w:sz w:val="24"/>
          <w:szCs w:val="24"/>
        </w:rPr>
        <w:t>хозяйственную деятельность людей (международный</w:t>
      </w:r>
      <w:r>
        <w:rPr>
          <w:rFonts w:ascii="Times New Roman" w:hAnsi="Times New Roman"/>
          <w:sz w:val="24"/>
          <w:szCs w:val="24"/>
        </w:rPr>
        <w:t xml:space="preserve"> </w:t>
      </w:r>
      <w:r w:rsidRPr="008B2BDA">
        <w:rPr>
          <w:rFonts w:ascii="Times New Roman" w:hAnsi="Times New Roman"/>
          <w:sz w:val="24"/>
          <w:szCs w:val="24"/>
        </w:rPr>
        <w:t>туризм, экспорт</w:t>
      </w:r>
      <w:r>
        <w:rPr>
          <w:rFonts w:ascii="Times New Roman" w:hAnsi="Times New Roman"/>
          <w:sz w:val="24"/>
          <w:szCs w:val="24"/>
        </w:rPr>
        <w:t xml:space="preserve"> </w:t>
      </w:r>
      <w:r w:rsidRPr="008B2BDA">
        <w:rPr>
          <w:rFonts w:ascii="Times New Roman" w:hAnsi="Times New Roman"/>
          <w:sz w:val="24"/>
          <w:szCs w:val="24"/>
        </w:rPr>
        <w:t>субтропических</w:t>
      </w:r>
      <w:r>
        <w:rPr>
          <w:rFonts w:ascii="Times New Roman" w:hAnsi="Times New Roman"/>
          <w:sz w:val="24"/>
          <w:szCs w:val="24"/>
        </w:rPr>
        <w:t xml:space="preserve"> </w:t>
      </w:r>
      <w:r w:rsidRPr="008B2BDA">
        <w:rPr>
          <w:rFonts w:ascii="Times New Roman" w:hAnsi="Times New Roman"/>
          <w:sz w:val="24"/>
          <w:szCs w:val="24"/>
        </w:rPr>
        <w:t>культур (цитрусовых,</w:t>
      </w:r>
      <w:r>
        <w:rPr>
          <w:rFonts w:ascii="Times New Roman" w:hAnsi="Times New Roman"/>
          <w:sz w:val="24"/>
          <w:szCs w:val="24"/>
        </w:rPr>
        <w:t xml:space="preserve"> </w:t>
      </w:r>
      <w:r w:rsidRPr="008B2BDA">
        <w:rPr>
          <w:rFonts w:ascii="Times New Roman" w:hAnsi="Times New Roman"/>
          <w:sz w:val="24"/>
          <w:szCs w:val="24"/>
        </w:rPr>
        <w:t>маслин)), продуктов</w:t>
      </w:r>
      <w:r>
        <w:rPr>
          <w:rFonts w:ascii="Times New Roman" w:hAnsi="Times New Roman"/>
          <w:sz w:val="24"/>
          <w:szCs w:val="24"/>
        </w:rPr>
        <w:t xml:space="preserve"> </w:t>
      </w:r>
      <w:r w:rsidRPr="008B2BDA">
        <w:rPr>
          <w:rFonts w:ascii="Times New Roman" w:hAnsi="Times New Roman"/>
          <w:sz w:val="24"/>
          <w:szCs w:val="24"/>
        </w:rPr>
        <w:t>их переработки</w:t>
      </w:r>
      <w:r>
        <w:rPr>
          <w:rFonts w:ascii="Times New Roman" w:hAnsi="Times New Roman"/>
          <w:sz w:val="24"/>
          <w:szCs w:val="24"/>
        </w:rPr>
        <w:t xml:space="preserve"> </w:t>
      </w:r>
      <w:r w:rsidRPr="008B2BDA">
        <w:rPr>
          <w:rFonts w:ascii="Times New Roman" w:hAnsi="Times New Roman"/>
          <w:sz w:val="24"/>
          <w:szCs w:val="24"/>
        </w:rPr>
        <w:t>(оливковое масло, консервы, соки),</w:t>
      </w:r>
      <w:r>
        <w:rPr>
          <w:rFonts w:ascii="Times New Roman" w:hAnsi="Times New Roman"/>
          <w:sz w:val="24"/>
          <w:szCs w:val="24"/>
        </w:rPr>
        <w:t xml:space="preserve"> </w:t>
      </w:r>
      <w:r w:rsidRPr="008B2BDA">
        <w:rPr>
          <w:rFonts w:ascii="Times New Roman" w:hAnsi="Times New Roman"/>
          <w:sz w:val="24"/>
          <w:szCs w:val="24"/>
        </w:rPr>
        <w:t>вывоз продукции</w:t>
      </w:r>
      <w:r>
        <w:rPr>
          <w:rFonts w:ascii="Times New Roman" w:hAnsi="Times New Roman"/>
          <w:sz w:val="24"/>
          <w:szCs w:val="24"/>
        </w:rPr>
        <w:t xml:space="preserve"> </w:t>
      </w:r>
      <w:r w:rsidRPr="008B2BDA">
        <w:rPr>
          <w:rFonts w:ascii="Times New Roman" w:hAnsi="Times New Roman"/>
          <w:sz w:val="24"/>
          <w:szCs w:val="24"/>
        </w:rPr>
        <w:t>легкой</w:t>
      </w:r>
      <w:r>
        <w:rPr>
          <w:rFonts w:ascii="Times New Roman" w:hAnsi="Times New Roman"/>
          <w:sz w:val="24"/>
          <w:szCs w:val="24"/>
        </w:rPr>
        <w:t xml:space="preserve"> </w:t>
      </w:r>
      <w:r w:rsidRPr="008B2BDA">
        <w:rPr>
          <w:rFonts w:ascii="Times New Roman" w:hAnsi="Times New Roman"/>
          <w:sz w:val="24"/>
          <w:szCs w:val="24"/>
        </w:rPr>
        <w:t>промышленности</w:t>
      </w:r>
      <w:r>
        <w:rPr>
          <w:rFonts w:ascii="Times New Roman" w:hAnsi="Times New Roman"/>
          <w:sz w:val="24"/>
          <w:szCs w:val="24"/>
        </w:rPr>
        <w:t xml:space="preserve"> </w:t>
      </w:r>
      <w:r w:rsidRPr="008B2BDA">
        <w:rPr>
          <w:rFonts w:ascii="Times New Roman" w:hAnsi="Times New Roman"/>
          <w:sz w:val="24"/>
          <w:szCs w:val="24"/>
        </w:rPr>
        <w:t xml:space="preserve">(одежды, обуви)). </w:t>
      </w:r>
    </w:p>
    <w:p w:rsidR="00455EAB" w:rsidRPr="008B2BDA" w:rsidRDefault="00455EAB" w:rsidP="00D750D9">
      <w:pPr>
        <w:spacing w:after="0" w:line="240" w:lineRule="auto"/>
        <w:ind w:firstLine="709"/>
        <w:jc w:val="both"/>
        <w:rPr>
          <w:rFonts w:ascii="Times New Roman" w:hAnsi="Times New Roman"/>
          <w:sz w:val="24"/>
          <w:szCs w:val="24"/>
        </w:rPr>
      </w:pPr>
      <w:r w:rsidRPr="00413091">
        <w:rPr>
          <w:rFonts w:ascii="Times New Roman" w:hAnsi="Times New Roman"/>
          <w:b/>
          <w:sz w:val="24"/>
          <w:szCs w:val="24"/>
        </w:rPr>
        <w:t>Зарубежная</w:t>
      </w:r>
      <w:r>
        <w:rPr>
          <w:rFonts w:ascii="Times New Roman" w:hAnsi="Times New Roman"/>
          <w:b/>
          <w:sz w:val="24"/>
          <w:szCs w:val="24"/>
        </w:rPr>
        <w:t xml:space="preserve"> </w:t>
      </w:r>
      <w:r w:rsidRPr="00413091">
        <w:rPr>
          <w:rFonts w:ascii="Times New Roman" w:hAnsi="Times New Roman"/>
          <w:b/>
          <w:sz w:val="24"/>
          <w:szCs w:val="24"/>
        </w:rPr>
        <w:t>Азия.</w:t>
      </w:r>
      <w:r w:rsidRPr="008B2BDA">
        <w:rPr>
          <w:rFonts w:ascii="Times New Roman" w:hAnsi="Times New Roman"/>
          <w:sz w:val="24"/>
          <w:szCs w:val="24"/>
        </w:rPr>
        <w:t xml:space="preserve"> Страны</w:t>
      </w:r>
      <w:r>
        <w:rPr>
          <w:rFonts w:ascii="Times New Roman" w:hAnsi="Times New Roman"/>
          <w:sz w:val="24"/>
          <w:szCs w:val="24"/>
        </w:rPr>
        <w:t xml:space="preserve"> </w:t>
      </w:r>
      <w:r w:rsidRPr="008B2BDA">
        <w:rPr>
          <w:rFonts w:ascii="Times New Roman" w:hAnsi="Times New Roman"/>
          <w:sz w:val="24"/>
          <w:szCs w:val="24"/>
        </w:rPr>
        <w:t>Юго-Западной</w:t>
      </w:r>
      <w:r>
        <w:rPr>
          <w:rFonts w:ascii="Times New Roman" w:hAnsi="Times New Roman"/>
          <w:sz w:val="24"/>
          <w:szCs w:val="24"/>
        </w:rPr>
        <w:t xml:space="preserve"> </w:t>
      </w:r>
      <w:r w:rsidRPr="008B2BDA">
        <w:rPr>
          <w:rFonts w:ascii="Times New Roman" w:hAnsi="Times New Roman"/>
          <w:sz w:val="24"/>
          <w:szCs w:val="24"/>
        </w:rPr>
        <w:t>Азии</w:t>
      </w:r>
      <w:r>
        <w:rPr>
          <w:rFonts w:ascii="Times New Roman" w:hAnsi="Times New Roman"/>
          <w:sz w:val="24"/>
          <w:szCs w:val="24"/>
        </w:rPr>
        <w:t xml:space="preserve"> </w:t>
      </w:r>
      <w:r w:rsidRPr="008B2BDA">
        <w:rPr>
          <w:rFonts w:ascii="Times New Roman" w:hAnsi="Times New Roman"/>
          <w:sz w:val="24"/>
          <w:szCs w:val="24"/>
        </w:rPr>
        <w:t>(особенности положения региона</w:t>
      </w:r>
      <w:r>
        <w:rPr>
          <w:rFonts w:ascii="Times New Roman" w:hAnsi="Times New Roman"/>
          <w:sz w:val="24"/>
          <w:szCs w:val="24"/>
        </w:rPr>
        <w:t xml:space="preserve"> </w:t>
      </w:r>
      <w:r w:rsidRPr="008B2BDA">
        <w:rPr>
          <w:rFonts w:ascii="Times New Roman" w:hAnsi="Times New Roman"/>
          <w:sz w:val="24"/>
          <w:szCs w:val="24"/>
        </w:rPr>
        <w:t>(на границе</w:t>
      </w:r>
      <w:r>
        <w:rPr>
          <w:rFonts w:ascii="Times New Roman" w:hAnsi="Times New Roman"/>
          <w:sz w:val="24"/>
          <w:szCs w:val="24"/>
        </w:rPr>
        <w:t xml:space="preserve"> </w:t>
      </w:r>
      <w:r w:rsidRPr="008B2BDA">
        <w:rPr>
          <w:rFonts w:ascii="Times New Roman" w:hAnsi="Times New Roman"/>
          <w:sz w:val="24"/>
          <w:szCs w:val="24"/>
        </w:rPr>
        <w:t>трех</w:t>
      </w:r>
      <w:r>
        <w:rPr>
          <w:rFonts w:ascii="Times New Roman" w:hAnsi="Times New Roman"/>
          <w:sz w:val="24"/>
          <w:szCs w:val="24"/>
        </w:rPr>
        <w:t xml:space="preserve"> </w:t>
      </w:r>
      <w:r w:rsidRPr="008B2BDA">
        <w:rPr>
          <w:rFonts w:ascii="Times New Roman" w:hAnsi="Times New Roman"/>
          <w:sz w:val="24"/>
          <w:szCs w:val="24"/>
        </w:rPr>
        <w:t>частей</w:t>
      </w:r>
      <w:r>
        <w:rPr>
          <w:rFonts w:ascii="Times New Roman" w:hAnsi="Times New Roman"/>
          <w:sz w:val="24"/>
          <w:szCs w:val="24"/>
        </w:rPr>
        <w:t xml:space="preserve"> </w:t>
      </w:r>
      <w:r w:rsidRPr="008B2BDA">
        <w:rPr>
          <w:rFonts w:ascii="Times New Roman" w:hAnsi="Times New Roman"/>
          <w:sz w:val="24"/>
          <w:szCs w:val="24"/>
        </w:rPr>
        <w:t>света),</w:t>
      </w:r>
      <w:r>
        <w:rPr>
          <w:rFonts w:ascii="Times New Roman" w:hAnsi="Times New Roman"/>
          <w:sz w:val="24"/>
          <w:szCs w:val="24"/>
        </w:rPr>
        <w:t xml:space="preserve"> </w:t>
      </w:r>
      <w:r w:rsidRPr="008B2BDA">
        <w:rPr>
          <w:rFonts w:ascii="Times New Roman" w:hAnsi="Times New Roman"/>
          <w:sz w:val="24"/>
          <w:szCs w:val="24"/>
        </w:rPr>
        <w:t>население, образ</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культура региона</w:t>
      </w:r>
      <w:r>
        <w:rPr>
          <w:rFonts w:ascii="Times New Roman" w:hAnsi="Times New Roman"/>
          <w:sz w:val="24"/>
          <w:szCs w:val="24"/>
        </w:rPr>
        <w:t xml:space="preserve"> </w:t>
      </w:r>
      <w:r w:rsidRPr="008B2BDA">
        <w:rPr>
          <w:rFonts w:ascii="Times New Roman" w:hAnsi="Times New Roman"/>
          <w:sz w:val="24"/>
          <w:szCs w:val="24"/>
        </w:rPr>
        <w:t>(центр</w:t>
      </w:r>
      <w:r>
        <w:rPr>
          <w:rFonts w:ascii="Times New Roman" w:hAnsi="Times New Roman"/>
          <w:sz w:val="24"/>
          <w:szCs w:val="24"/>
        </w:rPr>
        <w:t xml:space="preserve"> </w:t>
      </w:r>
      <w:r w:rsidRPr="008B2BDA">
        <w:rPr>
          <w:rFonts w:ascii="Times New Roman" w:hAnsi="Times New Roman"/>
          <w:sz w:val="24"/>
          <w:szCs w:val="24"/>
        </w:rPr>
        <w:t>возникновения</w:t>
      </w:r>
      <w:r>
        <w:rPr>
          <w:rFonts w:ascii="Times New Roman" w:hAnsi="Times New Roman"/>
          <w:sz w:val="24"/>
          <w:szCs w:val="24"/>
        </w:rPr>
        <w:t xml:space="preserve"> </w:t>
      </w:r>
      <w:r w:rsidRPr="008B2BDA">
        <w:rPr>
          <w:rFonts w:ascii="Times New Roman" w:hAnsi="Times New Roman"/>
          <w:sz w:val="24"/>
          <w:szCs w:val="24"/>
        </w:rPr>
        <w:t>двух</w:t>
      </w:r>
      <w:r>
        <w:rPr>
          <w:rFonts w:ascii="Times New Roman" w:hAnsi="Times New Roman"/>
          <w:sz w:val="24"/>
          <w:szCs w:val="24"/>
        </w:rPr>
        <w:t xml:space="preserve"> </w:t>
      </w:r>
      <w:r w:rsidRPr="008B2BDA">
        <w:rPr>
          <w:rFonts w:ascii="Times New Roman" w:hAnsi="Times New Roman"/>
          <w:sz w:val="24"/>
          <w:szCs w:val="24"/>
        </w:rPr>
        <w:t>мировых религий),</w:t>
      </w:r>
      <w:r>
        <w:rPr>
          <w:rFonts w:ascii="Times New Roman" w:hAnsi="Times New Roman"/>
          <w:sz w:val="24"/>
          <w:szCs w:val="24"/>
        </w:rPr>
        <w:t xml:space="preserve"> </w:t>
      </w:r>
      <w:r w:rsidRPr="008B2BDA">
        <w:rPr>
          <w:rFonts w:ascii="Times New Roman" w:hAnsi="Times New Roman"/>
          <w:sz w:val="24"/>
          <w:szCs w:val="24"/>
        </w:rPr>
        <w:t>специфичность природных условий</w:t>
      </w:r>
      <w:r>
        <w:rPr>
          <w:rFonts w:ascii="Times New Roman" w:hAnsi="Times New Roman"/>
          <w:sz w:val="24"/>
          <w:szCs w:val="24"/>
        </w:rPr>
        <w:t xml:space="preserve"> </w:t>
      </w:r>
      <w:r w:rsidRPr="008B2BDA">
        <w:rPr>
          <w:rFonts w:ascii="Times New Roman" w:hAnsi="Times New Roman"/>
          <w:sz w:val="24"/>
          <w:szCs w:val="24"/>
        </w:rPr>
        <w:t>и ресурсов и</w:t>
      </w:r>
      <w:r>
        <w:rPr>
          <w:rFonts w:ascii="Times New Roman" w:hAnsi="Times New Roman"/>
          <w:sz w:val="24"/>
          <w:szCs w:val="24"/>
        </w:rPr>
        <w:t xml:space="preserve"> </w:t>
      </w:r>
      <w:r w:rsidRPr="008B2BDA">
        <w:rPr>
          <w:rFonts w:ascii="Times New Roman" w:hAnsi="Times New Roman"/>
          <w:sz w:val="24"/>
          <w:szCs w:val="24"/>
        </w:rPr>
        <w:t>их отражение на</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людей</w:t>
      </w:r>
      <w:r>
        <w:rPr>
          <w:rFonts w:ascii="Times New Roman" w:hAnsi="Times New Roman"/>
          <w:sz w:val="24"/>
          <w:szCs w:val="24"/>
        </w:rPr>
        <w:t xml:space="preserve"> </w:t>
      </w:r>
      <w:r w:rsidRPr="008B2BDA">
        <w:rPr>
          <w:rFonts w:ascii="Times New Roman" w:hAnsi="Times New Roman"/>
          <w:sz w:val="24"/>
          <w:szCs w:val="24"/>
        </w:rPr>
        <w:t>(наличие пустынь, оазисов, нефти</w:t>
      </w:r>
      <w:r>
        <w:rPr>
          <w:rFonts w:ascii="Times New Roman" w:hAnsi="Times New Roman"/>
          <w:sz w:val="24"/>
          <w:szCs w:val="24"/>
        </w:rPr>
        <w:t xml:space="preserve"> </w:t>
      </w:r>
      <w:r w:rsidRPr="008B2BDA">
        <w:rPr>
          <w:rFonts w:ascii="Times New Roman" w:hAnsi="Times New Roman"/>
          <w:sz w:val="24"/>
          <w:szCs w:val="24"/>
        </w:rPr>
        <w:t>и газа),горячая точка планеты).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Центральной</w:t>
      </w:r>
      <w:r>
        <w:rPr>
          <w:rFonts w:ascii="Times New Roman" w:hAnsi="Times New Roman"/>
          <w:sz w:val="24"/>
          <w:szCs w:val="24"/>
        </w:rPr>
        <w:t xml:space="preserve"> </w:t>
      </w:r>
      <w:r w:rsidRPr="008B2BDA">
        <w:rPr>
          <w:rFonts w:ascii="Times New Roman" w:hAnsi="Times New Roman"/>
          <w:sz w:val="24"/>
          <w:szCs w:val="24"/>
        </w:rPr>
        <w:t>Азии</w:t>
      </w:r>
      <w:r>
        <w:rPr>
          <w:rFonts w:ascii="Times New Roman" w:hAnsi="Times New Roman"/>
          <w:sz w:val="24"/>
          <w:szCs w:val="24"/>
        </w:rPr>
        <w:t xml:space="preserve"> </w:t>
      </w:r>
      <w:r w:rsidRPr="008B2BDA">
        <w:rPr>
          <w:rFonts w:ascii="Times New Roman" w:hAnsi="Times New Roman"/>
          <w:sz w:val="24"/>
          <w:szCs w:val="24"/>
        </w:rPr>
        <w:t>(влияние большой</w:t>
      </w:r>
      <w:r>
        <w:rPr>
          <w:rFonts w:ascii="Times New Roman" w:hAnsi="Times New Roman"/>
          <w:sz w:val="24"/>
          <w:szCs w:val="24"/>
        </w:rPr>
        <w:t xml:space="preserve"> </w:t>
      </w:r>
      <w:r w:rsidRPr="008B2BDA">
        <w:rPr>
          <w:rFonts w:ascii="Times New Roman" w:hAnsi="Times New Roman"/>
          <w:sz w:val="24"/>
          <w:szCs w:val="24"/>
        </w:rPr>
        <w:t>площади</w:t>
      </w:r>
      <w:r>
        <w:rPr>
          <w:rFonts w:ascii="Times New Roman" w:hAnsi="Times New Roman"/>
          <w:sz w:val="24"/>
          <w:szCs w:val="24"/>
        </w:rPr>
        <w:t xml:space="preserve"> </w:t>
      </w:r>
      <w:r w:rsidRPr="008B2BDA">
        <w:rPr>
          <w:rFonts w:ascii="Times New Roman" w:hAnsi="Times New Roman"/>
          <w:sz w:val="24"/>
          <w:szCs w:val="24"/>
        </w:rPr>
        <w:t>территории, имеющей различные природные условия, на население (его неоднородность), образ жизни</w:t>
      </w:r>
      <w:r>
        <w:rPr>
          <w:rFonts w:ascii="Times New Roman" w:hAnsi="Times New Roman"/>
          <w:sz w:val="24"/>
          <w:szCs w:val="24"/>
        </w:rPr>
        <w:t xml:space="preserve"> </w:t>
      </w:r>
      <w:r w:rsidRPr="008B2BDA">
        <w:rPr>
          <w:rFonts w:ascii="Times New Roman" w:hAnsi="Times New Roman"/>
          <w:sz w:val="24"/>
          <w:szCs w:val="24"/>
        </w:rPr>
        <w:t>(постсоветское экономическое наследие,</w:t>
      </w:r>
      <w:r>
        <w:rPr>
          <w:rFonts w:ascii="Times New Roman" w:hAnsi="Times New Roman"/>
          <w:sz w:val="24"/>
          <w:szCs w:val="24"/>
        </w:rPr>
        <w:t xml:space="preserve"> </w:t>
      </w:r>
      <w:r w:rsidRPr="008B2BDA">
        <w:rPr>
          <w:rFonts w:ascii="Times New Roman" w:hAnsi="Times New Roman"/>
          <w:sz w:val="24"/>
          <w:szCs w:val="24"/>
        </w:rPr>
        <w:t>сложная политическая ситуация)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культуру</w:t>
      </w:r>
      <w:r>
        <w:rPr>
          <w:rFonts w:ascii="Times New Roman" w:hAnsi="Times New Roman"/>
          <w:sz w:val="24"/>
          <w:szCs w:val="24"/>
        </w:rPr>
        <w:t xml:space="preserve"> </w:t>
      </w:r>
      <w:r w:rsidRPr="008B2BDA">
        <w:rPr>
          <w:rFonts w:ascii="Times New Roman" w:hAnsi="Times New Roman"/>
          <w:sz w:val="24"/>
          <w:szCs w:val="24"/>
        </w:rPr>
        <w:t>региона).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Восточной</w:t>
      </w:r>
      <w:r>
        <w:rPr>
          <w:rFonts w:ascii="Times New Roman" w:hAnsi="Times New Roman"/>
          <w:sz w:val="24"/>
          <w:szCs w:val="24"/>
        </w:rPr>
        <w:t xml:space="preserve"> </w:t>
      </w:r>
      <w:r w:rsidRPr="008B2BDA">
        <w:rPr>
          <w:rFonts w:ascii="Times New Roman" w:hAnsi="Times New Roman"/>
          <w:sz w:val="24"/>
          <w:szCs w:val="24"/>
        </w:rPr>
        <w:t>Азии</w:t>
      </w:r>
      <w:r>
        <w:rPr>
          <w:rFonts w:ascii="Times New Roman" w:hAnsi="Times New Roman"/>
          <w:sz w:val="24"/>
          <w:szCs w:val="24"/>
        </w:rPr>
        <w:t xml:space="preserve"> </w:t>
      </w:r>
      <w:r w:rsidRPr="008B2BDA">
        <w:rPr>
          <w:rFonts w:ascii="Times New Roman" w:hAnsi="Times New Roman"/>
          <w:sz w:val="24"/>
          <w:szCs w:val="24"/>
        </w:rPr>
        <w:t>(население (большая</w:t>
      </w:r>
      <w:r>
        <w:rPr>
          <w:rFonts w:ascii="Times New Roman" w:hAnsi="Times New Roman"/>
          <w:sz w:val="24"/>
          <w:szCs w:val="24"/>
        </w:rPr>
        <w:t xml:space="preserve"> </w:t>
      </w:r>
      <w:r w:rsidRPr="008B2BDA">
        <w:rPr>
          <w:rFonts w:ascii="Times New Roman" w:hAnsi="Times New Roman"/>
          <w:sz w:val="24"/>
          <w:szCs w:val="24"/>
        </w:rPr>
        <w:t>численность населения), образ жизни</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колониального</w:t>
      </w:r>
      <w:r>
        <w:rPr>
          <w:rFonts w:ascii="Times New Roman" w:hAnsi="Times New Roman"/>
          <w:sz w:val="24"/>
          <w:szCs w:val="24"/>
        </w:rPr>
        <w:t xml:space="preserve"> </w:t>
      </w:r>
      <w:r w:rsidRPr="008B2BDA">
        <w:rPr>
          <w:rFonts w:ascii="Times New Roman" w:hAnsi="Times New Roman"/>
          <w:sz w:val="24"/>
          <w:szCs w:val="24"/>
        </w:rPr>
        <w:t>и полуколониального прошлого,</w:t>
      </w:r>
      <w:r>
        <w:rPr>
          <w:rFonts w:ascii="Times New Roman" w:hAnsi="Times New Roman"/>
          <w:sz w:val="24"/>
          <w:szCs w:val="24"/>
        </w:rPr>
        <w:t xml:space="preserve"> </w:t>
      </w:r>
      <w:r w:rsidRPr="008B2BDA">
        <w:rPr>
          <w:rFonts w:ascii="Times New Roman" w:hAnsi="Times New Roman"/>
          <w:sz w:val="24"/>
          <w:szCs w:val="24"/>
        </w:rPr>
        <w:t>глубоких</w:t>
      </w:r>
      <w:r>
        <w:rPr>
          <w:rFonts w:ascii="Times New Roman" w:hAnsi="Times New Roman"/>
          <w:sz w:val="24"/>
          <w:szCs w:val="24"/>
        </w:rPr>
        <w:t xml:space="preserve"> </w:t>
      </w:r>
      <w:r w:rsidRPr="008B2BDA">
        <w:rPr>
          <w:rFonts w:ascii="Times New Roman" w:hAnsi="Times New Roman"/>
          <w:sz w:val="24"/>
          <w:szCs w:val="24"/>
        </w:rPr>
        <w:t>феодальных</w:t>
      </w:r>
      <w:r>
        <w:rPr>
          <w:rFonts w:ascii="Times New Roman" w:hAnsi="Times New Roman"/>
          <w:sz w:val="24"/>
          <w:szCs w:val="24"/>
        </w:rPr>
        <w:t xml:space="preserve"> </w:t>
      </w:r>
      <w:r w:rsidRPr="008B2BDA">
        <w:rPr>
          <w:rFonts w:ascii="Times New Roman" w:hAnsi="Times New Roman"/>
          <w:sz w:val="24"/>
          <w:szCs w:val="24"/>
        </w:rPr>
        <w:t>корней,</w:t>
      </w:r>
      <w:r>
        <w:rPr>
          <w:rFonts w:ascii="Times New Roman" w:hAnsi="Times New Roman"/>
          <w:sz w:val="24"/>
          <w:szCs w:val="24"/>
        </w:rPr>
        <w:t xml:space="preserve"> </w:t>
      </w:r>
      <w:r w:rsidRPr="008B2BDA">
        <w:rPr>
          <w:rFonts w:ascii="Times New Roman" w:hAnsi="Times New Roman"/>
          <w:sz w:val="24"/>
          <w:szCs w:val="24"/>
        </w:rPr>
        <w:t>периода длительной</w:t>
      </w:r>
      <w:r>
        <w:rPr>
          <w:rFonts w:ascii="Times New Roman" w:hAnsi="Times New Roman"/>
          <w:sz w:val="24"/>
          <w:szCs w:val="24"/>
        </w:rPr>
        <w:t xml:space="preserve"> </w:t>
      </w:r>
      <w:r w:rsidRPr="008B2BDA">
        <w:rPr>
          <w:rFonts w:ascii="Times New Roman" w:hAnsi="Times New Roman"/>
          <w:sz w:val="24"/>
          <w:szCs w:val="24"/>
        </w:rPr>
        <w:t>самоизоляции Японии и</w:t>
      </w:r>
      <w:r>
        <w:rPr>
          <w:rFonts w:ascii="Times New Roman" w:hAnsi="Times New Roman"/>
          <w:sz w:val="24"/>
          <w:szCs w:val="24"/>
        </w:rPr>
        <w:t xml:space="preserve"> </w:t>
      </w:r>
      <w:r w:rsidRPr="008B2BDA">
        <w:rPr>
          <w:rFonts w:ascii="Times New Roman" w:hAnsi="Times New Roman"/>
          <w:sz w:val="24"/>
          <w:szCs w:val="24"/>
        </w:rPr>
        <w:t>Китая) и</w:t>
      </w:r>
      <w:r>
        <w:rPr>
          <w:rFonts w:ascii="Times New Roman" w:hAnsi="Times New Roman"/>
          <w:sz w:val="24"/>
          <w:szCs w:val="24"/>
        </w:rPr>
        <w:t xml:space="preserve"> </w:t>
      </w:r>
      <w:r w:rsidRPr="008B2BDA">
        <w:rPr>
          <w:rFonts w:ascii="Times New Roman" w:hAnsi="Times New Roman"/>
          <w:sz w:val="24"/>
          <w:szCs w:val="24"/>
        </w:rPr>
        <w:t>культура</w:t>
      </w:r>
      <w:r>
        <w:rPr>
          <w:rFonts w:ascii="Times New Roman" w:hAnsi="Times New Roman"/>
          <w:sz w:val="24"/>
          <w:szCs w:val="24"/>
        </w:rPr>
        <w:t xml:space="preserve"> </w:t>
      </w:r>
      <w:r w:rsidRPr="008B2BDA">
        <w:rPr>
          <w:rFonts w:ascii="Times New Roman" w:hAnsi="Times New Roman"/>
          <w:sz w:val="24"/>
          <w:szCs w:val="24"/>
        </w:rPr>
        <w:t>региона (многообразие</w:t>
      </w:r>
      <w:r>
        <w:rPr>
          <w:rFonts w:ascii="Times New Roman" w:hAnsi="Times New Roman"/>
          <w:sz w:val="24"/>
          <w:szCs w:val="24"/>
        </w:rPr>
        <w:t xml:space="preserve"> </w:t>
      </w:r>
      <w:r w:rsidRPr="008B2BDA">
        <w:rPr>
          <w:rFonts w:ascii="Times New Roman" w:hAnsi="Times New Roman"/>
          <w:sz w:val="24"/>
          <w:szCs w:val="24"/>
        </w:rPr>
        <w:t>и тесное переплетение религий:</w:t>
      </w:r>
      <w:r>
        <w:rPr>
          <w:rFonts w:ascii="Times New Roman" w:hAnsi="Times New Roman"/>
          <w:sz w:val="24"/>
          <w:szCs w:val="24"/>
        </w:rPr>
        <w:t xml:space="preserve"> </w:t>
      </w:r>
      <w:r w:rsidRPr="008B2BDA">
        <w:rPr>
          <w:rFonts w:ascii="Times New Roman" w:hAnsi="Times New Roman"/>
          <w:sz w:val="24"/>
          <w:szCs w:val="24"/>
        </w:rPr>
        <w:t>даосизм</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конфуцианство,</w:t>
      </w:r>
      <w:r>
        <w:rPr>
          <w:rFonts w:ascii="Times New Roman" w:hAnsi="Times New Roman"/>
          <w:sz w:val="24"/>
          <w:szCs w:val="24"/>
        </w:rPr>
        <w:t xml:space="preserve"> </w:t>
      </w:r>
      <w:r w:rsidRPr="008B2BDA">
        <w:rPr>
          <w:rFonts w:ascii="Times New Roman" w:hAnsi="Times New Roman"/>
          <w:sz w:val="24"/>
          <w:szCs w:val="24"/>
        </w:rPr>
        <w:t>буддизм</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ламаизм,</w:t>
      </w:r>
      <w:r>
        <w:rPr>
          <w:rFonts w:ascii="Times New Roman" w:hAnsi="Times New Roman"/>
          <w:sz w:val="24"/>
          <w:szCs w:val="24"/>
        </w:rPr>
        <w:t xml:space="preserve"> </w:t>
      </w:r>
      <w:r w:rsidRPr="008B2BDA">
        <w:rPr>
          <w:rFonts w:ascii="Times New Roman" w:hAnsi="Times New Roman"/>
          <w:sz w:val="24"/>
          <w:szCs w:val="24"/>
        </w:rPr>
        <w:t>синтоизм,</w:t>
      </w:r>
      <w:r>
        <w:rPr>
          <w:rFonts w:ascii="Times New Roman" w:hAnsi="Times New Roman"/>
          <w:sz w:val="24"/>
          <w:szCs w:val="24"/>
        </w:rPr>
        <w:t xml:space="preserve"> </w:t>
      </w:r>
      <w:r w:rsidRPr="008B2BDA">
        <w:rPr>
          <w:rFonts w:ascii="Times New Roman" w:hAnsi="Times New Roman"/>
          <w:sz w:val="24"/>
          <w:szCs w:val="24"/>
        </w:rPr>
        <w:t xml:space="preserve">католицизм).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Южной Азии</w:t>
      </w:r>
      <w:r>
        <w:rPr>
          <w:rFonts w:ascii="Times New Roman" w:hAnsi="Times New Roman"/>
          <w:sz w:val="24"/>
          <w:szCs w:val="24"/>
        </w:rPr>
        <w:t xml:space="preserve"> </w:t>
      </w:r>
      <w:r w:rsidRPr="008B2BDA">
        <w:rPr>
          <w:rFonts w:ascii="Times New Roman" w:hAnsi="Times New Roman"/>
          <w:sz w:val="24"/>
          <w:szCs w:val="24"/>
        </w:rPr>
        <w:t>(влияние рельефа</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расселение</w:t>
      </w:r>
      <w:r>
        <w:rPr>
          <w:rFonts w:ascii="Times New Roman" w:hAnsi="Times New Roman"/>
          <w:sz w:val="24"/>
          <w:szCs w:val="24"/>
        </w:rPr>
        <w:t xml:space="preserve"> </w:t>
      </w:r>
      <w:r w:rsidRPr="008B2BDA">
        <w:rPr>
          <w:rFonts w:ascii="Times New Roman" w:hAnsi="Times New Roman"/>
          <w:sz w:val="24"/>
          <w:szCs w:val="24"/>
        </w:rPr>
        <w:t>людей (концентрация населения</w:t>
      </w:r>
      <w:r>
        <w:rPr>
          <w:rFonts w:ascii="Times New Roman" w:hAnsi="Times New Roman"/>
          <w:sz w:val="24"/>
          <w:szCs w:val="24"/>
        </w:rPr>
        <w:t xml:space="preserve"> </w:t>
      </w:r>
      <w:r w:rsidRPr="008B2BDA">
        <w:rPr>
          <w:rFonts w:ascii="Times New Roman" w:hAnsi="Times New Roman"/>
          <w:sz w:val="24"/>
          <w:szCs w:val="24"/>
        </w:rPr>
        <w:t>в плодородных</w:t>
      </w:r>
      <w:r>
        <w:rPr>
          <w:rFonts w:ascii="Times New Roman" w:hAnsi="Times New Roman"/>
          <w:sz w:val="24"/>
          <w:szCs w:val="24"/>
        </w:rPr>
        <w:t xml:space="preserve"> </w:t>
      </w:r>
      <w:r w:rsidRPr="008B2BDA">
        <w:rPr>
          <w:rFonts w:ascii="Times New Roman" w:hAnsi="Times New Roman"/>
          <w:sz w:val="24"/>
          <w:szCs w:val="24"/>
        </w:rPr>
        <w:t>речных</w:t>
      </w:r>
      <w:r>
        <w:rPr>
          <w:rFonts w:ascii="Times New Roman" w:hAnsi="Times New Roman"/>
          <w:sz w:val="24"/>
          <w:szCs w:val="24"/>
        </w:rPr>
        <w:t xml:space="preserve"> </w:t>
      </w:r>
      <w:r w:rsidRPr="008B2BDA">
        <w:rPr>
          <w:rFonts w:ascii="Times New Roman" w:hAnsi="Times New Roman"/>
          <w:sz w:val="24"/>
          <w:szCs w:val="24"/>
        </w:rPr>
        <w:t>долинах),</w:t>
      </w:r>
      <w:r>
        <w:rPr>
          <w:rFonts w:ascii="Times New Roman" w:hAnsi="Times New Roman"/>
          <w:sz w:val="24"/>
          <w:szCs w:val="24"/>
        </w:rPr>
        <w:t xml:space="preserve"> </w:t>
      </w:r>
      <w:r w:rsidRPr="008B2BDA">
        <w:rPr>
          <w:rFonts w:ascii="Times New Roman" w:hAnsi="Times New Roman"/>
          <w:sz w:val="24"/>
          <w:szCs w:val="24"/>
        </w:rPr>
        <w:t>население</w:t>
      </w:r>
      <w:r>
        <w:rPr>
          <w:rFonts w:ascii="Times New Roman" w:hAnsi="Times New Roman"/>
          <w:sz w:val="24"/>
          <w:szCs w:val="24"/>
        </w:rPr>
        <w:t xml:space="preserve"> </w:t>
      </w:r>
      <w:r w:rsidRPr="008B2BDA">
        <w:rPr>
          <w:rFonts w:ascii="Times New Roman" w:hAnsi="Times New Roman"/>
          <w:sz w:val="24"/>
          <w:szCs w:val="24"/>
        </w:rPr>
        <w:t>(большая численность и</w:t>
      </w:r>
      <w:r>
        <w:rPr>
          <w:rFonts w:ascii="Times New Roman" w:hAnsi="Times New Roman"/>
          <w:sz w:val="24"/>
          <w:szCs w:val="24"/>
        </w:rPr>
        <w:t xml:space="preserve"> </w:t>
      </w:r>
      <w:r w:rsidRPr="008B2BDA">
        <w:rPr>
          <w:rFonts w:ascii="Times New Roman" w:hAnsi="Times New Roman"/>
          <w:sz w:val="24"/>
          <w:szCs w:val="24"/>
        </w:rPr>
        <w:t>«молодость»), образ</w:t>
      </w:r>
      <w:r>
        <w:rPr>
          <w:rFonts w:ascii="Times New Roman" w:hAnsi="Times New Roman"/>
          <w:sz w:val="24"/>
          <w:szCs w:val="24"/>
        </w:rPr>
        <w:t xml:space="preserve"> </w:t>
      </w:r>
      <w:r w:rsidRPr="008B2BDA">
        <w:rPr>
          <w:rFonts w:ascii="Times New Roman" w:hAnsi="Times New Roman"/>
          <w:sz w:val="24"/>
          <w:szCs w:val="24"/>
        </w:rPr>
        <w:t>жизни</w:t>
      </w:r>
      <w:r>
        <w:rPr>
          <w:rFonts w:ascii="Times New Roman" w:hAnsi="Times New Roman"/>
          <w:sz w:val="24"/>
          <w:szCs w:val="24"/>
        </w:rPr>
        <w:t xml:space="preserve"> </w:t>
      </w:r>
      <w:r w:rsidRPr="008B2BDA">
        <w:rPr>
          <w:rFonts w:ascii="Times New Roman" w:hAnsi="Times New Roman"/>
          <w:sz w:val="24"/>
          <w:szCs w:val="24"/>
        </w:rPr>
        <w:t>(распространение</w:t>
      </w:r>
      <w:r>
        <w:rPr>
          <w:rFonts w:ascii="Times New Roman" w:hAnsi="Times New Roman"/>
          <w:sz w:val="24"/>
          <w:szCs w:val="24"/>
        </w:rPr>
        <w:t xml:space="preserve"> </w:t>
      </w:r>
      <w:r w:rsidRPr="008B2BDA">
        <w:rPr>
          <w:rFonts w:ascii="Times New Roman" w:hAnsi="Times New Roman"/>
          <w:sz w:val="24"/>
          <w:szCs w:val="24"/>
        </w:rPr>
        <w:t>сельского</w:t>
      </w:r>
      <w:r>
        <w:rPr>
          <w:rFonts w:ascii="Times New Roman" w:hAnsi="Times New Roman"/>
          <w:sz w:val="24"/>
          <w:szCs w:val="24"/>
        </w:rPr>
        <w:t xml:space="preserve"> </w:t>
      </w:r>
      <w:r w:rsidRPr="008B2BDA">
        <w:rPr>
          <w:rFonts w:ascii="Times New Roman" w:hAnsi="Times New Roman"/>
          <w:sz w:val="24"/>
          <w:szCs w:val="24"/>
        </w:rPr>
        <w:t>образа жизни</w:t>
      </w:r>
      <w:r>
        <w:rPr>
          <w:rFonts w:ascii="Times New Roman" w:hAnsi="Times New Roman"/>
          <w:sz w:val="24"/>
          <w:szCs w:val="24"/>
        </w:rPr>
        <w:t xml:space="preserve"> </w:t>
      </w:r>
      <w:r w:rsidRPr="008B2BDA">
        <w:rPr>
          <w:rFonts w:ascii="Times New Roman" w:hAnsi="Times New Roman"/>
          <w:sz w:val="24"/>
          <w:szCs w:val="24"/>
        </w:rPr>
        <w:t>(даже</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городах) и</w:t>
      </w:r>
      <w:r>
        <w:rPr>
          <w:rFonts w:ascii="Times New Roman" w:hAnsi="Times New Roman"/>
          <w:sz w:val="24"/>
          <w:szCs w:val="24"/>
        </w:rPr>
        <w:t xml:space="preserve"> </w:t>
      </w:r>
      <w:r w:rsidRPr="008B2BDA">
        <w:rPr>
          <w:rFonts w:ascii="Times New Roman" w:hAnsi="Times New Roman"/>
          <w:sz w:val="24"/>
          <w:szCs w:val="24"/>
        </w:rPr>
        <w:t>культура</w:t>
      </w:r>
      <w:r>
        <w:rPr>
          <w:rFonts w:ascii="Times New Roman" w:hAnsi="Times New Roman"/>
          <w:sz w:val="24"/>
          <w:szCs w:val="24"/>
        </w:rPr>
        <w:t xml:space="preserve"> </w:t>
      </w:r>
      <w:r w:rsidRPr="008B2BDA">
        <w:rPr>
          <w:rFonts w:ascii="Times New Roman" w:hAnsi="Times New Roman"/>
          <w:sz w:val="24"/>
          <w:szCs w:val="24"/>
        </w:rPr>
        <w:t>региона</w:t>
      </w:r>
      <w:r>
        <w:rPr>
          <w:rFonts w:ascii="Times New Roman" w:hAnsi="Times New Roman"/>
          <w:sz w:val="24"/>
          <w:szCs w:val="24"/>
        </w:rPr>
        <w:t xml:space="preserve"> </w:t>
      </w:r>
      <w:r w:rsidRPr="008B2BDA">
        <w:rPr>
          <w:rFonts w:ascii="Times New Roman" w:hAnsi="Times New Roman"/>
          <w:sz w:val="24"/>
          <w:szCs w:val="24"/>
        </w:rPr>
        <w:t>(центр</w:t>
      </w:r>
      <w:r>
        <w:rPr>
          <w:rFonts w:ascii="Times New Roman" w:hAnsi="Times New Roman"/>
          <w:sz w:val="24"/>
          <w:szCs w:val="24"/>
        </w:rPr>
        <w:t xml:space="preserve"> </w:t>
      </w:r>
      <w:r w:rsidRPr="008B2BDA">
        <w:rPr>
          <w:rFonts w:ascii="Times New Roman" w:hAnsi="Times New Roman"/>
          <w:sz w:val="24"/>
          <w:szCs w:val="24"/>
        </w:rPr>
        <w:t>возникновения</w:t>
      </w:r>
      <w:r>
        <w:rPr>
          <w:rFonts w:ascii="Times New Roman" w:hAnsi="Times New Roman"/>
          <w:sz w:val="24"/>
          <w:szCs w:val="24"/>
        </w:rPr>
        <w:t xml:space="preserve"> </w:t>
      </w:r>
      <w:r w:rsidRPr="008B2BDA">
        <w:rPr>
          <w:rFonts w:ascii="Times New Roman" w:hAnsi="Times New Roman"/>
          <w:sz w:val="24"/>
          <w:szCs w:val="24"/>
        </w:rPr>
        <w:t>древних религий – буддизма и индуизма;</w:t>
      </w:r>
      <w:r>
        <w:rPr>
          <w:rFonts w:ascii="Times New Roman" w:hAnsi="Times New Roman"/>
          <w:sz w:val="24"/>
          <w:szCs w:val="24"/>
        </w:rPr>
        <w:t xml:space="preserve"> </w:t>
      </w:r>
      <w:r w:rsidRPr="008B2BDA">
        <w:rPr>
          <w:rFonts w:ascii="Times New Roman" w:hAnsi="Times New Roman"/>
          <w:sz w:val="24"/>
          <w:szCs w:val="24"/>
        </w:rPr>
        <w:t>одна из</w:t>
      </w:r>
      <w:r>
        <w:rPr>
          <w:rFonts w:ascii="Times New Roman" w:hAnsi="Times New Roman"/>
          <w:sz w:val="24"/>
          <w:szCs w:val="24"/>
        </w:rPr>
        <w:t xml:space="preserve"> </w:t>
      </w:r>
      <w:r w:rsidRPr="008B2BDA">
        <w:rPr>
          <w:rFonts w:ascii="Times New Roman" w:hAnsi="Times New Roman"/>
          <w:sz w:val="24"/>
          <w:szCs w:val="24"/>
        </w:rPr>
        <w:t>самых «бедных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голодных территорий мира»).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Страны Юго-Восточной Азии (использование выгодности положения в развитии</w:t>
      </w:r>
      <w:r>
        <w:rPr>
          <w:rFonts w:ascii="Times New Roman" w:hAnsi="Times New Roman"/>
          <w:sz w:val="24"/>
          <w:szCs w:val="24"/>
        </w:rPr>
        <w:t xml:space="preserve"> </w:t>
      </w:r>
      <w:r w:rsidRPr="008B2BDA">
        <w:rPr>
          <w:rFonts w:ascii="Times New Roman" w:hAnsi="Times New Roman"/>
          <w:sz w:val="24"/>
          <w:szCs w:val="24"/>
        </w:rPr>
        <w:t>стран региона</w:t>
      </w:r>
      <w:r>
        <w:rPr>
          <w:rFonts w:ascii="Times New Roman" w:hAnsi="Times New Roman"/>
          <w:sz w:val="24"/>
          <w:szCs w:val="24"/>
        </w:rPr>
        <w:t xml:space="preserve"> </w:t>
      </w:r>
      <w:r w:rsidRPr="008B2BDA">
        <w:rPr>
          <w:rFonts w:ascii="Times New Roman" w:hAnsi="Times New Roman"/>
          <w:sz w:val="24"/>
          <w:szCs w:val="24"/>
        </w:rPr>
        <w:t>(например,</w:t>
      </w:r>
      <w:r>
        <w:rPr>
          <w:rFonts w:ascii="Times New Roman" w:hAnsi="Times New Roman"/>
          <w:sz w:val="24"/>
          <w:szCs w:val="24"/>
        </w:rPr>
        <w:t xml:space="preserve"> </w:t>
      </w:r>
      <w:r w:rsidRPr="008B2BDA">
        <w:rPr>
          <w:rFonts w:ascii="Times New Roman" w:hAnsi="Times New Roman"/>
          <w:sz w:val="24"/>
          <w:szCs w:val="24"/>
        </w:rPr>
        <w:t>в Сингапуре</w:t>
      </w:r>
      <w:r>
        <w:rPr>
          <w:rFonts w:ascii="Times New Roman" w:hAnsi="Times New Roman"/>
          <w:sz w:val="24"/>
          <w:szCs w:val="24"/>
        </w:rPr>
        <w:t xml:space="preserve"> </w:t>
      </w:r>
      <w:r w:rsidRPr="008B2BDA">
        <w:rPr>
          <w:rFonts w:ascii="Times New Roman" w:hAnsi="Times New Roman"/>
          <w:sz w:val="24"/>
          <w:szCs w:val="24"/>
        </w:rPr>
        <w:t>расположены</w:t>
      </w:r>
      <w:r>
        <w:rPr>
          <w:rFonts w:ascii="Times New Roman" w:hAnsi="Times New Roman"/>
          <w:sz w:val="24"/>
          <w:szCs w:val="24"/>
        </w:rPr>
        <w:t xml:space="preserve"> </w:t>
      </w:r>
      <w:r w:rsidRPr="008B2BDA">
        <w:rPr>
          <w:rFonts w:ascii="Times New Roman" w:hAnsi="Times New Roman"/>
          <w:sz w:val="24"/>
          <w:szCs w:val="24"/>
        </w:rPr>
        <w:t>одни из</w:t>
      </w:r>
      <w:r>
        <w:rPr>
          <w:rFonts w:ascii="Times New Roman" w:hAnsi="Times New Roman"/>
          <w:sz w:val="24"/>
          <w:szCs w:val="24"/>
        </w:rPr>
        <w:t xml:space="preserve"> </w:t>
      </w:r>
      <w:r w:rsidRPr="008B2BDA">
        <w:rPr>
          <w:rFonts w:ascii="Times New Roman" w:hAnsi="Times New Roman"/>
          <w:sz w:val="24"/>
          <w:szCs w:val="24"/>
        </w:rPr>
        <w:t>самых крупных</w:t>
      </w:r>
      <w:r>
        <w:rPr>
          <w:rFonts w:ascii="Times New Roman" w:hAnsi="Times New Roman"/>
          <w:sz w:val="24"/>
          <w:szCs w:val="24"/>
        </w:rPr>
        <w:t xml:space="preserve"> </w:t>
      </w:r>
      <w:r w:rsidRPr="008B2BDA">
        <w:rPr>
          <w:rFonts w:ascii="Times New Roman" w:hAnsi="Times New Roman"/>
          <w:sz w:val="24"/>
          <w:szCs w:val="24"/>
        </w:rPr>
        <w:t>аэропортов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портов мира),</w:t>
      </w:r>
      <w:r>
        <w:rPr>
          <w:rFonts w:ascii="Times New Roman" w:hAnsi="Times New Roman"/>
          <w:sz w:val="24"/>
          <w:szCs w:val="24"/>
        </w:rPr>
        <w:t xml:space="preserve"> </w:t>
      </w:r>
      <w:r w:rsidRPr="008B2BDA">
        <w:rPr>
          <w:rFonts w:ascii="Times New Roman" w:hAnsi="Times New Roman"/>
          <w:sz w:val="24"/>
          <w:szCs w:val="24"/>
        </w:rPr>
        <w:t>население</w:t>
      </w:r>
      <w:r>
        <w:rPr>
          <w:rFonts w:ascii="Times New Roman" w:hAnsi="Times New Roman"/>
          <w:sz w:val="24"/>
          <w:szCs w:val="24"/>
        </w:rPr>
        <w:t xml:space="preserve"> </w:t>
      </w:r>
      <w:r w:rsidRPr="008B2BDA">
        <w:rPr>
          <w:rFonts w:ascii="Times New Roman" w:hAnsi="Times New Roman"/>
          <w:sz w:val="24"/>
          <w:szCs w:val="24"/>
        </w:rPr>
        <w:t>(главный очаг</w:t>
      </w:r>
      <w:r>
        <w:rPr>
          <w:rFonts w:ascii="Times New Roman" w:hAnsi="Times New Roman"/>
          <w:sz w:val="24"/>
          <w:szCs w:val="24"/>
        </w:rPr>
        <w:t xml:space="preserve"> </w:t>
      </w:r>
      <w:r w:rsidRPr="008B2BDA">
        <w:rPr>
          <w:rFonts w:ascii="Times New Roman" w:hAnsi="Times New Roman"/>
          <w:sz w:val="24"/>
          <w:szCs w:val="24"/>
        </w:rPr>
        <w:t>мировой эмиграции), образ</w:t>
      </w:r>
      <w:r>
        <w:rPr>
          <w:rFonts w:ascii="Times New Roman" w:hAnsi="Times New Roman"/>
          <w:sz w:val="24"/>
          <w:szCs w:val="24"/>
        </w:rPr>
        <w:t xml:space="preserve"> </w:t>
      </w:r>
      <w:r w:rsidRPr="008B2BDA">
        <w:rPr>
          <w:rFonts w:ascii="Times New Roman" w:hAnsi="Times New Roman"/>
          <w:sz w:val="24"/>
          <w:szCs w:val="24"/>
        </w:rPr>
        <w:t>жизни (характерны резкие различия</w:t>
      </w:r>
      <w:r>
        <w:rPr>
          <w:rFonts w:ascii="Times New Roman" w:hAnsi="Times New Roman"/>
          <w:sz w:val="24"/>
          <w:szCs w:val="24"/>
        </w:rPr>
        <w:t xml:space="preserve"> </w:t>
      </w:r>
      <w:r w:rsidRPr="008B2BDA">
        <w:rPr>
          <w:rFonts w:ascii="Times New Roman" w:hAnsi="Times New Roman"/>
          <w:sz w:val="24"/>
          <w:szCs w:val="24"/>
        </w:rPr>
        <w:t>в уровне жизни населения– от</w:t>
      </w:r>
      <w:r>
        <w:rPr>
          <w:rFonts w:ascii="Times New Roman" w:hAnsi="Times New Roman"/>
          <w:sz w:val="24"/>
          <w:szCs w:val="24"/>
        </w:rPr>
        <w:t xml:space="preserve"> </w:t>
      </w:r>
      <w:r w:rsidRPr="008B2BDA">
        <w:rPr>
          <w:rFonts w:ascii="Times New Roman" w:hAnsi="Times New Roman"/>
          <w:sz w:val="24"/>
          <w:szCs w:val="24"/>
        </w:rPr>
        <w:t>минимального</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Мьянме</w:t>
      </w:r>
      <w:r>
        <w:rPr>
          <w:rFonts w:ascii="Times New Roman" w:hAnsi="Times New Roman"/>
          <w:sz w:val="24"/>
          <w:szCs w:val="24"/>
        </w:rPr>
        <w:t xml:space="preserve"> </w:t>
      </w:r>
      <w:r w:rsidRPr="008B2BDA">
        <w:rPr>
          <w:rFonts w:ascii="Times New Roman" w:hAnsi="Times New Roman"/>
          <w:sz w:val="24"/>
          <w:szCs w:val="24"/>
        </w:rPr>
        <w:t>до</w:t>
      </w:r>
      <w:r>
        <w:rPr>
          <w:rFonts w:ascii="Times New Roman" w:hAnsi="Times New Roman"/>
          <w:sz w:val="24"/>
          <w:szCs w:val="24"/>
        </w:rPr>
        <w:t xml:space="preserve"> </w:t>
      </w:r>
      <w:r w:rsidRPr="008B2BDA">
        <w:rPr>
          <w:rFonts w:ascii="Times New Roman" w:hAnsi="Times New Roman"/>
          <w:sz w:val="24"/>
          <w:szCs w:val="24"/>
        </w:rPr>
        <w:t>самого</w:t>
      </w:r>
      <w:r>
        <w:rPr>
          <w:rFonts w:ascii="Times New Roman" w:hAnsi="Times New Roman"/>
          <w:sz w:val="24"/>
          <w:szCs w:val="24"/>
        </w:rPr>
        <w:t xml:space="preserve"> </w:t>
      </w:r>
      <w:r w:rsidRPr="008B2BDA">
        <w:rPr>
          <w:rFonts w:ascii="Times New Roman" w:hAnsi="Times New Roman"/>
          <w:sz w:val="24"/>
          <w:szCs w:val="24"/>
        </w:rPr>
        <w:t>высокого</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Сингапуре) и культура</w:t>
      </w:r>
      <w:r>
        <w:rPr>
          <w:rFonts w:ascii="Times New Roman" w:hAnsi="Times New Roman"/>
          <w:sz w:val="24"/>
          <w:szCs w:val="24"/>
        </w:rPr>
        <w:t xml:space="preserve"> </w:t>
      </w:r>
      <w:r w:rsidRPr="008B2BDA">
        <w:rPr>
          <w:rFonts w:ascii="Times New Roman" w:hAnsi="Times New Roman"/>
          <w:sz w:val="24"/>
          <w:szCs w:val="24"/>
        </w:rPr>
        <w:t>региона (влияние</w:t>
      </w:r>
      <w:r>
        <w:rPr>
          <w:rFonts w:ascii="Times New Roman" w:hAnsi="Times New Roman"/>
          <w:sz w:val="24"/>
          <w:szCs w:val="24"/>
        </w:rPr>
        <w:t xml:space="preserve"> </w:t>
      </w:r>
      <w:r w:rsidRPr="008B2BDA">
        <w:rPr>
          <w:rFonts w:ascii="Times New Roman" w:hAnsi="Times New Roman"/>
          <w:sz w:val="24"/>
          <w:szCs w:val="24"/>
        </w:rPr>
        <w:t>соседей на</w:t>
      </w:r>
      <w:r>
        <w:rPr>
          <w:rFonts w:ascii="Times New Roman" w:hAnsi="Times New Roman"/>
          <w:sz w:val="24"/>
          <w:szCs w:val="24"/>
        </w:rPr>
        <w:t xml:space="preserve"> </w:t>
      </w:r>
      <w:r w:rsidRPr="008B2BDA">
        <w:rPr>
          <w:rFonts w:ascii="Times New Roman" w:hAnsi="Times New Roman"/>
          <w:sz w:val="24"/>
          <w:szCs w:val="24"/>
        </w:rPr>
        <w:t>регион–двух</w:t>
      </w:r>
      <w:r>
        <w:rPr>
          <w:rFonts w:ascii="Times New Roman" w:hAnsi="Times New Roman"/>
          <w:sz w:val="24"/>
          <w:szCs w:val="24"/>
        </w:rPr>
        <w:t xml:space="preserve"> </w:t>
      </w:r>
      <w:r w:rsidRPr="008B2BDA">
        <w:rPr>
          <w:rFonts w:ascii="Times New Roman" w:hAnsi="Times New Roman"/>
          <w:sz w:val="24"/>
          <w:szCs w:val="24"/>
        </w:rPr>
        <w:t>мощных</w:t>
      </w:r>
      <w:r>
        <w:rPr>
          <w:rFonts w:ascii="Times New Roman" w:hAnsi="Times New Roman"/>
          <w:sz w:val="24"/>
          <w:szCs w:val="24"/>
        </w:rPr>
        <w:t xml:space="preserve"> </w:t>
      </w:r>
      <w:r w:rsidRPr="008B2BDA">
        <w:rPr>
          <w:rFonts w:ascii="Times New Roman" w:hAnsi="Times New Roman"/>
          <w:sz w:val="24"/>
          <w:szCs w:val="24"/>
        </w:rPr>
        <w:t>центров цивилизаций–Индии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Китая).</w:t>
      </w:r>
    </w:p>
    <w:p w:rsidR="00455EAB" w:rsidRPr="00431411" w:rsidRDefault="00455EAB" w:rsidP="00D750D9">
      <w:pPr>
        <w:spacing w:after="0" w:line="240" w:lineRule="auto"/>
        <w:ind w:firstLine="709"/>
        <w:jc w:val="both"/>
        <w:rPr>
          <w:rFonts w:ascii="Times New Roman" w:hAnsi="Times New Roman"/>
          <w:b/>
          <w:sz w:val="24"/>
          <w:szCs w:val="24"/>
        </w:rPr>
      </w:pPr>
      <w:r w:rsidRPr="00431411">
        <w:rPr>
          <w:rFonts w:ascii="Times New Roman" w:hAnsi="Times New Roman"/>
          <w:b/>
          <w:sz w:val="24"/>
          <w:szCs w:val="24"/>
        </w:rPr>
        <w:lastRenderedPageBreak/>
        <w:t>Взаимодействие</w:t>
      </w:r>
      <w:r>
        <w:rPr>
          <w:rFonts w:ascii="Times New Roman" w:hAnsi="Times New Roman"/>
          <w:b/>
          <w:sz w:val="24"/>
          <w:szCs w:val="24"/>
        </w:rPr>
        <w:t xml:space="preserve"> </w:t>
      </w:r>
      <w:r w:rsidRPr="00431411">
        <w:rPr>
          <w:rFonts w:ascii="Times New Roman" w:hAnsi="Times New Roman"/>
          <w:b/>
          <w:sz w:val="24"/>
          <w:szCs w:val="24"/>
        </w:rPr>
        <w:t>природы</w:t>
      </w:r>
      <w:r>
        <w:rPr>
          <w:rFonts w:ascii="Times New Roman" w:hAnsi="Times New Roman"/>
          <w:b/>
          <w:sz w:val="24"/>
          <w:szCs w:val="24"/>
        </w:rPr>
        <w:t xml:space="preserve"> </w:t>
      </w:r>
      <w:r w:rsidRPr="00431411">
        <w:rPr>
          <w:rFonts w:ascii="Times New Roman" w:hAnsi="Times New Roman"/>
          <w:b/>
          <w:sz w:val="24"/>
          <w:szCs w:val="24"/>
        </w:rPr>
        <w:t>и</w:t>
      </w:r>
      <w:r>
        <w:rPr>
          <w:rFonts w:ascii="Times New Roman" w:hAnsi="Times New Roman"/>
          <w:b/>
          <w:sz w:val="24"/>
          <w:szCs w:val="24"/>
        </w:rPr>
        <w:t xml:space="preserve"> </w:t>
      </w:r>
      <w:r w:rsidRPr="00431411">
        <w:rPr>
          <w:rFonts w:ascii="Times New Roman" w:hAnsi="Times New Roman"/>
          <w:b/>
          <w:sz w:val="24"/>
          <w:szCs w:val="24"/>
        </w:rPr>
        <w:t>общества.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закономерностей географической оболочки</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жизнь</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деятельность</w:t>
      </w:r>
      <w:r>
        <w:rPr>
          <w:rFonts w:ascii="Times New Roman" w:hAnsi="Times New Roman"/>
          <w:sz w:val="24"/>
          <w:szCs w:val="24"/>
        </w:rPr>
        <w:t xml:space="preserve"> </w:t>
      </w:r>
      <w:r w:rsidRPr="008B2BDA">
        <w:rPr>
          <w:rFonts w:ascii="Times New Roman" w:hAnsi="Times New Roman"/>
          <w:sz w:val="24"/>
          <w:szCs w:val="24"/>
        </w:rPr>
        <w:t>людей. Степень</w:t>
      </w:r>
      <w:r>
        <w:rPr>
          <w:rFonts w:ascii="Times New Roman" w:hAnsi="Times New Roman"/>
          <w:sz w:val="24"/>
          <w:szCs w:val="24"/>
        </w:rPr>
        <w:t xml:space="preserve"> </w:t>
      </w:r>
      <w:r w:rsidRPr="008B2BDA">
        <w:rPr>
          <w:rFonts w:ascii="Times New Roman" w:hAnsi="Times New Roman"/>
          <w:sz w:val="24"/>
          <w:szCs w:val="24"/>
        </w:rPr>
        <w:t>воздействия человека</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природу на</w:t>
      </w:r>
      <w:r>
        <w:rPr>
          <w:rFonts w:ascii="Times New Roman" w:hAnsi="Times New Roman"/>
          <w:sz w:val="24"/>
          <w:szCs w:val="24"/>
        </w:rPr>
        <w:t xml:space="preserve"> </w:t>
      </w:r>
      <w:r w:rsidRPr="008B2BDA">
        <w:rPr>
          <w:rFonts w:ascii="Times New Roman" w:hAnsi="Times New Roman"/>
          <w:sz w:val="24"/>
          <w:szCs w:val="24"/>
        </w:rPr>
        <w:t>разных</w:t>
      </w:r>
      <w:r>
        <w:rPr>
          <w:rFonts w:ascii="Times New Roman" w:hAnsi="Times New Roman"/>
          <w:sz w:val="24"/>
          <w:szCs w:val="24"/>
        </w:rPr>
        <w:t xml:space="preserve"> </w:t>
      </w:r>
      <w:r w:rsidRPr="008B2BDA">
        <w:rPr>
          <w:rFonts w:ascii="Times New Roman" w:hAnsi="Times New Roman"/>
          <w:sz w:val="24"/>
          <w:szCs w:val="24"/>
        </w:rPr>
        <w:t>материках.</w:t>
      </w:r>
      <w:r>
        <w:rPr>
          <w:rFonts w:ascii="Times New Roman" w:hAnsi="Times New Roman"/>
          <w:sz w:val="24"/>
          <w:szCs w:val="24"/>
        </w:rPr>
        <w:t xml:space="preserve"> </w:t>
      </w:r>
      <w:r w:rsidRPr="008B2BDA">
        <w:rPr>
          <w:rFonts w:ascii="Times New Roman" w:hAnsi="Times New Roman"/>
          <w:sz w:val="24"/>
          <w:szCs w:val="24"/>
        </w:rPr>
        <w:t>Необходимость</w:t>
      </w:r>
      <w:r>
        <w:rPr>
          <w:rFonts w:ascii="Times New Roman" w:hAnsi="Times New Roman"/>
          <w:sz w:val="24"/>
          <w:szCs w:val="24"/>
        </w:rPr>
        <w:t xml:space="preserve"> </w:t>
      </w:r>
      <w:r w:rsidRPr="008B2BDA">
        <w:rPr>
          <w:rFonts w:ascii="Times New Roman" w:hAnsi="Times New Roman"/>
          <w:sz w:val="24"/>
          <w:szCs w:val="24"/>
        </w:rPr>
        <w:t>международного сотрудничества</w:t>
      </w:r>
      <w:r>
        <w:rPr>
          <w:rFonts w:ascii="Times New Roman" w:hAnsi="Times New Roman"/>
          <w:sz w:val="24"/>
          <w:szCs w:val="24"/>
        </w:rPr>
        <w:t xml:space="preserve"> </w:t>
      </w:r>
      <w:r w:rsidRPr="008B2BDA">
        <w:rPr>
          <w:rFonts w:ascii="Times New Roman" w:hAnsi="Times New Roman"/>
          <w:sz w:val="24"/>
          <w:szCs w:val="24"/>
        </w:rPr>
        <w:t>в использовании</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ее</w:t>
      </w:r>
      <w:r>
        <w:rPr>
          <w:rFonts w:ascii="Times New Roman" w:hAnsi="Times New Roman"/>
          <w:sz w:val="24"/>
          <w:szCs w:val="24"/>
        </w:rPr>
        <w:t xml:space="preserve"> </w:t>
      </w:r>
      <w:r w:rsidRPr="008B2BDA">
        <w:rPr>
          <w:rFonts w:ascii="Times New Roman" w:hAnsi="Times New Roman"/>
          <w:sz w:val="24"/>
          <w:szCs w:val="24"/>
        </w:rPr>
        <w:t>охраны</w:t>
      </w:r>
      <w:r>
        <w:rPr>
          <w:rFonts w:ascii="Times New Roman" w:hAnsi="Times New Roman"/>
          <w:sz w:val="24"/>
          <w:szCs w:val="24"/>
        </w:rPr>
        <w:t xml:space="preserve"> </w:t>
      </w:r>
      <w:r w:rsidRPr="008B2BDA">
        <w:rPr>
          <w:rFonts w:ascii="Times New Roman" w:hAnsi="Times New Roman"/>
          <w:sz w:val="24"/>
          <w:szCs w:val="24"/>
        </w:rPr>
        <w:t>.Развитие природоохранной деятельности на современном этапе (Международный</w:t>
      </w:r>
      <w:r>
        <w:rPr>
          <w:rFonts w:ascii="Times New Roman" w:hAnsi="Times New Roman"/>
          <w:sz w:val="24"/>
          <w:szCs w:val="24"/>
        </w:rPr>
        <w:t xml:space="preserve"> </w:t>
      </w:r>
      <w:r w:rsidRPr="008B2BDA">
        <w:rPr>
          <w:rFonts w:ascii="Times New Roman" w:hAnsi="Times New Roman"/>
          <w:sz w:val="24"/>
          <w:szCs w:val="24"/>
        </w:rPr>
        <w:t>союз охраны</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Международная</w:t>
      </w:r>
      <w:r>
        <w:rPr>
          <w:rFonts w:ascii="Times New Roman" w:hAnsi="Times New Roman"/>
          <w:sz w:val="24"/>
          <w:szCs w:val="24"/>
        </w:rPr>
        <w:t xml:space="preserve"> </w:t>
      </w:r>
      <w:r w:rsidRPr="008B2BDA">
        <w:rPr>
          <w:rFonts w:ascii="Times New Roman" w:hAnsi="Times New Roman"/>
          <w:sz w:val="24"/>
          <w:szCs w:val="24"/>
        </w:rPr>
        <w:t>Гидрографическая</w:t>
      </w:r>
      <w:r>
        <w:rPr>
          <w:rFonts w:ascii="Times New Roman" w:hAnsi="Times New Roman"/>
          <w:sz w:val="24"/>
          <w:szCs w:val="24"/>
        </w:rPr>
        <w:t xml:space="preserve"> </w:t>
      </w:r>
      <w:r w:rsidRPr="008B2BDA">
        <w:rPr>
          <w:rFonts w:ascii="Times New Roman" w:hAnsi="Times New Roman"/>
          <w:sz w:val="24"/>
          <w:szCs w:val="24"/>
        </w:rPr>
        <w:t>Организация,</w:t>
      </w:r>
      <w:r>
        <w:rPr>
          <w:rFonts w:ascii="Times New Roman" w:hAnsi="Times New Roman"/>
          <w:sz w:val="24"/>
          <w:szCs w:val="24"/>
        </w:rPr>
        <w:t xml:space="preserve"> </w:t>
      </w:r>
      <w:r w:rsidRPr="008B2BDA">
        <w:rPr>
          <w:rFonts w:ascii="Times New Roman" w:hAnsi="Times New Roman"/>
          <w:sz w:val="24"/>
          <w:szCs w:val="24"/>
        </w:rPr>
        <w:t>ЮНЕСКО</w:t>
      </w:r>
      <w:r>
        <w:rPr>
          <w:rFonts w:ascii="Times New Roman" w:hAnsi="Times New Roman"/>
          <w:sz w:val="24"/>
          <w:szCs w:val="24"/>
        </w:rPr>
        <w:t xml:space="preserve"> </w:t>
      </w:r>
      <w:r w:rsidRPr="008B2BDA">
        <w:rPr>
          <w:rFonts w:ascii="Times New Roman" w:hAnsi="Times New Roman"/>
          <w:sz w:val="24"/>
          <w:szCs w:val="24"/>
        </w:rPr>
        <w:t>и др.).</w:t>
      </w:r>
    </w:p>
    <w:p w:rsidR="00455EAB" w:rsidRPr="0009142A" w:rsidRDefault="00455EAB" w:rsidP="00D750D9">
      <w:pPr>
        <w:spacing w:after="0" w:line="240" w:lineRule="auto"/>
        <w:ind w:firstLine="709"/>
        <w:jc w:val="both"/>
        <w:rPr>
          <w:rFonts w:ascii="Times New Roman" w:hAnsi="Times New Roman"/>
          <w:b/>
          <w:sz w:val="24"/>
          <w:szCs w:val="24"/>
        </w:rPr>
      </w:pPr>
      <w:r w:rsidRPr="0009142A">
        <w:rPr>
          <w:rFonts w:ascii="Times New Roman" w:hAnsi="Times New Roman"/>
          <w:b/>
          <w:sz w:val="24"/>
          <w:szCs w:val="24"/>
        </w:rPr>
        <w:t>Территория России на карте мира.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Характеристика</w:t>
      </w:r>
      <w:r>
        <w:rPr>
          <w:rFonts w:ascii="Times New Roman" w:hAnsi="Times New Roman"/>
          <w:sz w:val="24"/>
          <w:szCs w:val="24"/>
        </w:rPr>
        <w:t xml:space="preserve"> </w:t>
      </w:r>
      <w:r w:rsidRPr="008B2BDA">
        <w:rPr>
          <w:rFonts w:ascii="Times New Roman" w:hAnsi="Times New Roman"/>
          <w:sz w:val="24"/>
          <w:szCs w:val="24"/>
        </w:rPr>
        <w:t>географического положения</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Водные</w:t>
      </w:r>
      <w:r>
        <w:rPr>
          <w:rFonts w:ascii="Times New Roman" w:hAnsi="Times New Roman"/>
          <w:sz w:val="24"/>
          <w:szCs w:val="24"/>
        </w:rPr>
        <w:t xml:space="preserve"> </w:t>
      </w:r>
      <w:r w:rsidRPr="008B2BDA">
        <w:rPr>
          <w:rFonts w:ascii="Times New Roman" w:hAnsi="Times New Roman"/>
          <w:sz w:val="24"/>
          <w:szCs w:val="24"/>
        </w:rPr>
        <w:t>пространства, омывающие территорию</w:t>
      </w:r>
      <w:r>
        <w:rPr>
          <w:rFonts w:ascii="Times New Roman" w:hAnsi="Times New Roman"/>
          <w:sz w:val="24"/>
          <w:szCs w:val="24"/>
        </w:rPr>
        <w:t xml:space="preserve"> </w:t>
      </w:r>
      <w:r w:rsidRPr="008B2BDA">
        <w:rPr>
          <w:rFonts w:ascii="Times New Roman" w:hAnsi="Times New Roman"/>
          <w:sz w:val="24"/>
          <w:szCs w:val="24"/>
        </w:rPr>
        <w:t>России. Государственные</w:t>
      </w:r>
      <w:r>
        <w:rPr>
          <w:rFonts w:ascii="Times New Roman" w:hAnsi="Times New Roman"/>
          <w:sz w:val="24"/>
          <w:szCs w:val="24"/>
        </w:rPr>
        <w:t xml:space="preserve"> </w:t>
      </w:r>
      <w:r w:rsidRPr="008B2BDA">
        <w:rPr>
          <w:rFonts w:ascii="Times New Roman" w:hAnsi="Times New Roman"/>
          <w:sz w:val="24"/>
          <w:szCs w:val="24"/>
        </w:rPr>
        <w:t>границы</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 Россия на</w:t>
      </w:r>
      <w:r>
        <w:rPr>
          <w:rFonts w:ascii="Times New Roman" w:hAnsi="Times New Roman"/>
          <w:sz w:val="24"/>
          <w:szCs w:val="24"/>
        </w:rPr>
        <w:t xml:space="preserve"> </w:t>
      </w:r>
      <w:r w:rsidRPr="008B2BDA">
        <w:rPr>
          <w:rFonts w:ascii="Times New Roman" w:hAnsi="Times New Roman"/>
          <w:sz w:val="24"/>
          <w:szCs w:val="24"/>
        </w:rPr>
        <w:t>карте часовых</w:t>
      </w:r>
      <w:r>
        <w:rPr>
          <w:rFonts w:ascii="Times New Roman" w:hAnsi="Times New Roman"/>
          <w:sz w:val="24"/>
          <w:szCs w:val="24"/>
        </w:rPr>
        <w:t xml:space="preserve"> </w:t>
      </w:r>
      <w:r w:rsidRPr="008B2BDA">
        <w:rPr>
          <w:rFonts w:ascii="Times New Roman" w:hAnsi="Times New Roman"/>
          <w:sz w:val="24"/>
          <w:szCs w:val="24"/>
        </w:rPr>
        <w:t>поясов. Часовые зоны России. Местное, поясное время, его роль в хозяйстве и жизни людей. История освоения и</w:t>
      </w:r>
      <w:r>
        <w:rPr>
          <w:rFonts w:ascii="Times New Roman" w:hAnsi="Times New Roman"/>
          <w:sz w:val="24"/>
          <w:szCs w:val="24"/>
        </w:rPr>
        <w:t xml:space="preserve"> </w:t>
      </w:r>
      <w:r w:rsidRPr="008B2BDA">
        <w:rPr>
          <w:rFonts w:ascii="Times New Roman" w:hAnsi="Times New Roman"/>
          <w:sz w:val="24"/>
          <w:szCs w:val="24"/>
        </w:rPr>
        <w:t>заселения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XI–XVI</w:t>
      </w:r>
      <w:r>
        <w:rPr>
          <w:rFonts w:ascii="Times New Roman" w:hAnsi="Times New Roman"/>
          <w:sz w:val="24"/>
          <w:szCs w:val="24"/>
        </w:rPr>
        <w:t xml:space="preserve"> </w:t>
      </w:r>
      <w:r w:rsidRPr="008B2BDA">
        <w:rPr>
          <w:rFonts w:ascii="Times New Roman" w:hAnsi="Times New Roman"/>
          <w:sz w:val="24"/>
          <w:szCs w:val="24"/>
        </w:rPr>
        <w:t>вв.История освоения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заселения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 XVII–XVIII</w:t>
      </w:r>
      <w:r>
        <w:rPr>
          <w:rFonts w:ascii="Times New Roman" w:hAnsi="Times New Roman"/>
          <w:sz w:val="24"/>
          <w:szCs w:val="24"/>
        </w:rPr>
        <w:t xml:space="preserve"> </w:t>
      </w:r>
      <w:r w:rsidRPr="008B2BDA">
        <w:rPr>
          <w:rFonts w:ascii="Times New Roman" w:hAnsi="Times New Roman"/>
          <w:sz w:val="24"/>
          <w:szCs w:val="24"/>
        </w:rPr>
        <w:t>вв.</w:t>
      </w:r>
      <w:r>
        <w:rPr>
          <w:rFonts w:ascii="Times New Roman" w:hAnsi="Times New Roman"/>
          <w:sz w:val="24"/>
          <w:szCs w:val="24"/>
        </w:rPr>
        <w:t xml:space="preserve"> </w:t>
      </w:r>
      <w:r w:rsidRPr="008B2BDA">
        <w:rPr>
          <w:rFonts w:ascii="Times New Roman" w:hAnsi="Times New Roman"/>
          <w:sz w:val="24"/>
          <w:szCs w:val="24"/>
        </w:rPr>
        <w:t>История освоения</w:t>
      </w:r>
      <w:r>
        <w:rPr>
          <w:rFonts w:ascii="Times New Roman" w:hAnsi="Times New Roman"/>
          <w:sz w:val="24"/>
          <w:szCs w:val="24"/>
        </w:rPr>
        <w:t xml:space="preserve"> </w:t>
      </w:r>
      <w:r w:rsidRPr="008B2BDA">
        <w:rPr>
          <w:rFonts w:ascii="Times New Roman" w:hAnsi="Times New Roman"/>
          <w:sz w:val="24"/>
          <w:szCs w:val="24"/>
        </w:rPr>
        <w:t>и заселения территории</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 xml:space="preserve">XIX–XXI вв. </w:t>
      </w:r>
    </w:p>
    <w:p w:rsidR="00455EAB" w:rsidRPr="0009142A" w:rsidRDefault="00455EAB" w:rsidP="00D750D9">
      <w:pPr>
        <w:spacing w:after="0" w:line="240" w:lineRule="auto"/>
        <w:ind w:firstLine="709"/>
        <w:jc w:val="both"/>
        <w:rPr>
          <w:rFonts w:ascii="Times New Roman" w:hAnsi="Times New Roman"/>
          <w:b/>
          <w:sz w:val="24"/>
          <w:szCs w:val="24"/>
        </w:rPr>
      </w:pPr>
      <w:r w:rsidRPr="0009142A">
        <w:rPr>
          <w:rFonts w:ascii="Times New Roman" w:hAnsi="Times New Roman"/>
          <w:b/>
          <w:sz w:val="24"/>
          <w:szCs w:val="24"/>
        </w:rPr>
        <w:t>Общая характеристика</w:t>
      </w:r>
      <w:r>
        <w:rPr>
          <w:rFonts w:ascii="Times New Roman" w:hAnsi="Times New Roman"/>
          <w:b/>
          <w:sz w:val="24"/>
          <w:szCs w:val="24"/>
        </w:rPr>
        <w:t xml:space="preserve"> </w:t>
      </w:r>
      <w:r w:rsidRPr="0009142A">
        <w:rPr>
          <w:rFonts w:ascii="Times New Roman" w:hAnsi="Times New Roman"/>
          <w:b/>
          <w:sz w:val="24"/>
          <w:szCs w:val="24"/>
        </w:rPr>
        <w:t>природы</w:t>
      </w:r>
      <w:r>
        <w:rPr>
          <w:rFonts w:ascii="Times New Roman" w:hAnsi="Times New Roman"/>
          <w:b/>
          <w:sz w:val="24"/>
          <w:szCs w:val="24"/>
        </w:rPr>
        <w:t xml:space="preserve"> </w:t>
      </w:r>
      <w:r w:rsidRPr="0009142A">
        <w:rPr>
          <w:rFonts w:ascii="Times New Roman" w:hAnsi="Times New Roman"/>
          <w:b/>
          <w:sz w:val="24"/>
          <w:szCs w:val="24"/>
        </w:rPr>
        <w:t>России.</w:t>
      </w:r>
    </w:p>
    <w:p w:rsidR="00455EAB" w:rsidRPr="008B2BDA" w:rsidRDefault="00455EAB" w:rsidP="00D750D9">
      <w:pPr>
        <w:spacing w:after="0" w:line="240" w:lineRule="auto"/>
        <w:ind w:firstLine="709"/>
        <w:jc w:val="both"/>
        <w:rPr>
          <w:rFonts w:ascii="Times New Roman" w:hAnsi="Times New Roman"/>
          <w:sz w:val="24"/>
          <w:szCs w:val="24"/>
        </w:rPr>
      </w:pPr>
      <w:r w:rsidRPr="0009142A">
        <w:rPr>
          <w:rFonts w:ascii="Times New Roman" w:hAnsi="Times New Roman"/>
          <w:b/>
          <w:sz w:val="24"/>
          <w:szCs w:val="24"/>
        </w:rPr>
        <w:t>Рельеф</w:t>
      </w:r>
      <w:r>
        <w:rPr>
          <w:rFonts w:ascii="Times New Roman" w:hAnsi="Times New Roman"/>
          <w:b/>
          <w:sz w:val="24"/>
          <w:szCs w:val="24"/>
        </w:rPr>
        <w:t xml:space="preserve"> </w:t>
      </w:r>
      <w:r w:rsidRPr="0009142A">
        <w:rPr>
          <w:rFonts w:ascii="Times New Roman" w:hAnsi="Times New Roman"/>
          <w:b/>
          <w:sz w:val="24"/>
          <w:szCs w:val="24"/>
        </w:rPr>
        <w:t>и полезные ископаемые России</w:t>
      </w:r>
      <w:r w:rsidRPr="008B2BDA">
        <w:rPr>
          <w:rFonts w:ascii="Times New Roman" w:hAnsi="Times New Roman"/>
          <w:sz w:val="24"/>
          <w:szCs w:val="24"/>
        </w:rPr>
        <w:t>. Геологическое строение территории</w:t>
      </w:r>
      <w:r>
        <w:rPr>
          <w:rFonts w:ascii="Times New Roman" w:hAnsi="Times New Roman"/>
          <w:sz w:val="24"/>
          <w:szCs w:val="24"/>
        </w:rPr>
        <w:t xml:space="preserve"> </w:t>
      </w:r>
      <w:r w:rsidRPr="008B2BDA">
        <w:rPr>
          <w:rFonts w:ascii="Times New Roman" w:hAnsi="Times New Roman"/>
          <w:sz w:val="24"/>
          <w:szCs w:val="24"/>
        </w:rPr>
        <w:t>России. Геохронологическая таблица. Тектоническое строение территории России. Основные</w:t>
      </w:r>
      <w:r>
        <w:rPr>
          <w:rFonts w:ascii="Times New Roman" w:hAnsi="Times New Roman"/>
          <w:sz w:val="24"/>
          <w:szCs w:val="24"/>
        </w:rPr>
        <w:t xml:space="preserve"> </w:t>
      </w:r>
      <w:r w:rsidRPr="008B2BDA">
        <w:rPr>
          <w:rFonts w:ascii="Times New Roman" w:hAnsi="Times New Roman"/>
          <w:sz w:val="24"/>
          <w:szCs w:val="24"/>
        </w:rPr>
        <w:t>формы</w:t>
      </w:r>
      <w:r>
        <w:rPr>
          <w:rFonts w:ascii="Times New Roman" w:hAnsi="Times New Roman"/>
          <w:sz w:val="24"/>
          <w:szCs w:val="24"/>
        </w:rPr>
        <w:t xml:space="preserve"> </w:t>
      </w:r>
      <w:r w:rsidRPr="008B2BDA">
        <w:rPr>
          <w:rFonts w:ascii="Times New Roman" w:hAnsi="Times New Roman"/>
          <w:sz w:val="24"/>
          <w:szCs w:val="24"/>
        </w:rPr>
        <w:t>рельефа</w:t>
      </w:r>
      <w:r>
        <w:rPr>
          <w:rFonts w:ascii="Times New Roman" w:hAnsi="Times New Roman"/>
          <w:sz w:val="24"/>
          <w:szCs w:val="24"/>
        </w:rPr>
        <w:t xml:space="preserve"> </w:t>
      </w:r>
      <w:r w:rsidRPr="008B2BDA">
        <w:rPr>
          <w:rFonts w:ascii="Times New Roman" w:hAnsi="Times New Roman"/>
          <w:sz w:val="24"/>
          <w:szCs w:val="24"/>
        </w:rPr>
        <w:t>России, взаимосвязь с тектоническими</w:t>
      </w:r>
      <w:r>
        <w:rPr>
          <w:rFonts w:ascii="Times New Roman" w:hAnsi="Times New Roman"/>
          <w:sz w:val="24"/>
          <w:szCs w:val="24"/>
        </w:rPr>
        <w:t xml:space="preserve"> </w:t>
      </w:r>
      <w:r w:rsidRPr="008B2BDA">
        <w:rPr>
          <w:rFonts w:ascii="Times New Roman" w:hAnsi="Times New Roman"/>
          <w:sz w:val="24"/>
          <w:szCs w:val="24"/>
        </w:rPr>
        <w:t>структурами.</w:t>
      </w:r>
      <w:r>
        <w:rPr>
          <w:rFonts w:ascii="Times New Roman" w:hAnsi="Times New Roman"/>
          <w:sz w:val="24"/>
          <w:szCs w:val="24"/>
        </w:rPr>
        <w:t xml:space="preserve"> </w:t>
      </w:r>
      <w:r w:rsidRPr="008B2BDA">
        <w:rPr>
          <w:rFonts w:ascii="Times New Roman" w:hAnsi="Times New Roman"/>
          <w:sz w:val="24"/>
          <w:szCs w:val="24"/>
        </w:rPr>
        <w:t>Факторы образования современного рельефа. Закономерности</w:t>
      </w:r>
      <w:r>
        <w:rPr>
          <w:rFonts w:ascii="Times New Roman" w:hAnsi="Times New Roman"/>
          <w:sz w:val="24"/>
          <w:szCs w:val="24"/>
        </w:rPr>
        <w:t xml:space="preserve"> </w:t>
      </w:r>
      <w:r w:rsidRPr="008B2BDA">
        <w:rPr>
          <w:rFonts w:ascii="Times New Roman" w:hAnsi="Times New Roman"/>
          <w:sz w:val="24"/>
          <w:szCs w:val="24"/>
        </w:rPr>
        <w:t>размещения</w:t>
      </w:r>
      <w:r>
        <w:rPr>
          <w:rFonts w:ascii="Times New Roman" w:hAnsi="Times New Roman"/>
          <w:sz w:val="24"/>
          <w:szCs w:val="24"/>
        </w:rPr>
        <w:t xml:space="preserve"> </w:t>
      </w:r>
      <w:r w:rsidRPr="008B2BDA">
        <w:rPr>
          <w:rFonts w:ascii="Times New Roman" w:hAnsi="Times New Roman"/>
          <w:sz w:val="24"/>
          <w:szCs w:val="24"/>
        </w:rPr>
        <w:t>полезных</w:t>
      </w:r>
      <w:r>
        <w:rPr>
          <w:rFonts w:ascii="Times New Roman" w:hAnsi="Times New Roman"/>
          <w:sz w:val="24"/>
          <w:szCs w:val="24"/>
        </w:rPr>
        <w:t xml:space="preserve"> </w:t>
      </w:r>
      <w:r w:rsidRPr="008B2BDA">
        <w:rPr>
          <w:rFonts w:ascii="Times New Roman" w:hAnsi="Times New Roman"/>
          <w:sz w:val="24"/>
          <w:szCs w:val="24"/>
        </w:rPr>
        <w:t>ископаемых</w:t>
      </w:r>
      <w:r>
        <w:rPr>
          <w:rFonts w:ascii="Times New Roman" w:hAnsi="Times New Roman"/>
          <w:sz w:val="24"/>
          <w:szCs w:val="24"/>
        </w:rPr>
        <w:t xml:space="preserve"> </w:t>
      </w:r>
      <w:r w:rsidRPr="008B2BDA">
        <w:rPr>
          <w:rFonts w:ascii="Times New Roman" w:hAnsi="Times New Roman"/>
          <w:sz w:val="24"/>
          <w:szCs w:val="24"/>
        </w:rPr>
        <w:t>на территории</w:t>
      </w:r>
      <w:r>
        <w:rPr>
          <w:rFonts w:ascii="Times New Roman" w:hAnsi="Times New Roman"/>
          <w:sz w:val="24"/>
          <w:szCs w:val="24"/>
        </w:rPr>
        <w:t xml:space="preserve"> </w:t>
      </w:r>
      <w:r w:rsidRPr="008B2BDA">
        <w:rPr>
          <w:rFonts w:ascii="Times New Roman" w:hAnsi="Times New Roman"/>
          <w:sz w:val="24"/>
          <w:szCs w:val="24"/>
        </w:rPr>
        <w:t>России. Изображение рельефа на картах разного масштаба. Построение профиля рельефа.</w:t>
      </w:r>
    </w:p>
    <w:p w:rsidR="00455EAB" w:rsidRPr="008B2BDA" w:rsidRDefault="00455EAB" w:rsidP="00D750D9">
      <w:pPr>
        <w:spacing w:after="0" w:line="240" w:lineRule="auto"/>
        <w:ind w:firstLine="709"/>
        <w:jc w:val="both"/>
        <w:rPr>
          <w:rFonts w:ascii="Times New Roman" w:hAnsi="Times New Roman"/>
          <w:sz w:val="24"/>
          <w:szCs w:val="24"/>
        </w:rPr>
      </w:pPr>
      <w:r w:rsidRPr="0009142A">
        <w:rPr>
          <w:rFonts w:ascii="Times New Roman" w:hAnsi="Times New Roman"/>
          <w:b/>
          <w:sz w:val="24"/>
          <w:szCs w:val="24"/>
        </w:rPr>
        <w:t>Климат</w:t>
      </w:r>
      <w:r>
        <w:rPr>
          <w:rFonts w:ascii="Times New Roman" w:hAnsi="Times New Roman"/>
          <w:b/>
          <w:sz w:val="24"/>
          <w:szCs w:val="24"/>
        </w:rPr>
        <w:t xml:space="preserve"> </w:t>
      </w:r>
      <w:r w:rsidRPr="0009142A">
        <w:rPr>
          <w:rFonts w:ascii="Times New Roman" w:hAnsi="Times New Roman"/>
          <w:b/>
          <w:sz w:val="24"/>
          <w:szCs w:val="24"/>
        </w:rPr>
        <w:t>России.</w:t>
      </w:r>
      <w:r>
        <w:rPr>
          <w:rFonts w:ascii="Times New Roman" w:hAnsi="Times New Roman"/>
          <w:b/>
          <w:sz w:val="24"/>
          <w:szCs w:val="24"/>
        </w:rPr>
        <w:t xml:space="preserve"> </w:t>
      </w:r>
      <w:r w:rsidRPr="008B2BDA">
        <w:rPr>
          <w:rFonts w:ascii="Times New Roman" w:hAnsi="Times New Roman"/>
          <w:sz w:val="24"/>
          <w:szCs w:val="24"/>
        </w:rPr>
        <w:t>Характерные</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климата России</w:t>
      </w:r>
      <w:r>
        <w:rPr>
          <w:rFonts w:ascii="Times New Roman" w:hAnsi="Times New Roman"/>
          <w:sz w:val="24"/>
          <w:szCs w:val="24"/>
        </w:rPr>
        <w:t xml:space="preserve"> </w:t>
      </w:r>
      <w:r w:rsidRPr="008B2BDA">
        <w:rPr>
          <w:rFonts w:ascii="Times New Roman" w:hAnsi="Times New Roman"/>
          <w:sz w:val="24"/>
          <w:szCs w:val="24"/>
        </w:rPr>
        <w:t>и климатообразующие</w:t>
      </w:r>
      <w:r>
        <w:rPr>
          <w:rFonts w:ascii="Times New Roman" w:hAnsi="Times New Roman"/>
          <w:sz w:val="24"/>
          <w:szCs w:val="24"/>
        </w:rPr>
        <w:t xml:space="preserve"> </w:t>
      </w:r>
      <w:r w:rsidRPr="008B2BDA">
        <w:rPr>
          <w:rFonts w:ascii="Times New Roman" w:hAnsi="Times New Roman"/>
          <w:sz w:val="24"/>
          <w:szCs w:val="24"/>
        </w:rPr>
        <w:t>факторы.</w:t>
      </w:r>
      <w:r>
        <w:rPr>
          <w:rFonts w:ascii="Times New Roman" w:hAnsi="Times New Roman"/>
          <w:sz w:val="24"/>
          <w:szCs w:val="24"/>
        </w:rPr>
        <w:t xml:space="preserve"> </w:t>
      </w:r>
      <w:r w:rsidRPr="008B2BDA">
        <w:rPr>
          <w:rFonts w:ascii="Times New Roman" w:hAnsi="Times New Roman"/>
          <w:sz w:val="24"/>
          <w:szCs w:val="24"/>
        </w:rPr>
        <w:t>Закономерности</w:t>
      </w:r>
      <w:r>
        <w:rPr>
          <w:rFonts w:ascii="Times New Roman" w:hAnsi="Times New Roman"/>
          <w:sz w:val="24"/>
          <w:szCs w:val="24"/>
        </w:rPr>
        <w:t xml:space="preserve"> </w:t>
      </w:r>
      <w:r w:rsidRPr="008B2BDA">
        <w:rPr>
          <w:rFonts w:ascii="Times New Roman" w:hAnsi="Times New Roman"/>
          <w:sz w:val="24"/>
          <w:szCs w:val="24"/>
        </w:rPr>
        <w:t>циркуляции</w:t>
      </w:r>
      <w:r>
        <w:rPr>
          <w:rFonts w:ascii="Times New Roman" w:hAnsi="Times New Roman"/>
          <w:sz w:val="24"/>
          <w:szCs w:val="24"/>
        </w:rPr>
        <w:t xml:space="preserve"> </w:t>
      </w:r>
      <w:r w:rsidRPr="008B2BDA">
        <w:rPr>
          <w:rFonts w:ascii="Times New Roman" w:hAnsi="Times New Roman"/>
          <w:sz w:val="24"/>
          <w:szCs w:val="24"/>
        </w:rPr>
        <w:t>воздушных</w:t>
      </w:r>
      <w:r>
        <w:rPr>
          <w:rFonts w:ascii="Times New Roman" w:hAnsi="Times New Roman"/>
          <w:sz w:val="24"/>
          <w:szCs w:val="24"/>
        </w:rPr>
        <w:t xml:space="preserve"> </w:t>
      </w:r>
      <w:r w:rsidRPr="008B2BDA">
        <w:rPr>
          <w:rFonts w:ascii="Times New Roman" w:hAnsi="Times New Roman"/>
          <w:sz w:val="24"/>
          <w:szCs w:val="24"/>
        </w:rPr>
        <w:t>масс на территории</w:t>
      </w:r>
      <w:r>
        <w:rPr>
          <w:rFonts w:ascii="Times New Roman" w:hAnsi="Times New Roman"/>
          <w:sz w:val="24"/>
          <w:szCs w:val="24"/>
        </w:rPr>
        <w:t xml:space="preserve"> </w:t>
      </w:r>
      <w:r w:rsidRPr="008B2BDA">
        <w:rPr>
          <w:rFonts w:ascii="Times New Roman" w:hAnsi="Times New Roman"/>
          <w:sz w:val="24"/>
          <w:szCs w:val="24"/>
        </w:rPr>
        <w:t>России (циклон, антициклон, атмосферный фронт). Закономерности распределения основных</w:t>
      </w:r>
      <w:r>
        <w:rPr>
          <w:rFonts w:ascii="Times New Roman" w:hAnsi="Times New Roman"/>
          <w:sz w:val="24"/>
          <w:szCs w:val="24"/>
        </w:rPr>
        <w:t xml:space="preserve"> </w:t>
      </w:r>
      <w:r w:rsidRPr="008B2BDA">
        <w:rPr>
          <w:rFonts w:ascii="Times New Roman" w:hAnsi="Times New Roman"/>
          <w:sz w:val="24"/>
          <w:szCs w:val="24"/>
        </w:rPr>
        <w:t>элементов климата на</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России. Суммарная солн</w:t>
      </w:r>
      <w:r>
        <w:rPr>
          <w:rFonts w:ascii="Times New Roman" w:hAnsi="Times New Roman"/>
          <w:sz w:val="24"/>
          <w:szCs w:val="24"/>
        </w:rPr>
        <w:t>ечная радиация. Определение вели</w:t>
      </w:r>
      <w:r w:rsidRPr="008B2BDA">
        <w:rPr>
          <w:rFonts w:ascii="Times New Roman" w:hAnsi="Times New Roman"/>
          <w:sz w:val="24"/>
          <w:szCs w:val="24"/>
        </w:rPr>
        <w:t>чин суммарной солнечной радиации на разных территориях России. Климатические пояса и</w:t>
      </w:r>
      <w:r>
        <w:rPr>
          <w:rFonts w:ascii="Times New Roman" w:hAnsi="Times New Roman"/>
          <w:sz w:val="24"/>
          <w:szCs w:val="24"/>
        </w:rPr>
        <w:t xml:space="preserve"> </w:t>
      </w:r>
      <w:r w:rsidRPr="008B2BDA">
        <w:rPr>
          <w:rFonts w:ascii="Times New Roman" w:hAnsi="Times New Roman"/>
          <w:sz w:val="24"/>
          <w:szCs w:val="24"/>
        </w:rPr>
        <w:t>типы</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России. Человек</w:t>
      </w:r>
      <w:r>
        <w:rPr>
          <w:rFonts w:ascii="Times New Roman" w:hAnsi="Times New Roman"/>
          <w:sz w:val="24"/>
          <w:szCs w:val="24"/>
        </w:rPr>
        <w:t xml:space="preserve"> </w:t>
      </w:r>
      <w:r w:rsidRPr="008B2BDA">
        <w:rPr>
          <w:rFonts w:ascii="Times New Roman" w:hAnsi="Times New Roman"/>
          <w:sz w:val="24"/>
          <w:szCs w:val="24"/>
        </w:rPr>
        <w:t>и климат. Неблагоприятные</w:t>
      </w:r>
      <w:r>
        <w:rPr>
          <w:rFonts w:ascii="Times New Roman" w:hAnsi="Times New Roman"/>
          <w:sz w:val="24"/>
          <w:szCs w:val="24"/>
        </w:rPr>
        <w:t xml:space="preserve"> </w:t>
      </w:r>
      <w:r w:rsidRPr="008B2BDA">
        <w:rPr>
          <w:rFonts w:ascii="Times New Roman" w:hAnsi="Times New Roman"/>
          <w:sz w:val="24"/>
          <w:szCs w:val="24"/>
        </w:rPr>
        <w:t>и опасные</w:t>
      </w:r>
      <w:r>
        <w:rPr>
          <w:rFonts w:ascii="Times New Roman" w:hAnsi="Times New Roman"/>
          <w:sz w:val="24"/>
          <w:szCs w:val="24"/>
        </w:rPr>
        <w:t xml:space="preserve"> </w:t>
      </w:r>
      <w:r w:rsidRPr="008B2BDA">
        <w:rPr>
          <w:rFonts w:ascii="Times New Roman" w:hAnsi="Times New Roman"/>
          <w:sz w:val="24"/>
          <w:szCs w:val="24"/>
        </w:rPr>
        <w:t>климатические</w:t>
      </w:r>
      <w:r>
        <w:rPr>
          <w:rFonts w:ascii="Times New Roman" w:hAnsi="Times New Roman"/>
          <w:sz w:val="24"/>
          <w:szCs w:val="24"/>
        </w:rPr>
        <w:t xml:space="preserve"> </w:t>
      </w:r>
      <w:r w:rsidRPr="008B2BDA">
        <w:rPr>
          <w:rFonts w:ascii="Times New Roman" w:hAnsi="Times New Roman"/>
          <w:sz w:val="24"/>
          <w:szCs w:val="24"/>
        </w:rPr>
        <w:t>явления. Прогноз и</w:t>
      </w:r>
      <w:r>
        <w:rPr>
          <w:rFonts w:ascii="Times New Roman" w:hAnsi="Times New Roman"/>
          <w:sz w:val="24"/>
          <w:szCs w:val="24"/>
        </w:rPr>
        <w:t xml:space="preserve"> </w:t>
      </w:r>
      <w:r w:rsidRPr="008B2BDA">
        <w:rPr>
          <w:rFonts w:ascii="Times New Roman" w:hAnsi="Times New Roman"/>
          <w:sz w:val="24"/>
          <w:szCs w:val="24"/>
        </w:rPr>
        <w:t>прогнозирование. Значение прогнозирования</w:t>
      </w:r>
      <w:r>
        <w:rPr>
          <w:rFonts w:ascii="Times New Roman" w:hAnsi="Times New Roman"/>
          <w:sz w:val="24"/>
          <w:szCs w:val="24"/>
        </w:rPr>
        <w:t xml:space="preserve"> </w:t>
      </w:r>
      <w:r w:rsidRPr="008B2BDA">
        <w:rPr>
          <w:rFonts w:ascii="Times New Roman" w:hAnsi="Times New Roman"/>
          <w:sz w:val="24"/>
          <w:szCs w:val="24"/>
        </w:rPr>
        <w:t>погоды.</w:t>
      </w:r>
      <w:r>
        <w:rPr>
          <w:rFonts w:ascii="Times New Roman" w:hAnsi="Times New Roman"/>
          <w:sz w:val="24"/>
          <w:szCs w:val="24"/>
        </w:rPr>
        <w:t xml:space="preserve"> </w:t>
      </w:r>
      <w:r w:rsidRPr="008B2BDA">
        <w:rPr>
          <w:rFonts w:ascii="Times New Roman" w:hAnsi="Times New Roman"/>
          <w:sz w:val="24"/>
          <w:szCs w:val="24"/>
        </w:rPr>
        <w:t>Работа</w:t>
      </w:r>
      <w:r>
        <w:rPr>
          <w:rFonts w:ascii="Times New Roman" w:hAnsi="Times New Roman"/>
          <w:sz w:val="24"/>
          <w:szCs w:val="24"/>
        </w:rPr>
        <w:t xml:space="preserve"> </w:t>
      </w:r>
      <w:r w:rsidRPr="008B2BDA">
        <w:rPr>
          <w:rFonts w:ascii="Times New Roman" w:hAnsi="Times New Roman"/>
          <w:sz w:val="24"/>
          <w:szCs w:val="24"/>
        </w:rPr>
        <w:t xml:space="preserve">с климатическими и синоптическими картами, картодиаграммами. Определение зенитального положения Солнца. </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Внутренние</w:t>
      </w:r>
      <w:r>
        <w:rPr>
          <w:rFonts w:ascii="Times New Roman" w:hAnsi="Times New Roman"/>
          <w:b/>
          <w:sz w:val="24"/>
          <w:szCs w:val="24"/>
        </w:rPr>
        <w:t xml:space="preserve"> </w:t>
      </w:r>
      <w:r w:rsidRPr="0013116B">
        <w:rPr>
          <w:rFonts w:ascii="Times New Roman" w:hAnsi="Times New Roman"/>
          <w:b/>
          <w:sz w:val="24"/>
          <w:szCs w:val="24"/>
        </w:rPr>
        <w:t>воды</w:t>
      </w:r>
      <w:r>
        <w:rPr>
          <w:rFonts w:ascii="Times New Roman" w:hAnsi="Times New Roman"/>
          <w:b/>
          <w:sz w:val="24"/>
          <w:szCs w:val="24"/>
        </w:rPr>
        <w:t xml:space="preserve"> </w:t>
      </w:r>
      <w:r w:rsidRPr="0013116B">
        <w:rPr>
          <w:rFonts w:ascii="Times New Roman" w:hAnsi="Times New Roman"/>
          <w:b/>
          <w:sz w:val="24"/>
          <w:szCs w:val="24"/>
        </w:rPr>
        <w:t>России.</w:t>
      </w:r>
      <w:r>
        <w:rPr>
          <w:rFonts w:ascii="Times New Roman" w:hAnsi="Times New Roman"/>
          <w:b/>
          <w:sz w:val="24"/>
          <w:szCs w:val="24"/>
        </w:rPr>
        <w:t xml:space="preserve"> </w:t>
      </w:r>
      <w:r w:rsidRPr="008B2BDA">
        <w:rPr>
          <w:rFonts w:ascii="Times New Roman" w:hAnsi="Times New Roman"/>
          <w:sz w:val="24"/>
          <w:szCs w:val="24"/>
        </w:rPr>
        <w:t>Разнообразие</w:t>
      </w:r>
      <w:r>
        <w:rPr>
          <w:rFonts w:ascii="Times New Roman" w:hAnsi="Times New Roman"/>
          <w:sz w:val="24"/>
          <w:szCs w:val="24"/>
        </w:rPr>
        <w:t xml:space="preserve"> </w:t>
      </w:r>
      <w:r w:rsidRPr="008B2BDA">
        <w:rPr>
          <w:rFonts w:ascii="Times New Roman" w:hAnsi="Times New Roman"/>
          <w:sz w:val="24"/>
          <w:szCs w:val="24"/>
        </w:rPr>
        <w:t>внутренних вод</w:t>
      </w:r>
      <w:r>
        <w:rPr>
          <w:rFonts w:ascii="Times New Roman" w:hAnsi="Times New Roman"/>
          <w:sz w:val="24"/>
          <w:szCs w:val="24"/>
        </w:rPr>
        <w:t xml:space="preserve"> </w:t>
      </w:r>
      <w:r w:rsidRPr="008B2BDA">
        <w:rPr>
          <w:rFonts w:ascii="Times New Roman" w:hAnsi="Times New Roman"/>
          <w:sz w:val="24"/>
          <w:szCs w:val="24"/>
        </w:rPr>
        <w:t>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w:t>
      </w:r>
      <w:r>
        <w:rPr>
          <w:rFonts w:ascii="Times New Roman" w:hAnsi="Times New Roman"/>
          <w:sz w:val="24"/>
          <w:szCs w:val="24"/>
        </w:rPr>
        <w:t xml:space="preserve"> </w:t>
      </w:r>
      <w:r w:rsidRPr="008B2BDA">
        <w:rPr>
          <w:rFonts w:ascii="Times New Roman" w:hAnsi="Times New Roman"/>
          <w:sz w:val="24"/>
          <w:szCs w:val="24"/>
        </w:rPr>
        <w:t>в жизни человека.</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Почвы</w:t>
      </w:r>
      <w:r>
        <w:rPr>
          <w:rFonts w:ascii="Times New Roman" w:hAnsi="Times New Roman"/>
          <w:b/>
          <w:sz w:val="24"/>
          <w:szCs w:val="24"/>
        </w:rPr>
        <w:t xml:space="preserve"> </w:t>
      </w:r>
      <w:r w:rsidRPr="0013116B">
        <w:rPr>
          <w:rFonts w:ascii="Times New Roman" w:hAnsi="Times New Roman"/>
          <w:b/>
          <w:sz w:val="24"/>
          <w:szCs w:val="24"/>
        </w:rPr>
        <w:t>России.</w:t>
      </w:r>
      <w:r>
        <w:rPr>
          <w:rFonts w:ascii="Times New Roman" w:hAnsi="Times New Roman"/>
          <w:b/>
          <w:sz w:val="24"/>
          <w:szCs w:val="24"/>
        </w:rPr>
        <w:t xml:space="preserve"> </w:t>
      </w:r>
      <w:r w:rsidRPr="008B2BDA">
        <w:rPr>
          <w:rFonts w:ascii="Times New Roman" w:hAnsi="Times New Roman"/>
          <w:sz w:val="24"/>
          <w:szCs w:val="24"/>
        </w:rPr>
        <w:t>Образование</w:t>
      </w:r>
      <w:r>
        <w:rPr>
          <w:rFonts w:ascii="Times New Roman" w:hAnsi="Times New Roman"/>
          <w:sz w:val="24"/>
          <w:szCs w:val="24"/>
        </w:rPr>
        <w:t xml:space="preserve"> </w:t>
      </w:r>
      <w:r w:rsidRPr="008B2BDA">
        <w:rPr>
          <w:rFonts w:ascii="Times New Roman" w:hAnsi="Times New Roman"/>
          <w:sz w:val="24"/>
          <w:szCs w:val="24"/>
        </w:rPr>
        <w:t>почв и</w:t>
      </w:r>
      <w:r>
        <w:rPr>
          <w:rFonts w:ascii="Times New Roman" w:hAnsi="Times New Roman"/>
          <w:sz w:val="24"/>
          <w:szCs w:val="24"/>
        </w:rPr>
        <w:t xml:space="preserve"> </w:t>
      </w:r>
      <w:r w:rsidRPr="008B2BDA">
        <w:rPr>
          <w:rFonts w:ascii="Times New Roman" w:hAnsi="Times New Roman"/>
          <w:sz w:val="24"/>
          <w:szCs w:val="24"/>
        </w:rPr>
        <w:t>их</w:t>
      </w:r>
      <w:r>
        <w:rPr>
          <w:rFonts w:ascii="Times New Roman" w:hAnsi="Times New Roman"/>
          <w:sz w:val="24"/>
          <w:szCs w:val="24"/>
        </w:rPr>
        <w:t xml:space="preserve"> </w:t>
      </w:r>
      <w:r w:rsidRPr="008B2BDA">
        <w:rPr>
          <w:rFonts w:ascii="Times New Roman" w:hAnsi="Times New Roman"/>
          <w:sz w:val="24"/>
          <w:szCs w:val="24"/>
        </w:rPr>
        <w:t>разнообразие на</w:t>
      </w:r>
      <w:r>
        <w:rPr>
          <w:rFonts w:ascii="Times New Roman" w:hAnsi="Times New Roman"/>
          <w:sz w:val="24"/>
          <w:szCs w:val="24"/>
        </w:rPr>
        <w:t xml:space="preserve"> </w:t>
      </w:r>
      <w:r w:rsidRPr="008B2BDA">
        <w:rPr>
          <w:rFonts w:ascii="Times New Roman" w:hAnsi="Times New Roman"/>
          <w:sz w:val="24"/>
          <w:szCs w:val="24"/>
        </w:rPr>
        <w:t>территории России.</w:t>
      </w:r>
      <w:r>
        <w:rPr>
          <w:rFonts w:ascii="Times New Roman" w:hAnsi="Times New Roman"/>
          <w:sz w:val="24"/>
          <w:szCs w:val="24"/>
        </w:rPr>
        <w:t xml:space="preserve"> </w:t>
      </w:r>
      <w:r w:rsidRPr="008B2BDA">
        <w:rPr>
          <w:rFonts w:ascii="Times New Roman" w:hAnsi="Times New Roman"/>
          <w:sz w:val="24"/>
          <w:szCs w:val="24"/>
        </w:rPr>
        <w:t>Почвообразующие</w:t>
      </w:r>
      <w:r>
        <w:rPr>
          <w:rFonts w:ascii="Times New Roman" w:hAnsi="Times New Roman"/>
          <w:sz w:val="24"/>
          <w:szCs w:val="24"/>
        </w:rPr>
        <w:t xml:space="preserve"> </w:t>
      </w:r>
      <w:r w:rsidRPr="008B2BDA">
        <w:rPr>
          <w:rFonts w:ascii="Times New Roman" w:hAnsi="Times New Roman"/>
          <w:sz w:val="24"/>
          <w:szCs w:val="24"/>
        </w:rPr>
        <w:t>факторы</w:t>
      </w:r>
      <w:r>
        <w:rPr>
          <w:rFonts w:ascii="Times New Roman" w:hAnsi="Times New Roman"/>
          <w:sz w:val="24"/>
          <w:szCs w:val="24"/>
        </w:rPr>
        <w:t xml:space="preserve"> </w:t>
      </w:r>
      <w:r w:rsidRPr="008B2BDA">
        <w:rPr>
          <w:rFonts w:ascii="Times New Roman" w:hAnsi="Times New Roman"/>
          <w:sz w:val="24"/>
          <w:szCs w:val="24"/>
        </w:rPr>
        <w:t>и закономерности распространения</w:t>
      </w:r>
      <w:r>
        <w:rPr>
          <w:rFonts w:ascii="Times New Roman" w:hAnsi="Times New Roman"/>
          <w:sz w:val="24"/>
          <w:szCs w:val="24"/>
        </w:rPr>
        <w:t xml:space="preserve"> </w:t>
      </w:r>
      <w:r w:rsidRPr="008B2BDA">
        <w:rPr>
          <w:rFonts w:ascii="Times New Roman" w:hAnsi="Times New Roman"/>
          <w:sz w:val="24"/>
          <w:szCs w:val="24"/>
        </w:rPr>
        <w:t>почв. Земельные</w:t>
      </w:r>
      <w:r>
        <w:rPr>
          <w:rFonts w:ascii="Times New Roman" w:hAnsi="Times New Roman"/>
          <w:sz w:val="24"/>
          <w:szCs w:val="24"/>
        </w:rPr>
        <w:t xml:space="preserve"> </w:t>
      </w:r>
      <w:r w:rsidRPr="008B2BDA">
        <w:rPr>
          <w:rFonts w:ascii="Times New Roman" w:hAnsi="Times New Roman"/>
          <w:sz w:val="24"/>
          <w:szCs w:val="24"/>
        </w:rPr>
        <w:t>и почвенные ресурсы</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Значение</w:t>
      </w:r>
      <w:r>
        <w:rPr>
          <w:rFonts w:ascii="Times New Roman" w:hAnsi="Times New Roman"/>
          <w:sz w:val="24"/>
          <w:szCs w:val="24"/>
        </w:rPr>
        <w:t xml:space="preserve"> </w:t>
      </w:r>
      <w:r w:rsidRPr="008B2BDA">
        <w:rPr>
          <w:rFonts w:ascii="Times New Roman" w:hAnsi="Times New Roman"/>
          <w:sz w:val="24"/>
          <w:szCs w:val="24"/>
        </w:rPr>
        <w:t>рационального использования и</w:t>
      </w:r>
      <w:r>
        <w:rPr>
          <w:rFonts w:ascii="Times New Roman" w:hAnsi="Times New Roman"/>
          <w:sz w:val="24"/>
          <w:szCs w:val="24"/>
        </w:rPr>
        <w:t xml:space="preserve"> </w:t>
      </w:r>
      <w:r w:rsidRPr="008B2BDA">
        <w:rPr>
          <w:rFonts w:ascii="Times New Roman" w:hAnsi="Times New Roman"/>
          <w:sz w:val="24"/>
          <w:szCs w:val="24"/>
        </w:rPr>
        <w:t>охраны</w:t>
      </w:r>
      <w:r>
        <w:rPr>
          <w:rFonts w:ascii="Times New Roman" w:hAnsi="Times New Roman"/>
          <w:sz w:val="24"/>
          <w:szCs w:val="24"/>
        </w:rPr>
        <w:t xml:space="preserve"> </w:t>
      </w:r>
      <w:r w:rsidRPr="008B2BDA">
        <w:rPr>
          <w:rFonts w:ascii="Times New Roman" w:hAnsi="Times New Roman"/>
          <w:sz w:val="24"/>
          <w:szCs w:val="24"/>
        </w:rPr>
        <w:t>почв.</w:t>
      </w:r>
    </w:p>
    <w:p w:rsidR="00455EAB" w:rsidRPr="0013116B"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Растительный</w:t>
      </w:r>
      <w:r>
        <w:rPr>
          <w:rFonts w:ascii="Times New Roman" w:hAnsi="Times New Roman"/>
          <w:b/>
          <w:sz w:val="24"/>
          <w:szCs w:val="24"/>
        </w:rPr>
        <w:t xml:space="preserve"> </w:t>
      </w:r>
      <w:r w:rsidRPr="0013116B">
        <w:rPr>
          <w:rFonts w:ascii="Times New Roman" w:hAnsi="Times New Roman"/>
          <w:b/>
          <w:sz w:val="24"/>
          <w:szCs w:val="24"/>
        </w:rPr>
        <w:t>и</w:t>
      </w:r>
      <w:r>
        <w:rPr>
          <w:rFonts w:ascii="Times New Roman" w:hAnsi="Times New Roman"/>
          <w:b/>
          <w:sz w:val="24"/>
          <w:szCs w:val="24"/>
        </w:rPr>
        <w:t xml:space="preserve"> </w:t>
      </w:r>
      <w:r w:rsidRPr="0013116B">
        <w:rPr>
          <w:rFonts w:ascii="Times New Roman" w:hAnsi="Times New Roman"/>
          <w:b/>
          <w:sz w:val="24"/>
          <w:szCs w:val="24"/>
        </w:rPr>
        <w:t>животный</w:t>
      </w:r>
      <w:r>
        <w:rPr>
          <w:rFonts w:ascii="Times New Roman" w:hAnsi="Times New Roman"/>
          <w:b/>
          <w:sz w:val="24"/>
          <w:szCs w:val="24"/>
        </w:rPr>
        <w:t xml:space="preserve"> </w:t>
      </w:r>
      <w:r w:rsidRPr="0013116B">
        <w:rPr>
          <w:rFonts w:ascii="Times New Roman" w:hAnsi="Times New Roman"/>
          <w:b/>
          <w:sz w:val="24"/>
          <w:szCs w:val="24"/>
        </w:rPr>
        <w:t>мир России.</w:t>
      </w:r>
      <w:r>
        <w:rPr>
          <w:rFonts w:ascii="Times New Roman" w:hAnsi="Times New Roman"/>
          <w:b/>
          <w:sz w:val="24"/>
          <w:szCs w:val="24"/>
        </w:rPr>
        <w:t xml:space="preserve"> </w:t>
      </w:r>
      <w:r w:rsidRPr="008B2BDA">
        <w:rPr>
          <w:rFonts w:ascii="Times New Roman" w:hAnsi="Times New Roman"/>
          <w:sz w:val="24"/>
          <w:szCs w:val="24"/>
        </w:rPr>
        <w:t>Разнообразие растительного</w:t>
      </w:r>
      <w:r>
        <w:rPr>
          <w:rFonts w:ascii="Times New Roman" w:hAnsi="Times New Roman"/>
          <w:sz w:val="24"/>
          <w:szCs w:val="24"/>
        </w:rPr>
        <w:t xml:space="preserve"> </w:t>
      </w:r>
      <w:r w:rsidRPr="008B2BDA">
        <w:rPr>
          <w:rFonts w:ascii="Times New Roman" w:hAnsi="Times New Roman"/>
          <w:sz w:val="24"/>
          <w:szCs w:val="24"/>
        </w:rPr>
        <w:t>и животного</w:t>
      </w:r>
      <w:r>
        <w:rPr>
          <w:rFonts w:ascii="Times New Roman" w:hAnsi="Times New Roman"/>
          <w:sz w:val="24"/>
          <w:szCs w:val="24"/>
        </w:rPr>
        <w:t xml:space="preserve"> </w:t>
      </w:r>
      <w:r w:rsidRPr="008B2BDA">
        <w:rPr>
          <w:rFonts w:ascii="Times New Roman" w:hAnsi="Times New Roman"/>
          <w:sz w:val="24"/>
          <w:szCs w:val="24"/>
        </w:rPr>
        <w:t>мира России.</w:t>
      </w:r>
      <w:r>
        <w:rPr>
          <w:rFonts w:ascii="Times New Roman" w:hAnsi="Times New Roman"/>
          <w:sz w:val="24"/>
          <w:szCs w:val="24"/>
        </w:rPr>
        <w:t xml:space="preserve"> </w:t>
      </w:r>
      <w:r w:rsidRPr="008B2BDA">
        <w:rPr>
          <w:rFonts w:ascii="Times New Roman" w:hAnsi="Times New Roman"/>
          <w:sz w:val="24"/>
          <w:szCs w:val="24"/>
        </w:rPr>
        <w:t>Охрана растительного и</w:t>
      </w:r>
      <w:r>
        <w:rPr>
          <w:rFonts w:ascii="Times New Roman" w:hAnsi="Times New Roman"/>
          <w:sz w:val="24"/>
          <w:szCs w:val="24"/>
        </w:rPr>
        <w:t xml:space="preserve"> </w:t>
      </w:r>
      <w:r w:rsidRPr="008B2BDA">
        <w:rPr>
          <w:rFonts w:ascii="Times New Roman" w:hAnsi="Times New Roman"/>
          <w:sz w:val="24"/>
          <w:szCs w:val="24"/>
        </w:rPr>
        <w:t>животного</w:t>
      </w:r>
      <w:r>
        <w:rPr>
          <w:rFonts w:ascii="Times New Roman" w:hAnsi="Times New Roman"/>
          <w:sz w:val="24"/>
          <w:szCs w:val="24"/>
        </w:rPr>
        <w:t xml:space="preserve"> </w:t>
      </w:r>
      <w:r w:rsidRPr="008B2BDA">
        <w:rPr>
          <w:rFonts w:ascii="Times New Roman" w:hAnsi="Times New Roman"/>
          <w:sz w:val="24"/>
          <w:szCs w:val="24"/>
        </w:rPr>
        <w:t>мира.</w:t>
      </w:r>
      <w:r>
        <w:rPr>
          <w:rFonts w:ascii="Times New Roman" w:hAnsi="Times New Roman"/>
          <w:sz w:val="24"/>
          <w:szCs w:val="24"/>
        </w:rPr>
        <w:t xml:space="preserve"> </w:t>
      </w:r>
      <w:r w:rsidRPr="0013116B">
        <w:rPr>
          <w:rFonts w:ascii="Times New Roman" w:hAnsi="Times New Roman"/>
          <w:sz w:val="24"/>
          <w:szCs w:val="24"/>
        </w:rPr>
        <w:t>Биологические ресурсы России.</w:t>
      </w:r>
    </w:p>
    <w:p w:rsidR="00455EAB" w:rsidRPr="0013116B" w:rsidRDefault="00455EAB" w:rsidP="00D750D9">
      <w:pPr>
        <w:spacing w:after="0" w:line="240" w:lineRule="auto"/>
        <w:ind w:firstLine="709"/>
        <w:jc w:val="both"/>
        <w:rPr>
          <w:rFonts w:ascii="Times New Roman" w:hAnsi="Times New Roman"/>
          <w:b/>
          <w:sz w:val="24"/>
          <w:szCs w:val="24"/>
        </w:rPr>
      </w:pPr>
      <w:r w:rsidRPr="0013116B">
        <w:rPr>
          <w:rFonts w:ascii="Times New Roman" w:hAnsi="Times New Roman"/>
          <w:b/>
          <w:sz w:val="24"/>
          <w:szCs w:val="24"/>
        </w:rPr>
        <w:t>Природно-территориальные комплексы</w:t>
      </w:r>
      <w:r>
        <w:rPr>
          <w:rFonts w:ascii="Times New Roman" w:hAnsi="Times New Roman"/>
          <w:b/>
          <w:sz w:val="24"/>
          <w:szCs w:val="24"/>
        </w:rPr>
        <w:t xml:space="preserve"> </w:t>
      </w:r>
      <w:r w:rsidRPr="0013116B">
        <w:rPr>
          <w:rFonts w:ascii="Times New Roman" w:hAnsi="Times New Roman"/>
          <w:b/>
          <w:sz w:val="24"/>
          <w:szCs w:val="24"/>
        </w:rPr>
        <w:t>России.</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Природное районирование.</w:t>
      </w:r>
      <w:r>
        <w:rPr>
          <w:rFonts w:ascii="Times New Roman" w:hAnsi="Times New Roman"/>
          <w:b/>
          <w:sz w:val="24"/>
          <w:szCs w:val="24"/>
        </w:rPr>
        <w:t xml:space="preserve"> </w:t>
      </w:r>
      <w:r w:rsidRPr="008B2BDA">
        <w:rPr>
          <w:rFonts w:ascii="Times New Roman" w:hAnsi="Times New Roman"/>
          <w:sz w:val="24"/>
          <w:szCs w:val="24"/>
        </w:rPr>
        <w:t>Природно-территориальные комплексы (ПТК): природные, природно-антропогенные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антропогенные. Природное районирование территории</w:t>
      </w:r>
      <w:r>
        <w:rPr>
          <w:rFonts w:ascii="Times New Roman" w:hAnsi="Times New Roman"/>
          <w:sz w:val="24"/>
          <w:szCs w:val="24"/>
        </w:rPr>
        <w:t xml:space="preserve"> </w:t>
      </w:r>
      <w:r w:rsidRPr="008B2BDA">
        <w:rPr>
          <w:rFonts w:ascii="Times New Roman" w:hAnsi="Times New Roman"/>
          <w:sz w:val="24"/>
          <w:szCs w:val="24"/>
        </w:rPr>
        <w:t>России. Природные зоны</w:t>
      </w:r>
      <w:r>
        <w:rPr>
          <w:rFonts w:ascii="Times New Roman" w:hAnsi="Times New Roman"/>
          <w:sz w:val="24"/>
          <w:szCs w:val="24"/>
        </w:rPr>
        <w:t xml:space="preserve"> </w:t>
      </w:r>
      <w:r w:rsidRPr="008B2BDA">
        <w:rPr>
          <w:rFonts w:ascii="Times New Roman" w:hAnsi="Times New Roman"/>
          <w:sz w:val="24"/>
          <w:szCs w:val="24"/>
        </w:rPr>
        <w:t>России. Зона арктических пустынь,тундрыилесотундры.РазнообразиелесовРоссии:тайга,смешанные и широколиственные</w:t>
      </w:r>
      <w:r>
        <w:rPr>
          <w:rFonts w:ascii="Times New Roman" w:hAnsi="Times New Roman"/>
          <w:sz w:val="24"/>
          <w:szCs w:val="24"/>
        </w:rPr>
        <w:t xml:space="preserve"> </w:t>
      </w:r>
      <w:r w:rsidRPr="008B2BDA">
        <w:rPr>
          <w:rFonts w:ascii="Times New Roman" w:hAnsi="Times New Roman"/>
          <w:sz w:val="24"/>
          <w:szCs w:val="24"/>
        </w:rPr>
        <w:t>леса. Лесостепи,</w:t>
      </w:r>
      <w:r>
        <w:rPr>
          <w:rFonts w:ascii="Times New Roman" w:hAnsi="Times New Roman"/>
          <w:sz w:val="24"/>
          <w:szCs w:val="24"/>
        </w:rPr>
        <w:t xml:space="preserve"> </w:t>
      </w:r>
      <w:r w:rsidRPr="008B2BDA">
        <w:rPr>
          <w:rFonts w:ascii="Times New Roman" w:hAnsi="Times New Roman"/>
          <w:sz w:val="24"/>
          <w:szCs w:val="24"/>
        </w:rPr>
        <w:t>степи</w:t>
      </w:r>
      <w:r>
        <w:rPr>
          <w:rFonts w:ascii="Times New Roman" w:hAnsi="Times New Roman"/>
          <w:sz w:val="24"/>
          <w:szCs w:val="24"/>
        </w:rPr>
        <w:t xml:space="preserve"> </w:t>
      </w:r>
      <w:r w:rsidRPr="008B2BDA">
        <w:rPr>
          <w:rFonts w:ascii="Times New Roman" w:hAnsi="Times New Roman"/>
          <w:sz w:val="24"/>
          <w:szCs w:val="24"/>
        </w:rPr>
        <w:t>и полупустыни. Высотная поясность.</w:t>
      </w:r>
    </w:p>
    <w:p w:rsidR="00455EAB" w:rsidRPr="008B2BDA" w:rsidRDefault="00455EAB" w:rsidP="00D750D9">
      <w:pPr>
        <w:spacing w:after="0" w:line="240" w:lineRule="auto"/>
        <w:ind w:firstLine="709"/>
        <w:jc w:val="both"/>
        <w:rPr>
          <w:rFonts w:ascii="Times New Roman" w:hAnsi="Times New Roman"/>
          <w:sz w:val="24"/>
          <w:szCs w:val="24"/>
        </w:rPr>
      </w:pPr>
      <w:r w:rsidRPr="0013116B">
        <w:rPr>
          <w:rFonts w:ascii="Times New Roman" w:hAnsi="Times New Roman"/>
          <w:b/>
          <w:sz w:val="24"/>
          <w:szCs w:val="24"/>
        </w:rPr>
        <w:t>Крупные</w:t>
      </w:r>
      <w:r>
        <w:rPr>
          <w:rFonts w:ascii="Times New Roman" w:hAnsi="Times New Roman"/>
          <w:b/>
          <w:sz w:val="24"/>
          <w:szCs w:val="24"/>
        </w:rPr>
        <w:t xml:space="preserve"> </w:t>
      </w:r>
      <w:r w:rsidRPr="0013116B">
        <w:rPr>
          <w:rFonts w:ascii="Times New Roman" w:hAnsi="Times New Roman"/>
          <w:b/>
          <w:sz w:val="24"/>
          <w:szCs w:val="24"/>
        </w:rPr>
        <w:t>природные</w:t>
      </w:r>
      <w:r>
        <w:rPr>
          <w:rFonts w:ascii="Times New Roman" w:hAnsi="Times New Roman"/>
          <w:b/>
          <w:sz w:val="24"/>
          <w:szCs w:val="24"/>
        </w:rPr>
        <w:t xml:space="preserve"> </w:t>
      </w:r>
      <w:r w:rsidRPr="0013116B">
        <w:rPr>
          <w:rFonts w:ascii="Times New Roman" w:hAnsi="Times New Roman"/>
          <w:b/>
          <w:sz w:val="24"/>
          <w:szCs w:val="24"/>
        </w:rPr>
        <w:t>комплексы России.</w:t>
      </w:r>
      <w:r>
        <w:rPr>
          <w:rFonts w:ascii="Times New Roman" w:hAnsi="Times New Roman"/>
          <w:b/>
          <w:sz w:val="24"/>
          <w:szCs w:val="24"/>
        </w:rPr>
        <w:t xml:space="preserve"> </w:t>
      </w:r>
      <w:r w:rsidRPr="008B2BDA">
        <w:rPr>
          <w:rFonts w:ascii="Times New Roman" w:hAnsi="Times New Roman"/>
          <w:sz w:val="24"/>
          <w:szCs w:val="24"/>
        </w:rPr>
        <w:t>Русская</w:t>
      </w:r>
      <w:r>
        <w:rPr>
          <w:rFonts w:ascii="Times New Roman" w:hAnsi="Times New Roman"/>
          <w:sz w:val="24"/>
          <w:szCs w:val="24"/>
        </w:rPr>
        <w:t xml:space="preserve"> </w:t>
      </w:r>
      <w:r w:rsidRPr="008B2BDA">
        <w:rPr>
          <w:rFonts w:ascii="Times New Roman" w:hAnsi="Times New Roman"/>
          <w:sz w:val="24"/>
          <w:szCs w:val="24"/>
        </w:rPr>
        <w:t>равнина (одна</w:t>
      </w:r>
      <w:r>
        <w:rPr>
          <w:rFonts w:ascii="Times New Roman" w:hAnsi="Times New Roman"/>
          <w:sz w:val="24"/>
          <w:szCs w:val="24"/>
        </w:rPr>
        <w:t xml:space="preserve"> </w:t>
      </w:r>
      <w:r w:rsidRPr="008B2BDA">
        <w:rPr>
          <w:rFonts w:ascii="Times New Roman" w:hAnsi="Times New Roman"/>
          <w:sz w:val="24"/>
          <w:szCs w:val="24"/>
        </w:rPr>
        <w:t>из крупнейших</w:t>
      </w:r>
      <w:r>
        <w:rPr>
          <w:rFonts w:ascii="Times New Roman" w:hAnsi="Times New Roman"/>
          <w:sz w:val="24"/>
          <w:szCs w:val="24"/>
        </w:rPr>
        <w:t xml:space="preserve"> </w:t>
      </w:r>
      <w:r w:rsidRPr="008B2BDA">
        <w:rPr>
          <w:rFonts w:ascii="Times New Roman" w:hAnsi="Times New Roman"/>
          <w:sz w:val="24"/>
          <w:szCs w:val="24"/>
        </w:rPr>
        <w:t>по площади</w:t>
      </w:r>
      <w:r>
        <w:rPr>
          <w:rFonts w:ascii="Times New Roman" w:hAnsi="Times New Roman"/>
          <w:sz w:val="24"/>
          <w:szCs w:val="24"/>
        </w:rPr>
        <w:t xml:space="preserve"> </w:t>
      </w:r>
      <w:r w:rsidRPr="008B2BDA">
        <w:rPr>
          <w:rFonts w:ascii="Times New Roman" w:hAnsi="Times New Roman"/>
          <w:sz w:val="24"/>
          <w:szCs w:val="24"/>
        </w:rPr>
        <w:t>равнин</w:t>
      </w:r>
      <w:r>
        <w:rPr>
          <w:rFonts w:ascii="Times New Roman" w:hAnsi="Times New Roman"/>
          <w:sz w:val="24"/>
          <w:szCs w:val="24"/>
        </w:rPr>
        <w:t xml:space="preserve"> </w:t>
      </w:r>
      <w:r w:rsidRPr="008B2BDA">
        <w:rPr>
          <w:rFonts w:ascii="Times New Roman" w:hAnsi="Times New Roman"/>
          <w:sz w:val="24"/>
          <w:szCs w:val="24"/>
        </w:rPr>
        <w:t>мира,</w:t>
      </w:r>
      <w:r>
        <w:rPr>
          <w:rFonts w:ascii="Times New Roman" w:hAnsi="Times New Roman"/>
          <w:sz w:val="24"/>
          <w:szCs w:val="24"/>
        </w:rPr>
        <w:t xml:space="preserve"> </w:t>
      </w:r>
      <w:r w:rsidRPr="008B2BDA">
        <w:rPr>
          <w:rFonts w:ascii="Times New Roman" w:hAnsi="Times New Roman"/>
          <w:sz w:val="24"/>
          <w:szCs w:val="24"/>
        </w:rPr>
        <w:t>древняя</w:t>
      </w:r>
      <w:r>
        <w:rPr>
          <w:rFonts w:ascii="Times New Roman" w:hAnsi="Times New Roman"/>
          <w:sz w:val="24"/>
          <w:szCs w:val="24"/>
        </w:rPr>
        <w:t xml:space="preserve"> </w:t>
      </w:r>
      <w:r w:rsidRPr="008B2BDA">
        <w:rPr>
          <w:rFonts w:ascii="Times New Roman" w:hAnsi="Times New Roman"/>
          <w:sz w:val="24"/>
          <w:szCs w:val="24"/>
        </w:rPr>
        <w:t>равнина;</w:t>
      </w:r>
      <w:r>
        <w:rPr>
          <w:rFonts w:ascii="Times New Roman" w:hAnsi="Times New Roman"/>
          <w:sz w:val="24"/>
          <w:szCs w:val="24"/>
        </w:rPr>
        <w:t xml:space="preserve"> </w:t>
      </w:r>
      <w:r w:rsidRPr="008B2BDA">
        <w:rPr>
          <w:rFonts w:ascii="Times New Roman" w:hAnsi="Times New Roman"/>
          <w:sz w:val="24"/>
          <w:szCs w:val="24"/>
        </w:rPr>
        <w:t>разнообразие рельефа; благоприятный</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влияние западного переноса на увлажнение территории;</w:t>
      </w:r>
      <w:r>
        <w:rPr>
          <w:rFonts w:ascii="Times New Roman" w:hAnsi="Times New Roman"/>
          <w:sz w:val="24"/>
          <w:szCs w:val="24"/>
        </w:rPr>
        <w:t xml:space="preserve"> </w:t>
      </w:r>
      <w:r w:rsidRPr="008B2BDA">
        <w:rPr>
          <w:rFonts w:ascii="Times New Roman" w:hAnsi="Times New Roman"/>
          <w:sz w:val="24"/>
          <w:szCs w:val="24"/>
        </w:rPr>
        <w:t>разнообразие внутренних</w:t>
      </w:r>
      <w:r>
        <w:rPr>
          <w:rFonts w:ascii="Times New Roman" w:hAnsi="Times New Roman"/>
          <w:sz w:val="24"/>
          <w:szCs w:val="24"/>
        </w:rPr>
        <w:t xml:space="preserve"> </w:t>
      </w:r>
      <w:r w:rsidRPr="008B2BDA">
        <w:rPr>
          <w:rFonts w:ascii="Times New Roman" w:hAnsi="Times New Roman"/>
          <w:sz w:val="24"/>
          <w:szCs w:val="24"/>
        </w:rPr>
        <w:t>вод</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ландшафтов).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w:t>
      </w:r>
      <w:r>
        <w:rPr>
          <w:rFonts w:ascii="Times New Roman" w:hAnsi="Times New Roman"/>
          <w:sz w:val="24"/>
          <w:szCs w:val="24"/>
        </w:rPr>
        <w:t xml:space="preserve"> </w:t>
      </w:r>
      <w:r w:rsidRPr="008B2BDA">
        <w:rPr>
          <w:rFonts w:ascii="Times New Roman" w:hAnsi="Times New Roman"/>
          <w:sz w:val="24"/>
          <w:szCs w:val="24"/>
        </w:rPr>
        <w:t>Русской</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(пологая равнина, богатая</w:t>
      </w:r>
      <w:r>
        <w:rPr>
          <w:rFonts w:ascii="Times New Roman" w:hAnsi="Times New Roman"/>
          <w:sz w:val="24"/>
          <w:szCs w:val="24"/>
        </w:rPr>
        <w:t xml:space="preserve"> </w:t>
      </w:r>
      <w:r w:rsidRPr="008B2BDA">
        <w:rPr>
          <w:rFonts w:ascii="Times New Roman" w:hAnsi="Times New Roman"/>
          <w:sz w:val="24"/>
          <w:szCs w:val="24"/>
        </w:rPr>
        <w:t>полезными ископаемыми;</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теплого</w:t>
      </w:r>
      <w:r>
        <w:rPr>
          <w:rFonts w:ascii="Times New Roman" w:hAnsi="Times New Roman"/>
          <w:sz w:val="24"/>
          <w:szCs w:val="24"/>
        </w:rPr>
        <w:t xml:space="preserve"> </w:t>
      </w:r>
      <w:r w:rsidRPr="008B2BDA">
        <w:rPr>
          <w:rFonts w:ascii="Times New Roman" w:hAnsi="Times New Roman"/>
          <w:sz w:val="24"/>
          <w:szCs w:val="24"/>
        </w:rPr>
        <w:t>течения</w:t>
      </w:r>
      <w:r>
        <w:rPr>
          <w:rFonts w:ascii="Times New Roman" w:hAnsi="Times New Roman"/>
          <w:sz w:val="24"/>
          <w:szCs w:val="24"/>
        </w:rPr>
        <w:t xml:space="preserve"> </w:t>
      </w:r>
      <w:r w:rsidRPr="008B2BDA">
        <w:rPr>
          <w:rFonts w:ascii="Times New Roman" w:hAnsi="Times New Roman"/>
          <w:sz w:val="24"/>
          <w:szCs w:val="24"/>
        </w:rPr>
        <w:t>на жизнь</w:t>
      </w:r>
      <w:r>
        <w:rPr>
          <w:rFonts w:ascii="Times New Roman" w:hAnsi="Times New Roman"/>
          <w:sz w:val="24"/>
          <w:szCs w:val="24"/>
        </w:rPr>
        <w:t xml:space="preserve"> </w:t>
      </w:r>
      <w:r w:rsidRPr="008B2BDA">
        <w:rPr>
          <w:rFonts w:ascii="Times New Roman" w:hAnsi="Times New Roman"/>
          <w:sz w:val="24"/>
          <w:szCs w:val="24"/>
        </w:rPr>
        <w:t>портовых</w:t>
      </w:r>
      <w:r>
        <w:rPr>
          <w:rFonts w:ascii="Times New Roman" w:hAnsi="Times New Roman"/>
          <w:sz w:val="24"/>
          <w:szCs w:val="24"/>
        </w:rPr>
        <w:t xml:space="preserve"> </w:t>
      </w:r>
      <w:r w:rsidRPr="008B2BDA">
        <w:rPr>
          <w:rFonts w:ascii="Times New Roman" w:hAnsi="Times New Roman"/>
          <w:sz w:val="24"/>
          <w:szCs w:val="24"/>
        </w:rPr>
        <w:t>городов;</w:t>
      </w:r>
      <w:r>
        <w:rPr>
          <w:rFonts w:ascii="Times New Roman" w:hAnsi="Times New Roman"/>
          <w:sz w:val="24"/>
          <w:szCs w:val="24"/>
        </w:rPr>
        <w:t xml:space="preserve"> </w:t>
      </w:r>
      <w:r w:rsidRPr="008B2BDA">
        <w:rPr>
          <w:rFonts w:ascii="Times New Roman" w:hAnsi="Times New Roman"/>
          <w:sz w:val="24"/>
          <w:szCs w:val="24"/>
        </w:rPr>
        <w:t>полярные ночь</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день; особенности</w:t>
      </w:r>
      <w:r>
        <w:rPr>
          <w:rFonts w:ascii="Times New Roman" w:hAnsi="Times New Roman"/>
          <w:sz w:val="24"/>
          <w:szCs w:val="24"/>
        </w:rPr>
        <w:t xml:space="preserve"> </w:t>
      </w:r>
      <w:r w:rsidRPr="008B2BDA">
        <w:rPr>
          <w:rFonts w:ascii="Times New Roman" w:hAnsi="Times New Roman"/>
          <w:sz w:val="24"/>
          <w:szCs w:val="24"/>
        </w:rPr>
        <w:t>расселения населения (к</w:t>
      </w:r>
      <w:r>
        <w:rPr>
          <w:rFonts w:ascii="Times New Roman" w:hAnsi="Times New Roman"/>
          <w:sz w:val="24"/>
          <w:szCs w:val="24"/>
        </w:rPr>
        <w:t xml:space="preserve"> </w:t>
      </w:r>
      <w:r w:rsidRPr="008B2BDA">
        <w:rPr>
          <w:rFonts w:ascii="Times New Roman" w:hAnsi="Times New Roman"/>
          <w:sz w:val="24"/>
          <w:szCs w:val="24"/>
        </w:rPr>
        <w:t>речным</w:t>
      </w:r>
      <w:r>
        <w:rPr>
          <w:rFonts w:ascii="Times New Roman" w:hAnsi="Times New Roman"/>
          <w:sz w:val="24"/>
          <w:szCs w:val="24"/>
        </w:rPr>
        <w:t xml:space="preserve"> </w:t>
      </w:r>
      <w:r w:rsidRPr="008B2BDA">
        <w:rPr>
          <w:rFonts w:ascii="Times New Roman" w:hAnsi="Times New Roman"/>
          <w:sz w:val="24"/>
          <w:szCs w:val="24"/>
        </w:rPr>
        <w:t>долинам:</w:t>
      </w:r>
      <w:r>
        <w:rPr>
          <w:rFonts w:ascii="Times New Roman" w:hAnsi="Times New Roman"/>
          <w:sz w:val="24"/>
          <w:szCs w:val="24"/>
        </w:rPr>
        <w:t xml:space="preserve"> </w:t>
      </w:r>
      <w:r w:rsidRPr="008B2BDA">
        <w:rPr>
          <w:rFonts w:ascii="Times New Roman" w:hAnsi="Times New Roman"/>
          <w:sz w:val="24"/>
          <w:szCs w:val="24"/>
        </w:rPr>
        <w:t>переувлажненность,</w:t>
      </w:r>
      <w:r>
        <w:rPr>
          <w:rFonts w:ascii="Times New Roman" w:hAnsi="Times New Roman"/>
          <w:sz w:val="24"/>
          <w:szCs w:val="24"/>
        </w:rPr>
        <w:t xml:space="preserve"> </w:t>
      </w:r>
      <w:r w:rsidRPr="008B2BDA">
        <w:rPr>
          <w:rFonts w:ascii="Times New Roman" w:hAnsi="Times New Roman"/>
          <w:sz w:val="24"/>
          <w:szCs w:val="24"/>
        </w:rPr>
        <w:t>плодородие</w:t>
      </w:r>
      <w:r>
        <w:rPr>
          <w:rFonts w:ascii="Times New Roman" w:hAnsi="Times New Roman"/>
          <w:sz w:val="24"/>
          <w:szCs w:val="24"/>
        </w:rPr>
        <w:t xml:space="preserve"> </w:t>
      </w:r>
      <w:r w:rsidRPr="008B2BDA">
        <w:rPr>
          <w:rFonts w:ascii="Times New Roman" w:hAnsi="Times New Roman"/>
          <w:sz w:val="24"/>
          <w:szCs w:val="24"/>
        </w:rPr>
        <w:t>почв</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заливных</w:t>
      </w:r>
      <w:r>
        <w:rPr>
          <w:rFonts w:ascii="Times New Roman" w:hAnsi="Times New Roman"/>
          <w:sz w:val="24"/>
          <w:szCs w:val="24"/>
        </w:rPr>
        <w:t xml:space="preserve"> </w:t>
      </w:r>
      <w:r w:rsidRPr="008B2BDA">
        <w:rPr>
          <w:rFonts w:ascii="Times New Roman" w:hAnsi="Times New Roman"/>
          <w:sz w:val="24"/>
          <w:szCs w:val="24"/>
        </w:rPr>
        <w:t>лугах,</w:t>
      </w:r>
      <w:r>
        <w:rPr>
          <w:rFonts w:ascii="Times New Roman" w:hAnsi="Times New Roman"/>
          <w:sz w:val="24"/>
          <w:szCs w:val="24"/>
        </w:rPr>
        <w:t xml:space="preserve"> </w:t>
      </w:r>
      <w:r w:rsidRPr="008B2BDA">
        <w:rPr>
          <w:rFonts w:ascii="Times New Roman" w:hAnsi="Times New Roman"/>
          <w:sz w:val="24"/>
          <w:szCs w:val="24"/>
        </w:rPr>
        <w:t>транспортные</w:t>
      </w:r>
      <w:r>
        <w:rPr>
          <w:rFonts w:ascii="Times New Roman" w:hAnsi="Times New Roman"/>
          <w:sz w:val="24"/>
          <w:szCs w:val="24"/>
        </w:rPr>
        <w:t xml:space="preserve"> </w:t>
      </w:r>
      <w:r w:rsidRPr="008B2BDA">
        <w:rPr>
          <w:rFonts w:ascii="Times New Roman" w:hAnsi="Times New Roman"/>
          <w:sz w:val="24"/>
          <w:szCs w:val="24"/>
        </w:rPr>
        <w:t>пути, рыбные</w:t>
      </w:r>
      <w:r>
        <w:rPr>
          <w:rFonts w:ascii="Times New Roman" w:hAnsi="Times New Roman"/>
          <w:sz w:val="24"/>
          <w:szCs w:val="24"/>
        </w:rPr>
        <w:t xml:space="preserve"> </w:t>
      </w:r>
      <w:r w:rsidRPr="008B2BDA">
        <w:rPr>
          <w:rFonts w:ascii="Times New Roman" w:hAnsi="Times New Roman"/>
          <w:sz w:val="24"/>
          <w:szCs w:val="24"/>
        </w:rPr>
        <w:t>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lastRenderedPageBreak/>
        <w:t>Центр Русской равнины (всхолмленная равнина с</w:t>
      </w:r>
      <w:r>
        <w:rPr>
          <w:rFonts w:ascii="Times New Roman" w:hAnsi="Times New Roman"/>
          <w:sz w:val="24"/>
          <w:szCs w:val="24"/>
        </w:rPr>
        <w:t xml:space="preserve"> </w:t>
      </w:r>
      <w:r w:rsidRPr="008B2BDA">
        <w:rPr>
          <w:rFonts w:ascii="Times New Roman" w:hAnsi="Times New Roman"/>
          <w:sz w:val="24"/>
          <w:szCs w:val="24"/>
        </w:rPr>
        <w:t>возвышенностями; центр Русского государства,</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ГП: на водоразделе(между бассейнами</w:t>
      </w:r>
      <w:r>
        <w:rPr>
          <w:rFonts w:ascii="Times New Roman" w:hAnsi="Times New Roman"/>
          <w:sz w:val="24"/>
          <w:szCs w:val="24"/>
        </w:rPr>
        <w:t xml:space="preserve"> </w:t>
      </w:r>
      <w:r w:rsidRPr="008B2BDA">
        <w:rPr>
          <w:rFonts w:ascii="Times New Roman" w:hAnsi="Times New Roman"/>
          <w:sz w:val="24"/>
          <w:szCs w:val="24"/>
        </w:rPr>
        <w:t>Черного,</w:t>
      </w:r>
      <w:r>
        <w:rPr>
          <w:rFonts w:ascii="Times New Roman" w:hAnsi="Times New Roman"/>
          <w:sz w:val="24"/>
          <w:szCs w:val="24"/>
        </w:rPr>
        <w:t xml:space="preserve"> </w:t>
      </w:r>
      <w:r w:rsidRPr="008B2BDA">
        <w:rPr>
          <w:rFonts w:ascii="Times New Roman" w:hAnsi="Times New Roman"/>
          <w:sz w:val="24"/>
          <w:szCs w:val="24"/>
        </w:rPr>
        <w:t>Балтийского,</w:t>
      </w:r>
      <w:r>
        <w:rPr>
          <w:rFonts w:ascii="Times New Roman" w:hAnsi="Times New Roman"/>
          <w:sz w:val="24"/>
          <w:szCs w:val="24"/>
        </w:rPr>
        <w:t xml:space="preserve"> </w:t>
      </w:r>
      <w:r w:rsidRPr="008B2BDA">
        <w:rPr>
          <w:rFonts w:ascii="Times New Roman" w:hAnsi="Times New Roman"/>
          <w:sz w:val="24"/>
          <w:szCs w:val="24"/>
        </w:rPr>
        <w:t>Белого</w:t>
      </w:r>
      <w:r>
        <w:rPr>
          <w:rFonts w:ascii="Times New Roman" w:hAnsi="Times New Roman"/>
          <w:sz w:val="24"/>
          <w:szCs w:val="24"/>
        </w:rPr>
        <w:t xml:space="preserve"> </w:t>
      </w:r>
      <w:r w:rsidRPr="008B2BDA">
        <w:rPr>
          <w:rFonts w:ascii="Times New Roman" w:hAnsi="Times New Roman"/>
          <w:sz w:val="24"/>
          <w:szCs w:val="24"/>
        </w:rPr>
        <w:t>и Каспийского</w:t>
      </w:r>
      <w:r>
        <w:rPr>
          <w:rFonts w:ascii="Times New Roman" w:hAnsi="Times New Roman"/>
          <w:sz w:val="24"/>
          <w:szCs w:val="24"/>
        </w:rPr>
        <w:t xml:space="preserve"> </w:t>
      </w:r>
      <w:r w:rsidRPr="008B2BDA">
        <w:rPr>
          <w:rFonts w:ascii="Times New Roman" w:hAnsi="Times New Roman"/>
          <w:sz w:val="24"/>
          <w:szCs w:val="24"/>
        </w:rPr>
        <w:t>морей).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Юг</w:t>
      </w:r>
      <w:r>
        <w:rPr>
          <w:rFonts w:ascii="Times New Roman" w:hAnsi="Times New Roman"/>
          <w:sz w:val="24"/>
          <w:szCs w:val="24"/>
        </w:rPr>
        <w:t xml:space="preserve"> </w:t>
      </w:r>
      <w:r w:rsidRPr="008B2BDA">
        <w:rPr>
          <w:rFonts w:ascii="Times New Roman" w:hAnsi="Times New Roman"/>
          <w:sz w:val="24"/>
          <w:szCs w:val="24"/>
        </w:rPr>
        <w:t>Русской</w:t>
      </w:r>
      <w:r>
        <w:rPr>
          <w:rFonts w:ascii="Times New Roman" w:hAnsi="Times New Roman"/>
          <w:sz w:val="24"/>
          <w:szCs w:val="24"/>
        </w:rPr>
        <w:t xml:space="preserve"> </w:t>
      </w:r>
      <w:r w:rsidRPr="008B2BDA">
        <w:rPr>
          <w:rFonts w:ascii="Times New Roman" w:hAnsi="Times New Roman"/>
          <w:sz w:val="24"/>
          <w:szCs w:val="24"/>
        </w:rPr>
        <w:t>равнины</w:t>
      </w:r>
      <w:r>
        <w:rPr>
          <w:rFonts w:ascii="Times New Roman" w:hAnsi="Times New Roman"/>
          <w:sz w:val="24"/>
          <w:szCs w:val="24"/>
        </w:rPr>
        <w:t xml:space="preserve"> </w:t>
      </w:r>
      <w:r w:rsidRPr="008B2BDA">
        <w:rPr>
          <w:rFonts w:ascii="Times New Roman" w:hAnsi="Times New Roman"/>
          <w:sz w:val="24"/>
          <w:szCs w:val="24"/>
        </w:rPr>
        <w:t>(равнина</w:t>
      </w:r>
      <w:r>
        <w:rPr>
          <w:rFonts w:ascii="Times New Roman" w:hAnsi="Times New Roman"/>
          <w:sz w:val="24"/>
          <w:szCs w:val="24"/>
        </w:rPr>
        <w:t xml:space="preserve"> </w:t>
      </w:r>
      <w:r w:rsidRPr="008B2BDA">
        <w:rPr>
          <w:rFonts w:ascii="Times New Roman" w:hAnsi="Times New Roman"/>
          <w:sz w:val="24"/>
          <w:szCs w:val="24"/>
        </w:rPr>
        <w:t>с</w:t>
      </w:r>
      <w:r>
        <w:rPr>
          <w:rFonts w:ascii="Times New Roman" w:hAnsi="Times New Roman"/>
          <w:sz w:val="24"/>
          <w:szCs w:val="24"/>
        </w:rPr>
        <w:t xml:space="preserve"> </w:t>
      </w:r>
      <w:r w:rsidRPr="008B2BDA">
        <w:rPr>
          <w:rFonts w:ascii="Times New Roman" w:hAnsi="Times New Roman"/>
          <w:sz w:val="24"/>
          <w:szCs w:val="24"/>
        </w:rPr>
        <w:t>оврагамии балками, на</w:t>
      </w:r>
      <w:r>
        <w:rPr>
          <w:rFonts w:ascii="Times New Roman" w:hAnsi="Times New Roman"/>
          <w:sz w:val="24"/>
          <w:szCs w:val="24"/>
        </w:rPr>
        <w:t xml:space="preserve"> </w:t>
      </w:r>
      <w:r w:rsidRPr="008B2BDA">
        <w:rPr>
          <w:rFonts w:ascii="Times New Roman" w:hAnsi="Times New Roman"/>
          <w:sz w:val="24"/>
          <w:szCs w:val="24"/>
        </w:rPr>
        <w:t>формирование которых повлияли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факторы</w:t>
      </w:r>
      <w:r>
        <w:rPr>
          <w:rFonts w:ascii="Times New Roman" w:hAnsi="Times New Roman"/>
          <w:sz w:val="24"/>
          <w:szCs w:val="24"/>
        </w:rPr>
        <w:t xml:space="preserve"> </w:t>
      </w:r>
      <w:r w:rsidRPr="008B2BDA">
        <w:rPr>
          <w:rFonts w:ascii="Times New Roman" w:hAnsi="Times New Roman"/>
          <w:sz w:val="24"/>
          <w:szCs w:val="24"/>
        </w:rPr>
        <w:t>(всхолмленность</w:t>
      </w:r>
      <w:r>
        <w:rPr>
          <w:rFonts w:ascii="Times New Roman" w:hAnsi="Times New Roman"/>
          <w:sz w:val="24"/>
          <w:szCs w:val="24"/>
        </w:rPr>
        <w:t xml:space="preserve"> </w:t>
      </w:r>
      <w:r w:rsidRPr="008B2BDA">
        <w:rPr>
          <w:rFonts w:ascii="Times New Roman" w:hAnsi="Times New Roman"/>
          <w:sz w:val="24"/>
          <w:szCs w:val="24"/>
        </w:rPr>
        <w:t>рельефа,</w:t>
      </w:r>
      <w:r>
        <w:rPr>
          <w:rFonts w:ascii="Times New Roman" w:hAnsi="Times New Roman"/>
          <w:sz w:val="24"/>
          <w:szCs w:val="24"/>
        </w:rPr>
        <w:t xml:space="preserve"> </w:t>
      </w:r>
      <w:r w:rsidRPr="008B2BDA">
        <w:rPr>
          <w:rFonts w:ascii="Times New Roman" w:hAnsi="Times New Roman"/>
          <w:sz w:val="24"/>
          <w:szCs w:val="24"/>
        </w:rPr>
        <w:t>легкоразмываемые грунты), и</w:t>
      </w:r>
      <w:r>
        <w:rPr>
          <w:rFonts w:ascii="Times New Roman" w:hAnsi="Times New Roman"/>
          <w:sz w:val="24"/>
          <w:szCs w:val="24"/>
        </w:rPr>
        <w:t xml:space="preserve"> </w:t>
      </w:r>
      <w:r w:rsidRPr="008B2BDA">
        <w:rPr>
          <w:rFonts w:ascii="Times New Roman" w:hAnsi="Times New Roman"/>
          <w:sz w:val="24"/>
          <w:szCs w:val="24"/>
        </w:rPr>
        <w:t>социально-экономические (чрезмерная вырубка лесов, распашка</w:t>
      </w:r>
      <w:r>
        <w:rPr>
          <w:rFonts w:ascii="Times New Roman" w:hAnsi="Times New Roman"/>
          <w:sz w:val="24"/>
          <w:szCs w:val="24"/>
        </w:rPr>
        <w:t xml:space="preserve"> </w:t>
      </w:r>
      <w:r w:rsidRPr="008B2BDA">
        <w:rPr>
          <w:rFonts w:ascii="Times New Roman" w:hAnsi="Times New Roman"/>
          <w:sz w:val="24"/>
          <w:szCs w:val="24"/>
        </w:rPr>
        <w:t>лугов); богатство</w:t>
      </w:r>
      <w:r>
        <w:rPr>
          <w:rFonts w:ascii="Times New Roman" w:hAnsi="Times New Roman"/>
          <w:sz w:val="24"/>
          <w:szCs w:val="24"/>
        </w:rPr>
        <w:t xml:space="preserve"> </w:t>
      </w:r>
      <w:r w:rsidRPr="008B2BDA">
        <w:rPr>
          <w:rFonts w:ascii="Times New Roman" w:hAnsi="Times New Roman"/>
          <w:sz w:val="24"/>
          <w:szCs w:val="24"/>
        </w:rPr>
        <w:t>почвенными (черноземы)и минеральными (железные</w:t>
      </w:r>
      <w:r>
        <w:rPr>
          <w:rFonts w:ascii="Times New Roman" w:hAnsi="Times New Roman"/>
          <w:sz w:val="24"/>
          <w:szCs w:val="24"/>
        </w:rPr>
        <w:t xml:space="preserve"> </w:t>
      </w:r>
      <w:r w:rsidRPr="008B2BDA">
        <w:rPr>
          <w:rFonts w:ascii="Times New Roman" w:hAnsi="Times New Roman"/>
          <w:sz w:val="24"/>
          <w:szCs w:val="24"/>
        </w:rPr>
        <w:t>руды) ресурсами</w:t>
      </w:r>
      <w:r>
        <w:rPr>
          <w:rFonts w:ascii="Times New Roman" w:hAnsi="Times New Roman"/>
          <w:sz w:val="24"/>
          <w:szCs w:val="24"/>
        </w:rPr>
        <w:t xml:space="preserve"> </w:t>
      </w:r>
      <w:r w:rsidRPr="008B2BDA">
        <w:rPr>
          <w:rFonts w:ascii="Times New Roman" w:hAnsi="Times New Roman"/>
          <w:sz w:val="24"/>
          <w:szCs w:val="24"/>
        </w:rPr>
        <w:t>и их</w:t>
      </w:r>
      <w:r>
        <w:rPr>
          <w:rFonts w:ascii="Times New Roman" w:hAnsi="Times New Roman"/>
          <w:sz w:val="24"/>
          <w:szCs w:val="24"/>
        </w:rPr>
        <w:t xml:space="preserve"> </w:t>
      </w:r>
      <w:r w:rsidRPr="008B2BDA">
        <w:rPr>
          <w:rFonts w:ascii="Times New Roman" w:hAnsi="Times New Roman"/>
          <w:sz w:val="24"/>
          <w:szCs w:val="24"/>
        </w:rPr>
        <w:t>влияние на</w:t>
      </w:r>
      <w:r>
        <w:rPr>
          <w:rFonts w:ascii="Times New Roman" w:hAnsi="Times New Roman"/>
          <w:sz w:val="24"/>
          <w:szCs w:val="24"/>
        </w:rPr>
        <w:t xml:space="preserve"> </w:t>
      </w:r>
      <w:r w:rsidRPr="008B2BDA">
        <w:rPr>
          <w:rFonts w:ascii="Times New Roman" w:hAnsi="Times New Roman"/>
          <w:sz w:val="24"/>
          <w:szCs w:val="24"/>
        </w:rPr>
        <w:t>природу</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 xml:space="preserve">жизнь людей).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 xml:space="preserve">Южные моря России: история освоения, особенности природы морей, ресурсы, значение.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Крым</w:t>
      </w:r>
      <w:r>
        <w:rPr>
          <w:rFonts w:ascii="Times New Roman" w:hAnsi="Times New Roman"/>
          <w:sz w:val="24"/>
          <w:szCs w:val="24"/>
        </w:rPr>
        <w:t xml:space="preserve"> </w:t>
      </w:r>
      <w:r w:rsidRPr="008B2BDA">
        <w:rPr>
          <w:rFonts w:ascii="Times New Roman" w:hAnsi="Times New Roman"/>
          <w:sz w:val="24"/>
          <w:szCs w:val="24"/>
        </w:rPr>
        <w:t>(географическое</w:t>
      </w:r>
      <w:r>
        <w:rPr>
          <w:rFonts w:ascii="Times New Roman" w:hAnsi="Times New Roman"/>
          <w:sz w:val="24"/>
          <w:szCs w:val="24"/>
        </w:rPr>
        <w:t xml:space="preserve"> </w:t>
      </w:r>
      <w:r w:rsidRPr="008B2BDA">
        <w:rPr>
          <w:rFonts w:ascii="Times New Roman" w:hAnsi="Times New Roman"/>
          <w:sz w:val="24"/>
          <w:szCs w:val="24"/>
        </w:rPr>
        <w:t>положение, история освоения</w:t>
      </w:r>
      <w:r>
        <w:rPr>
          <w:rFonts w:ascii="Times New Roman" w:hAnsi="Times New Roman"/>
          <w:sz w:val="24"/>
          <w:szCs w:val="24"/>
        </w:rPr>
        <w:t xml:space="preserve"> </w:t>
      </w:r>
      <w:r w:rsidRPr="008B2BDA">
        <w:rPr>
          <w:rFonts w:ascii="Times New Roman" w:hAnsi="Times New Roman"/>
          <w:sz w:val="24"/>
          <w:szCs w:val="24"/>
        </w:rPr>
        <w:t>полуострова, особенности природы</w:t>
      </w:r>
      <w:r>
        <w:rPr>
          <w:rFonts w:ascii="Times New Roman" w:hAnsi="Times New Roman"/>
          <w:sz w:val="24"/>
          <w:szCs w:val="24"/>
        </w:rPr>
        <w:t xml:space="preserve"> </w:t>
      </w:r>
      <w:r w:rsidRPr="008B2BDA">
        <w:rPr>
          <w:rFonts w:ascii="Times New Roman" w:hAnsi="Times New Roman"/>
          <w:sz w:val="24"/>
          <w:szCs w:val="24"/>
        </w:rPr>
        <w:t>(равнинная, предгорная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горная</w:t>
      </w:r>
      <w:r>
        <w:rPr>
          <w:rFonts w:ascii="Times New Roman" w:hAnsi="Times New Roman"/>
          <w:sz w:val="24"/>
          <w:szCs w:val="24"/>
        </w:rPr>
        <w:t xml:space="preserve"> </w:t>
      </w:r>
      <w:r w:rsidRPr="008B2BDA">
        <w:rPr>
          <w:rFonts w:ascii="Times New Roman" w:hAnsi="Times New Roman"/>
          <w:sz w:val="24"/>
          <w:szCs w:val="24"/>
        </w:rPr>
        <w:t>части; особенности</w:t>
      </w:r>
      <w:r>
        <w:rPr>
          <w:rFonts w:ascii="Times New Roman" w:hAnsi="Times New Roman"/>
          <w:sz w:val="24"/>
          <w:szCs w:val="24"/>
        </w:rPr>
        <w:t xml:space="preserve"> </w:t>
      </w:r>
      <w:r w:rsidRPr="008B2BDA">
        <w:rPr>
          <w:rFonts w:ascii="Times New Roman" w:hAnsi="Times New Roman"/>
          <w:sz w:val="24"/>
          <w:szCs w:val="24"/>
        </w:rPr>
        <w:t>климата; природные отличия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полуострова; уникальность природы)).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Кавказ (предгорная и горная части; молодые</w:t>
      </w:r>
      <w:r>
        <w:rPr>
          <w:rFonts w:ascii="Times New Roman" w:hAnsi="Times New Roman"/>
          <w:sz w:val="24"/>
          <w:szCs w:val="24"/>
        </w:rPr>
        <w:t xml:space="preserve"> </w:t>
      </w:r>
      <w:r w:rsidRPr="008B2BDA">
        <w:rPr>
          <w:rFonts w:ascii="Times New Roman" w:hAnsi="Times New Roman"/>
          <w:sz w:val="24"/>
          <w:szCs w:val="24"/>
        </w:rPr>
        <w:t>горы</w:t>
      </w:r>
      <w:r>
        <w:rPr>
          <w:rFonts w:ascii="Times New Roman" w:hAnsi="Times New Roman"/>
          <w:sz w:val="24"/>
          <w:szCs w:val="24"/>
        </w:rPr>
        <w:t xml:space="preserve"> </w:t>
      </w:r>
      <w:r w:rsidRPr="008B2BDA">
        <w:rPr>
          <w:rFonts w:ascii="Times New Roman" w:hAnsi="Times New Roman"/>
          <w:sz w:val="24"/>
          <w:szCs w:val="24"/>
        </w:rPr>
        <w:t>с</w:t>
      </w:r>
      <w:r>
        <w:rPr>
          <w:rFonts w:ascii="Times New Roman" w:hAnsi="Times New Roman"/>
          <w:sz w:val="24"/>
          <w:szCs w:val="24"/>
        </w:rPr>
        <w:t xml:space="preserve"> </w:t>
      </w:r>
      <w:r w:rsidRPr="008B2BDA">
        <w:rPr>
          <w:rFonts w:ascii="Times New Roman" w:hAnsi="Times New Roman"/>
          <w:sz w:val="24"/>
          <w:szCs w:val="24"/>
        </w:rPr>
        <w:t>самой</w:t>
      </w:r>
      <w:r>
        <w:rPr>
          <w:rFonts w:ascii="Times New Roman" w:hAnsi="Times New Roman"/>
          <w:sz w:val="24"/>
          <w:szCs w:val="24"/>
        </w:rPr>
        <w:t xml:space="preserve"> </w:t>
      </w:r>
      <w:r w:rsidRPr="008B2BDA">
        <w:rPr>
          <w:rFonts w:ascii="Times New Roman" w:hAnsi="Times New Roman"/>
          <w:sz w:val="24"/>
          <w:szCs w:val="24"/>
        </w:rPr>
        <w:t>высокой точкой</w:t>
      </w:r>
      <w:r>
        <w:rPr>
          <w:rFonts w:ascii="Times New Roman" w:hAnsi="Times New Roman"/>
          <w:sz w:val="24"/>
          <w:szCs w:val="24"/>
        </w:rPr>
        <w:t xml:space="preserve"> </w:t>
      </w: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в западных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восточных</w:t>
      </w:r>
      <w:r>
        <w:rPr>
          <w:rFonts w:ascii="Times New Roman" w:hAnsi="Times New Roman"/>
          <w:sz w:val="24"/>
          <w:szCs w:val="24"/>
        </w:rPr>
        <w:t xml:space="preserve"> </w:t>
      </w:r>
      <w:r w:rsidRPr="008B2BDA">
        <w:rPr>
          <w:rFonts w:ascii="Times New Roman" w:hAnsi="Times New Roman"/>
          <w:sz w:val="24"/>
          <w:szCs w:val="24"/>
        </w:rPr>
        <w:t>частях;</w:t>
      </w:r>
      <w:r>
        <w:rPr>
          <w:rFonts w:ascii="Times New Roman" w:hAnsi="Times New Roman"/>
          <w:sz w:val="24"/>
          <w:szCs w:val="24"/>
        </w:rPr>
        <w:t xml:space="preserve"> </w:t>
      </w:r>
      <w:r w:rsidRPr="008B2BDA">
        <w:rPr>
          <w:rFonts w:ascii="Times New Roman" w:hAnsi="Times New Roman"/>
          <w:sz w:val="24"/>
          <w:szCs w:val="24"/>
        </w:rPr>
        <w:t>высотная поясность;</w:t>
      </w:r>
      <w:r>
        <w:rPr>
          <w:rFonts w:ascii="Times New Roman" w:hAnsi="Times New Roman"/>
          <w:sz w:val="24"/>
          <w:szCs w:val="24"/>
        </w:rPr>
        <w:t xml:space="preserve"> </w:t>
      </w:r>
      <w:r w:rsidRPr="008B2BDA">
        <w:rPr>
          <w:rFonts w:ascii="Times New Roman" w:hAnsi="Times New Roman"/>
          <w:sz w:val="24"/>
          <w:szCs w:val="24"/>
        </w:rPr>
        <w:t>природные отличия</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уникальность природы Черноморского</w:t>
      </w:r>
      <w:r>
        <w:rPr>
          <w:rFonts w:ascii="Times New Roman" w:hAnsi="Times New Roman"/>
          <w:sz w:val="24"/>
          <w:szCs w:val="24"/>
        </w:rPr>
        <w:t xml:space="preserve"> </w:t>
      </w:r>
      <w:r w:rsidRPr="008B2BDA">
        <w:rPr>
          <w:rFonts w:ascii="Times New Roman" w:hAnsi="Times New Roman"/>
          <w:sz w:val="24"/>
          <w:szCs w:val="24"/>
        </w:rPr>
        <w:t>побережья).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Урал (особенности географического</w:t>
      </w:r>
      <w:r>
        <w:rPr>
          <w:rFonts w:ascii="Times New Roman" w:hAnsi="Times New Roman"/>
          <w:sz w:val="24"/>
          <w:szCs w:val="24"/>
        </w:rPr>
        <w:t xml:space="preserve"> </w:t>
      </w:r>
      <w:r w:rsidRPr="008B2BDA">
        <w:rPr>
          <w:rFonts w:ascii="Times New Roman" w:hAnsi="Times New Roman"/>
          <w:sz w:val="24"/>
          <w:szCs w:val="24"/>
        </w:rPr>
        <w:t>положения; район</w:t>
      </w:r>
      <w:r>
        <w:rPr>
          <w:rFonts w:ascii="Times New Roman" w:hAnsi="Times New Roman"/>
          <w:sz w:val="24"/>
          <w:szCs w:val="24"/>
        </w:rPr>
        <w:t xml:space="preserve"> </w:t>
      </w:r>
      <w:r w:rsidRPr="008B2BDA">
        <w:rPr>
          <w:rFonts w:ascii="Times New Roman" w:hAnsi="Times New Roman"/>
          <w:sz w:val="24"/>
          <w:szCs w:val="24"/>
        </w:rPr>
        <w:t>древнего горообразования; богатство</w:t>
      </w:r>
      <w:r>
        <w:rPr>
          <w:rFonts w:ascii="Times New Roman" w:hAnsi="Times New Roman"/>
          <w:sz w:val="24"/>
          <w:szCs w:val="24"/>
        </w:rPr>
        <w:t xml:space="preserve"> </w:t>
      </w:r>
      <w:r w:rsidRPr="008B2BDA">
        <w:rPr>
          <w:rFonts w:ascii="Times New Roman" w:hAnsi="Times New Roman"/>
          <w:sz w:val="24"/>
          <w:szCs w:val="24"/>
        </w:rPr>
        <w:t>полезными</w:t>
      </w:r>
      <w:r>
        <w:rPr>
          <w:rFonts w:ascii="Times New Roman" w:hAnsi="Times New Roman"/>
          <w:sz w:val="24"/>
          <w:szCs w:val="24"/>
        </w:rPr>
        <w:t xml:space="preserve"> </w:t>
      </w:r>
      <w:r w:rsidRPr="008B2BDA">
        <w:rPr>
          <w:rFonts w:ascii="Times New Roman" w:hAnsi="Times New Roman"/>
          <w:sz w:val="24"/>
          <w:szCs w:val="24"/>
        </w:rPr>
        <w:t>ископаемыми;</w:t>
      </w:r>
      <w:r>
        <w:rPr>
          <w:rFonts w:ascii="Times New Roman" w:hAnsi="Times New Roman"/>
          <w:sz w:val="24"/>
          <w:szCs w:val="24"/>
        </w:rPr>
        <w:t xml:space="preserve"> </w:t>
      </w:r>
      <w:r w:rsidRPr="008B2BDA">
        <w:rPr>
          <w:rFonts w:ascii="Times New Roman" w:hAnsi="Times New Roman"/>
          <w:sz w:val="24"/>
          <w:szCs w:val="24"/>
        </w:rPr>
        <w:t>суровость</w:t>
      </w:r>
      <w:r>
        <w:rPr>
          <w:rFonts w:ascii="Times New Roman" w:hAnsi="Times New Roman"/>
          <w:sz w:val="24"/>
          <w:szCs w:val="24"/>
        </w:rPr>
        <w:t xml:space="preserve"> </w:t>
      </w:r>
      <w:r w:rsidRPr="008B2BDA">
        <w:rPr>
          <w:rFonts w:ascii="Times New Roman" w:hAnsi="Times New Roman"/>
          <w:sz w:val="24"/>
          <w:szCs w:val="24"/>
        </w:rPr>
        <w:t>климата на</w:t>
      </w:r>
      <w:r>
        <w:rPr>
          <w:rFonts w:ascii="Times New Roman" w:hAnsi="Times New Roman"/>
          <w:sz w:val="24"/>
          <w:szCs w:val="24"/>
        </w:rPr>
        <w:t xml:space="preserve"> </w:t>
      </w:r>
      <w:r w:rsidRPr="008B2BDA">
        <w:rPr>
          <w:rFonts w:ascii="Times New Roman" w:hAnsi="Times New Roman"/>
          <w:sz w:val="24"/>
          <w:szCs w:val="24"/>
        </w:rPr>
        <w:t>севере и</w:t>
      </w:r>
      <w:r>
        <w:rPr>
          <w:rFonts w:ascii="Times New Roman" w:hAnsi="Times New Roman"/>
          <w:sz w:val="24"/>
          <w:szCs w:val="24"/>
        </w:rPr>
        <w:t xml:space="preserve"> </w:t>
      </w:r>
      <w:r w:rsidRPr="008B2BDA">
        <w:rPr>
          <w:rFonts w:ascii="Times New Roman" w:hAnsi="Times New Roman"/>
          <w:sz w:val="24"/>
          <w:szCs w:val="24"/>
        </w:rPr>
        <w:t xml:space="preserve">влияние континентальности </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юге;</w:t>
      </w:r>
      <w:r>
        <w:rPr>
          <w:rFonts w:ascii="Times New Roman" w:hAnsi="Times New Roman"/>
          <w:sz w:val="24"/>
          <w:szCs w:val="24"/>
        </w:rPr>
        <w:t xml:space="preserve"> </w:t>
      </w:r>
      <w:r w:rsidRPr="008B2BDA">
        <w:rPr>
          <w:rFonts w:ascii="Times New Roman" w:hAnsi="Times New Roman"/>
          <w:sz w:val="24"/>
          <w:szCs w:val="24"/>
        </w:rPr>
        <w:t>высотная</w:t>
      </w:r>
      <w:r>
        <w:rPr>
          <w:rFonts w:ascii="Times New Roman" w:hAnsi="Times New Roman"/>
          <w:sz w:val="24"/>
          <w:szCs w:val="24"/>
        </w:rPr>
        <w:t xml:space="preserve"> </w:t>
      </w:r>
      <w:r w:rsidRPr="008B2BDA">
        <w:rPr>
          <w:rFonts w:ascii="Times New Roman" w:hAnsi="Times New Roman"/>
          <w:sz w:val="24"/>
          <w:szCs w:val="24"/>
        </w:rPr>
        <w:t>поясность</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широтная</w:t>
      </w:r>
      <w:r>
        <w:rPr>
          <w:rFonts w:ascii="Times New Roman" w:hAnsi="Times New Roman"/>
          <w:sz w:val="24"/>
          <w:szCs w:val="24"/>
        </w:rPr>
        <w:t xml:space="preserve"> </w:t>
      </w:r>
      <w:r w:rsidRPr="008B2BDA">
        <w:rPr>
          <w:rFonts w:ascii="Times New Roman" w:hAnsi="Times New Roman"/>
          <w:sz w:val="24"/>
          <w:szCs w:val="24"/>
        </w:rPr>
        <w:t>зональность).Урал (изменение природных особенностей с запада на восток, с севера на юг).</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Обобщение знаний по особенностям природы европейской части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Западная Сибирь (крупнейшая равнина мира; преобладающая высота рельефа;</w:t>
      </w:r>
      <w:r>
        <w:rPr>
          <w:rFonts w:ascii="Times New Roman" w:hAnsi="Times New Roman"/>
          <w:sz w:val="24"/>
          <w:szCs w:val="24"/>
        </w:rPr>
        <w:t xml:space="preserve"> </w:t>
      </w:r>
      <w:r w:rsidRPr="008B2BDA">
        <w:rPr>
          <w:rFonts w:ascii="Times New Roman" w:hAnsi="Times New Roman"/>
          <w:sz w:val="24"/>
          <w:szCs w:val="24"/>
        </w:rPr>
        <w:t>зависимость</w:t>
      </w:r>
      <w:r>
        <w:rPr>
          <w:rFonts w:ascii="Times New Roman" w:hAnsi="Times New Roman"/>
          <w:sz w:val="24"/>
          <w:szCs w:val="24"/>
        </w:rPr>
        <w:t xml:space="preserve"> </w:t>
      </w:r>
      <w:r w:rsidRPr="008B2BDA">
        <w:rPr>
          <w:rFonts w:ascii="Times New Roman" w:hAnsi="Times New Roman"/>
          <w:sz w:val="24"/>
          <w:szCs w:val="24"/>
        </w:rPr>
        <w:t>размещения</w:t>
      </w:r>
      <w:r>
        <w:rPr>
          <w:rFonts w:ascii="Times New Roman" w:hAnsi="Times New Roman"/>
          <w:sz w:val="24"/>
          <w:szCs w:val="24"/>
        </w:rPr>
        <w:t xml:space="preserve"> </w:t>
      </w:r>
      <w:r w:rsidRPr="008B2BDA">
        <w:rPr>
          <w:rFonts w:ascii="Times New Roman" w:hAnsi="Times New Roman"/>
          <w:sz w:val="24"/>
          <w:szCs w:val="24"/>
        </w:rPr>
        <w:t>внутренних</w:t>
      </w:r>
      <w:r>
        <w:rPr>
          <w:rFonts w:ascii="Times New Roman" w:hAnsi="Times New Roman"/>
          <w:sz w:val="24"/>
          <w:szCs w:val="24"/>
        </w:rPr>
        <w:t xml:space="preserve"> </w:t>
      </w:r>
      <w:r w:rsidRPr="008B2BDA">
        <w:rPr>
          <w:rFonts w:ascii="Times New Roman" w:hAnsi="Times New Roman"/>
          <w:sz w:val="24"/>
          <w:szCs w:val="24"/>
        </w:rPr>
        <w:t>вод</w:t>
      </w:r>
      <w:r>
        <w:rPr>
          <w:rFonts w:ascii="Times New Roman" w:hAnsi="Times New Roman"/>
          <w:sz w:val="24"/>
          <w:szCs w:val="24"/>
        </w:rPr>
        <w:t xml:space="preserve"> </w:t>
      </w:r>
      <w:r w:rsidRPr="008B2BDA">
        <w:rPr>
          <w:rFonts w:ascii="Times New Roman" w:hAnsi="Times New Roman"/>
          <w:sz w:val="24"/>
          <w:szCs w:val="24"/>
        </w:rPr>
        <w:t>от рельефа</w:t>
      </w:r>
      <w:r>
        <w:rPr>
          <w:rFonts w:ascii="Times New Roman" w:hAnsi="Times New Roman"/>
          <w:sz w:val="24"/>
          <w:szCs w:val="24"/>
        </w:rPr>
        <w:t xml:space="preserve"> </w:t>
      </w:r>
      <w:r w:rsidRPr="008B2BDA">
        <w:rPr>
          <w:rFonts w:ascii="Times New Roman" w:hAnsi="Times New Roman"/>
          <w:sz w:val="24"/>
          <w:szCs w:val="24"/>
        </w:rPr>
        <w:t>и от</w:t>
      </w:r>
      <w:r>
        <w:rPr>
          <w:rFonts w:ascii="Times New Roman" w:hAnsi="Times New Roman"/>
          <w:sz w:val="24"/>
          <w:szCs w:val="24"/>
        </w:rPr>
        <w:t xml:space="preserve"> </w:t>
      </w:r>
      <w:r w:rsidRPr="008B2BDA">
        <w:rPr>
          <w:rFonts w:ascii="Times New Roman" w:hAnsi="Times New Roman"/>
          <w:sz w:val="24"/>
          <w:szCs w:val="24"/>
        </w:rPr>
        <w:t>зонального соотношения</w:t>
      </w:r>
      <w:r>
        <w:rPr>
          <w:rFonts w:ascii="Times New Roman" w:hAnsi="Times New Roman"/>
          <w:sz w:val="24"/>
          <w:szCs w:val="24"/>
        </w:rPr>
        <w:t xml:space="preserve"> </w:t>
      </w:r>
      <w:r w:rsidRPr="008B2BDA">
        <w:rPr>
          <w:rFonts w:ascii="Times New Roman" w:hAnsi="Times New Roman"/>
          <w:sz w:val="24"/>
          <w:szCs w:val="24"/>
        </w:rPr>
        <w:t>тепла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влаги;</w:t>
      </w:r>
      <w:r>
        <w:rPr>
          <w:rFonts w:ascii="Times New Roman" w:hAnsi="Times New Roman"/>
          <w:sz w:val="24"/>
          <w:szCs w:val="24"/>
        </w:rPr>
        <w:t xml:space="preserve"> </w:t>
      </w:r>
      <w:r w:rsidRPr="008B2BDA">
        <w:rPr>
          <w:rFonts w:ascii="Times New Roman" w:hAnsi="Times New Roman"/>
          <w:sz w:val="24"/>
          <w:szCs w:val="24"/>
        </w:rPr>
        <w:t>природные</w:t>
      </w:r>
      <w:r>
        <w:rPr>
          <w:rFonts w:ascii="Times New Roman" w:hAnsi="Times New Roman"/>
          <w:sz w:val="24"/>
          <w:szCs w:val="24"/>
        </w:rPr>
        <w:t xml:space="preserve"> </w:t>
      </w:r>
      <w:r w:rsidRPr="008B2BDA">
        <w:rPr>
          <w:rFonts w:ascii="Times New Roman" w:hAnsi="Times New Roman"/>
          <w:sz w:val="24"/>
          <w:szCs w:val="24"/>
        </w:rPr>
        <w:t>зоны–размещение,</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рельефа, наибольшая</w:t>
      </w:r>
      <w:r>
        <w:rPr>
          <w:rFonts w:ascii="Times New Roman" w:hAnsi="Times New Roman"/>
          <w:sz w:val="24"/>
          <w:szCs w:val="24"/>
        </w:rPr>
        <w:t xml:space="preserve"> </w:t>
      </w:r>
      <w:r w:rsidRPr="008B2BDA">
        <w:rPr>
          <w:rFonts w:ascii="Times New Roman" w:hAnsi="Times New Roman"/>
          <w:sz w:val="24"/>
          <w:szCs w:val="24"/>
        </w:rPr>
        <w:t>по площади, изменения</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составе</w:t>
      </w:r>
      <w:r>
        <w:rPr>
          <w:rFonts w:ascii="Times New Roman" w:hAnsi="Times New Roman"/>
          <w:sz w:val="24"/>
          <w:szCs w:val="24"/>
        </w:rPr>
        <w:t xml:space="preserve"> </w:t>
      </w:r>
      <w:r w:rsidRPr="008B2BDA">
        <w:rPr>
          <w:rFonts w:ascii="Times New Roman" w:hAnsi="Times New Roman"/>
          <w:sz w:val="24"/>
          <w:szCs w:val="24"/>
        </w:rPr>
        <w:t>природных</w:t>
      </w:r>
      <w:r>
        <w:rPr>
          <w:rFonts w:ascii="Times New Roman" w:hAnsi="Times New Roman"/>
          <w:sz w:val="24"/>
          <w:szCs w:val="24"/>
        </w:rPr>
        <w:t xml:space="preserve"> </w:t>
      </w:r>
      <w:r w:rsidRPr="008B2BDA">
        <w:rPr>
          <w:rFonts w:ascii="Times New Roman" w:hAnsi="Times New Roman"/>
          <w:sz w:val="24"/>
          <w:szCs w:val="24"/>
        </w:rPr>
        <w:t>зон, сравнение состава природных зон с Русской</w:t>
      </w:r>
      <w:r>
        <w:rPr>
          <w:rFonts w:ascii="Times New Roman" w:hAnsi="Times New Roman"/>
          <w:sz w:val="24"/>
          <w:szCs w:val="24"/>
        </w:rPr>
        <w:t xml:space="preserve"> </w:t>
      </w:r>
      <w:r w:rsidRPr="008B2BDA">
        <w:rPr>
          <w:rFonts w:ascii="Times New Roman" w:hAnsi="Times New Roman"/>
          <w:sz w:val="24"/>
          <w:szCs w:val="24"/>
        </w:rPr>
        <w:t>равниной).</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455EAB" w:rsidRPr="008B2BDA" w:rsidRDefault="00455EAB" w:rsidP="00D750D9">
      <w:pPr>
        <w:spacing w:after="0" w:line="240" w:lineRule="auto"/>
        <w:jc w:val="both"/>
        <w:rPr>
          <w:rFonts w:ascii="Times New Roman" w:hAnsi="Times New Roman"/>
          <w:sz w:val="24"/>
          <w:szCs w:val="24"/>
        </w:rPr>
      </w:pPr>
      <w:r w:rsidRPr="008B2BDA">
        <w:rPr>
          <w:rFonts w:ascii="Times New Roman" w:hAnsi="Times New Roman"/>
          <w:sz w:val="24"/>
          <w:szCs w:val="24"/>
        </w:rPr>
        <w:t>Средняя Сибирь (сложность и многообразие геологического строения, развитие</w:t>
      </w:r>
      <w:r>
        <w:rPr>
          <w:rFonts w:ascii="Times New Roman" w:hAnsi="Times New Roman"/>
          <w:sz w:val="24"/>
          <w:szCs w:val="24"/>
        </w:rPr>
        <w:t xml:space="preserve"> </w:t>
      </w:r>
      <w:r w:rsidRPr="008B2BDA">
        <w:rPr>
          <w:rFonts w:ascii="Times New Roman" w:hAnsi="Times New Roman"/>
          <w:sz w:val="24"/>
          <w:szCs w:val="24"/>
        </w:rPr>
        <w:t>физико-географических процессов</w:t>
      </w:r>
      <w:r>
        <w:rPr>
          <w:rFonts w:ascii="Times New Roman" w:hAnsi="Times New Roman"/>
          <w:sz w:val="24"/>
          <w:szCs w:val="24"/>
        </w:rPr>
        <w:t xml:space="preserve"> </w:t>
      </w:r>
      <w:r w:rsidRPr="008B2BDA">
        <w:rPr>
          <w:rFonts w:ascii="Times New Roman" w:hAnsi="Times New Roman"/>
          <w:sz w:val="24"/>
          <w:szCs w:val="24"/>
        </w:rPr>
        <w:t>(речные долины</w:t>
      </w:r>
      <w:r>
        <w:rPr>
          <w:rFonts w:ascii="Times New Roman" w:hAnsi="Times New Roman"/>
          <w:sz w:val="24"/>
          <w:szCs w:val="24"/>
        </w:rPr>
        <w:t xml:space="preserve"> </w:t>
      </w:r>
      <w:r w:rsidRPr="008B2BDA">
        <w:rPr>
          <w:rFonts w:ascii="Times New Roman" w:hAnsi="Times New Roman"/>
          <w:sz w:val="24"/>
          <w:szCs w:val="24"/>
        </w:rPr>
        <w:t>с хорошо выраженными</w:t>
      </w:r>
      <w:r>
        <w:rPr>
          <w:rFonts w:ascii="Times New Roman" w:hAnsi="Times New Roman"/>
          <w:sz w:val="24"/>
          <w:szCs w:val="24"/>
        </w:rPr>
        <w:t xml:space="preserve"> террасами </w:t>
      </w:r>
      <w:r w:rsidRPr="008B2BDA">
        <w:rPr>
          <w:rFonts w:ascii="Times New Roman" w:hAnsi="Times New Roman"/>
          <w:sz w:val="24"/>
          <w:szCs w:val="24"/>
        </w:rPr>
        <w:t>многочисленные</w:t>
      </w:r>
      <w:r>
        <w:rPr>
          <w:rFonts w:ascii="Times New Roman" w:hAnsi="Times New Roman"/>
          <w:sz w:val="24"/>
          <w:szCs w:val="24"/>
        </w:rPr>
        <w:t xml:space="preserve"> </w:t>
      </w:r>
      <w:r w:rsidRPr="008B2BDA">
        <w:rPr>
          <w:rFonts w:ascii="Times New Roman" w:hAnsi="Times New Roman"/>
          <w:sz w:val="24"/>
          <w:szCs w:val="24"/>
        </w:rPr>
        <w:t>мелкие</w:t>
      </w:r>
      <w:r>
        <w:rPr>
          <w:rFonts w:ascii="Times New Roman" w:hAnsi="Times New Roman"/>
          <w:sz w:val="24"/>
          <w:szCs w:val="24"/>
        </w:rPr>
        <w:t xml:space="preserve"> </w:t>
      </w:r>
      <w:r w:rsidRPr="008B2BDA">
        <w:rPr>
          <w:rFonts w:ascii="Times New Roman" w:hAnsi="Times New Roman"/>
          <w:sz w:val="24"/>
          <w:szCs w:val="24"/>
        </w:rPr>
        <w:t>долины)</w:t>
      </w:r>
      <w:r>
        <w:rPr>
          <w:rFonts w:ascii="Times New Roman" w:hAnsi="Times New Roman"/>
          <w:sz w:val="24"/>
          <w:szCs w:val="24"/>
        </w:rPr>
        <w:t xml:space="preserve"> </w:t>
      </w:r>
      <w:r w:rsidRPr="008B2BDA">
        <w:rPr>
          <w:rFonts w:ascii="Times New Roman" w:hAnsi="Times New Roman"/>
          <w:sz w:val="24"/>
          <w:szCs w:val="24"/>
        </w:rPr>
        <w:t>,климат резко континентальный, многолетняя</w:t>
      </w:r>
      <w:r>
        <w:rPr>
          <w:rFonts w:ascii="Times New Roman" w:hAnsi="Times New Roman"/>
          <w:sz w:val="24"/>
          <w:szCs w:val="24"/>
        </w:rPr>
        <w:t xml:space="preserve"> </w:t>
      </w:r>
      <w:r w:rsidRPr="008B2BDA">
        <w:rPr>
          <w:rFonts w:ascii="Times New Roman" w:hAnsi="Times New Roman"/>
          <w:sz w:val="24"/>
          <w:szCs w:val="24"/>
        </w:rPr>
        <w:t>мерзлота,</w:t>
      </w:r>
      <w:r>
        <w:rPr>
          <w:rFonts w:ascii="Times New Roman" w:hAnsi="Times New Roman"/>
          <w:sz w:val="24"/>
          <w:szCs w:val="24"/>
        </w:rPr>
        <w:t xml:space="preserve"> </w:t>
      </w:r>
      <w:r w:rsidRPr="008B2BDA">
        <w:rPr>
          <w:rFonts w:ascii="Times New Roman" w:hAnsi="Times New Roman"/>
          <w:sz w:val="24"/>
          <w:szCs w:val="24"/>
        </w:rPr>
        <w:t>характер</w:t>
      </w:r>
      <w:r>
        <w:rPr>
          <w:rFonts w:ascii="Times New Roman" w:hAnsi="Times New Roman"/>
          <w:sz w:val="24"/>
          <w:szCs w:val="24"/>
        </w:rPr>
        <w:t xml:space="preserve"> </w:t>
      </w:r>
      <w:r w:rsidRPr="008B2BDA">
        <w:rPr>
          <w:rFonts w:ascii="Times New Roman" w:hAnsi="Times New Roman"/>
          <w:sz w:val="24"/>
          <w:szCs w:val="24"/>
        </w:rPr>
        <w:t>полезных</w:t>
      </w:r>
      <w:r>
        <w:rPr>
          <w:rFonts w:ascii="Times New Roman" w:hAnsi="Times New Roman"/>
          <w:sz w:val="24"/>
          <w:szCs w:val="24"/>
        </w:rPr>
        <w:t xml:space="preserve"> </w:t>
      </w:r>
      <w:r w:rsidRPr="008B2BDA">
        <w:rPr>
          <w:rFonts w:ascii="Times New Roman" w:hAnsi="Times New Roman"/>
          <w:sz w:val="24"/>
          <w:szCs w:val="24"/>
        </w:rPr>
        <w:t>ископаемых</w:t>
      </w:r>
      <w:r>
        <w:rPr>
          <w:rFonts w:ascii="Times New Roman" w:hAnsi="Times New Roman"/>
          <w:sz w:val="24"/>
          <w:szCs w:val="24"/>
        </w:rPr>
        <w:t xml:space="preserve"> </w:t>
      </w:r>
      <w:r w:rsidRPr="008B2BDA">
        <w:rPr>
          <w:rFonts w:ascii="Times New Roman" w:hAnsi="Times New Roman"/>
          <w:sz w:val="24"/>
          <w:szCs w:val="24"/>
        </w:rPr>
        <w:t>и формирование</w:t>
      </w:r>
      <w:r>
        <w:rPr>
          <w:rFonts w:ascii="Times New Roman" w:hAnsi="Times New Roman"/>
          <w:sz w:val="24"/>
          <w:szCs w:val="24"/>
        </w:rPr>
        <w:t xml:space="preserve"> </w:t>
      </w:r>
      <w:r w:rsidRPr="008B2BDA">
        <w:rPr>
          <w:rFonts w:ascii="Times New Roman" w:hAnsi="Times New Roman"/>
          <w:sz w:val="24"/>
          <w:szCs w:val="24"/>
        </w:rPr>
        <w:t>природных</w:t>
      </w:r>
      <w:r>
        <w:rPr>
          <w:rFonts w:ascii="Times New Roman" w:hAnsi="Times New Roman"/>
          <w:sz w:val="24"/>
          <w:szCs w:val="24"/>
        </w:rPr>
        <w:t xml:space="preserve"> </w:t>
      </w:r>
      <w:r w:rsidRPr="008B2BDA">
        <w:rPr>
          <w:rFonts w:ascii="Times New Roman" w:hAnsi="Times New Roman"/>
          <w:sz w:val="24"/>
          <w:szCs w:val="24"/>
        </w:rPr>
        <w:t>комплексов).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Северо-Восточная Сибирь (разнообразие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контрастность рельефа (котловинность рельефа, горные хребты, переходящие</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северные</w:t>
      </w:r>
      <w:r>
        <w:rPr>
          <w:rFonts w:ascii="Times New Roman" w:hAnsi="Times New Roman"/>
          <w:sz w:val="24"/>
          <w:szCs w:val="24"/>
        </w:rPr>
        <w:t xml:space="preserve"> </w:t>
      </w:r>
      <w:r w:rsidRPr="008B2BDA">
        <w:rPr>
          <w:rFonts w:ascii="Times New Roman" w:hAnsi="Times New Roman"/>
          <w:sz w:val="24"/>
          <w:szCs w:val="24"/>
        </w:rPr>
        <w:t>низменности; суровость</w:t>
      </w:r>
      <w:r>
        <w:rPr>
          <w:rFonts w:ascii="Times New Roman" w:hAnsi="Times New Roman"/>
          <w:sz w:val="24"/>
          <w:szCs w:val="24"/>
        </w:rPr>
        <w:t xml:space="preserve"> </w:t>
      </w:r>
      <w:r w:rsidRPr="008B2BDA">
        <w:rPr>
          <w:rFonts w:ascii="Times New Roman" w:hAnsi="Times New Roman"/>
          <w:sz w:val="24"/>
          <w:szCs w:val="24"/>
        </w:rPr>
        <w:t>климата; многолетняя</w:t>
      </w:r>
      <w:r>
        <w:rPr>
          <w:rFonts w:ascii="Times New Roman" w:hAnsi="Times New Roman"/>
          <w:sz w:val="24"/>
          <w:szCs w:val="24"/>
        </w:rPr>
        <w:t xml:space="preserve"> </w:t>
      </w:r>
      <w:r w:rsidRPr="008B2BDA">
        <w:rPr>
          <w:rFonts w:ascii="Times New Roman" w:hAnsi="Times New Roman"/>
          <w:sz w:val="24"/>
          <w:szCs w:val="24"/>
        </w:rPr>
        <w:t>мерзлота; реки</w:t>
      </w:r>
      <w:r>
        <w:rPr>
          <w:rFonts w:ascii="Times New Roman" w:hAnsi="Times New Roman"/>
          <w:sz w:val="24"/>
          <w:szCs w:val="24"/>
        </w:rPr>
        <w:t xml:space="preserve"> </w:t>
      </w:r>
      <w:r w:rsidRPr="008B2BDA">
        <w:rPr>
          <w:rFonts w:ascii="Times New Roman" w:hAnsi="Times New Roman"/>
          <w:sz w:val="24"/>
          <w:szCs w:val="24"/>
        </w:rPr>
        <w:t>и озера; влияние</w:t>
      </w:r>
      <w:r>
        <w:rPr>
          <w:rFonts w:ascii="Times New Roman" w:hAnsi="Times New Roman"/>
          <w:sz w:val="24"/>
          <w:szCs w:val="24"/>
        </w:rPr>
        <w:t xml:space="preserve"> </w:t>
      </w:r>
      <w:r w:rsidRPr="008B2BDA">
        <w:rPr>
          <w:rFonts w:ascii="Times New Roman" w:hAnsi="Times New Roman"/>
          <w:sz w:val="24"/>
          <w:szCs w:val="24"/>
        </w:rPr>
        <w:t>климата</w:t>
      </w:r>
      <w:r>
        <w:rPr>
          <w:rFonts w:ascii="Times New Roman" w:hAnsi="Times New Roman"/>
          <w:sz w:val="24"/>
          <w:szCs w:val="24"/>
        </w:rPr>
        <w:t xml:space="preserve"> </w:t>
      </w:r>
      <w:r w:rsidRPr="008B2BDA">
        <w:rPr>
          <w:rFonts w:ascii="Times New Roman" w:hAnsi="Times New Roman"/>
          <w:sz w:val="24"/>
          <w:szCs w:val="24"/>
        </w:rPr>
        <w:t>на природу;</w:t>
      </w:r>
      <w:r>
        <w:rPr>
          <w:rFonts w:ascii="Times New Roman" w:hAnsi="Times New Roman"/>
          <w:sz w:val="24"/>
          <w:szCs w:val="24"/>
        </w:rPr>
        <w:t xml:space="preserve"> </w:t>
      </w:r>
      <w:r w:rsidRPr="008B2BDA">
        <w:rPr>
          <w:rFonts w:ascii="Times New Roman" w:hAnsi="Times New Roman"/>
          <w:sz w:val="24"/>
          <w:szCs w:val="24"/>
        </w:rPr>
        <w:t>особенности природы).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Горы</w:t>
      </w:r>
      <w:r>
        <w:rPr>
          <w:rFonts w:ascii="Times New Roman" w:hAnsi="Times New Roman"/>
          <w:sz w:val="24"/>
          <w:szCs w:val="24"/>
        </w:rPr>
        <w:t xml:space="preserve"> </w:t>
      </w:r>
      <w:r w:rsidRPr="008B2BDA">
        <w:rPr>
          <w:rFonts w:ascii="Times New Roman" w:hAnsi="Times New Roman"/>
          <w:sz w:val="24"/>
          <w:szCs w:val="24"/>
        </w:rPr>
        <w:t>Южной</w:t>
      </w:r>
      <w:r>
        <w:rPr>
          <w:rFonts w:ascii="Times New Roman" w:hAnsi="Times New Roman"/>
          <w:sz w:val="24"/>
          <w:szCs w:val="24"/>
        </w:rPr>
        <w:t xml:space="preserve"> </w:t>
      </w:r>
      <w:r w:rsidRPr="008B2BDA">
        <w:rPr>
          <w:rFonts w:ascii="Times New Roman" w:hAnsi="Times New Roman"/>
          <w:sz w:val="24"/>
          <w:szCs w:val="24"/>
        </w:rPr>
        <w:t>Сибири</w:t>
      </w:r>
      <w:r>
        <w:rPr>
          <w:rFonts w:ascii="Times New Roman" w:hAnsi="Times New Roman"/>
          <w:sz w:val="24"/>
          <w:szCs w:val="24"/>
        </w:rPr>
        <w:t xml:space="preserve"> </w:t>
      </w:r>
      <w:r w:rsidRPr="008B2BDA">
        <w:rPr>
          <w:rFonts w:ascii="Times New Roman" w:hAnsi="Times New Roman"/>
          <w:sz w:val="24"/>
          <w:szCs w:val="24"/>
        </w:rPr>
        <w:t>(географическое положение,</w:t>
      </w:r>
      <w:r>
        <w:rPr>
          <w:rFonts w:ascii="Times New Roman" w:hAnsi="Times New Roman"/>
          <w:sz w:val="24"/>
          <w:szCs w:val="24"/>
        </w:rPr>
        <w:t xml:space="preserve"> </w:t>
      </w:r>
      <w:r w:rsidRPr="008B2BDA">
        <w:rPr>
          <w:rFonts w:ascii="Times New Roman" w:hAnsi="Times New Roman"/>
          <w:sz w:val="24"/>
          <w:szCs w:val="24"/>
        </w:rPr>
        <w:t>контрастный</w:t>
      </w:r>
      <w:r>
        <w:rPr>
          <w:rFonts w:ascii="Times New Roman" w:hAnsi="Times New Roman"/>
          <w:sz w:val="24"/>
          <w:szCs w:val="24"/>
        </w:rPr>
        <w:t xml:space="preserve"> </w:t>
      </w:r>
      <w:r w:rsidRPr="008B2BDA">
        <w:rPr>
          <w:rFonts w:ascii="Times New Roman" w:hAnsi="Times New Roman"/>
          <w:sz w:val="24"/>
          <w:szCs w:val="24"/>
        </w:rPr>
        <w:t>горный рельеф,</w:t>
      </w:r>
      <w:r>
        <w:rPr>
          <w:rFonts w:ascii="Times New Roman" w:hAnsi="Times New Roman"/>
          <w:sz w:val="24"/>
          <w:szCs w:val="24"/>
        </w:rPr>
        <w:t xml:space="preserve"> </w:t>
      </w:r>
      <w:r w:rsidRPr="008B2BDA">
        <w:rPr>
          <w:rFonts w:ascii="Times New Roman" w:hAnsi="Times New Roman"/>
          <w:sz w:val="24"/>
          <w:szCs w:val="24"/>
        </w:rPr>
        <w:t>континентальный</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их</w:t>
      </w:r>
      <w:r>
        <w:rPr>
          <w:rFonts w:ascii="Times New Roman" w:hAnsi="Times New Roman"/>
          <w:sz w:val="24"/>
          <w:szCs w:val="24"/>
        </w:rPr>
        <w:t xml:space="preserve"> </w:t>
      </w:r>
      <w:r w:rsidRPr="008B2BDA">
        <w:rPr>
          <w:rFonts w:ascii="Times New Roman" w:hAnsi="Times New Roman"/>
          <w:sz w:val="24"/>
          <w:szCs w:val="24"/>
        </w:rPr>
        <w:t>влияние</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формирования природы</w:t>
      </w:r>
      <w:r>
        <w:rPr>
          <w:rFonts w:ascii="Times New Roman" w:hAnsi="Times New Roman"/>
          <w:sz w:val="24"/>
          <w:szCs w:val="24"/>
        </w:rPr>
        <w:t xml:space="preserve"> </w:t>
      </w:r>
      <w:r w:rsidRPr="008B2BDA">
        <w:rPr>
          <w:rFonts w:ascii="Times New Roman" w:hAnsi="Times New Roman"/>
          <w:sz w:val="24"/>
          <w:szCs w:val="24"/>
        </w:rPr>
        <w:t>района).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Алтай,</w:t>
      </w:r>
      <w:r>
        <w:rPr>
          <w:rFonts w:ascii="Times New Roman" w:hAnsi="Times New Roman"/>
          <w:sz w:val="24"/>
          <w:szCs w:val="24"/>
        </w:rPr>
        <w:t xml:space="preserve"> </w:t>
      </w:r>
      <w:r w:rsidRPr="008B2BDA">
        <w:rPr>
          <w:rFonts w:ascii="Times New Roman" w:hAnsi="Times New Roman"/>
          <w:sz w:val="24"/>
          <w:szCs w:val="24"/>
        </w:rPr>
        <w:t>Саяны, Прибайкалье, Забайкалье</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положения, геологическое</w:t>
      </w:r>
      <w:r>
        <w:rPr>
          <w:rFonts w:ascii="Times New Roman" w:hAnsi="Times New Roman"/>
          <w:sz w:val="24"/>
          <w:szCs w:val="24"/>
        </w:rPr>
        <w:t xml:space="preserve"> </w:t>
      </w:r>
      <w:r w:rsidRPr="008B2BDA">
        <w:rPr>
          <w:rFonts w:ascii="Times New Roman" w:hAnsi="Times New Roman"/>
          <w:sz w:val="24"/>
          <w:szCs w:val="24"/>
        </w:rPr>
        <w:t>строение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история развития,</w:t>
      </w:r>
      <w:r>
        <w:rPr>
          <w:rFonts w:ascii="Times New Roman" w:hAnsi="Times New Roman"/>
          <w:sz w:val="24"/>
          <w:szCs w:val="24"/>
        </w:rPr>
        <w:t xml:space="preserve"> </w:t>
      </w:r>
      <w:r w:rsidRPr="008B2BDA">
        <w:rPr>
          <w:rFonts w:ascii="Times New Roman" w:hAnsi="Times New Roman"/>
          <w:sz w:val="24"/>
          <w:szCs w:val="24"/>
        </w:rPr>
        <w:t>климат</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внутренние</w:t>
      </w:r>
      <w:r>
        <w:rPr>
          <w:rFonts w:ascii="Times New Roman" w:hAnsi="Times New Roman"/>
          <w:sz w:val="24"/>
          <w:szCs w:val="24"/>
        </w:rPr>
        <w:t xml:space="preserve"> </w:t>
      </w:r>
      <w:r w:rsidRPr="008B2BDA">
        <w:rPr>
          <w:rFonts w:ascii="Times New Roman" w:hAnsi="Times New Roman"/>
          <w:sz w:val="24"/>
          <w:szCs w:val="24"/>
        </w:rPr>
        <w:t>воды, характерные типы</w:t>
      </w:r>
      <w:r>
        <w:rPr>
          <w:rFonts w:ascii="Times New Roman" w:hAnsi="Times New Roman"/>
          <w:sz w:val="24"/>
          <w:szCs w:val="24"/>
        </w:rPr>
        <w:t xml:space="preserve"> </w:t>
      </w:r>
      <w:r w:rsidRPr="008B2BDA">
        <w:rPr>
          <w:rFonts w:ascii="Times New Roman" w:hAnsi="Times New Roman"/>
          <w:sz w:val="24"/>
          <w:szCs w:val="24"/>
        </w:rPr>
        <w:t>почв,</w:t>
      </w:r>
      <w:r>
        <w:rPr>
          <w:rFonts w:ascii="Times New Roman" w:hAnsi="Times New Roman"/>
          <w:sz w:val="24"/>
          <w:szCs w:val="24"/>
        </w:rPr>
        <w:t xml:space="preserve"> </w:t>
      </w:r>
      <w:r w:rsidRPr="008B2BDA">
        <w:rPr>
          <w:rFonts w:ascii="Times New Roman" w:hAnsi="Times New Roman"/>
          <w:sz w:val="24"/>
          <w:szCs w:val="24"/>
        </w:rPr>
        <w:t>особенности природы).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Байкал. Уникальное</w:t>
      </w:r>
      <w:r>
        <w:rPr>
          <w:rFonts w:ascii="Times New Roman" w:hAnsi="Times New Roman"/>
          <w:sz w:val="24"/>
          <w:szCs w:val="24"/>
        </w:rPr>
        <w:t xml:space="preserve"> </w:t>
      </w:r>
      <w:r w:rsidRPr="008B2BDA">
        <w:rPr>
          <w:rFonts w:ascii="Times New Roman" w:hAnsi="Times New Roman"/>
          <w:sz w:val="24"/>
          <w:szCs w:val="24"/>
        </w:rPr>
        <w:t>творение</w:t>
      </w:r>
      <w:r>
        <w:rPr>
          <w:rFonts w:ascii="Times New Roman" w:hAnsi="Times New Roman"/>
          <w:sz w:val="24"/>
          <w:szCs w:val="24"/>
        </w:rPr>
        <w:t xml:space="preserve"> </w:t>
      </w:r>
      <w:r w:rsidRPr="008B2BDA">
        <w:rPr>
          <w:rFonts w:ascii="Times New Roman" w:hAnsi="Times New Roman"/>
          <w:sz w:val="24"/>
          <w:szCs w:val="24"/>
        </w:rPr>
        <w:t>природы.</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природы. Образование котловины.</w:t>
      </w:r>
      <w:r>
        <w:rPr>
          <w:rFonts w:ascii="Times New Roman" w:hAnsi="Times New Roman"/>
          <w:sz w:val="24"/>
          <w:szCs w:val="24"/>
        </w:rPr>
        <w:t xml:space="preserve"> </w:t>
      </w:r>
      <w:r w:rsidRPr="008B2BDA">
        <w:rPr>
          <w:rFonts w:ascii="Times New Roman" w:hAnsi="Times New Roman"/>
          <w:sz w:val="24"/>
          <w:szCs w:val="24"/>
        </w:rPr>
        <w:t>Байкал – как объект</w:t>
      </w:r>
      <w:r>
        <w:rPr>
          <w:rFonts w:ascii="Times New Roman" w:hAnsi="Times New Roman"/>
          <w:sz w:val="24"/>
          <w:szCs w:val="24"/>
        </w:rPr>
        <w:t xml:space="preserve"> </w:t>
      </w:r>
      <w:r w:rsidRPr="008B2BDA">
        <w:rPr>
          <w:rFonts w:ascii="Times New Roman" w:hAnsi="Times New Roman"/>
          <w:sz w:val="24"/>
          <w:szCs w:val="24"/>
        </w:rPr>
        <w:t>Всемирного</w:t>
      </w:r>
      <w:r>
        <w:rPr>
          <w:rFonts w:ascii="Times New Roman" w:hAnsi="Times New Roman"/>
          <w:sz w:val="24"/>
          <w:szCs w:val="24"/>
        </w:rPr>
        <w:t xml:space="preserve"> </w:t>
      </w:r>
      <w:r w:rsidRPr="008B2BDA">
        <w:rPr>
          <w:rFonts w:ascii="Times New Roman" w:hAnsi="Times New Roman"/>
          <w:sz w:val="24"/>
          <w:szCs w:val="24"/>
        </w:rPr>
        <w:t>природного</w:t>
      </w:r>
      <w:r>
        <w:rPr>
          <w:rFonts w:ascii="Times New Roman" w:hAnsi="Times New Roman"/>
          <w:sz w:val="24"/>
          <w:szCs w:val="24"/>
        </w:rPr>
        <w:t xml:space="preserve"> </w:t>
      </w:r>
      <w:r w:rsidRPr="008B2BDA">
        <w:rPr>
          <w:rFonts w:ascii="Times New Roman" w:hAnsi="Times New Roman"/>
          <w:sz w:val="24"/>
          <w:szCs w:val="24"/>
        </w:rPr>
        <w:t>наследия</w:t>
      </w:r>
      <w:r>
        <w:rPr>
          <w:rFonts w:ascii="Times New Roman" w:hAnsi="Times New Roman"/>
          <w:sz w:val="24"/>
          <w:szCs w:val="24"/>
        </w:rPr>
        <w:t xml:space="preserve"> </w:t>
      </w:r>
      <w:r w:rsidRPr="008B2BDA">
        <w:rPr>
          <w:rFonts w:ascii="Times New Roman" w:hAnsi="Times New Roman"/>
          <w:sz w:val="24"/>
          <w:szCs w:val="24"/>
        </w:rPr>
        <w:t>(уникальность, современные экологические</w:t>
      </w:r>
      <w:r>
        <w:rPr>
          <w:rFonts w:ascii="Times New Roman" w:hAnsi="Times New Roman"/>
          <w:sz w:val="24"/>
          <w:szCs w:val="24"/>
        </w:rPr>
        <w:t xml:space="preserve"> </w:t>
      </w:r>
      <w:r w:rsidRPr="008B2BDA">
        <w:rPr>
          <w:rFonts w:ascii="Times New Roman" w:hAnsi="Times New Roman"/>
          <w:sz w:val="24"/>
          <w:szCs w:val="24"/>
        </w:rPr>
        <w:t>проблемы</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пути решения).</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Дальний</w:t>
      </w:r>
      <w:r>
        <w:rPr>
          <w:rFonts w:ascii="Times New Roman" w:hAnsi="Times New Roman"/>
          <w:sz w:val="24"/>
          <w:szCs w:val="24"/>
        </w:rPr>
        <w:t xml:space="preserve"> </w:t>
      </w:r>
      <w:r w:rsidRPr="008B2BDA">
        <w:rPr>
          <w:rFonts w:ascii="Times New Roman" w:hAnsi="Times New Roman"/>
          <w:sz w:val="24"/>
          <w:szCs w:val="24"/>
        </w:rPr>
        <w:t>Восток</w:t>
      </w:r>
      <w:r>
        <w:rPr>
          <w:rFonts w:ascii="Times New Roman" w:hAnsi="Times New Roman"/>
          <w:sz w:val="24"/>
          <w:szCs w:val="24"/>
        </w:rPr>
        <w:t xml:space="preserve"> </w:t>
      </w:r>
      <w:r w:rsidRPr="008B2BDA">
        <w:rPr>
          <w:rFonts w:ascii="Times New Roman" w:hAnsi="Times New Roman"/>
          <w:sz w:val="24"/>
          <w:szCs w:val="24"/>
        </w:rPr>
        <w:t>(положение на</w:t>
      </w:r>
      <w:r>
        <w:rPr>
          <w:rFonts w:ascii="Times New Roman" w:hAnsi="Times New Roman"/>
          <w:sz w:val="24"/>
          <w:szCs w:val="24"/>
        </w:rPr>
        <w:t xml:space="preserve"> </w:t>
      </w:r>
      <w:r w:rsidRPr="008B2BDA">
        <w:rPr>
          <w:rFonts w:ascii="Times New Roman" w:hAnsi="Times New Roman"/>
          <w:sz w:val="24"/>
          <w:szCs w:val="24"/>
        </w:rPr>
        <w:t>Тихоокеанском побережье;</w:t>
      </w:r>
      <w:r>
        <w:rPr>
          <w:rFonts w:ascii="Times New Roman" w:hAnsi="Times New Roman"/>
          <w:sz w:val="24"/>
          <w:szCs w:val="24"/>
        </w:rPr>
        <w:t xml:space="preserve"> </w:t>
      </w:r>
      <w:r w:rsidRPr="008B2BDA">
        <w:rPr>
          <w:rFonts w:ascii="Times New Roman" w:hAnsi="Times New Roman"/>
          <w:sz w:val="24"/>
          <w:szCs w:val="24"/>
        </w:rPr>
        <w:t>сочетание горных</w:t>
      </w:r>
      <w:r>
        <w:rPr>
          <w:rFonts w:ascii="Times New Roman" w:hAnsi="Times New Roman"/>
          <w:sz w:val="24"/>
          <w:szCs w:val="24"/>
        </w:rPr>
        <w:t xml:space="preserve"> </w:t>
      </w:r>
      <w:r w:rsidRPr="008B2BDA">
        <w:rPr>
          <w:rFonts w:ascii="Times New Roman" w:hAnsi="Times New Roman"/>
          <w:sz w:val="24"/>
          <w:szCs w:val="24"/>
        </w:rPr>
        <w:t>хребтов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межгорных</w:t>
      </w:r>
      <w:r>
        <w:rPr>
          <w:rFonts w:ascii="Times New Roman" w:hAnsi="Times New Roman"/>
          <w:sz w:val="24"/>
          <w:szCs w:val="24"/>
        </w:rPr>
        <w:t xml:space="preserve"> </w:t>
      </w:r>
      <w:r w:rsidRPr="008B2BDA">
        <w:rPr>
          <w:rFonts w:ascii="Times New Roman" w:hAnsi="Times New Roman"/>
          <w:sz w:val="24"/>
          <w:szCs w:val="24"/>
        </w:rPr>
        <w:t>равнин;</w:t>
      </w:r>
      <w:r>
        <w:rPr>
          <w:rFonts w:ascii="Times New Roman" w:hAnsi="Times New Roman"/>
          <w:sz w:val="24"/>
          <w:szCs w:val="24"/>
        </w:rPr>
        <w:t xml:space="preserve"> </w:t>
      </w:r>
      <w:r w:rsidRPr="008B2BDA">
        <w:rPr>
          <w:rFonts w:ascii="Times New Roman" w:hAnsi="Times New Roman"/>
          <w:sz w:val="24"/>
          <w:szCs w:val="24"/>
        </w:rPr>
        <w:t>преобладание муссонного</w:t>
      </w:r>
      <w:r>
        <w:rPr>
          <w:rFonts w:ascii="Times New Roman" w:hAnsi="Times New Roman"/>
          <w:sz w:val="24"/>
          <w:szCs w:val="24"/>
        </w:rPr>
        <w:t xml:space="preserve"> </w:t>
      </w:r>
      <w:r w:rsidRPr="008B2BDA">
        <w:rPr>
          <w:rFonts w:ascii="Times New Roman" w:hAnsi="Times New Roman"/>
          <w:sz w:val="24"/>
          <w:szCs w:val="24"/>
        </w:rPr>
        <w:t>климата на юге и</w:t>
      </w:r>
      <w:r>
        <w:rPr>
          <w:rFonts w:ascii="Times New Roman" w:hAnsi="Times New Roman"/>
          <w:sz w:val="24"/>
          <w:szCs w:val="24"/>
        </w:rPr>
        <w:t xml:space="preserve"> </w:t>
      </w:r>
      <w:r w:rsidRPr="008B2BDA">
        <w:rPr>
          <w:rFonts w:ascii="Times New Roman" w:hAnsi="Times New Roman"/>
          <w:sz w:val="24"/>
          <w:szCs w:val="24"/>
        </w:rPr>
        <w:t>муссоно</w:t>
      </w:r>
      <w:r>
        <w:rPr>
          <w:rFonts w:ascii="Times New Roman" w:hAnsi="Times New Roman"/>
          <w:sz w:val="24"/>
          <w:szCs w:val="24"/>
        </w:rPr>
        <w:t xml:space="preserve">- </w:t>
      </w:r>
      <w:r w:rsidRPr="008B2BDA">
        <w:rPr>
          <w:rFonts w:ascii="Times New Roman" w:hAnsi="Times New Roman"/>
          <w:sz w:val="24"/>
          <w:szCs w:val="24"/>
        </w:rPr>
        <w:t>образного</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морского</w:t>
      </w:r>
      <w:r>
        <w:rPr>
          <w:rFonts w:ascii="Times New Roman" w:hAnsi="Times New Roman"/>
          <w:sz w:val="24"/>
          <w:szCs w:val="24"/>
        </w:rPr>
        <w:t xml:space="preserve"> </w:t>
      </w:r>
      <w:r w:rsidRPr="008B2BDA">
        <w:rPr>
          <w:rFonts w:ascii="Times New Roman" w:hAnsi="Times New Roman"/>
          <w:sz w:val="24"/>
          <w:szCs w:val="24"/>
        </w:rPr>
        <w:t>на</w:t>
      </w:r>
      <w:r>
        <w:rPr>
          <w:rFonts w:ascii="Times New Roman" w:hAnsi="Times New Roman"/>
          <w:sz w:val="24"/>
          <w:szCs w:val="24"/>
        </w:rPr>
        <w:t xml:space="preserve"> </w:t>
      </w:r>
      <w:r w:rsidRPr="008B2BDA">
        <w:rPr>
          <w:rFonts w:ascii="Times New Roman" w:hAnsi="Times New Roman"/>
          <w:sz w:val="24"/>
          <w:szCs w:val="24"/>
        </w:rPr>
        <w:t>севере, распространение равнинных,</w:t>
      </w:r>
      <w:r>
        <w:rPr>
          <w:rFonts w:ascii="Times New Roman" w:hAnsi="Times New Roman"/>
          <w:sz w:val="24"/>
          <w:szCs w:val="24"/>
        </w:rPr>
        <w:t xml:space="preserve"> </w:t>
      </w:r>
      <w:r w:rsidRPr="008B2BDA">
        <w:rPr>
          <w:rFonts w:ascii="Times New Roman" w:hAnsi="Times New Roman"/>
          <w:sz w:val="24"/>
          <w:szCs w:val="24"/>
        </w:rPr>
        <w:t>лесных и</w:t>
      </w:r>
      <w:r>
        <w:rPr>
          <w:rFonts w:ascii="Times New Roman" w:hAnsi="Times New Roman"/>
          <w:sz w:val="24"/>
          <w:szCs w:val="24"/>
        </w:rPr>
        <w:t xml:space="preserve"> </w:t>
      </w:r>
      <w:r w:rsidRPr="008B2BDA">
        <w:rPr>
          <w:rFonts w:ascii="Times New Roman" w:hAnsi="Times New Roman"/>
          <w:sz w:val="24"/>
          <w:szCs w:val="24"/>
        </w:rPr>
        <w:t>тундровых,</w:t>
      </w:r>
      <w:r>
        <w:rPr>
          <w:rFonts w:ascii="Times New Roman" w:hAnsi="Times New Roman"/>
          <w:sz w:val="24"/>
          <w:szCs w:val="24"/>
        </w:rPr>
        <w:t xml:space="preserve"> </w:t>
      </w:r>
      <w:r w:rsidRPr="008B2BDA">
        <w:rPr>
          <w:rFonts w:ascii="Times New Roman" w:hAnsi="Times New Roman"/>
          <w:sz w:val="24"/>
          <w:szCs w:val="24"/>
        </w:rPr>
        <w:t>горно-лесных</w:t>
      </w:r>
      <w:r>
        <w:rPr>
          <w:rFonts w:ascii="Times New Roman" w:hAnsi="Times New Roman"/>
          <w:sz w:val="24"/>
          <w:szCs w:val="24"/>
        </w:rPr>
        <w:t xml:space="preserve"> </w:t>
      </w:r>
      <w:r w:rsidRPr="008B2BDA">
        <w:rPr>
          <w:rFonts w:ascii="Times New Roman" w:hAnsi="Times New Roman"/>
          <w:sz w:val="24"/>
          <w:szCs w:val="24"/>
        </w:rPr>
        <w:t>и гольцовых ландшафтов).</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Чукотка, Приамурье, Приморье (географическое</w:t>
      </w:r>
      <w:r>
        <w:rPr>
          <w:rFonts w:ascii="Times New Roman" w:hAnsi="Times New Roman"/>
          <w:sz w:val="24"/>
          <w:szCs w:val="24"/>
        </w:rPr>
        <w:t xml:space="preserve"> </w:t>
      </w:r>
      <w:r w:rsidRPr="008B2BDA">
        <w:rPr>
          <w:rFonts w:ascii="Times New Roman" w:hAnsi="Times New Roman"/>
          <w:sz w:val="24"/>
          <w:szCs w:val="24"/>
        </w:rPr>
        <w:t xml:space="preserve">положение, история исследования, особенности природы).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Камчатка,</w:t>
      </w:r>
      <w:r>
        <w:rPr>
          <w:rFonts w:ascii="Times New Roman" w:hAnsi="Times New Roman"/>
          <w:sz w:val="24"/>
          <w:szCs w:val="24"/>
        </w:rPr>
        <w:t xml:space="preserve"> </w:t>
      </w:r>
      <w:r w:rsidRPr="008B2BDA">
        <w:rPr>
          <w:rFonts w:ascii="Times New Roman" w:hAnsi="Times New Roman"/>
          <w:sz w:val="24"/>
          <w:szCs w:val="24"/>
        </w:rPr>
        <w:t>Сахалин,</w:t>
      </w:r>
      <w:r>
        <w:rPr>
          <w:rFonts w:ascii="Times New Roman" w:hAnsi="Times New Roman"/>
          <w:sz w:val="24"/>
          <w:szCs w:val="24"/>
        </w:rPr>
        <w:t xml:space="preserve"> </w:t>
      </w:r>
      <w:r w:rsidRPr="008B2BDA">
        <w:rPr>
          <w:rFonts w:ascii="Times New Roman" w:hAnsi="Times New Roman"/>
          <w:sz w:val="24"/>
          <w:szCs w:val="24"/>
        </w:rPr>
        <w:t>Курильские острова (географическое положение, история исследования, особенности природы).</w:t>
      </w:r>
    </w:p>
    <w:p w:rsidR="00455EAB" w:rsidRPr="009B3756" w:rsidRDefault="00455EAB" w:rsidP="00D750D9">
      <w:pPr>
        <w:spacing w:after="0" w:line="240" w:lineRule="auto"/>
        <w:ind w:firstLine="709"/>
        <w:jc w:val="both"/>
        <w:rPr>
          <w:rFonts w:ascii="Times New Roman" w:hAnsi="Times New Roman"/>
          <w:b/>
          <w:sz w:val="24"/>
          <w:szCs w:val="24"/>
        </w:rPr>
      </w:pPr>
      <w:r w:rsidRPr="009B3756">
        <w:rPr>
          <w:rFonts w:ascii="Times New Roman" w:hAnsi="Times New Roman"/>
          <w:b/>
          <w:sz w:val="24"/>
          <w:szCs w:val="24"/>
        </w:rPr>
        <w:lastRenderedPageBreak/>
        <w:t>Население России.</w:t>
      </w:r>
    </w:p>
    <w:p w:rsidR="00455EAB"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Численность населения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ее</w:t>
      </w:r>
      <w:r>
        <w:rPr>
          <w:rFonts w:ascii="Times New Roman" w:hAnsi="Times New Roman"/>
          <w:sz w:val="24"/>
          <w:szCs w:val="24"/>
        </w:rPr>
        <w:t xml:space="preserve"> </w:t>
      </w:r>
      <w:r w:rsidRPr="008B2BDA">
        <w:rPr>
          <w:rFonts w:ascii="Times New Roman" w:hAnsi="Times New Roman"/>
          <w:sz w:val="24"/>
          <w:szCs w:val="24"/>
        </w:rPr>
        <w:t>изменение</w:t>
      </w:r>
      <w:r>
        <w:rPr>
          <w:rFonts w:ascii="Times New Roman" w:hAnsi="Times New Roman"/>
          <w:sz w:val="24"/>
          <w:szCs w:val="24"/>
        </w:rPr>
        <w:t xml:space="preserve"> </w:t>
      </w:r>
      <w:r w:rsidRPr="008B2BDA">
        <w:rPr>
          <w:rFonts w:ascii="Times New Roman" w:hAnsi="Times New Roman"/>
          <w:sz w:val="24"/>
          <w:szCs w:val="24"/>
        </w:rPr>
        <w:t>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w:t>
      </w:r>
      <w:r>
        <w:rPr>
          <w:rFonts w:ascii="Times New Roman" w:hAnsi="Times New Roman"/>
          <w:sz w:val="24"/>
          <w:szCs w:val="24"/>
        </w:rPr>
        <w:t xml:space="preserve"> </w:t>
      </w:r>
      <w:r w:rsidRPr="008B2BDA">
        <w:rPr>
          <w:rFonts w:ascii="Times New Roman" w:hAnsi="Times New Roman"/>
          <w:sz w:val="24"/>
          <w:szCs w:val="24"/>
        </w:rPr>
        <w:t>в России.</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географии рынка</w:t>
      </w:r>
      <w:r>
        <w:rPr>
          <w:rFonts w:ascii="Times New Roman" w:hAnsi="Times New Roman"/>
          <w:sz w:val="24"/>
          <w:szCs w:val="24"/>
        </w:rPr>
        <w:t xml:space="preserve"> труда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Этнический состав населения России. Разнообразие этнического состава населения России. Религии народов России. Географические особенности размещения</w:t>
      </w:r>
      <w:r>
        <w:rPr>
          <w:rFonts w:ascii="Times New Roman" w:hAnsi="Times New Roman"/>
          <w:sz w:val="24"/>
          <w:szCs w:val="24"/>
        </w:rPr>
        <w:t xml:space="preserve"> </w:t>
      </w:r>
      <w:r w:rsidRPr="008B2BDA">
        <w:rPr>
          <w:rFonts w:ascii="Times New Roman" w:hAnsi="Times New Roman"/>
          <w:sz w:val="24"/>
          <w:szCs w:val="24"/>
        </w:rPr>
        <w:t>населения России.</w:t>
      </w:r>
      <w:r>
        <w:rPr>
          <w:rFonts w:ascii="Times New Roman" w:hAnsi="Times New Roman"/>
          <w:sz w:val="24"/>
          <w:szCs w:val="24"/>
        </w:rPr>
        <w:t xml:space="preserve"> </w:t>
      </w:r>
      <w:r w:rsidRPr="008B2BDA">
        <w:rPr>
          <w:rFonts w:ascii="Times New Roman" w:hAnsi="Times New Roman"/>
          <w:sz w:val="24"/>
          <w:szCs w:val="24"/>
        </w:rPr>
        <w:t>Городское и</w:t>
      </w:r>
      <w:r>
        <w:rPr>
          <w:rFonts w:ascii="Times New Roman" w:hAnsi="Times New Roman"/>
          <w:sz w:val="24"/>
          <w:szCs w:val="24"/>
        </w:rPr>
        <w:t xml:space="preserve"> </w:t>
      </w:r>
      <w:r w:rsidRPr="008B2BDA">
        <w:rPr>
          <w:rFonts w:ascii="Times New Roman" w:hAnsi="Times New Roman"/>
          <w:sz w:val="24"/>
          <w:szCs w:val="24"/>
        </w:rPr>
        <w:t>сельское</w:t>
      </w:r>
      <w:r>
        <w:rPr>
          <w:rFonts w:ascii="Times New Roman" w:hAnsi="Times New Roman"/>
          <w:sz w:val="24"/>
          <w:szCs w:val="24"/>
        </w:rPr>
        <w:t xml:space="preserve"> </w:t>
      </w:r>
      <w:r w:rsidRPr="008B2BDA">
        <w:rPr>
          <w:rFonts w:ascii="Times New Roman" w:hAnsi="Times New Roman"/>
          <w:sz w:val="24"/>
          <w:szCs w:val="24"/>
        </w:rPr>
        <w:t>население.</w:t>
      </w:r>
      <w:r>
        <w:rPr>
          <w:rFonts w:ascii="Times New Roman" w:hAnsi="Times New Roman"/>
          <w:sz w:val="24"/>
          <w:szCs w:val="24"/>
        </w:rPr>
        <w:t xml:space="preserve"> </w:t>
      </w:r>
      <w:r w:rsidRPr="008B2BDA">
        <w:rPr>
          <w:rFonts w:ascii="Times New Roman" w:hAnsi="Times New Roman"/>
          <w:sz w:val="24"/>
          <w:szCs w:val="24"/>
        </w:rPr>
        <w:t>Расселение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урбанизация. Типы населённых пунктов. Города России их классификация.</w:t>
      </w:r>
    </w:p>
    <w:p w:rsidR="00455EAB" w:rsidRPr="009B3756" w:rsidRDefault="00455EAB" w:rsidP="00D750D9">
      <w:pPr>
        <w:spacing w:after="0" w:line="240" w:lineRule="auto"/>
        <w:ind w:firstLine="709"/>
        <w:jc w:val="both"/>
        <w:rPr>
          <w:rFonts w:ascii="Times New Roman" w:hAnsi="Times New Roman"/>
          <w:b/>
          <w:sz w:val="24"/>
          <w:szCs w:val="24"/>
        </w:rPr>
      </w:pPr>
      <w:r>
        <w:rPr>
          <w:rFonts w:ascii="Times New Roman" w:hAnsi="Times New Roman"/>
          <w:b/>
          <w:sz w:val="24"/>
          <w:szCs w:val="24"/>
        </w:rPr>
        <w:t>География Вологодской области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Географическое положение и рельеф. История освоения. Климатические</w:t>
      </w:r>
      <w:r>
        <w:rPr>
          <w:rFonts w:ascii="Times New Roman" w:hAnsi="Times New Roman"/>
          <w:sz w:val="24"/>
          <w:szCs w:val="24"/>
        </w:rPr>
        <w:t xml:space="preserve"> </w:t>
      </w:r>
      <w:r w:rsidRPr="008B2BDA">
        <w:rPr>
          <w:rFonts w:ascii="Times New Roman" w:hAnsi="Times New Roman"/>
          <w:sz w:val="24"/>
          <w:szCs w:val="24"/>
        </w:rPr>
        <w:t>особенности Вологодской области.</w:t>
      </w:r>
      <w:r>
        <w:rPr>
          <w:rFonts w:ascii="Times New Roman" w:hAnsi="Times New Roman"/>
          <w:sz w:val="24"/>
          <w:szCs w:val="24"/>
        </w:rPr>
        <w:t xml:space="preserve"> </w:t>
      </w:r>
      <w:r w:rsidRPr="008B2BDA">
        <w:rPr>
          <w:rFonts w:ascii="Times New Roman" w:hAnsi="Times New Roman"/>
          <w:sz w:val="24"/>
          <w:szCs w:val="24"/>
        </w:rPr>
        <w:t>Реки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озера,</w:t>
      </w:r>
      <w:r>
        <w:rPr>
          <w:rFonts w:ascii="Times New Roman" w:hAnsi="Times New Roman"/>
          <w:sz w:val="24"/>
          <w:szCs w:val="24"/>
        </w:rPr>
        <w:t xml:space="preserve"> </w:t>
      </w:r>
      <w:r w:rsidRPr="008B2BDA">
        <w:rPr>
          <w:rFonts w:ascii="Times New Roman" w:hAnsi="Times New Roman"/>
          <w:sz w:val="24"/>
          <w:szCs w:val="24"/>
        </w:rPr>
        <w:t>каналы и</w:t>
      </w:r>
      <w:r>
        <w:rPr>
          <w:rFonts w:ascii="Times New Roman" w:hAnsi="Times New Roman"/>
          <w:sz w:val="24"/>
          <w:szCs w:val="24"/>
        </w:rPr>
        <w:t xml:space="preserve"> </w:t>
      </w:r>
      <w:r w:rsidRPr="008B2BDA">
        <w:rPr>
          <w:rFonts w:ascii="Times New Roman" w:hAnsi="Times New Roman"/>
          <w:sz w:val="24"/>
          <w:szCs w:val="24"/>
        </w:rPr>
        <w:t>водохранилища. Природные</w:t>
      </w:r>
      <w:r>
        <w:rPr>
          <w:rFonts w:ascii="Times New Roman" w:hAnsi="Times New Roman"/>
          <w:sz w:val="24"/>
          <w:szCs w:val="24"/>
        </w:rPr>
        <w:t xml:space="preserve"> </w:t>
      </w:r>
      <w:r w:rsidRPr="008B2BDA">
        <w:rPr>
          <w:rFonts w:ascii="Times New Roman" w:hAnsi="Times New Roman"/>
          <w:sz w:val="24"/>
          <w:szCs w:val="24"/>
        </w:rPr>
        <w:t>зоны. Характеристика</w:t>
      </w:r>
      <w:r>
        <w:rPr>
          <w:rFonts w:ascii="Times New Roman" w:hAnsi="Times New Roman"/>
          <w:sz w:val="24"/>
          <w:szCs w:val="24"/>
        </w:rPr>
        <w:t xml:space="preserve"> </w:t>
      </w:r>
      <w:r w:rsidRPr="008B2BDA">
        <w:rPr>
          <w:rFonts w:ascii="Times New Roman" w:hAnsi="Times New Roman"/>
          <w:sz w:val="24"/>
          <w:szCs w:val="24"/>
        </w:rPr>
        <w:t>основных</w:t>
      </w:r>
      <w:r>
        <w:rPr>
          <w:rFonts w:ascii="Times New Roman" w:hAnsi="Times New Roman"/>
          <w:sz w:val="24"/>
          <w:szCs w:val="24"/>
        </w:rPr>
        <w:t xml:space="preserve"> природных комплексов</w:t>
      </w:r>
      <w:r w:rsidRPr="008B2BDA">
        <w:rPr>
          <w:rFonts w:ascii="Times New Roman" w:hAnsi="Times New Roman"/>
          <w:sz w:val="24"/>
          <w:szCs w:val="24"/>
        </w:rPr>
        <w:t>. Природные ресурсы.</w:t>
      </w:r>
      <w:r>
        <w:rPr>
          <w:rFonts w:ascii="Times New Roman" w:hAnsi="Times New Roman"/>
          <w:sz w:val="24"/>
          <w:szCs w:val="24"/>
        </w:rPr>
        <w:t xml:space="preserve"> </w:t>
      </w:r>
      <w:r w:rsidRPr="008B2BDA">
        <w:rPr>
          <w:rFonts w:ascii="Times New Roman" w:hAnsi="Times New Roman"/>
          <w:sz w:val="24"/>
          <w:szCs w:val="24"/>
        </w:rPr>
        <w:t>Экологические</w:t>
      </w:r>
      <w:r>
        <w:rPr>
          <w:rFonts w:ascii="Times New Roman" w:hAnsi="Times New Roman"/>
          <w:sz w:val="24"/>
          <w:szCs w:val="24"/>
        </w:rPr>
        <w:t xml:space="preserve"> </w:t>
      </w:r>
      <w:r w:rsidRPr="008B2BDA">
        <w:rPr>
          <w:rFonts w:ascii="Times New Roman" w:hAnsi="Times New Roman"/>
          <w:sz w:val="24"/>
          <w:szCs w:val="24"/>
        </w:rPr>
        <w:t>проблемы и пути</w:t>
      </w:r>
      <w:r>
        <w:rPr>
          <w:rFonts w:ascii="Times New Roman" w:hAnsi="Times New Roman"/>
          <w:sz w:val="24"/>
          <w:szCs w:val="24"/>
        </w:rPr>
        <w:t xml:space="preserve"> </w:t>
      </w:r>
      <w:r w:rsidRPr="008B2BDA">
        <w:rPr>
          <w:rFonts w:ascii="Times New Roman" w:hAnsi="Times New Roman"/>
          <w:sz w:val="24"/>
          <w:szCs w:val="24"/>
        </w:rPr>
        <w:t>их решения. Особенности</w:t>
      </w:r>
      <w:r>
        <w:rPr>
          <w:rFonts w:ascii="Times New Roman" w:hAnsi="Times New Roman"/>
          <w:sz w:val="24"/>
          <w:szCs w:val="24"/>
        </w:rPr>
        <w:t xml:space="preserve"> населения</w:t>
      </w:r>
      <w:r w:rsidRPr="008B2BDA">
        <w:rPr>
          <w:rFonts w:ascii="Times New Roman" w:hAnsi="Times New Roman"/>
          <w:sz w:val="24"/>
          <w:szCs w:val="24"/>
        </w:rPr>
        <w:t xml:space="preserve"> региона. </w:t>
      </w:r>
    </w:p>
    <w:p w:rsidR="00455EAB" w:rsidRPr="009B3756" w:rsidRDefault="00360DE2" w:rsidP="00D750D9">
      <w:pPr>
        <w:spacing w:after="0" w:line="240" w:lineRule="auto"/>
        <w:ind w:firstLine="709"/>
        <w:jc w:val="both"/>
        <w:rPr>
          <w:rFonts w:ascii="Times New Roman" w:hAnsi="Times New Roman"/>
          <w:b/>
          <w:sz w:val="24"/>
          <w:szCs w:val="24"/>
        </w:rPr>
      </w:pPr>
      <w:r>
        <w:rPr>
          <w:rFonts w:ascii="Times New Roman" w:hAnsi="Times New Roman"/>
          <w:b/>
          <w:sz w:val="24"/>
          <w:szCs w:val="24"/>
        </w:rPr>
        <w:t>Хозяйство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Общая</w:t>
      </w:r>
      <w:r>
        <w:rPr>
          <w:rFonts w:ascii="Times New Roman" w:hAnsi="Times New Roman"/>
          <w:sz w:val="24"/>
          <w:szCs w:val="24"/>
        </w:rPr>
        <w:t xml:space="preserve"> </w:t>
      </w:r>
      <w:r w:rsidRPr="008B2BDA">
        <w:rPr>
          <w:rFonts w:ascii="Times New Roman" w:hAnsi="Times New Roman"/>
          <w:sz w:val="24"/>
          <w:szCs w:val="24"/>
        </w:rPr>
        <w:t>характеристика</w:t>
      </w:r>
      <w:r>
        <w:rPr>
          <w:rFonts w:ascii="Times New Roman" w:hAnsi="Times New Roman"/>
          <w:sz w:val="24"/>
          <w:szCs w:val="24"/>
        </w:rPr>
        <w:t xml:space="preserve"> </w:t>
      </w:r>
      <w:r w:rsidRPr="008B2BDA">
        <w:rPr>
          <w:rFonts w:ascii="Times New Roman" w:hAnsi="Times New Roman"/>
          <w:sz w:val="24"/>
          <w:szCs w:val="24"/>
        </w:rPr>
        <w:t>хозяйства. Географическое</w:t>
      </w:r>
      <w:r>
        <w:rPr>
          <w:rFonts w:ascii="Times New Roman" w:hAnsi="Times New Roman"/>
          <w:sz w:val="24"/>
          <w:szCs w:val="24"/>
        </w:rPr>
        <w:t xml:space="preserve"> </w:t>
      </w:r>
      <w:r w:rsidRPr="008B2BDA">
        <w:rPr>
          <w:rFonts w:ascii="Times New Roman" w:hAnsi="Times New Roman"/>
          <w:sz w:val="24"/>
          <w:szCs w:val="24"/>
        </w:rPr>
        <w:t>районирование. Экономическая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социальная</w:t>
      </w:r>
      <w:r>
        <w:rPr>
          <w:rFonts w:ascii="Times New Roman" w:hAnsi="Times New Roman"/>
          <w:sz w:val="24"/>
          <w:szCs w:val="24"/>
        </w:rPr>
        <w:t xml:space="preserve"> </w:t>
      </w: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в жизни</w:t>
      </w:r>
      <w:r>
        <w:rPr>
          <w:rFonts w:ascii="Times New Roman" w:hAnsi="Times New Roman"/>
          <w:sz w:val="24"/>
          <w:szCs w:val="24"/>
        </w:rPr>
        <w:t xml:space="preserve"> </w:t>
      </w:r>
      <w:r w:rsidRPr="008B2BDA">
        <w:rPr>
          <w:rFonts w:ascii="Times New Roman" w:hAnsi="Times New Roman"/>
          <w:sz w:val="24"/>
          <w:szCs w:val="24"/>
        </w:rPr>
        <w:t>современного</w:t>
      </w:r>
      <w:r>
        <w:rPr>
          <w:rFonts w:ascii="Times New Roman" w:hAnsi="Times New Roman"/>
          <w:sz w:val="24"/>
          <w:szCs w:val="24"/>
        </w:rPr>
        <w:t xml:space="preserve"> </w:t>
      </w:r>
      <w:r w:rsidRPr="008B2BDA">
        <w:rPr>
          <w:rFonts w:ascii="Times New Roman" w:hAnsi="Times New Roman"/>
          <w:sz w:val="24"/>
          <w:szCs w:val="24"/>
        </w:rPr>
        <w:t>общества. Понятие хозяйства.</w:t>
      </w:r>
      <w:r>
        <w:rPr>
          <w:rFonts w:ascii="Times New Roman" w:hAnsi="Times New Roman"/>
          <w:sz w:val="24"/>
          <w:szCs w:val="24"/>
        </w:rPr>
        <w:t xml:space="preserve"> </w:t>
      </w:r>
      <w:r w:rsidRPr="008B2BDA">
        <w:rPr>
          <w:rFonts w:ascii="Times New Roman" w:hAnsi="Times New Roman"/>
          <w:sz w:val="24"/>
          <w:szCs w:val="24"/>
        </w:rPr>
        <w:t>Отраслевая структура хозяйства. Сферы хозяйства. Этапы</w:t>
      </w:r>
      <w:r>
        <w:rPr>
          <w:rFonts w:ascii="Times New Roman" w:hAnsi="Times New Roman"/>
          <w:sz w:val="24"/>
          <w:szCs w:val="24"/>
        </w:rPr>
        <w:t xml:space="preserve"> </w:t>
      </w:r>
      <w:r w:rsidRPr="008B2BDA">
        <w:rPr>
          <w:rFonts w:ascii="Times New Roman" w:hAnsi="Times New Roman"/>
          <w:sz w:val="24"/>
          <w:szCs w:val="24"/>
        </w:rPr>
        <w:t>развития хозяйства.</w:t>
      </w:r>
      <w:r>
        <w:rPr>
          <w:rFonts w:ascii="Times New Roman" w:hAnsi="Times New Roman"/>
          <w:sz w:val="24"/>
          <w:szCs w:val="24"/>
        </w:rPr>
        <w:t xml:space="preserve"> </w:t>
      </w:r>
      <w:r w:rsidRPr="008B2BDA">
        <w:rPr>
          <w:rFonts w:ascii="Times New Roman" w:hAnsi="Times New Roman"/>
          <w:sz w:val="24"/>
          <w:szCs w:val="24"/>
        </w:rPr>
        <w:t>Этапы</w:t>
      </w:r>
      <w:r>
        <w:rPr>
          <w:rFonts w:ascii="Times New Roman" w:hAnsi="Times New Roman"/>
          <w:sz w:val="24"/>
          <w:szCs w:val="24"/>
        </w:rPr>
        <w:t xml:space="preserve"> </w:t>
      </w:r>
      <w:r w:rsidRPr="008B2BDA">
        <w:rPr>
          <w:rFonts w:ascii="Times New Roman" w:hAnsi="Times New Roman"/>
          <w:sz w:val="24"/>
          <w:szCs w:val="24"/>
        </w:rPr>
        <w:t>развития</w:t>
      </w:r>
      <w:r>
        <w:rPr>
          <w:rFonts w:ascii="Times New Roman" w:hAnsi="Times New Roman"/>
          <w:sz w:val="24"/>
          <w:szCs w:val="24"/>
        </w:rPr>
        <w:t xml:space="preserve"> </w:t>
      </w:r>
      <w:r w:rsidRPr="008B2BDA">
        <w:rPr>
          <w:rFonts w:ascii="Times New Roman" w:hAnsi="Times New Roman"/>
          <w:sz w:val="24"/>
          <w:szCs w:val="24"/>
        </w:rPr>
        <w:t>экономики</w:t>
      </w:r>
      <w:r>
        <w:rPr>
          <w:rFonts w:ascii="Times New Roman" w:hAnsi="Times New Roman"/>
          <w:sz w:val="24"/>
          <w:szCs w:val="24"/>
        </w:rPr>
        <w:t xml:space="preserve"> </w:t>
      </w:r>
      <w:r w:rsidRPr="008B2BDA">
        <w:rPr>
          <w:rFonts w:ascii="Times New Roman" w:hAnsi="Times New Roman"/>
          <w:sz w:val="24"/>
          <w:szCs w:val="24"/>
        </w:rPr>
        <w:t>России. Географическое районирование. Административно-территориальное устройство Российской Федерации.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Главные</w:t>
      </w:r>
      <w:r>
        <w:rPr>
          <w:rFonts w:ascii="Times New Roman" w:hAnsi="Times New Roman"/>
          <w:sz w:val="24"/>
          <w:szCs w:val="24"/>
        </w:rPr>
        <w:t xml:space="preserve"> </w:t>
      </w:r>
      <w:r w:rsidRPr="008B2BDA">
        <w:rPr>
          <w:rFonts w:ascii="Times New Roman" w:hAnsi="Times New Roman"/>
          <w:sz w:val="24"/>
          <w:szCs w:val="24"/>
        </w:rPr>
        <w:t>отрасли</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межотраслевые комплексы.</w:t>
      </w:r>
      <w:r>
        <w:rPr>
          <w:rFonts w:ascii="Times New Roman" w:hAnsi="Times New Roman"/>
          <w:sz w:val="24"/>
          <w:szCs w:val="24"/>
        </w:rPr>
        <w:t xml:space="preserve"> </w:t>
      </w:r>
      <w:r w:rsidRPr="008B2BDA">
        <w:rPr>
          <w:rFonts w:ascii="Times New Roman" w:hAnsi="Times New Roman"/>
          <w:sz w:val="24"/>
          <w:szCs w:val="24"/>
        </w:rPr>
        <w:t>Сельское</w:t>
      </w:r>
      <w:r>
        <w:rPr>
          <w:rFonts w:ascii="Times New Roman" w:hAnsi="Times New Roman"/>
          <w:sz w:val="24"/>
          <w:szCs w:val="24"/>
        </w:rPr>
        <w:t xml:space="preserve"> </w:t>
      </w:r>
      <w:r w:rsidRPr="008B2BDA">
        <w:rPr>
          <w:rFonts w:ascii="Times New Roman" w:hAnsi="Times New Roman"/>
          <w:sz w:val="24"/>
          <w:szCs w:val="24"/>
        </w:rPr>
        <w:t>хозяйство. Отраслевой</w:t>
      </w:r>
      <w:r>
        <w:rPr>
          <w:rFonts w:ascii="Times New Roman" w:hAnsi="Times New Roman"/>
          <w:sz w:val="24"/>
          <w:szCs w:val="24"/>
        </w:rPr>
        <w:t xml:space="preserve"> </w:t>
      </w:r>
      <w:r w:rsidRPr="008B2BDA">
        <w:rPr>
          <w:rFonts w:ascii="Times New Roman" w:hAnsi="Times New Roman"/>
          <w:sz w:val="24"/>
          <w:szCs w:val="24"/>
        </w:rPr>
        <w:t>состав сельского хозяйства.</w:t>
      </w:r>
      <w:r>
        <w:rPr>
          <w:rFonts w:ascii="Times New Roman" w:hAnsi="Times New Roman"/>
          <w:sz w:val="24"/>
          <w:szCs w:val="24"/>
        </w:rPr>
        <w:t xml:space="preserve"> </w:t>
      </w:r>
      <w:r w:rsidRPr="008B2BDA">
        <w:rPr>
          <w:rFonts w:ascii="Times New Roman" w:hAnsi="Times New Roman"/>
          <w:sz w:val="24"/>
          <w:szCs w:val="24"/>
        </w:rPr>
        <w:t>Растениеводство. Животноводство. Отраслевой</w:t>
      </w:r>
      <w:r>
        <w:rPr>
          <w:rFonts w:ascii="Times New Roman" w:hAnsi="Times New Roman"/>
          <w:sz w:val="24"/>
          <w:szCs w:val="24"/>
        </w:rPr>
        <w:t xml:space="preserve"> </w:t>
      </w:r>
      <w:r w:rsidRPr="008B2BDA">
        <w:rPr>
          <w:rFonts w:ascii="Times New Roman" w:hAnsi="Times New Roman"/>
          <w:sz w:val="24"/>
          <w:szCs w:val="24"/>
        </w:rPr>
        <w:t>состав животноводства.</w:t>
      </w:r>
      <w:r>
        <w:rPr>
          <w:rFonts w:ascii="Times New Roman" w:hAnsi="Times New Roman"/>
          <w:sz w:val="24"/>
          <w:szCs w:val="24"/>
        </w:rPr>
        <w:t xml:space="preserve"> </w:t>
      </w:r>
      <w:r w:rsidRPr="008B2BDA">
        <w:rPr>
          <w:rFonts w:ascii="Times New Roman" w:hAnsi="Times New Roman"/>
          <w:sz w:val="24"/>
          <w:szCs w:val="24"/>
        </w:rPr>
        <w:t>География животноводства. Агропромышленный комплекс. Состав АПК. Пищевая</w:t>
      </w:r>
      <w:r>
        <w:rPr>
          <w:rFonts w:ascii="Times New Roman" w:hAnsi="Times New Roman"/>
          <w:sz w:val="24"/>
          <w:szCs w:val="24"/>
        </w:rPr>
        <w:t xml:space="preserve"> </w:t>
      </w:r>
      <w:r w:rsidRPr="008B2BDA">
        <w:rPr>
          <w:rFonts w:ascii="Times New Roman" w:hAnsi="Times New Roman"/>
          <w:sz w:val="24"/>
          <w:szCs w:val="24"/>
        </w:rPr>
        <w:t>и легкая</w:t>
      </w:r>
      <w:r>
        <w:rPr>
          <w:rFonts w:ascii="Times New Roman" w:hAnsi="Times New Roman"/>
          <w:sz w:val="24"/>
          <w:szCs w:val="24"/>
        </w:rPr>
        <w:t xml:space="preserve"> </w:t>
      </w:r>
      <w:r w:rsidRPr="008B2BDA">
        <w:rPr>
          <w:rFonts w:ascii="Times New Roman" w:hAnsi="Times New Roman"/>
          <w:sz w:val="24"/>
          <w:szCs w:val="24"/>
        </w:rPr>
        <w:t>промышленность.</w:t>
      </w:r>
      <w:r>
        <w:rPr>
          <w:rFonts w:ascii="Times New Roman" w:hAnsi="Times New Roman"/>
          <w:sz w:val="24"/>
          <w:szCs w:val="24"/>
        </w:rPr>
        <w:t xml:space="preserve"> </w:t>
      </w:r>
      <w:r w:rsidRPr="008B2BDA">
        <w:rPr>
          <w:rFonts w:ascii="Times New Roman" w:hAnsi="Times New Roman"/>
          <w:sz w:val="24"/>
          <w:szCs w:val="24"/>
        </w:rPr>
        <w:t>Лесной</w:t>
      </w:r>
      <w:r>
        <w:rPr>
          <w:rFonts w:ascii="Times New Roman" w:hAnsi="Times New Roman"/>
          <w:sz w:val="24"/>
          <w:szCs w:val="24"/>
        </w:rPr>
        <w:t xml:space="preserve"> </w:t>
      </w:r>
      <w:r w:rsidRPr="008B2BDA">
        <w:rPr>
          <w:rFonts w:ascii="Times New Roman" w:hAnsi="Times New Roman"/>
          <w:sz w:val="24"/>
          <w:szCs w:val="24"/>
        </w:rPr>
        <w:t>комплекс.</w:t>
      </w:r>
      <w:r>
        <w:rPr>
          <w:rFonts w:ascii="Times New Roman" w:hAnsi="Times New Roman"/>
          <w:sz w:val="24"/>
          <w:szCs w:val="24"/>
        </w:rPr>
        <w:t xml:space="preserve"> </w:t>
      </w:r>
      <w:r w:rsidRPr="008B2BDA">
        <w:rPr>
          <w:rFonts w:ascii="Times New Roman" w:hAnsi="Times New Roman"/>
          <w:sz w:val="24"/>
          <w:szCs w:val="24"/>
        </w:rPr>
        <w:t>Состав комплекса.</w:t>
      </w:r>
      <w:r>
        <w:rPr>
          <w:rFonts w:ascii="Times New Roman" w:hAnsi="Times New Roman"/>
          <w:sz w:val="24"/>
          <w:szCs w:val="24"/>
        </w:rPr>
        <w:t xml:space="preserve"> </w:t>
      </w:r>
      <w:r w:rsidRPr="008B2BDA">
        <w:rPr>
          <w:rFonts w:ascii="Times New Roman" w:hAnsi="Times New Roman"/>
          <w:sz w:val="24"/>
          <w:szCs w:val="24"/>
        </w:rPr>
        <w:t>Основные</w:t>
      </w:r>
      <w:r>
        <w:rPr>
          <w:rFonts w:ascii="Times New Roman" w:hAnsi="Times New Roman"/>
          <w:sz w:val="24"/>
          <w:szCs w:val="24"/>
        </w:rPr>
        <w:t xml:space="preserve"> </w:t>
      </w:r>
      <w:r w:rsidRPr="008B2BDA">
        <w:rPr>
          <w:rFonts w:ascii="Times New Roman" w:hAnsi="Times New Roman"/>
          <w:sz w:val="24"/>
          <w:szCs w:val="24"/>
        </w:rPr>
        <w:t>места лесозаготовок. Целлюлозно-бумажная</w:t>
      </w:r>
      <w:r>
        <w:rPr>
          <w:rFonts w:ascii="Times New Roman" w:hAnsi="Times New Roman"/>
          <w:sz w:val="24"/>
          <w:szCs w:val="24"/>
        </w:rPr>
        <w:t xml:space="preserve"> </w:t>
      </w:r>
      <w:r w:rsidRPr="008B2BDA">
        <w:rPr>
          <w:rFonts w:ascii="Times New Roman" w:hAnsi="Times New Roman"/>
          <w:sz w:val="24"/>
          <w:szCs w:val="24"/>
        </w:rPr>
        <w:t>промышленность.</w:t>
      </w:r>
      <w:r>
        <w:rPr>
          <w:rFonts w:ascii="Times New Roman" w:hAnsi="Times New Roman"/>
          <w:sz w:val="24"/>
          <w:szCs w:val="24"/>
        </w:rPr>
        <w:t xml:space="preserve"> </w:t>
      </w:r>
      <w:r w:rsidRPr="008B2BDA">
        <w:rPr>
          <w:rFonts w:ascii="Times New Roman" w:hAnsi="Times New Roman"/>
          <w:sz w:val="24"/>
          <w:szCs w:val="24"/>
        </w:rPr>
        <w:t>Топливно-энергетический комплекс.</w:t>
      </w:r>
      <w:r>
        <w:rPr>
          <w:rFonts w:ascii="Times New Roman" w:hAnsi="Times New Roman"/>
          <w:sz w:val="24"/>
          <w:szCs w:val="24"/>
        </w:rPr>
        <w:t xml:space="preserve"> </w:t>
      </w:r>
      <w:r w:rsidRPr="008B2BDA">
        <w:rPr>
          <w:rFonts w:ascii="Times New Roman" w:hAnsi="Times New Roman"/>
          <w:sz w:val="24"/>
          <w:szCs w:val="24"/>
        </w:rPr>
        <w:t>Угольная промышленность.</w:t>
      </w:r>
      <w:r>
        <w:rPr>
          <w:rFonts w:ascii="Times New Roman" w:hAnsi="Times New Roman"/>
          <w:sz w:val="24"/>
          <w:szCs w:val="24"/>
        </w:rPr>
        <w:t xml:space="preserve"> </w:t>
      </w:r>
      <w:r w:rsidRPr="008B2BDA">
        <w:rPr>
          <w:rFonts w:ascii="Times New Roman" w:hAnsi="Times New Roman"/>
          <w:sz w:val="24"/>
          <w:szCs w:val="24"/>
        </w:rPr>
        <w:t>Нефтяная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газовая</w:t>
      </w:r>
      <w:r>
        <w:rPr>
          <w:rFonts w:ascii="Times New Roman" w:hAnsi="Times New Roman"/>
          <w:sz w:val="24"/>
          <w:szCs w:val="24"/>
        </w:rPr>
        <w:t xml:space="preserve"> промышленность. </w:t>
      </w:r>
      <w:r w:rsidRPr="008B2BDA">
        <w:rPr>
          <w:rFonts w:ascii="Times New Roman" w:hAnsi="Times New Roman"/>
          <w:sz w:val="24"/>
          <w:szCs w:val="24"/>
        </w:rPr>
        <w:t>Электроэнергетика. Типы электростанций.</w:t>
      </w:r>
      <w:r>
        <w:rPr>
          <w:rFonts w:ascii="Times New Roman" w:hAnsi="Times New Roman"/>
          <w:sz w:val="24"/>
          <w:szCs w:val="24"/>
        </w:rPr>
        <w:t xml:space="preserve"> </w:t>
      </w:r>
      <w:r w:rsidRPr="008B2BDA">
        <w:rPr>
          <w:rFonts w:ascii="Times New Roman" w:hAnsi="Times New Roman"/>
          <w:sz w:val="24"/>
          <w:szCs w:val="24"/>
        </w:rPr>
        <w:t>Особе</w:t>
      </w:r>
      <w:r>
        <w:rPr>
          <w:rFonts w:ascii="Times New Roman" w:hAnsi="Times New Roman"/>
          <w:sz w:val="24"/>
          <w:szCs w:val="24"/>
        </w:rPr>
        <w:t>нности размещения электростанций</w:t>
      </w:r>
      <w:r w:rsidRPr="008B2BDA">
        <w:rPr>
          <w:rFonts w:ascii="Times New Roman" w:hAnsi="Times New Roman"/>
          <w:sz w:val="24"/>
          <w:szCs w:val="24"/>
        </w:rPr>
        <w:t>.</w:t>
      </w:r>
      <w:r>
        <w:rPr>
          <w:rFonts w:ascii="Times New Roman" w:hAnsi="Times New Roman"/>
          <w:sz w:val="24"/>
          <w:szCs w:val="24"/>
        </w:rPr>
        <w:t xml:space="preserve"> </w:t>
      </w:r>
      <w:r w:rsidRPr="008B2BDA">
        <w:rPr>
          <w:rFonts w:ascii="Times New Roman" w:hAnsi="Times New Roman"/>
          <w:sz w:val="24"/>
          <w:szCs w:val="24"/>
        </w:rPr>
        <w:t>Единая энергосистема страны. Перспективы развития. Металлургический</w:t>
      </w:r>
      <w:r>
        <w:rPr>
          <w:rFonts w:ascii="Times New Roman" w:hAnsi="Times New Roman"/>
          <w:sz w:val="24"/>
          <w:szCs w:val="24"/>
        </w:rPr>
        <w:t xml:space="preserve"> </w:t>
      </w:r>
      <w:r w:rsidRPr="008B2BDA">
        <w:rPr>
          <w:rFonts w:ascii="Times New Roman" w:hAnsi="Times New Roman"/>
          <w:sz w:val="24"/>
          <w:szCs w:val="24"/>
        </w:rPr>
        <w:t>комплекс. Черная</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цветная металлургия.</w:t>
      </w:r>
      <w:r>
        <w:rPr>
          <w:rFonts w:ascii="Times New Roman" w:hAnsi="Times New Roman"/>
          <w:sz w:val="24"/>
          <w:szCs w:val="24"/>
        </w:rPr>
        <w:t xml:space="preserve"> </w:t>
      </w:r>
      <w:r w:rsidRPr="008B2BDA">
        <w:rPr>
          <w:rFonts w:ascii="Times New Roman" w:hAnsi="Times New Roman"/>
          <w:sz w:val="24"/>
          <w:szCs w:val="24"/>
        </w:rPr>
        <w:t>Особенности размещения. Проблемы и перспективы развития отрасли. Машиностроительный</w:t>
      </w:r>
      <w:r>
        <w:rPr>
          <w:rFonts w:ascii="Times New Roman" w:hAnsi="Times New Roman"/>
          <w:sz w:val="24"/>
          <w:szCs w:val="24"/>
        </w:rPr>
        <w:t xml:space="preserve"> </w:t>
      </w:r>
      <w:r w:rsidRPr="008B2BDA">
        <w:rPr>
          <w:rFonts w:ascii="Times New Roman" w:hAnsi="Times New Roman"/>
          <w:sz w:val="24"/>
          <w:szCs w:val="24"/>
        </w:rPr>
        <w:t>комплекс.</w:t>
      </w:r>
      <w:r>
        <w:rPr>
          <w:rFonts w:ascii="Times New Roman" w:hAnsi="Times New Roman"/>
          <w:sz w:val="24"/>
          <w:szCs w:val="24"/>
        </w:rPr>
        <w:t xml:space="preserve"> </w:t>
      </w:r>
      <w:r w:rsidRPr="008B2BDA">
        <w:rPr>
          <w:rFonts w:ascii="Times New Roman" w:hAnsi="Times New Roman"/>
          <w:sz w:val="24"/>
          <w:szCs w:val="24"/>
        </w:rPr>
        <w:t>Специализация. Кооперирование.</w:t>
      </w:r>
      <w:r>
        <w:rPr>
          <w:rFonts w:ascii="Times New Roman" w:hAnsi="Times New Roman"/>
          <w:sz w:val="24"/>
          <w:szCs w:val="24"/>
        </w:rPr>
        <w:t xml:space="preserve"> </w:t>
      </w:r>
      <w:r w:rsidRPr="008B2BDA">
        <w:rPr>
          <w:rFonts w:ascii="Times New Roman" w:hAnsi="Times New Roman"/>
          <w:sz w:val="24"/>
          <w:szCs w:val="24"/>
        </w:rPr>
        <w:t>Связи</w:t>
      </w:r>
      <w:r>
        <w:rPr>
          <w:rFonts w:ascii="Times New Roman" w:hAnsi="Times New Roman"/>
          <w:sz w:val="24"/>
          <w:szCs w:val="24"/>
        </w:rPr>
        <w:t xml:space="preserve"> </w:t>
      </w:r>
      <w:r w:rsidRPr="008B2BDA">
        <w:rPr>
          <w:rFonts w:ascii="Times New Roman" w:hAnsi="Times New Roman"/>
          <w:sz w:val="24"/>
          <w:szCs w:val="24"/>
        </w:rPr>
        <w:t>с другими отраслями. Особенности размещения.</w:t>
      </w:r>
      <w:r>
        <w:rPr>
          <w:rFonts w:ascii="Times New Roman" w:hAnsi="Times New Roman"/>
          <w:sz w:val="24"/>
          <w:szCs w:val="24"/>
        </w:rPr>
        <w:t xml:space="preserve"> </w:t>
      </w:r>
      <w:r w:rsidRPr="008B2BDA">
        <w:rPr>
          <w:rFonts w:ascii="Times New Roman" w:hAnsi="Times New Roman"/>
          <w:sz w:val="24"/>
          <w:szCs w:val="24"/>
        </w:rPr>
        <w:t>ВПК.</w:t>
      </w:r>
      <w:r>
        <w:rPr>
          <w:rFonts w:ascii="Times New Roman" w:hAnsi="Times New Roman"/>
          <w:sz w:val="24"/>
          <w:szCs w:val="24"/>
        </w:rPr>
        <w:t xml:space="preserve"> </w:t>
      </w:r>
      <w:r w:rsidRPr="008B2BDA">
        <w:rPr>
          <w:rFonts w:ascii="Times New Roman" w:hAnsi="Times New Roman"/>
          <w:sz w:val="24"/>
          <w:szCs w:val="24"/>
        </w:rPr>
        <w:t>Отраслевые особенности военно-промышленного</w:t>
      </w:r>
      <w:r>
        <w:rPr>
          <w:rFonts w:ascii="Times New Roman" w:hAnsi="Times New Roman"/>
          <w:sz w:val="24"/>
          <w:szCs w:val="24"/>
        </w:rPr>
        <w:t xml:space="preserve"> </w:t>
      </w:r>
      <w:r w:rsidRPr="008B2BDA">
        <w:rPr>
          <w:rFonts w:ascii="Times New Roman" w:hAnsi="Times New Roman"/>
          <w:sz w:val="24"/>
          <w:szCs w:val="24"/>
        </w:rPr>
        <w:t>комплекса. Химическая</w:t>
      </w:r>
      <w:r>
        <w:rPr>
          <w:rFonts w:ascii="Times New Roman" w:hAnsi="Times New Roman"/>
          <w:sz w:val="24"/>
          <w:szCs w:val="24"/>
        </w:rPr>
        <w:t xml:space="preserve"> </w:t>
      </w:r>
      <w:r w:rsidRPr="008B2BDA">
        <w:rPr>
          <w:rFonts w:ascii="Times New Roman" w:hAnsi="Times New Roman"/>
          <w:sz w:val="24"/>
          <w:szCs w:val="24"/>
        </w:rPr>
        <w:t>промышленность.</w:t>
      </w:r>
      <w:r>
        <w:rPr>
          <w:rFonts w:ascii="Times New Roman" w:hAnsi="Times New Roman"/>
          <w:sz w:val="24"/>
          <w:szCs w:val="24"/>
        </w:rPr>
        <w:t xml:space="preserve"> </w:t>
      </w:r>
      <w:r w:rsidRPr="008B2BDA">
        <w:rPr>
          <w:rFonts w:ascii="Times New Roman" w:hAnsi="Times New Roman"/>
          <w:sz w:val="24"/>
          <w:szCs w:val="24"/>
        </w:rPr>
        <w:t>Состав отрасли.</w:t>
      </w:r>
      <w:r>
        <w:rPr>
          <w:rFonts w:ascii="Times New Roman" w:hAnsi="Times New Roman"/>
          <w:sz w:val="24"/>
          <w:szCs w:val="24"/>
        </w:rPr>
        <w:t xml:space="preserve"> </w:t>
      </w:r>
      <w:r w:rsidRPr="008B2BDA">
        <w:rPr>
          <w:rFonts w:ascii="Times New Roman" w:hAnsi="Times New Roman"/>
          <w:sz w:val="24"/>
          <w:szCs w:val="24"/>
        </w:rPr>
        <w:t>Особенности</w:t>
      </w:r>
      <w:r>
        <w:rPr>
          <w:rFonts w:ascii="Times New Roman" w:hAnsi="Times New Roman"/>
          <w:sz w:val="24"/>
          <w:szCs w:val="24"/>
        </w:rPr>
        <w:t xml:space="preserve"> </w:t>
      </w:r>
      <w:r w:rsidRPr="008B2BDA">
        <w:rPr>
          <w:rFonts w:ascii="Times New Roman" w:hAnsi="Times New Roman"/>
          <w:sz w:val="24"/>
          <w:szCs w:val="24"/>
        </w:rPr>
        <w:t>размещения.</w:t>
      </w:r>
      <w:r>
        <w:rPr>
          <w:rFonts w:ascii="Times New Roman" w:hAnsi="Times New Roman"/>
          <w:sz w:val="24"/>
          <w:szCs w:val="24"/>
        </w:rPr>
        <w:t xml:space="preserve"> </w:t>
      </w:r>
      <w:r w:rsidRPr="008B2BDA">
        <w:rPr>
          <w:rFonts w:ascii="Times New Roman" w:hAnsi="Times New Roman"/>
          <w:sz w:val="24"/>
          <w:szCs w:val="24"/>
        </w:rPr>
        <w:t>Перспективы развития.</w:t>
      </w:r>
      <w:r>
        <w:rPr>
          <w:rFonts w:ascii="Times New Roman" w:hAnsi="Times New Roman"/>
          <w:sz w:val="24"/>
          <w:szCs w:val="24"/>
        </w:rPr>
        <w:t xml:space="preserve"> </w:t>
      </w:r>
      <w:r w:rsidRPr="008B2BDA">
        <w:rPr>
          <w:rFonts w:ascii="Times New Roman" w:hAnsi="Times New Roman"/>
          <w:sz w:val="24"/>
          <w:szCs w:val="24"/>
        </w:rPr>
        <w:t>Транспорт.</w:t>
      </w:r>
      <w:r>
        <w:rPr>
          <w:rFonts w:ascii="Times New Roman" w:hAnsi="Times New Roman"/>
          <w:sz w:val="24"/>
          <w:szCs w:val="24"/>
        </w:rPr>
        <w:t xml:space="preserve"> </w:t>
      </w:r>
      <w:r w:rsidRPr="008B2BDA">
        <w:rPr>
          <w:rFonts w:ascii="Times New Roman" w:hAnsi="Times New Roman"/>
          <w:sz w:val="24"/>
          <w:szCs w:val="24"/>
        </w:rPr>
        <w:t>Виды транспорта. Значение для хозяйства. Транспортная сеть. Проблемы транспортного</w:t>
      </w:r>
      <w:r>
        <w:rPr>
          <w:rFonts w:ascii="Times New Roman" w:hAnsi="Times New Roman"/>
          <w:sz w:val="24"/>
          <w:szCs w:val="24"/>
        </w:rPr>
        <w:t xml:space="preserve"> </w:t>
      </w:r>
      <w:r w:rsidRPr="008B2BDA">
        <w:rPr>
          <w:rFonts w:ascii="Times New Roman" w:hAnsi="Times New Roman"/>
          <w:sz w:val="24"/>
          <w:szCs w:val="24"/>
        </w:rPr>
        <w:t>комплекса.</w:t>
      </w:r>
      <w:r>
        <w:rPr>
          <w:rFonts w:ascii="Times New Roman" w:hAnsi="Times New Roman"/>
          <w:sz w:val="24"/>
          <w:szCs w:val="24"/>
        </w:rPr>
        <w:t xml:space="preserve"> </w:t>
      </w:r>
      <w:r w:rsidRPr="008B2BDA">
        <w:rPr>
          <w:rFonts w:ascii="Times New Roman" w:hAnsi="Times New Roman"/>
          <w:sz w:val="24"/>
          <w:szCs w:val="24"/>
        </w:rPr>
        <w:t>Информационная</w:t>
      </w:r>
      <w:r>
        <w:rPr>
          <w:rFonts w:ascii="Times New Roman" w:hAnsi="Times New Roman"/>
          <w:sz w:val="24"/>
          <w:szCs w:val="24"/>
        </w:rPr>
        <w:t xml:space="preserve"> </w:t>
      </w:r>
      <w:r w:rsidRPr="008B2BDA">
        <w:rPr>
          <w:rFonts w:ascii="Times New Roman" w:hAnsi="Times New Roman"/>
          <w:sz w:val="24"/>
          <w:szCs w:val="24"/>
        </w:rPr>
        <w:t>инфраструктура.</w:t>
      </w:r>
      <w:r>
        <w:rPr>
          <w:rFonts w:ascii="Times New Roman" w:hAnsi="Times New Roman"/>
          <w:sz w:val="24"/>
          <w:szCs w:val="24"/>
        </w:rPr>
        <w:t xml:space="preserve"> </w:t>
      </w:r>
      <w:r w:rsidRPr="008B2BDA">
        <w:rPr>
          <w:rFonts w:ascii="Times New Roman" w:hAnsi="Times New Roman"/>
          <w:sz w:val="24"/>
          <w:szCs w:val="24"/>
        </w:rPr>
        <w:t>Информация и общество</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современном мире.</w:t>
      </w:r>
      <w:r>
        <w:rPr>
          <w:rFonts w:ascii="Times New Roman" w:hAnsi="Times New Roman"/>
          <w:sz w:val="24"/>
          <w:szCs w:val="24"/>
        </w:rPr>
        <w:t xml:space="preserve"> </w:t>
      </w:r>
      <w:r w:rsidRPr="008B2BDA">
        <w:rPr>
          <w:rFonts w:ascii="Times New Roman" w:hAnsi="Times New Roman"/>
          <w:sz w:val="24"/>
          <w:szCs w:val="24"/>
        </w:rPr>
        <w:t>Типы</w:t>
      </w:r>
      <w:r>
        <w:rPr>
          <w:rFonts w:ascii="Times New Roman" w:hAnsi="Times New Roman"/>
          <w:sz w:val="24"/>
          <w:szCs w:val="24"/>
        </w:rPr>
        <w:t xml:space="preserve"> </w:t>
      </w:r>
      <w:r w:rsidRPr="008B2BDA">
        <w:rPr>
          <w:rFonts w:ascii="Times New Roman" w:hAnsi="Times New Roman"/>
          <w:sz w:val="24"/>
          <w:szCs w:val="24"/>
        </w:rPr>
        <w:t>телекоммуникационных</w:t>
      </w:r>
      <w:r>
        <w:rPr>
          <w:rFonts w:ascii="Times New Roman" w:hAnsi="Times New Roman"/>
          <w:sz w:val="24"/>
          <w:szCs w:val="24"/>
        </w:rPr>
        <w:t xml:space="preserve"> </w:t>
      </w:r>
      <w:r w:rsidRPr="008B2BDA">
        <w:rPr>
          <w:rFonts w:ascii="Times New Roman" w:hAnsi="Times New Roman"/>
          <w:sz w:val="24"/>
          <w:szCs w:val="24"/>
        </w:rPr>
        <w:t>сетей.</w:t>
      </w:r>
      <w:r>
        <w:rPr>
          <w:rFonts w:ascii="Times New Roman" w:hAnsi="Times New Roman"/>
          <w:sz w:val="24"/>
          <w:szCs w:val="24"/>
        </w:rPr>
        <w:t xml:space="preserve"> </w:t>
      </w:r>
      <w:r w:rsidRPr="008B2BDA">
        <w:rPr>
          <w:rFonts w:ascii="Times New Roman" w:hAnsi="Times New Roman"/>
          <w:sz w:val="24"/>
          <w:szCs w:val="24"/>
        </w:rPr>
        <w:t>Сфера обслуживания. Рекреационное хозяйство. Территориальное (географическое) разделение труда.</w:t>
      </w:r>
    </w:p>
    <w:p w:rsidR="00455EAB" w:rsidRPr="008B2BDA" w:rsidRDefault="00455EAB" w:rsidP="00D750D9">
      <w:pPr>
        <w:spacing w:after="0" w:line="240" w:lineRule="auto"/>
        <w:ind w:firstLine="709"/>
        <w:jc w:val="both"/>
        <w:rPr>
          <w:rFonts w:ascii="Times New Roman" w:hAnsi="Times New Roman"/>
          <w:sz w:val="24"/>
          <w:szCs w:val="24"/>
        </w:rPr>
      </w:pPr>
      <w:r>
        <w:rPr>
          <w:rFonts w:ascii="Times New Roman" w:hAnsi="Times New Roman"/>
          <w:sz w:val="24"/>
          <w:szCs w:val="24"/>
        </w:rPr>
        <w:t>Хозяйство Вологодской области</w:t>
      </w:r>
      <w:r w:rsidRPr="008B2BDA">
        <w:rPr>
          <w:rFonts w:ascii="Times New Roman" w:hAnsi="Times New Roman"/>
          <w:sz w:val="24"/>
          <w:szCs w:val="24"/>
        </w:rPr>
        <w:t xml:space="preserve">.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География важнейших отраслей хозяйства Вологодской области.</w:t>
      </w:r>
    </w:p>
    <w:p w:rsidR="00455EAB" w:rsidRPr="00B969AB" w:rsidRDefault="00455EAB" w:rsidP="00D750D9">
      <w:pPr>
        <w:spacing w:after="0" w:line="240" w:lineRule="auto"/>
        <w:ind w:firstLine="709"/>
        <w:jc w:val="both"/>
        <w:rPr>
          <w:rFonts w:ascii="Times New Roman" w:hAnsi="Times New Roman"/>
          <w:b/>
          <w:sz w:val="24"/>
          <w:szCs w:val="24"/>
        </w:rPr>
      </w:pPr>
      <w:r w:rsidRPr="00B969AB">
        <w:rPr>
          <w:rFonts w:ascii="Times New Roman" w:hAnsi="Times New Roman"/>
          <w:b/>
          <w:sz w:val="24"/>
          <w:szCs w:val="24"/>
        </w:rPr>
        <w:t>Районы</w:t>
      </w:r>
      <w:r>
        <w:rPr>
          <w:rFonts w:ascii="Times New Roman" w:hAnsi="Times New Roman"/>
          <w:b/>
          <w:sz w:val="24"/>
          <w:szCs w:val="24"/>
        </w:rPr>
        <w:t xml:space="preserve"> </w:t>
      </w:r>
      <w:r w:rsidR="00360DE2">
        <w:rPr>
          <w:rFonts w:ascii="Times New Roman" w:hAnsi="Times New Roman"/>
          <w:b/>
          <w:sz w:val="24"/>
          <w:szCs w:val="24"/>
        </w:rPr>
        <w:t>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Европейская</w:t>
      </w:r>
      <w:r>
        <w:rPr>
          <w:rFonts w:ascii="Times New Roman" w:hAnsi="Times New Roman"/>
          <w:sz w:val="24"/>
          <w:szCs w:val="24"/>
        </w:rPr>
        <w:t xml:space="preserve"> </w:t>
      </w:r>
      <w:r w:rsidRPr="008B2BDA">
        <w:rPr>
          <w:rFonts w:ascii="Times New Roman" w:hAnsi="Times New Roman"/>
          <w:sz w:val="24"/>
          <w:szCs w:val="24"/>
        </w:rPr>
        <w:t>часть</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Центральная</w:t>
      </w:r>
      <w:r>
        <w:rPr>
          <w:rFonts w:ascii="Times New Roman" w:hAnsi="Times New Roman"/>
          <w:sz w:val="24"/>
          <w:szCs w:val="24"/>
        </w:rPr>
        <w:t xml:space="preserve"> </w:t>
      </w:r>
      <w:r w:rsidRPr="008B2BDA">
        <w:rPr>
          <w:rFonts w:ascii="Times New Roman" w:hAnsi="Times New Roman"/>
          <w:sz w:val="24"/>
          <w:szCs w:val="24"/>
        </w:rPr>
        <w:t>Россия: особенности формирования</w:t>
      </w:r>
      <w:r>
        <w:rPr>
          <w:rFonts w:ascii="Times New Roman" w:hAnsi="Times New Roman"/>
          <w:sz w:val="24"/>
          <w:szCs w:val="24"/>
        </w:rPr>
        <w:t xml:space="preserve"> </w:t>
      </w:r>
      <w:r w:rsidRPr="008B2BDA">
        <w:rPr>
          <w:rFonts w:ascii="Times New Roman" w:hAnsi="Times New Roman"/>
          <w:sz w:val="24"/>
          <w:szCs w:val="24"/>
        </w:rPr>
        <w:t>территории, ЭГП, природно-ресурсный потенциал, особенности населения,</w:t>
      </w:r>
      <w:r>
        <w:rPr>
          <w:rFonts w:ascii="Times New Roman" w:hAnsi="Times New Roman"/>
          <w:sz w:val="24"/>
          <w:szCs w:val="24"/>
        </w:rPr>
        <w:t xml:space="preserve"> </w:t>
      </w:r>
      <w:r w:rsidRPr="008B2BDA">
        <w:rPr>
          <w:rFonts w:ascii="Times New Roman" w:hAnsi="Times New Roman"/>
          <w:sz w:val="24"/>
          <w:szCs w:val="24"/>
        </w:rPr>
        <w:t>географический</w:t>
      </w:r>
      <w:r>
        <w:rPr>
          <w:rFonts w:ascii="Times New Roman" w:hAnsi="Times New Roman"/>
          <w:sz w:val="24"/>
          <w:szCs w:val="24"/>
        </w:rPr>
        <w:t xml:space="preserve"> </w:t>
      </w:r>
      <w:r w:rsidRPr="008B2BDA">
        <w:rPr>
          <w:rFonts w:ascii="Times New Roman" w:hAnsi="Times New Roman"/>
          <w:sz w:val="24"/>
          <w:szCs w:val="24"/>
        </w:rPr>
        <w:t>фактор</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расселении, народные</w:t>
      </w:r>
      <w:r>
        <w:rPr>
          <w:rFonts w:ascii="Times New Roman" w:hAnsi="Times New Roman"/>
          <w:sz w:val="24"/>
          <w:szCs w:val="24"/>
        </w:rPr>
        <w:t xml:space="preserve"> </w:t>
      </w:r>
      <w:r w:rsidRPr="008B2BDA">
        <w:rPr>
          <w:rFonts w:ascii="Times New Roman" w:hAnsi="Times New Roman"/>
          <w:sz w:val="24"/>
          <w:szCs w:val="24"/>
        </w:rPr>
        <w:t>промыслы. Этапы развития хозяйства Центрального района.</w:t>
      </w:r>
      <w:r>
        <w:rPr>
          <w:rFonts w:ascii="Times New Roman" w:hAnsi="Times New Roman"/>
          <w:sz w:val="24"/>
          <w:szCs w:val="24"/>
        </w:rPr>
        <w:t xml:space="preserve"> </w:t>
      </w:r>
      <w:r w:rsidRPr="008B2BDA">
        <w:rPr>
          <w:rFonts w:ascii="Times New Roman" w:hAnsi="Times New Roman"/>
          <w:sz w:val="24"/>
          <w:szCs w:val="24"/>
        </w:rPr>
        <w:t>Хозяйство</w:t>
      </w:r>
      <w:r>
        <w:rPr>
          <w:rFonts w:ascii="Times New Roman" w:hAnsi="Times New Roman"/>
          <w:sz w:val="24"/>
          <w:szCs w:val="24"/>
        </w:rPr>
        <w:t xml:space="preserve"> </w:t>
      </w:r>
      <w:r w:rsidRPr="008B2BDA">
        <w:rPr>
          <w:rFonts w:ascii="Times New Roman" w:hAnsi="Times New Roman"/>
          <w:sz w:val="24"/>
          <w:szCs w:val="24"/>
        </w:rPr>
        <w:t>Центрального</w:t>
      </w:r>
      <w:r>
        <w:rPr>
          <w:rFonts w:ascii="Times New Roman" w:hAnsi="Times New Roman"/>
          <w:sz w:val="24"/>
          <w:szCs w:val="24"/>
        </w:rPr>
        <w:t xml:space="preserve"> </w:t>
      </w:r>
      <w:r w:rsidRPr="008B2BDA">
        <w:rPr>
          <w:rFonts w:ascii="Times New Roman" w:hAnsi="Times New Roman"/>
          <w:sz w:val="24"/>
          <w:szCs w:val="24"/>
        </w:rPr>
        <w:t>района.</w:t>
      </w:r>
      <w:r>
        <w:rPr>
          <w:rFonts w:ascii="Times New Roman" w:hAnsi="Times New Roman"/>
          <w:sz w:val="24"/>
          <w:szCs w:val="24"/>
        </w:rPr>
        <w:t xml:space="preserve"> </w:t>
      </w:r>
      <w:r w:rsidRPr="008B2BDA">
        <w:rPr>
          <w:rFonts w:ascii="Times New Roman" w:hAnsi="Times New Roman"/>
          <w:sz w:val="24"/>
          <w:szCs w:val="24"/>
        </w:rPr>
        <w:t>Специализация хозяйства. География</w:t>
      </w:r>
      <w:r>
        <w:rPr>
          <w:rFonts w:ascii="Times New Roman" w:hAnsi="Times New Roman"/>
          <w:sz w:val="24"/>
          <w:szCs w:val="24"/>
        </w:rPr>
        <w:t xml:space="preserve"> </w:t>
      </w:r>
      <w:r w:rsidRPr="008B2BDA">
        <w:rPr>
          <w:rFonts w:ascii="Times New Roman" w:hAnsi="Times New Roman"/>
          <w:sz w:val="24"/>
          <w:szCs w:val="24"/>
        </w:rPr>
        <w:t>важнейших</w:t>
      </w:r>
      <w:r>
        <w:rPr>
          <w:rFonts w:ascii="Times New Roman" w:hAnsi="Times New Roman"/>
          <w:sz w:val="24"/>
          <w:szCs w:val="24"/>
        </w:rPr>
        <w:t xml:space="preserve"> </w:t>
      </w:r>
      <w:r w:rsidRPr="008B2BDA">
        <w:rPr>
          <w:rFonts w:ascii="Times New Roman" w:hAnsi="Times New Roman"/>
          <w:sz w:val="24"/>
          <w:szCs w:val="24"/>
        </w:rPr>
        <w:t>отраслей</w:t>
      </w:r>
      <w:r>
        <w:rPr>
          <w:rFonts w:ascii="Times New Roman" w:hAnsi="Times New Roman"/>
          <w:sz w:val="24"/>
          <w:szCs w:val="24"/>
        </w:rPr>
        <w:t xml:space="preserve"> </w:t>
      </w:r>
      <w:r w:rsidRPr="008B2BDA">
        <w:rPr>
          <w:rFonts w:ascii="Times New Roman" w:hAnsi="Times New Roman"/>
          <w:sz w:val="24"/>
          <w:szCs w:val="24"/>
        </w:rPr>
        <w:t>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Города</w:t>
      </w:r>
      <w:r>
        <w:rPr>
          <w:rFonts w:ascii="Times New Roman" w:hAnsi="Times New Roman"/>
          <w:sz w:val="24"/>
          <w:szCs w:val="24"/>
        </w:rPr>
        <w:t xml:space="preserve"> </w:t>
      </w:r>
      <w:r w:rsidRPr="008B2BDA">
        <w:rPr>
          <w:rFonts w:ascii="Times New Roman" w:hAnsi="Times New Roman"/>
          <w:sz w:val="24"/>
          <w:szCs w:val="24"/>
        </w:rPr>
        <w:t>Центрального</w:t>
      </w:r>
      <w:r>
        <w:rPr>
          <w:rFonts w:ascii="Times New Roman" w:hAnsi="Times New Roman"/>
          <w:sz w:val="24"/>
          <w:szCs w:val="24"/>
        </w:rPr>
        <w:t xml:space="preserve"> </w:t>
      </w:r>
      <w:r w:rsidRPr="008B2BDA">
        <w:rPr>
          <w:rFonts w:ascii="Times New Roman" w:hAnsi="Times New Roman"/>
          <w:sz w:val="24"/>
          <w:szCs w:val="24"/>
        </w:rPr>
        <w:t>района. Древние</w:t>
      </w:r>
      <w:r>
        <w:rPr>
          <w:rFonts w:ascii="Times New Roman" w:hAnsi="Times New Roman"/>
          <w:sz w:val="24"/>
          <w:szCs w:val="24"/>
        </w:rPr>
        <w:t xml:space="preserve"> </w:t>
      </w:r>
      <w:r w:rsidRPr="008B2BDA">
        <w:rPr>
          <w:rFonts w:ascii="Times New Roman" w:hAnsi="Times New Roman"/>
          <w:sz w:val="24"/>
          <w:szCs w:val="24"/>
        </w:rPr>
        <w:t>города, промышленные</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научные</w:t>
      </w:r>
      <w:r>
        <w:rPr>
          <w:rFonts w:ascii="Times New Roman" w:hAnsi="Times New Roman"/>
          <w:sz w:val="24"/>
          <w:szCs w:val="24"/>
        </w:rPr>
        <w:t xml:space="preserve"> </w:t>
      </w:r>
      <w:r w:rsidRPr="008B2BDA">
        <w:rPr>
          <w:rFonts w:ascii="Times New Roman" w:hAnsi="Times New Roman"/>
          <w:sz w:val="24"/>
          <w:szCs w:val="24"/>
        </w:rPr>
        <w:t>центры.</w:t>
      </w:r>
      <w:r>
        <w:rPr>
          <w:rFonts w:ascii="Times New Roman" w:hAnsi="Times New Roman"/>
          <w:sz w:val="24"/>
          <w:szCs w:val="24"/>
        </w:rPr>
        <w:t xml:space="preserve"> </w:t>
      </w:r>
      <w:r w:rsidRPr="008B2BDA">
        <w:rPr>
          <w:rFonts w:ascii="Times New Roman" w:hAnsi="Times New Roman"/>
          <w:sz w:val="24"/>
          <w:szCs w:val="24"/>
        </w:rPr>
        <w:t>Функциональное</w:t>
      </w:r>
      <w:r>
        <w:rPr>
          <w:rFonts w:ascii="Times New Roman" w:hAnsi="Times New Roman"/>
          <w:sz w:val="24"/>
          <w:szCs w:val="24"/>
        </w:rPr>
        <w:t xml:space="preserve"> </w:t>
      </w:r>
      <w:r w:rsidRPr="008B2BDA">
        <w:rPr>
          <w:rFonts w:ascii="Times New Roman" w:hAnsi="Times New Roman"/>
          <w:sz w:val="24"/>
          <w:szCs w:val="24"/>
        </w:rPr>
        <w:t>значение</w:t>
      </w:r>
      <w:r>
        <w:rPr>
          <w:rFonts w:ascii="Times New Roman" w:hAnsi="Times New Roman"/>
          <w:sz w:val="24"/>
          <w:szCs w:val="24"/>
        </w:rPr>
        <w:t xml:space="preserve"> </w:t>
      </w:r>
      <w:r w:rsidRPr="008B2BDA">
        <w:rPr>
          <w:rFonts w:ascii="Times New Roman" w:hAnsi="Times New Roman"/>
          <w:sz w:val="24"/>
          <w:szCs w:val="24"/>
        </w:rPr>
        <w:t>городов.</w:t>
      </w:r>
      <w:r>
        <w:rPr>
          <w:rFonts w:ascii="Times New Roman" w:hAnsi="Times New Roman"/>
          <w:sz w:val="24"/>
          <w:szCs w:val="24"/>
        </w:rPr>
        <w:t xml:space="preserve"> </w:t>
      </w:r>
      <w:r w:rsidRPr="008B2BDA">
        <w:rPr>
          <w:rFonts w:ascii="Times New Roman" w:hAnsi="Times New Roman"/>
          <w:sz w:val="24"/>
          <w:szCs w:val="24"/>
        </w:rPr>
        <w:t xml:space="preserve">Москва –столица Российской Федерации.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Центрально-Черноземный район: особенности</w:t>
      </w:r>
      <w:r>
        <w:rPr>
          <w:rFonts w:ascii="Times New Roman" w:hAnsi="Times New Roman"/>
          <w:sz w:val="24"/>
          <w:szCs w:val="24"/>
        </w:rPr>
        <w:t xml:space="preserve"> </w:t>
      </w:r>
      <w:r w:rsidRPr="008B2BDA">
        <w:rPr>
          <w:rFonts w:ascii="Times New Roman" w:hAnsi="Times New Roman"/>
          <w:sz w:val="24"/>
          <w:szCs w:val="24"/>
        </w:rPr>
        <w:t>ЭГП, природно-ресурсный потенциал, население и характеристика хозяйства. Особенности</w:t>
      </w:r>
      <w:r>
        <w:rPr>
          <w:rFonts w:ascii="Times New Roman" w:hAnsi="Times New Roman"/>
          <w:sz w:val="24"/>
          <w:szCs w:val="24"/>
        </w:rPr>
        <w:t xml:space="preserve"> </w:t>
      </w:r>
      <w:r w:rsidRPr="008B2BDA">
        <w:rPr>
          <w:rFonts w:ascii="Times New Roman" w:hAnsi="Times New Roman"/>
          <w:sz w:val="24"/>
          <w:szCs w:val="24"/>
        </w:rPr>
        <w:t>территориальной</w:t>
      </w:r>
      <w:r>
        <w:rPr>
          <w:rFonts w:ascii="Times New Roman" w:hAnsi="Times New Roman"/>
          <w:sz w:val="24"/>
          <w:szCs w:val="24"/>
        </w:rPr>
        <w:t xml:space="preserve"> </w:t>
      </w:r>
      <w:r w:rsidRPr="008B2BDA">
        <w:rPr>
          <w:rFonts w:ascii="Times New Roman" w:hAnsi="Times New Roman"/>
          <w:sz w:val="24"/>
          <w:szCs w:val="24"/>
        </w:rPr>
        <w:t>структуры хозяйства, специализация района. География важнейших отраслей 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lastRenderedPageBreak/>
        <w:t>Волго-Вятский</w:t>
      </w:r>
      <w:r>
        <w:rPr>
          <w:rFonts w:ascii="Times New Roman" w:hAnsi="Times New Roman"/>
          <w:sz w:val="24"/>
          <w:szCs w:val="24"/>
        </w:rPr>
        <w:t xml:space="preserve"> </w:t>
      </w:r>
      <w:r w:rsidRPr="008B2BDA">
        <w:rPr>
          <w:rFonts w:ascii="Times New Roman" w:hAnsi="Times New Roman"/>
          <w:sz w:val="24"/>
          <w:szCs w:val="24"/>
        </w:rPr>
        <w:t>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Калининградская область:</w:t>
      </w:r>
      <w:r>
        <w:rPr>
          <w:rFonts w:ascii="Times New Roman" w:hAnsi="Times New Roman"/>
          <w:sz w:val="24"/>
          <w:szCs w:val="24"/>
        </w:rPr>
        <w:t xml:space="preserve"> </w:t>
      </w:r>
      <w:r w:rsidRPr="008B2BDA">
        <w:rPr>
          <w:rFonts w:ascii="Times New Roman" w:hAnsi="Times New Roman"/>
          <w:sz w:val="24"/>
          <w:szCs w:val="24"/>
        </w:rPr>
        <w:t xml:space="preserve">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Моря Атлантического океана, омывающие Россию: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Европейский</w:t>
      </w:r>
      <w:r>
        <w:rPr>
          <w:rFonts w:ascii="Times New Roman" w:hAnsi="Times New Roman"/>
          <w:sz w:val="24"/>
          <w:szCs w:val="24"/>
        </w:rPr>
        <w:t xml:space="preserve"> </w:t>
      </w:r>
      <w:r w:rsidRPr="008B2BDA">
        <w:rPr>
          <w:rFonts w:ascii="Times New Roman" w:hAnsi="Times New Roman"/>
          <w:sz w:val="24"/>
          <w:szCs w:val="24"/>
        </w:rPr>
        <w:t xml:space="preserve">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Крым:</w:t>
      </w:r>
      <w:r>
        <w:rPr>
          <w:rFonts w:ascii="Times New Roman" w:hAnsi="Times New Roman"/>
          <w:sz w:val="24"/>
          <w:szCs w:val="24"/>
        </w:rPr>
        <w:t xml:space="preserve"> </w:t>
      </w:r>
      <w:r w:rsidRPr="008B2BDA">
        <w:rPr>
          <w:rFonts w:ascii="Times New Roman" w:hAnsi="Times New Roman"/>
          <w:sz w:val="24"/>
          <w:szCs w:val="24"/>
        </w:rPr>
        <w:t xml:space="preserve">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Северный</w:t>
      </w:r>
      <w:r>
        <w:rPr>
          <w:rFonts w:ascii="Times New Roman" w:hAnsi="Times New Roman"/>
          <w:sz w:val="24"/>
          <w:szCs w:val="24"/>
        </w:rPr>
        <w:t xml:space="preserve"> </w:t>
      </w:r>
      <w:r w:rsidRPr="008B2BDA">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Южные</w:t>
      </w:r>
      <w:r>
        <w:rPr>
          <w:rFonts w:ascii="Times New Roman" w:hAnsi="Times New Roman"/>
          <w:sz w:val="24"/>
          <w:szCs w:val="24"/>
        </w:rPr>
        <w:t xml:space="preserve"> </w:t>
      </w:r>
      <w:r w:rsidRPr="008B2BDA">
        <w:rPr>
          <w:rFonts w:ascii="Times New Roman" w:hAnsi="Times New Roman"/>
          <w:sz w:val="24"/>
          <w:szCs w:val="24"/>
        </w:rPr>
        <w:t>моря</w:t>
      </w:r>
      <w:r>
        <w:rPr>
          <w:rFonts w:ascii="Times New Roman" w:hAnsi="Times New Roman"/>
          <w:sz w:val="24"/>
          <w:szCs w:val="24"/>
        </w:rPr>
        <w:t xml:space="preserve"> </w:t>
      </w:r>
      <w:r w:rsidRPr="008B2BDA">
        <w:rPr>
          <w:rFonts w:ascii="Times New Roman" w:hAnsi="Times New Roman"/>
          <w:sz w:val="24"/>
          <w:szCs w:val="24"/>
        </w:rPr>
        <w:t>России: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Уральский район: особенности ЭГП, природно-ресурсный потенциал, этапы</w:t>
      </w:r>
      <w:r>
        <w:rPr>
          <w:rFonts w:ascii="Times New Roman" w:hAnsi="Times New Roman"/>
          <w:sz w:val="24"/>
          <w:szCs w:val="24"/>
        </w:rPr>
        <w:t xml:space="preserve"> </w:t>
      </w:r>
      <w:r w:rsidRPr="008B2BDA">
        <w:rPr>
          <w:rFonts w:ascii="Times New Roman" w:hAnsi="Times New Roman"/>
          <w:sz w:val="24"/>
          <w:szCs w:val="24"/>
        </w:rPr>
        <w:t xml:space="preserve">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Азиатская</w:t>
      </w:r>
      <w:r>
        <w:rPr>
          <w:rFonts w:ascii="Times New Roman" w:hAnsi="Times New Roman"/>
          <w:sz w:val="24"/>
          <w:szCs w:val="24"/>
        </w:rPr>
        <w:t xml:space="preserve"> </w:t>
      </w:r>
      <w:r w:rsidRPr="008B2BDA">
        <w:rPr>
          <w:rFonts w:ascii="Times New Roman" w:hAnsi="Times New Roman"/>
          <w:sz w:val="24"/>
          <w:szCs w:val="24"/>
        </w:rPr>
        <w:t>часть России.</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Западная</w:t>
      </w:r>
      <w:r>
        <w:rPr>
          <w:rFonts w:ascii="Times New Roman" w:hAnsi="Times New Roman"/>
          <w:sz w:val="24"/>
          <w:szCs w:val="24"/>
        </w:rPr>
        <w:t xml:space="preserve"> </w:t>
      </w:r>
      <w:r w:rsidRPr="008B2BDA">
        <w:rPr>
          <w:rFonts w:ascii="Times New Roman" w:hAnsi="Times New Roman"/>
          <w:sz w:val="24"/>
          <w:szCs w:val="24"/>
        </w:rPr>
        <w:t xml:space="preserve">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Моря Северного Ледовитого океана: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Восточная</w:t>
      </w:r>
      <w:r>
        <w:rPr>
          <w:rFonts w:ascii="Times New Roman" w:hAnsi="Times New Roman"/>
          <w:sz w:val="24"/>
          <w:szCs w:val="24"/>
        </w:rPr>
        <w:t xml:space="preserve"> </w:t>
      </w:r>
      <w:r w:rsidRPr="008B2BDA">
        <w:rPr>
          <w:rFonts w:ascii="Times New Roman" w:hAnsi="Times New Roman"/>
          <w:sz w:val="24"/>
          <w:szCs w:val="24"/>
        </w:rPr>
        <w:t>Сибирь:</w:t>
      </w:r>
      <w:r>
        <w:rPr>
          <w:rFonts w:ascii="Times New Roman" w:hAnsi="Times New Roman"/>
          <w:sz w:val="24"/>
          <w:szCs w:val="24"/>
        </w:rPr>
        <w:t xml:space="preserve"> </w:t>
      </w:r>
      <w:r w:rsidRPr="008B2BDA">
        <w:rPr>
          <w:rFonts w:ascii="Times New Roman" w:hAnsi="Times New Roman"/>
          <w:sz w:val="24"/>
          <w:szCs w:val="24"/>
        </w:rPr>
        <w:t xml:space="preserve">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Моря</w:t>
      </w:r>
      <w:r>
        <w:rPr>
          <w:rFonts w:ascii="Times New Roman" w:hAnsi="Times New Roman"/>
          <w:sz w:val="24"/>
          <w:szCs w:val="24"/>
        </w:rPr>
        <w:t xml:space="preserve"> </w:t>
      </w:r>
      <w:r w:rsidRPr="008B2BDA">
        <w:rPr>
          <w:rFonts w:ascii="Times New Roman" w:hAnsi="Times New Roman"/>
          <w:sz w:val="24"/>
          <w:szCs w:val="24"/>
        </w:rPr>
        <w:t>Тихого</w:t>
      </w:r>
      <w:r>
        <w:rPr>
          <w:rFonts w:ascii="Times New Roman" w:hAnsi="Times New Roman"/>
          <w:sz w:val="24"/>
          <w:szCs w:val="24"/>
        </w:rPr>
        <w:t xml:space="preserve"> </w:t>
      </w:r>
      <w:r w:rsidRPr="008B2BDA">
        <w:rPr>
          <w:rFonts w:ascii="Times New Roman" w:hAnsi="Times New Roman"/>
          <w:sz w:val="24"/>
          <w:szCs w:val="24"/>
        </w:rPr>
        <w:t>океана: транспортное значение, ресурсы.</w:t>
      </w:r>
    </w:p>
    <w:p w:rsidR="00455EAB" w:rsidRPr="008B2BDA"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Дальний</w:t>
      </w:r>
      <w:r>
        <w:rPr>
          <w:rFonts w:ascii="Times New Roman" w:hAnsi="Times New Roman"/>
          <w:sz w:val="24"/>
          <w:szCs w:val="24"/>
        </w:rPr>
        <w:t xml:space="preserve"> </w:t>
      </w:r>
      <w:r w:rsidRPr="008B2BDA">
        <w:rPr>
          <w:rFonts w:ascii="Times New Roman" w:hAnsi="Times New Roman"/>
          <w:sz w:val="24"/>
          <w:szCs w:val="24"/>
        </w:rPr>
        <w:t>Восток:</w:t>
      </w:r>
      <w:r>
        <w:rPr>
          <w:rFonts w:ascii="Times New Roman" w:hAnsi="Times New Roman"/>
          <w:sz w:val="24"/>
          <w:szCs w:val="24"/>
        </w:rPr>
        <w:t xml:space="preserve"> </w:t>
      </w:r>
      <w:r w:rsidRPr="008B2BDA">
        <w:rPr>
          <w:rFonts w:ascii="Times New Roman" w:hAnsi="Times New Roman"/>
          <w:sz w:val="24"/>
          <w:szCs w:val="24"/>
        </w:rPr>
        <w:t>формирование</w:t>
      </w:r>
      <w:r>
        <w:rPr>
          <w:rFonts w:ascii="Times New Roman" w:hAnsi="Times New Roman"/>
          <w:sz w:val="24"/>
          <w:szCs w:val="24"/>
        </w:rPr>
        <w:t xml:space="preserve"> </w:t>
      </w:r>
      <w:r w:rsidRPr="008B2BDA">
        <w:rPr>
          <w:rFonts w:ascii="Times New Roman" w:hAnsi="Times New Roman"/>
          <w:sz w:val="24"/>
          <w:szCs w:val="24"/>
        </w:rPr>
        <w:t>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w:t>
      </w:r>
      <w:r>
        <w:rPr>
          <w:rFonts w:ascii="Times New Roman" w:hAnsi="Times New Roman"/>
          <w:sz w:val="24"/>
          <w:szCs w:val="24"/>
        </w:rPr>
        <w:t xml:space="preserve"> </w:t>
      </w:r>
      <w:r w:rsidRPr="008B2BDA">
        <w:rPr>
          <w:rFonts w:ascii="Times New Roman" w:hAnsi="Times New Roman"/>
          <w:sz w:val="24"/>
          <w:szCs w:val="24"/>
        </w:rPr>
        <w:t>территории</w:t>
      </w:r>
      <w:r>
        <w:rPr>
          <w:rFonts w:ascii="Times New Roman" w:hAnsi="Times New Roman"/>
          <w:sz w:val="24"/>
          <w:szCs w:val="24"/>
        </w:rPr>
        <w:t xml:space="preserve"> </w:t>
      </w:r>
      <w:r w:rsidRPr="008B2BDA">
        <w:rPr>
          <w:rFonts w:ascii="Times New Roman" w:hAnsi="Times New Roman"/>
          <w:sz w:val="24"/>
          <w:szCs w:val="24"/>
        </w:rPr>
        <w:t>Дальнего</w:t>
      </w:r>
      <w:r>
        <w:rPr>
          <w:rFonts w:ascii="Times New Roman" w:hAnsi="Times New Roman"/>
          <w:sz w:val="24"/>
          <w:szCs w:val="24"/>
        </w:rPr>
        <w:t xml:space="preserve"> </w:t>
      </w:r>
      <w:r w:rsidRPr="008B2BDA">
        <w:rPr>
          <w:rFonts w:ascii="Times New Roman" w:hAnsi="Times New Roman"/>
          <w:sz w:val="24"/>
          <w:szCs w:val="24"/>
        </w:rPr>
        <w:t>Востока</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социально-экономическом развитии</w:t>
      </w:r>
      <w:r>
        <w:rPr>
          <w:rFonts w:ascii="Times New Roman" w:hAnsi="Times New Roman"/>
          <w:sz w:val="24"/>
          <w:szCs w:val="24"/>
        </w:rPr>
        <w:t xml:space="preserve"> </w:t>
      </w:r>
      <w:r w:rsidRPr="008B2BDA">
        <w:rPr>
          <w:rFonts w:ascii="Times New Roman" w:hAnsi="Times New Roman"/>
          <w:sz w:val="24"/>
          <w:szCs w:val="24"/>
        </w:rPr>
        <w:t>РФ.</w:t>
      </w:r>
      <w:r>
        <w:rPr>
          <w:rFonts w:ascii="Times New Roman" w:hAnsi="Times New Roman"/>
          <w:sz w:val="24"/>
          <w:szCs w:val="24"/>
        </w:rPr>
        <w:t xml:space="preserve"> </w:t>
      </w: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важнейших</w:t>
      </w:r>
      <w:r>
        <w:rPr>
          <w:rFonts w:ascii="Times New Roman" w:hAnsi="Times New Roman"/>
          <w:sz w:val="24"/>
          <w:szCs w:val="24"/>
        </w:rPr>
        <w:t xml:space="preserve"> </w:t>
      </w:r>
      <w:r w:rsidRPr="008B2BDA">
        <w:rPr>
          <w:rFonts w:ascii="Times New Roman" w:hAnsi="Times New Roman"/>
          <w:sz w:val="24"/>
          <w:szCs w:val="24"/>
        </w:rPr>
        <w:t>отраслей</w:t>
      </w:r>
      <w:r>
        <w:rPr>
          <w:rFonts w:ascii="Times New Roman" w:hAnsi="Times New Roman"/>
          <w:sz w:val="24"/>
          <w:szCs w:val="24"/>
        </w:rPr>
        <w:t xml:space="preserve"> </w:t>
      </w:r>
      <w:r w:rsidRPr="008B2BDA">
        <w:rPr>
          <w:rFonts w:ascii="Times New Roman" w:hAnsi="Times New Roman"/>
          <w:sz w:val="24"/>
          <w:szCs w:val="24"/>
        </w:rPr>
        <w:t>хозяйства.</w:t>
      </w:r>
    </w:p>
    <w:p w:rsidR="00455EAB" w:rsidRPr="00D95785" w:rsidRDefault="00455EAB" w:rsidP="00D750D9">
      <w:pPr>
        <w:spacing w:after="0" w:line="240" w:lineRule="auto"/>
        <w:ind w:firstLine="709"/>
        <w:jc w:val="both"/>
        <w:rPr>
          <w:rFonts w:ascii="Times New Roman" w:hAnsi="Times New Roman"/>
          <w:b/>
          <w:sz w:val="24"/>
          <w:szCs w:val="24"/>
        </w:rPr>
      </w:pPr>
      <w:r w:rsidRPr="00D95785">
        <w:rPr>
          <w:rFonts w:ascii="Times New Roman" w:hAnsi="Times New Roman"/>
          <w:b/>
          <w:sz w:val="24"/>
          <w:szCs w:val="24"/>
        </w:rPr>
        <w:t>Россия</w:t>
      </w:r>
      <w:r>
        <w:rPr>
          <w:rFonts w:ascii="Times New Roman" w:hAnsi="Times New Roman"/>
          <w:b/>
          <w:sz w:val="24"/>
          <w:szCs w:val="24"/>
        </w:rPr>
        <w:t xml:space="preserve"> </w:t>
      </w:r>
      <w:r w:rsidR="00360DE2">
        <w:rPr>
          <w:rFonts w:ascii="Times New Roman" w:hAnsi="Times New Roman"/>
          <w:b/>
          <w:sz w:val="24"/>
          <w:szCs w:val="24"/>
        </w:rPr>
        <w:t>в мире</w:t>
      </w:r>
    </w:p>
    <w:p w:rsidR="00455EAB" w:rsidRPr="00360DE2" w:rsidRDefault="00455EAB" w:rsidP="00D750D9">
      <w:pPr>
        <w:spacing w:after="0" w:line="240" w:lineRule="auto"/>
        <w:ind w:firstLine="709"/>
        <w:jc w:val="both"/>
        <w:rPr>
          <w:rFonts w:ascii="Times New Roman" w:hAnsi="Times New Roman"/>
          <w:sz w:val="24"/>
          <w:szCs w:val="24"/>
        </w:rPr>
      </w:pPr>
      <w:r w:rsidRPr="008B2BDA">
        <w:rPr>
          <w:rFonts w:ascii="Times New Roman" w:hAnsi="Times New Roman"/>
          <w:sz w:val="24"/>
          <w:szCs w:val="24"/>
        </w:rPr>
        <w:t>Россия</w:t>
      </w:r>
      <w:r>
        <w:rPr>
          <w:rFonts w:ascii="Times New Roman" w:hAnsi="Times New Roman"/>
          <w:sz w:val="24"/>
          <w:szCs w:val="24"/>
        </w:rPr>
        <w:t xml:space="preserve"> </w:t>
      </w:r>
      <w:r w:rsidRPr="008B2BDA">
        <w:rPr>
          <w:rFonts w:ascii="Times New Roman" w:hAnsi="Times New Roman"/>
          <w:sz w:val="24"/>
          <w:szCs w:val="24"/>
        </w:rPr>
        <w:t>в современном</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(место</w:t>
      </w:r>
      <w:r>
        <w:rPr>
          <w:rFonts w:ascii="Times New Roman" w:hAnsi="Times New Roman"/>
          <w:sz w:val="24"/>
          <w:szCs w:val="24"/>
        </w:rPr>
        <w:t xml:space="preserve"> </w:t>
      </w:r>
      <w:r w:rsidRPr="008B2BDA">
        <w:rPr>
          <w:rFonts w:ascii="Times New Roman" w:hAnsi="Times New Roman"/>
          <w:sz w:val="24"/>
          <w:szCs w:val="24"/>
        </w:rPr>
        <w:t>России</w:t>
      </w:r>
      <w:r>
        <w:rPr>
          <w:rFonts w:ascii="Times New Roman" w:hAnsi="Times New Roman"/>
          <w:sz w:val="24"/>
          <w:szCs w:val="24"/>
        </w:rPr>
        <w:t xml:space="preserve"> </w:t>
      </w:r>
      <w:r w:rsidRPr="008B2BDA">
        <w:rPr>
          <w:rFonts w:ascii="Times New Roman" w:hAnsi="Times New Roman"/>
          <w:sz w:val="24"/>
          <w:szCs w:val="24"/>
        </w:rPr>
        <w:t>в</w:t>
      </w:r>
      <w:r>
        <w:rPr>
          <w:rFonts w:ascii="Times New Roman" w:hAnsi="Times New Roman"/>
          <w:sz w:val="24"/>
          <w:szCs w:val="24"/>
        </w:rPr>
        <w:t xml:space="preserve"> </w:t>
      </w:r>
      <w:r w:rsidRPr="008B2BDA">
        <w:rPr>
          <w:rFonts w:ascii="Times New Roman" w:hAnsi="Times New Roman"/>
          <w:sz w:val="24"/>
          <w:szCs w:val="24"/>
        </w:rPr>
        <w:t>мире</w:t>
      </w:r>
      <w:r>
        <w:rPr>
          <w:rFonts w:ascii="Times New Roman" w:hAnsi="Times New Roman"/>
          <w:sz w:val="24"/>
          <w:szCs w:val="24"/>
        </w:rPr>
        <w:t xml:space="preserve"> </w:t>
      </w:r>
      <w:r w:rsidRPr="008B2BDA">
        <w:rPr>
          <w:rFonts w:ascii="Times New Roman" w:hAnsi="Times New Roman"/>
          <w:sz w:val="24"/>
          <w:szCs w:val="24"/>
        </w:rPr>
        <w:t>по уровню экономического развития, участие</w:t>
      </w:r>
      <w:r>
        <w:rPr>
          <w:rFonts w:ascii="Times New Roman" w:hAnsi="Times New Roman"/>
          <w:sz w:val="24"/>
          <w:szCs w:val="24"/>
        </w:rPr>
        <w:t xml:space="preserve"> </w:t>
      </w:r>
      <w:r w:rsidRPr="008B2BDA">
        <w:rPr>
          <w:rFonts w:ascii="Times New Roman" w:hAnsi="Times New Roman"/>
          <w:sz w:val="24"/>
          <w:szCs w:val="24"/>
        </w:rPr>
        <w:t>в экономических</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политических организациях). Россия</w:t>
      </w:r>
      <w:r>
        <w:rPr>
          <w:rFonts w:ascii="Times New Roman" w:hAnsi="Times New Roman"/>
          <w:sz w:val="24"/>
          <w:szCs w:val="24"/>
        </w:rPr>
        <w:t xml:space="preserve"> </w:t>
      </w:r>
      <w:r w:rsidRPr="008B2BDA">
        <w:rPr>
          <w:rFonts w:ascii="Times New Roman" w:hAnsi="Times New Roman"/>
          <w:sz w:val="24"/>
          <w:szCs w:val="24"/>
        </w:rPr>
        <w:t>в мировом хозяйстве (главные внешнеэкономические партнеры</w:t>
      </w:r>
      <w:r>
        <w:rPr>
          <w:rFonts w:ascii="Times New Roman" w:hAnsi="Times New Roman"/>
          <w:sz w:val="24"/>
          <w:szCs w:val="24"/>
        </w:rPr>
        <w:t xml:space="preserve"> </w:t>
      </w:r>
      <w:r w:rsidRPr="008B2BDA">
        <w:rPr>
          <w:rFonts w:ascii="Times New Roman" w:hAnsi="Times New Roman"/>
          <w:sz w:val="24"/>
          <w:szCs w:val="24"/>
        </w:rPr>
        <w:t>страны,</w:t>
      </w:r>
      <w:r>
        <w:rPr>
          <w:rFonts w:ascii="Times New Roman" w:hAnsi="Times New Roman"/>
          <w:sz w:val="24"/>
          <w:szCs w:val="24"/>
        </w:rPr>
        <w:t xml:space="preserve"> </w:t>
      </w:r>
      <w:r w:rsidRPr="008B2BDA">
        <w:rPr>
          <w:rFonts w:ascii="Times New Roman" w:hAnsi="Times New Roman"/>
          <w:sz w:val="24"/>
          <w:szCs w:val="24"/>
        </w:rPr>
        <w:t>структура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география</w:t>
      </w:r>
      <w:r>
        <w:rPr>
          <w:rFonts w:ascii="Times New Roman" w:hAnsi="Times New Roman"/>
          <w:sz w:val="24"/>
          <w:szCs w:val="24"/>
        </w:rPr>
        <w:t xml:space="preserve"> </w:t>
      </w:r>
      <w:r w:rsidRPr="008B2BDA">
        <w:rPr>
          <w:rFonts w:ascii="Times New Roman" w:hAnsi="Times New Roman"/>
          <w:sz w:val="24"/>
          <w:szCs w:val="24"/>
        </w:rPr>
        <w:t>экспорта</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импорта</w:t>
      </w:r>
      <w:r>
        <w:rPr>
          <w:rFonts w:ascii="Times New Roman" w:hAnsi="Times New Roman"/>
          <w:sz w:val="24"/>
          <w:szCs w:val="24"/>
        </w:rPr>
        <w:t xml:space="preserve"> </w:t>
      </w:r>
      <w:r w:rsidRPr="008B2BDA">
        <w:rPr>
          <w:rFonts w:ascii="Times New Roman" w:hAnsi="Times New Roman"/>
          <w:sz w:val="24"/>
          <w:szCs w:val="24"/>
        </w:rPr>
        <w:t>товаров</w:t>
      </w:r>
      <w:r>
        <w:rPr>
          <w:rFonts w:ascii="Times New Roman" w:hAnsi="Times New Roman"/>
          <w:sz w:val="24"/>
          <w:szCs w:val="24"/>
        </w:rPr>
        <w:t xml:space="preserve"> </w:t>
      </w:r>
      <w:r w:rsidRPr="008B2BDA">
        <w:rPr>
          <w:rFonts w:ascii="Times New Roman" w:hAnsi="Times New Roman"/>
          <w:sz w:val="24"/>
          <w:szCs w:val="24"/>
        </w:rPr>
        <w:t>и</w:t>
      </w:r>
      <w:r>
        <w:rPr>
          <w:rFonts w:ascii="Times New Roman" w:hAnsi="Times New Roman"/>
          <w:sz w:val="24"/>
          <w:szCs w:val="24"/>
        </w:rPr>
        <w:t xml:space="preserve"> </w:t>
      </w:r>
      <w:r w:rsidRPr="008B2BDA">
        <w:rPr>
          <w:rFonts w:ascii="Times New Roman" w:hAnsi="Times New Roman"/>
          <w:sz w:val="24"/>
          <w:szCs w:val="24"/>
        </w:rPr>
        <w:t>услуг). Россия в</w:t>
      </w:r>
      <w:r>
        <w:rPr>
          <w:rFonts w:ascii="Times New Roman" w:hAnsi="Times New Roman"/>
          <w:sz w:val="24"/>
          <w:szCs w:val="24"/>
        </w:rPr>
        <w:t xml:space="preserve"> </w:t>
      </w:r>
      <w:r w:rsidRPr="008B2BDA">
        <w:rPr>
          <w:rFonts w:ascii="Times New Roman" w:hAnsi="Times New Roman"/>
          <w:sz w:val="24"/>
          <w:szCs w:val="24"/>
        </w:rPr>
        <w:t>мировой</w:t>
      </w:r>
      <w:r>
        <w:rPr>
          <w:rFonts w:ascii="Times New Roman" w:hAnsi="Times New Roman"/>
          <w:sz w:val="24"/>
          <w:szCs w:val="24"/>
        </w:rPr>
        <w:t xml:space="preserve"> </w:t>
      </w:r>
      <w:r w:rsidRPr="008B2BDA">
        <w:rPr>
          <w:rFonts w:ascii="Times New Roman" w:hAnsi="Times New Roman"/>
          <w:sz w:val="24"/>
          <w:szCs w:val="24"/>
        </w:rPr>
        <w:t xml:space="preserve">политике. Россия и страны СНГ. </w:t>
      </w:r>
    </w:p>
    <w:p w:rsidR="00455EAB" w:rsidRPr="003A2A53" w:rsidRDefault="00455EAB" w:rsidP="00D750D9">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Pr="003A2A53">
        <w:rPr>
          <w:rFonts w:ascii="Times New Roman" w:hAnsi="Times New Roman"/>
          <w:b/>
          <w:bCs/>
          <w:sz w:val="24"/>
          <w:szCs w:val="24"/>
        </w:rPr>
        <w:t>емы практических работ</w:t>
      </w:r>
      <w:r>
        <w:rPr>
          <w:rFonts w:ascii="Times New Roman" w:hAnsi="Times New Roman"/>
          <w:b/>
          <w:bCs/>
          <w:sz w:val="24"/>
          <w:szCs w:val="24"/>
        </w:rPr>
        <w:t xml:space="preserve"> </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картой «Имена на карте».</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lastRenderedPageBreak/>
        <w:t>Определение зенитального положения Солнца в разные периоды года.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координат географических объектов по карте.</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положения объектов относительно друг друга: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направлений и расстояний по глобусу и карте.</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высот и глубин географических объектов с использованием шкалы высот и глубин.</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азимута.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Ориентирование на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Составление плана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коллекциями минералов, горных пород, полезных ископаемых.</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элементов рельефа.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объектов гидрографии.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объектов гидрографии.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Ведение дневника погоды.</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средних температур, амплитуды и построение графиков.</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Изучение природных комплексов своей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океанов Земли.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об океанах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материков Земли.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природных зон Земли.</w:t>
      </w:r>
    </w:p>
    <w:p w:rsidR="00455EAB" w:rsidRPr="003064AD"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 материке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ГП и оценка его влияния на природу и жизнь людей 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455EAB" w:rsidRPr="003064AD"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Оценивание динамики изменения границ России и их значения.</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Решение задач на определение разницы во времени различных территорий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элементов рельефа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элементов рельефа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объектов гидрографии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объектов гидрографии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Распределение количества осадков на территории России, работа с климатограммами.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характеристики климата своего региона.</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lastRenderedPageBreak/>
        <w:t>Составление прогноза погоды на основе различных</w:t>
      </w:r>
      <w:r w:rsidRPr="003A2A53">
        <w:rPr>
          <w:rFonts w:ascii="Times New Roman" w:hAnsi="Times New Roman"/>
          <w:sz w:val="24"/>
          <w:szCs w:val="24"/>
        </w:rPr>
        <w:tab/>
        <w:t>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Сравнение особенностей природы отдельных регионов страны.</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видов особо охраняемых природных территорий России и их особенностей.</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особенностей размещения крупных народов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Чтение и анализ половозрастных пирамид.</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Оценивание демографической ситуации России и отдельных ее территорий.</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величины миграционного прироста населения в разных частях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Объяснение различий в обеспеченности трудовыми ресурсами отдельных регионов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Оценивание уровня урбанизации отдельных регионов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Описание основных компонентов природы своей местности.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Сравнение двух и более экономических районов России по заданным характеристикам.</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455EAB" w:rsidRPr="003A2A53" w:rsidRDefault="00455EAB" w:rsidP="00627A7C">
      <w:pPr>
        <w:numPr>
          <w:ilvl w:val="0"/>
          <w:numId w:val="90"/>
        </w:numPr>
        <w:spacing w:after="0" w:line="240" w:lineRule="auto"/>
        <w:ind w:left="0" w:firstLine="709"/>
        <w:jc w:val="both"/>
        <w:rPr>
          <w:rFonts w:ascii="Times New Roman" w:hAnsi="Times New Roman"/>
          <w:sz w:val="24"/>
          <w:szCs w:val="24"/>
        </w:rPr>
      </w:pPr>
      <w:r w:rsidRPr="003A2A5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55EAB" w:rsidRDefault="00455EAB" w:rsidP="00D750D9">
      <w:pPr>
        <w:spacing w:after="0" w:line="240" w:lineRule="auto"/>
        <w:jc w:val="both"/>
        <w:rPr>
          <w:rFonts w:ascii="Times New Roman" w:hAnsi="Times New Roman"/>
          <w:b/>
          <w:sz w:val="24"/>
          <w:szCs w:val="24"/>
        </w:rPr>
      </w:pPr>
    </w:p>
    <w:p w:rsidR="00455EAB" w:rsidRPr="00360DE2" w:rsidRDefault="00357EA6" w:rsidP="00455EAB">
      <w:pPr>
        <w:pStyle w:val="4"/>
        <w:ind w:left="709"/>
        <w:rPr>
          <w:b/>
          <w:sz w:val="24"/>
        </w:rPr>
      </w:pPr>
      <w:bookmarkStart w:id="65" w:name="_Toc414553232"/>
      <w:r>
        <w:rPr>
          <w:b/>
          <w:sz w:val="24"/>
        </w:rPr>
        <w:t>2</w:t>
      </w:r>
      <w:r w:rsidR="00455EAB" w:rsidRPr="00360DE2">
        <w:rPr>
          <w:b/>
          <w:sz w:val="24"/>
        </w:rPr>
        <w:t>.</w:t>
      </w:r>
      <w:r w:rsidR="00360DE2" w:rsidRPr="00360DE2">
        <w:rPr>
          <w:b/>
          <w:sz w:val="24"/>
        </w:rPr>
        <w:t>3</w:t>
      </w:r>
      <w:r w:rsidR="00455EAB" w:rsidRPr="00360DE2">
        <w:rPr>
          <w:b/>
          <w:sz w:val="24"/>
        </w:rPr>
        <w:t>.</w:t>
      </w:r>
      <w:r w:rsidR="00A31923">
        <w:rPr>
          <w:b/>
          <w:sz w:val="24"/>
        </w:rPr>
        <w:t>10</w:t>
      </w:r>
      <w:r w:rsidR="00455EAB" w:rsidRPr="00360DE2">
        <w:rPr>
          <w:b/>
          <w:sz w:val="24"/>
        </w:rPr>
        <w:t>. Математика</w:t>
      </w:r>
      <w:bookmarkEnd w:id="65"/>
    </w:p>
    <w:p w:rsidR="00455EAB" w:rsidRPr="00360DE2" w:rsidRDefault="00455EAB" w:rsidP="00D750D9">
      <w:pPr>
        <w:tabs>
          <w:tab w:val="left" w:pos="1134"/>
        </w:tabs>
        <w:spacing w:after="0" w:line="240" w:lineRule="auto"/>
        <w:ind w:firstLine="709"/>
        <w:jc w:val="both"/>
        <w:rPr>
          <w:rFonts w:ascii="Times New Roman" w:hAnsi="Times New Roman"/>
          <w:color w:val="000000"/>
          <w:sz w:val="24"/>
          <w:szCs w:val="24"/>
        </w:rPr>
      </w:pPr>
      <w:r w:rsidRPr="00360DE2">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55EAB" w:rsidRPr="00360DE2" w:rsidRDefault="00455EAB" w:rsidP="00D750D9">
      <w:pPr>
        <w:pStyle w:val="2"/>
        <w:spacing w:line="240" w:lineRule="auto"/>
        <w:rPr>
          <w:sz w:val="24"/>
          <w:szCs w:val="24"/>
        </w:rPr>
      </w:pPr>
      <w:bookmarkStart w:id="66" w:name="_Toc405513918"/>
      <w:bookmarkStart w:id="67" w:name="_Toc284662796"/>
      <w:bookmarkStart w:id="68" w:name="_Toc284663423"/>
      <w:r w:rsidRPr="00360DE2">
        <w:rPr>
          <w:sz w:val="24"/>
          <w:szCs w:val="24"/>
        </w:rPr>
        <w:t>Элементы теории множеств и математической логики</w:t>
      </w:r>
      <w:bookmarkEnd w:id="66"/>
      <w:bookmarkEnd w:id="67"/>
      <w:bookmarkEnd w:id="68"/>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Согласно ФГОС </w:t>
      </w:r>
      <w:r w:rsidR="00360DE2" w:rsidRPr="00360DE2">
        <w:rPr>
          <w:rFonts w:ascii="Times New Roman" w:hAnsi="Times New Roman"/>
          <w:sz w:val="24"/>
          <w:szCs w:val="24"/>
        </w:rPr>
        <w:t>ООО</w:t>
      </w:r>
      <w:r w:rsidRPr="00360DE2">
        <w:rPr>
          <w:rFonts w:ascii="Times New Roman" w:hAnsi="Times New Roman"/>
          <w:sz w:val="24"/>
          <w:szCs w:val="24"/>
        </w:rPr>
        <w:t xml:space="preserve">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Множества и отношения между ними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Множество, </w:t>
      </w:r>
      <w:r w:rsidRPr="00360DE2">
        <w:rPr>
          <w:rFonts w:ascii="Times New Roman" w:hAnsi="Times New Roman"/>
          <w:i/>
          <w:sz w:val="24"/>
          <w:szCs w:val="24"/>
        </w:rPr>
        <w:t>характеристическое свойство множества</w:t>
      </w:r>
      <w:r w:rsidRPr="00360DE2">
        <w:rPr>
          <w:rFonts w:ascii="Times New Roman" w:hAnsi="Times New Roman"/>
          <w:sz w:val="24"/>
          <w:szCs w:val="24"/>
        </w:rPr>
        <w:t xml:space="preserve">, элемент множества, </w:t>
      </w:r>
      <w:r w:rsidRPr="00360DE2">
        <w:rPr>
          <w:rFonts w:ascii="Times New Roman" w:hAnsi="Times New Roman"/>
          <w:i/>
          <w:sz w:val="24"/>
          <w:szCs w:val="24"/>
        </w:rPr>
        <w:t>пустое, конечное, бесконечное множество</w:t>
      </w:r>
      <w:r w:rsidRPr="00360DE2">
        <w:rPr>
          <w:rFonts w:ascii="Times New Roman" w:hAnsi="Times New Roman"/>
          <w:sz w:val="24"/>
          <w:szCs w:val="24"/>
        </w:rPr>
        <w:t xml:space="preserve">. Подмножество. Отношение принадлежности, </w:t>
      </w:r>
      <w:r w:rsidRPr="00360DE2">
        <w:rPr>
          <w:rFonts w:ascii="Times New Roman" w:hAnsi="Times New Roman"/>
          <w:sz w:val="24"/>
          <w:szCs w:val="24"/>
        </w:rPr>
        <w:lastRenderedPageBreak/>
        <w:t xml:space="preserve">включения, равенства. Элементы множества, способы задания множеств, </w:t>
      </w:r>
      <w:r w:rsidRPr="00360DE2">
        <w:rPr>
          <w:rFonts w:ascii="Times New Roman" w:hAnsi="Times New Roman"/>
          <w:i/>
          <w:sz w:val="24"/>
          <w:szCs w:val="24"/>
        </w:rPr>
        <w:t>распознавание подмножеств и элементов подмножеств с использованием кругов Эйлера</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Операции над множествами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Пересечение и объединение множеств. </w:t>
      </w:r>
      <w:r w:rsidRPr="00360DE2">
        <w:rPr>
          <w:rFonts w:ascii="Times New Roman" w:hAnsi="Times New Roman"/>
          <w:i/>
          <w:sz w:val="24"/>
          <w:szCs w:val="24"/>
        </w:rPr>
        <w:t>Разность множеств, дополнение множества</w:t>
      </w:r>
      <w:r w:rsidRPr="00360DE2">
        <w:rPr>
          <w:rFonts w:ascii="Times New Roman" w:hAnsi="Times New Roman"/>
          <w:sz w:val="24"/>
          <w:szCs w:val="24"/>
        </w:rPr>
        <w:t xml:space="preserve">, </w:t>
      </w:r>
      <w:r w:rsidRPr="00360DE2">
        <w:rPr>
          <w:rFonts w:ascii="Times New Roman" w:hAnsi="Times New Roman"/>
          <w:i/>
          <w:sz w:val="24"/>
          <w:szCs w:val="24"/>
        </w:rPr>
        <w:t>Интерпретация операций над множествами с помощью кругов Эйлера</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Элементы логики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Высказывания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Истинность и ложность высказывания</w:t>
      </w:r>
      <w:r w:rsidRPr="00360DE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55EAB" w:rsidRPr="00360DE2" w:rsidRDefault="00455EAB" w:rsidP="00D750D9">
      <w:pPr>
        <w:pStyle w:val="2"/>
        <w:spacing w:line="240" w:lineRule="auto"/>
        <w:rPr>
          <w:sz w:val="24"/>
          <w:szCs w:val="24"/>
        </w:rPr>
      </w:pPr>
      <w:bookmarkStart w:id="69" w:name="_Toc405513919"/>
      <w:bookmarkStart w:id="70" w:name="_Toc284662797"/>
      <w:bookmarkStart w:id="71" w:name="_Toc284663424"/>
      <w:r w:rsidRPr="00360DE2">
        <w:rPr>
          <w:sz w:val="24"/>
          <w:szCs w:val="24"/>
        </w:rPr>
        <w:t>Содержание курса математики в 5–6 классах</w:t>
      </w:r>
      <w:bookmarkEnd w:id="69"/>
      <w:bookmarkEnd w:id="70"/>
      <w:bookmarkEnd w:id="71"/>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Натуральные числа и нуль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Натуральный ряд чисел и его свойства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Запись и чтение натуральных чисел</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Округление натуральных чисел</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Необходимость округления. Правило округления натуральных чисел.</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Сравнение натуральных чисел, сравнение с числом 0</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Действия с натуральными числами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60DE2">
        <w:rPr>
          <w:rFonts w:ascii="Times New Roman" w:hAnsi="Times New Roman"/>
          <w:i/>
          <w:sz w:val="24"/>
          <w:szCs w:val="24"/>
        </w:rPr>
        <w:t>обоснование алгоритмов выполнения арифметических  действий.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Степень с натуральным показателем</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Числовые выражения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Числовое выражение и его значение, порядок выполнения действий.</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Деление с остатком</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Деление с остатком на множестве натуральных чисел, </w:t>
      </w:r>
      <w:r w:rsidRPr="00360DE2">
        <w:rPr>
          <w:rFonts w:ascii="Times New Roman" w:hAnsi="Times New Roman"/>
          <w:i/>
          <w:sz w:val="24"/>
          <w:szCs w:val="24"/>
        </w:rPr>
        <w:t>свойства деления с остатком</w:t>
      </w:r>
      <w:r w:rsidRPr="00360DE2">
        <w:rPr>
          <w:rFonts w:ascii="Times New Roman" w:hAnsi="Times New Roman"/>
          <w:sz w:val="24"/>
          <w:szCs w:val="24"/>
        </w:rPr>
        <w:t xml:space="preserve">. Практические задачи на деление с остатком.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Свойства и признаки делимости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Свойство делимости суммы (разности) на число. Признаки делимости на 2, 3, 5, 9, 10. </w:t>
      </w:r>
      <w:r w:rsidRPr="00360DE2">
        <w:rPr>
          <w:rFonts w:ascii="Times New Roman" w:hAnsi="Times New Roman"/>
          <w:i/>
          <w:sz w:val="24"/>
          <w:szCs w:val="24"/>
        </w:rPr>
        <w:t>Признаки делимости на 4, 6, 8, 11. Доказательство признаков делимости</w:t>
      </w:r>
      <w:r w:rsidRPr="00360DE2">
        <w:rPr>
          <w:rFonts w:ascii="Times New Roman" w:hAnsi="Times New Roman"/>
          <w:sz w:val="24"/>
          <w:szCs w:val="24"/>
        </w:rPr>
        <w:t xml:space="preserve">. Решение практических задач с применением признаков делимости.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Разложение числа на простые множители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Простые и составные числа, </w:t>
      </w:r>
      <w:r w:rsidRPr="00360DE2">
        <w:rPr>
          <w:rFonts w:ascii="Times New Roman" w:hAnsi="Times New Roman"/>
          <w:i/>
          <w:sz w:val="24"/>
          <w:szCs w:val="24"/>
        </w:rPr>
        <w:t xml:space="preserve">решето Эратосфена.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lastRenderedPageBreak/>
        <w:t xml:space="preserve">Разложение натурального числа на множители, разложение на простые множители. </w:t>
      </w:r>
      <w:r w:rsidRPr="00360DE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Алгебраические выражения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Делители и кратные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Дроби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Обыкновенные дроби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Приведение дробей к общему знаменателю. Сравнение обыкновенных дробей.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Арифметические действия со смешанными дробями.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Арифметические действия с дробными числами.</w:t>
      </w:r>
      <w:r w:rsidRPr="00360DE2">
        <w:rPr>
          <w:rFonts w:ascii="Times New Roman" w:hAnsi="Times New Roman"/>
          <w:sz w:val="24"/>
          <w:szCs w:val="24"/>
        </w:rPr>
        <w:tab/>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Способы рационализации вычислений и их применение при выполнении действий</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Десятичные дроби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60DE2">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Отношение двух чисел</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
          <w:bCs/>
          <w:sz w:val="24"/>
          <w:szCs w:val="24"/>
        </w:rPr>
        <w:t>Среднее арифметическое чисел</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60DE2">
        <w:rPr>
          <w:rFonts w:ascii="Times New Roman" w:hAnsi="Times New Roman"/>
          <w:bCs/>
          <w:i/>
          <w:sz w:val="24"/>
          <w:szCs w:val="24"/>
        </w:rPr>
        <w:t>Среднее арифметическое нескольких чисел.</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Проценты</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Диаграммы</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Столбчатые и круговые диаграммы. Извлечение информации из диаграмм. </w:t>
      </w:r>
      <w:r w:rsidRPr="00360DE2">
        <w:rPr>
          <w:rFonts w:ascii="Times New Roman" w:hAnsi="Times New Roman"/>
          <w:bCs/>
          <w:i/>
          <w:sz w:val="24"/>
          <w:szCs w:val="24"/>
        </w:rPr>
        <w:t>Изображение диаграмм по числовым данным</w:t>
      </w:r>
      <w:r w:rsidRPr="00360DE2">
        <w:rPr>
          <w:rFonts w:ascii="Times New Roman" w:hAnsi="Times New Roman"/>
          <w:bCs/>
          <w:sz w:val="24"/>
          <w:szCs w:val="24"/>
        </w:rPr>
        <w:t>.</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Рациональные числа</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Положительные и отрицательные числа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Понятие о рациональном числе</w:t>
      </w:r>
      <w:r w:rsidRPr="00360DE2">
        <w:rPr>
          <w:rFonts w:ascii="Times New Roman" w:hAnsi="Times New Roman"/>
          <w:sz w:val="24"/>
          <w:szCs w:val="24"/>
        </w:rPr>
        <w:t xml:space="preserve">. </w:t>
      </w:r>
      <w:r w:rsidRPr="00360DE2">
        <w:rPr>
          <w:rFonts w:ascii="Times New Roman" w:hAnsi="Times New Roman"/>
          <w:i/>
          <w:sz w:val="24"/>
          <w:szCs w:val="24"/>
        </w:rPr>
        <w:t>Первичное представление о множестве рациональных чисел.</w:t>
      </w:r>
      <w:r w:rsidRPr="00360DE2">
        <w:rPr>
          <w:rFonts w:ascii="Times New Roman" w:hAnsi="Times New Roman"/>
          <w:sz w:val="24"/>
          <w:szCs w:val="24"/>
        </w:rPr>
        <w:t xml:space="preserve"> Действия с рациональными числами.</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Решение текстовых задач</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lastRenderedPageBreak/>
        <w:t>Единицы измерений</w:t>
      </w:r>
      <w:r w:rsidRPr="00360DE2">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все арифметические действия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текстовых задач арифметическим способом</w:t>
      </w:r>
      <w:r w:rsidRPr="00360DE2">
        <w:rPr>
          <w:rFonts w:ascii="Times New Roman" w:hAnsi="Times New Roman"/>
          <w:i/>
          <w:sz w:val="24"/>
          <w:szCs w:val="24"/>
        </w:rPr>
        <w:t xml:space="preserve">. </w:t>
      </w:r>
      <w:r w:rsidRPr="00360DE2">
        <w:rPr>
          <w:rFonts w:ascii="Times New Roman" w:hAnsi="Times New Roman"/>
          <w:sz w:val="24"/>
          <w:szCs w:val="24"/>
        </w:rPr>
        <w:t>Использование таблиц, схем, чертежей, других средств представления данных при решении задачи.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движение, работу и покупки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Задачи на части, доли, проценты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Логические задачи</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Решение несложных логических задач. </w:t>
      </w:r>
      <w:r w:rsidRPr="00360DE2">
        <w:rPr>
          <w:rFonts w:ascii="Times New Roman" w:hAnsi="Times New Roman"/>
          <w:bCs/>
          <w:i/>
          <w:sz w:val="24"/>
          <w:szCs w:val="24"/>
        </w:rPr>
        <w:t>Решение логических задач с помощью графов, таблиц</w:t>
      </w:r>
      <w:r w:rsidRPr="00360DE2">
        <w:rPr>
          <w:rFonts w:ascii="Times New Roman" w:hAnsi="Times New Roman"/>
          <w:bCs/>
          <w:sz w:val="24"/>
          <w:szCs w:val="24"/>
        </w:rPr>
        <w:t xml:space="preserve">. </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
          <w:sz w:val="24"/>
          <w:szCs w:val="24"/>
        </w:rPr>
        <w:t xml:space="preserve">Основные методы решения текстовых задач: </w:t>
      </w:r>
      <w:r w:rsidRPr="00360DE2">
        <w:rPr>
          <w:rFonts w:ascii="Times New Roman" w:hAnsi="Times New Roman"/>
          <w:bCs/>
          <w:sz w:val="24"/>
          <w:szCs w:val="24"/>
        </w:rPr>
        <w:t>арифметический, перебор вариантов.</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r w:rsidRPr="00360DE2">
        <w:rPr>
          <w:rFonts w:ascii="Times New Roman" w:hAnsi="Times New Roman" w:cs="Times New Roman"/>
          <w:color w:val="auto"/>
          <w:sz w:val="24"/>
          <w:szCs w:val="24"/>
        </w:rPr>
        <w:t>Наглядная геометрия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60DE2">
        <w:rPr>
          <w:rFonts w:ascii="Times New Roman" w:hAnsi="Times New Roman"/>
          <w:i/>
          <w:sz w:val="24"/>
          <w:szCs w:val="24"/>
        </w:rPr>
        <w:t>виды треугольников. Правильные многоугольники.</w:t>
      </w:r>
      <w:r w:rsidRPr="00360DE2">
        <w:rPr>
          <w:rFonts w:ascii="Times New Roman" w:hAnsi="Times New Roman"/>
          <w:sz w:val="24"/>
          <w:szCs w:val="24"/>
        </w:rPr>
        <w:t xml:space="preserve"> Изображение основных геометрических фигур. </w:t>
      </w:r>
      <w:r w:rsidRPr="00360DE2">
        <w:rPr>
          <w:rFonts w:ascii="Times New Roman" w:hAnsi="Times New Roman"/>
          <w:i/>
          <w:sz w:val="24"/>
          <w:szCs w:val="24"/>
        </w:rPr>
        <w:t>Взаимное расположение двух прямых, двух окружностей, прямой и окружности.</w:t>
      </w:r>
      <w:r w:rsidRPr="00360DE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60DE2">
        <w:rPr>
          <w:rFonts w:ascii="Times New Roman" w:hAnsi="Times New Roman"/>
          <w:i/>
          <w:sz w:val="24"/>
          <w:szCs w:val="24"/>
        </w:rPr>
        <w:t>Равновеликие фигуры.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60DE2">
        <w:rPr>
          <w:rFonts w:ascii="Times New Roman" w:hAnsi="Times New Roman"/>
          <w:i/>
          <w:sz w:val="24"/>
          <w:szCs w:val="24"/>
        </w:rPr>
        <w:t>Примеры сечений. Многогранники. Правильные многогранники.</w:t>
      </w:r>
      <w:r w:rsidRPr="00360DE2">
        <w:rPr>
          <w:rFonts w:ascii="Times New Roman" w:hAnsi="Times New Roman"/>
          <w:sz w:val="24"/>
          <w:szCs w:val="24"/>
        </w:rPr>
        <w:t xml:space="preserve"> Примеры разверток многогранников, цилиндра и конуса.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объема; единицы объема. Объем прямоугольного параллелепипеда, куба.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Понятие о равенстве фигур. Центральная, осевая и </w:t>
      </w:r>
      <w:r w:rsidRPr="00360DE2">
        <w:rPr>
          <w:rFonts w:ascii="Times New Roman" w:hAnsi="Times New Roman"/>
          <w:i/>
          <w:sz w:val="24"/>
          <w:szCs w:val="24"/>
        </w:rPr>
        <w:t xml:space="preserve">зеркальная </w:t>
      </w:r>
      <w:r w:rsidRPr="00360DE2">
        <w:rPr>
          <w:rFonts w:ascii="Times New Roman" w:hAnsi="Times New Roman"/>
          <w:sz w:val="24"/>
          <w:szCs w:val="24"/>
        </w:rPr>
        <w:t>симметрии. Изображение симметричных фигур.</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практических задач с применением простейших свойств фигур.</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r w:rsidRPr="00360DE2">
        <w:rPr>
          <w:rFonts w:ascii="Times New Roman" w:hAnsi="Times New Roman" w:cs="Times New Roman"/>
          <w:color w:val="auto"/>
          <w:sz w:val="24"/>
          <w:szCs w:val="24"/>
        </w:rPr>
        <w:t>История математики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Рождение шестидесятеричной системы счисления. Появление десятичной записи чисел.</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60DE2">
        <w:rPr>
          <w:rFonts w:ascii="Times New Roman" w:hAnsi="Times New Roman"/>
          <w:i/>
          <w:position w:val="-14"/>
          <w:sz w:val="24"/>
          <w:szCs w:val="24"/>
        </w:rPr>
        <w:object w:dxaOrig="1619" w:dyaOrig="420">
          <v:shape id="_x0000_i1033" type="#_x0000_t75" style="width:82.5pt;height:21.75pt" o:ole="">
            <v:imagedata r:id="rId27" o:title=""/>
          </v:shape>
          <o:OLEObject Type="Embed" ProgID="Equation.DSMT4" ShapeID="_x0000_i1033" DrawAspect="Content" ObjectID="_1724858774" r:id="rId28"/>
        </w:object>
      </w:r>
      <w:r w:rsidRPr="00360DE2">
        <w:rPr>
          <w:rFonts w:ascii="Times New Roman" w:hAnsi="Times New Roman"/>
          <w:i/>
          <w:sz w:val="24"/>
          <w:szCs w:val="24"/>
        </w:rPr>
        <w:t>?</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55EAB" w:rsidRPr="00360DE2" w:rsidRDefault="00455EAB" w:rsidP="00D750D9">
      <w:pPr>
        <w:pStyle w:val="2"/>
        <w:spacing w:line="240" w:lineRule="auto"/>
        <w:rPr>
          <w:sz w:val="24"/>
          <w:szCs w:val="24"/>
        </w:rPr>
      </w:pPr>
      <w:bookmarkStart w:id="72" w:name="_Toc405513920"/>
      <w:bookmarkStart w:id="73" w:name="_Toc284662798"/>
      <w:bookmarkStart w:id="74" w:name="_Toc284663425"/>
    </w:p>
    <w:p w:rsidR="00455EAB" w:rsidRPr="00360DE2" w:rsidRDefault="00455EAB" w:rsidP="00D750D9">
      <w:pPr>
        <w:pStyle w:val="2"/>
        <w:spacing w:line="240" w:lineRule="auto"/>
        <w:rPr>
          <w:sz w:val="24"/>
          <w:szCs w:val="24"/>
        </w:rPr>
      </w:pPr>
      <w:r w:rsidRPr="00360DE2">
        <w:rPr>
          <w:sz w:val="24"/>
          <w:szCs w:val="24"/>
        </w:rPr>
        <w:t>Содержание курса математики в 7–9 классах</w:t>
      </w:r>
      <w:bookmarkEnd w:id="72"/>
      <w:bookmarkEnd w:id="73"/>
      <w:bookmarkEnd w:id="74"/>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75" w:name="_Toc405513921"/>
      <w:bookmarkStart w:id="76" w:name="_Toc284662799"/>
      <w:bookmarkStart w:id="77" w:name="_Toc284663426"/>
      <w:r w:rsidRPr="00360DE2">
        <w:rPr>
          <w:rFonts w:ascii="Times New Roman" w:hAnsi="Times New Roman" w:cs="Times New Roman"/>
          <w:color w:val="auto"/>
          <w:sz w:val="24"/>
          <w:szCs w:val="24"/>
        </w:rPr>
        <w:lastRenderedPageBreak/>
        <w:t>Алгебра</w:t>
      </w:r>
      <w:bookmarkEnd w:id="75"/>
      <w:bookmarkEnd w:id="76"/>
      <w:bookmarkEnd w:id="77"/>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Числа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Рациональные числа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60DE2">
        <w:rPr>
          <w:rFonts w:ascii="Times New Roman" w:hAnsi="Times New Roman"/>
          <w:i/>
          <w:sz w:val="24"/>
          <w:szCs w:val="24"/>
        </w:rPr>
        <w:t>Представление рационального числа десятичной дробью</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Иррациональные числа</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60DE2">
        <w:rPr>
          <w:rFonts w:ascii="Times New Roman" w:hAnsi="Times New Roman"/>
          <w:i/>
          <w:position w:val="-6"/>
          <w:sz w:val="24"/>
          <w:szCs w:val="24"/>
        </w:rPr>
        <w:object w:dxaOrig="380" w:dyaOrig="340">
          <v:shape id="_x0000_i1034" type="#_x0000_t75" style="width:18pt;height:18.75pt" o:ole="">
            <v:imagedata r:id="rId29" o:title=""/>
          </v:shape>
          <o:OLEObject Type="Embed" ProgID="Equation.DSMT4" ShapeID="_x0000_i1034" DrawAspect="Content" ObjectID="_1724858775" r:id="rId30"/>
        </w:object>
      </w:r>
      <w:r w:rsidRPr="00360DE2">
        <w:rPr>
          <w:rFonts w:ascii="Times New Roman" w:hAnsi="Times New Roman"/>
          <w:i/>
          <w:sz w:val="24"/>
          <w:szCs w:val="24"/>
        </w:rPr>
        <w:t xml:space="preserve">. </w:t>
      </w:r>
      <w:r w:rsidRPr="00360DE2">
        <w:rPr>
          <w:rFonts w:ascii="Times New Roman" w:hAnsi="Times New Roman"/>
          <w:sz w:val="24"/>
          <w:szCs w:val="24"/>
        </w:rPr>
        <w:t>Применение в геометрии</w:t>
      </w:r>
      <w:r w:rsidRPr="00360DE2">
        <w:rPr>
          <w:rFonts w:ascii="Times New Roman" w:hAnsi="Times New Roman"/>
          <w:i/>
          <w:sz w:val="24"/>
          <w:szCs w:val="24"/>
        </w:rPr>
        <w:t xml:space="preserve">. Сравнение иррациональных чисел. </w:t>
      </w:r>
      <w:r w:rsidRPr="00360DE2">
        <w:rPr>
          <w:rFonts w:ascii="Times New Roman" w:hAnsi="Times New Roman"/>
          <w:bCs/>
          <w:i/>
          <w:sz w:val="24"/>
          <w:szCs w:val="24"/>
        </w:rPr>
        <w:t>Множество действительных чисел</w:t>
      </w:r>
      <w:r w:rsidRPr="00360DE2">
        <w:rPr>
          <w:rFonts w:ascii="Times New Roman" w:hAnsi="Times New Roman"/>
          <w:bCs/>
          <w:sz w:val="24"/>
          <w:szCs w:val="24"/>
        </w:rPr>
        <w:t>.</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Тождественные преобразования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Числовые и буквенные выражения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Целые выражения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360DE2">
        <w:rPr>
          <w:rFonts w:ascii="Times New Roman" w:hAnsi="Times New Roman"/>
          <w:i/>
          <w:sz w:val="24"/>
          <w:szCs w:val="24"/>
        </w:rPr>
        <w:t>группировка, применение формул сокращённого умножения</w:t>
      </w:r>
      <w:r w:rsidRPr="00360DE2">
        <w:rPr>
          <w:rFonts w:ascii="Times New Roman" w:hAnsi="Times New Roman"/>
          <w:sz w:val="24"/>
          <w:szCs w:val="24"/>
        </w:rPr>
        <w:t>.</w:t>
      </w:r>
      <w:r w:rsidRPr="00360DE2">
        <w:rPr>
          <w:rFonts w:ascii="Times New Roman" w:hAnsi="Times New Roman"/>
          <w:i/>
          <w:sz w:val="24"/>
          <w:szCs w:val="24"/>
        </w:rPr>
        <w:t xml:space="preserve"> Квадратный трёхчлен, разложение квадратного трёхчлена на множители.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Дробно-рациональные выражения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60DE2">
        <w:rPr>
          <w:rFonts w:ascii="Times New Roman" w:hAnsi="Times New Roman"/>
          <w:i/>
          <w:sz w:val="24"/>
          <w:szCs w:val="24"/>
        </w:rPr>
        <w:t>Алгебраическая дробь. Допустимые значения переменных в дробно-рациональных выражениях</w:t>
      </w:r>
      <w:r w:rsidRPr="00360DE2">
        <w:rPr>
          <w:rFonts w:ascii="Times New Roman" w:hAnsi="Times New Roman"/>
          <w:sz w:val="24"/>
          <w:szCs w:val="24"/>
        </w:rPr>
        <w:t xml:space="preserve">. </w:t>
      </w:r>
      <w:r w:rsidRPr="00360DE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Преобразование выражений, содержащих знак модуля.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Квадратные корни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60DE2">
        <w:rPr>
          <w:rFonts w:ascii="Times New Roman" w:hAnsi="Times New Roman"/>
          <w:i/>
          <w:sz w:val="24"/>
          <w:szCs w:val="24"/>
        </w:rPr>
        <w:t>внесение множителя под знак корня</w:t>
      </w:r>
      <w:r w:rsidRPr="00360DE2">
        <w:rPr>
          <w:rFonts w:ascii="Times New Roman" w:hAnsi="Times New Roman"/>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Уравнения и неравенства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Равенства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Числовое равенство. Свойства числовых равенств. Равенство с переменной.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Уравнения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Понятие уравнения и корня уравнения. </w:t>
      </w:r>
      <w:r w:rsidRPr="00360DE2">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Линейное уравнение и его корни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Решение линейных уравнений. </w:t>
      </w:r>
      <w:r w:rsidRPr="00360DE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Квадратное уравнение и его корни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60DE2">
        <w:rPr>
          <w:rFonts w:ascii="Times New Roman" w:hAnsi="Times New Roman"/>
          <w:i/>
          <w:sz w:val="24"/>
          <w:szCs w:val="24"/>
        </w:rPr>
        <w:t>Теорема Виета. Теорема, обратная теореме Виета.</w:t>
      </w:r>
      <w:r w:rsidRPr="00360DE2">
        <w:rPr>
          <w:rFonts w:ascii="Times New Roman" w:hAnsi="Times New Roman"/>
          <w:sz w:val="24"/>
          <w:szCs w:val="24"/>
        </w:rPr>
        <w:t xml:space="preserve"> Решение квадратных уравнений:использование формулы для нахождения корней</w:t>
      </w:r>
      <w:r w:rsidRPr="00360DE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60DE2">
        <w:rPr>
          <w:rFonts w:ascii="Times New Roman" w:hAnsi="Times New Roman"/>
          <w:sz w:val="24"/>
          <w:szCs w:val="24"/>
        </w:rPr>
        <w:t xml:space="preserve">. </w:t>
      </w:r>
      <w:r w:rsidRPr="00360DE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b/>
          <w:sz w:val="24"/>
          <w:szCs w:val="24"/>
        </w:rPr>
        <w:t>Дробно-рациональные уравнения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Решение простейших дробно-линейных уравнений. </w:t>
      </w:r>
      <w:r w:rsidRPr="00360DE2">
        <w:rPr>
          <w:rFonts w:ascii="Times New Roman" w:hAnsi="Times New Roman"/>
          <w:i/>
          <w:sz w:val="24"/>
          <w:szCs w:val="24"/>
        </w:rPr>
        <w:t xml:space="preserve">Решение дробно-рациональных уравнений.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 xml:space="preserve">Простейшие иррациональные уравнения вида </w:t>
      </w:r>
      <w:r w:rsidRPr="00360DE2">
        <w:rPr>
          <w:rFonts w:ascii="Times New Roman" w:hAnsi="Times New Roman"/>
          <w:position w:val="-16"/>
          <w:sz w:val="24"/>
          <w:szCs w:val="24"/>
        </w:rPr>
        <w:object w:dxaOrig="1120" w:dyaOrig="460">
          <v:shape id="_x0000_i1035" type="#_x0000_t75" style="width:57pt;height:21.75pt" o:ole="">
            <v:imagedata r:id="rId10" o:title=""/>
          </v:shape>
          <o:OLEObject Type="Embed" ProgID="Equation.DSMT4" ShapeID="_x0000_i1035" DrawAspect="Content" ObjectID="_1724858776" r:id="rId31"/>
        </w:object>
      </w:r>
      <w:r w:rsidRPr="00360DE2">
        <w:rPr>
          <w:rFonts w:ascii="Times New Roman" w:hAnsi="Times New Roman"/>
          <w:sz w:val="24"/>
          <w:szCs w:val="24"/>
        </w:rPr>
        <w:t>,</w:t>
      </w:r>
      <w:r w:rsidRPr="00360DE2">
        <w:rPr>
          <w:rFonts w:ascii="Times New Roman" w:hAnsi="Times New Roman"/>
          <w:position w:val="-16"/>
          <w:sz w:val="24"/>
          <w:szCs w:val="24"/>
        </w:rPr>
        <w:object w:dxaOrig="1680" w:dyaOrig="460">
          <v:shape id="_x0000_i1036" type="#_x0000_t75" style="width:83.25pt;height:21.75pt" o:ole="">
            <v:imagedata r:id="rId12" o:title=""/>
          </v:shape>
          <o:OLEObject Type="Embed" ProgID="Equation.DSMT4" ShapeID="_x0000_i1036" DrawAspect="Content" ObjectID="_1724858777" r:id="rId32"/>
        </w:objec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Уравнения вида </w:t>
      </w:r>
      <w:r w:rsidRPr="00360DE2">
        <w:rPr>
          <w:rFonts w:ascii="Times New Roman" w:hAnsi="Times New Roman"/>
          <w:position w:val="-6"/>
          <w:sz w:val="24"/>
          <w:szCs w:val="24"/>
        </w:rPr>
        <w:object w:dxaOrig="700" w:dyaOrig="360">
          <v:shape id="_x0000_i1037" type="#_x0000_t75" style="width:35.25pt;height:18.75pt" o:ole="">
            <v:imagedata r:id="rId33" o:title=""/>
          </v:shape>
          <o:OLEObject Type="Embed" ProgID="Equation.DSMT4" ShapeID="_x0000_i1037" DrawAspect="Content" ObjectID="_1724858778" r:id="rId34"/>
        </w:object>
      </w:r>
      <w:r w:rsidRPr="00360DE2">
        <w:rPr>
          <w:rFonts w:ascii="Times New Roman" w:hAnsi="Times New Roman"/>
          <w:sz w:val="24"/>
          <w:szCs w:val="24"/>
        </w:rPr>
        <w:t>.</w:t>
      </w:r>
      <w:r w:rsidRPr="00360DE2">
        <w:rPr>
          <w:rFonts w:ascii="Times New Roman" w:hAnsi="Times New Roman"/>
          <w:i/>
          <w:sz w:val="24"/>
          <w:szCs w:val="24"/>
        </w:rPr>
        <w:t>Уравнения в целых числах.</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Системы уравнений</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Уравнение с двумя переменными. Линейное уравнение с двумя переменными. </w:t>
      </w:r>
      <w:r w:rsidRPr="00360DE2">
        <w:rPr>
          <w:rFonts w:ascii="Times New Roman" w:hAnsi="Times New Roman"/>
          <w:i/>
          <w:sz w:val="24"/>
          <w:szCs w:val="24"/>
        </w:rPr>
        <w:t xml:space="preserve">Прямая как графическая интерпретация линейного уравнения с двумя переменными.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Понятие системы уравнений. Решение системы уравнений.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Методы решения систем линейных уравнений с двумя переменными: </w:t>
      </w:r>
      <w:r w:rsidRPr="00360DE2">
        <w:rPr>
          <w:rFonts w:ascii="Times New Roman" w:hAnsi="Times New Roman"/>
          <w:i/>
          <w:sz w:val="24"/>
          <w:szCs w:val="24"/>
        </w:rPr>
        <w:t>графический метод</w:t>
      </w:r>
      <w:r w:rsidRPr="00360DE2">
        <w:rPr>
          <w:rFonts w:ascii="Times New Roman" w:hAnsi="Times New Roman"/>
          <w:sz w:val="24"/>
          <w:szCs w:val="24"/>
        </w:rPr>
        <w:t xml:space="preserve">, </w:t>
      </w:r>
      <w:r w:rsidRPr="00360DE2">
        <w:rPr>
          <w:rFonts w:ascii="Times New Roman" w:hAnsi="Times New Roman"/>
          <w:i/>
          <w:sz w:val="24"/>
          <w:szCs w:val="24"/>
        </w:rPr>
        <w:t>метод сложения</w:t>
      </w:r>
      <w:r w:rsidRPr="00360DE2">
        <w:rPr>
          <w:rFonts w:ascii="Times New Roman" w:hAnsi="Times New Roman"/>
          <w:sz w:val="24"/>
          <w:szCs w:val="24"/>
        </w:rPr>
        <w:t xml:space="preserve">, метод подстановки.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Системы линейных уравнений с параметром</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Неравенства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Неравенство с переменной. Строгие и нестрогие неравенства. </w:t>
      </w:r>
      <w:r w:rsidRPr="00360DE2">
        <w:rPr>
          <w:rFonts w:ascii="Times New Roman" w:hAnsi="Times New Roman"/>
          <w:i/>
          <w:sz w:val="24"/>
          <w:szCs w:val="24"/>
        </w:rPr>
        <w:t>Область определения неравенства (область допустимых значений переменной).</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Решение линейных неравенств.</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Квадратное неравенство и его решения</w:t>
      </w:r>
      <w:r w:rsidRPr="00360DE2">
        <w:rPr>
          <w:rFonts w:ascii="Times New Roman" w:hAnsi="Times New Roman"/>
          <w:sz w:val="24"/>
          <w:szCs w:val="24"/>
        </w:rPr>
        <w:t xml:space="preserve">. </w:t>
      </w:r>
      <w:r w:rsidRPr="00360DE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Решение целых и дробно-рациональных неравенств методом интервалов.</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Системы неравенств</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60DE2">
        <w:rPr>
          <w:rFonts w:ascii="Times New Roman" w:hAnsi="Times New Roman"/>
          <w:i/>
          <w:sz w:val="24"/>
          <w:szCs w:val="24"/>
        </w:rPr>
        <w:t>квадратных.</w:t>
      </w:r>
      <w:r w:rsidRPr="00360DE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Функции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Понятие функции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60DE2">
        <w:rPr>
          <w:rFonts w:ascii="Times New Roman" w:hAnsi="Times New Roman"/>
          <w:i/>
          <w:sz w:val="24"/>
          <w:szCs w:val="24"/>
        </w:rPr>
        <w:t xml:space="preserve">, чётность/нечётность, </w:t>
      </w:r>
      <w:r w:rsidRPr="00360DE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Непрерывность функции.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Линейная функция</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60DE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Квадратичная функция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Свойства и график квадратичной функции (парабола). </w:t>
      </w:r>
      <w:r w:rsidRPr="00360DE2">
        <w:rPr>
          <w:rFonts w:ascii="Times New Roman" w:hAnsi="Times New Roman"/>
          <w:i/>
          <w:sz w:val="24"/>
          <w:szCs w:val="24"/>
        </w:rPr>
        <w:t>Построение графика квадратичной функции по точкам.</w:t>
      </w:r>
      <w:r w:rsidRPr="00360DE2">
        <w:rPr>
          <w:rFonts w:ascii="Times New Roman" w:hAnsi="Times New Roman"/>
          <w:sz w:val="24"/>
          <w:szCs w:val="24"/>
        </w:rPr>
        <w:t xml:space="preserve"> Нахождение нулей квадратичной функции, </w:t>
      </w:r>
      <w:r w:rsidRPr="00360DE2">
        <w:rPr>
          <w:rFonts w:ascii="Times New Roman" w:hAnsi="Times New Roman"/>
          <w:i/>
          <w:sz w:val="24"/>
          <w:szCs w:val="24"/>
        </w:rPr>
        <w:t>множества значений, промежутков знакопостоянства, промежутков монотонности</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Обратная пропорциональность</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Свойства функции </w:t>
      </w:r>
      <w:r w:rsidRPr="00360DE2">
        <w:rPr>
          <w:rFonts w:ascii="Times New Roman" w:hAnsi="Times New Roman"/>
          <w:position w:val="-24"/>
          <w:sz w:val="24"/>
          <w:szCs w:val="24"/>
        </w:rPr>
        <w:object w:dxaOrig="620" w:dyaOrig="620">
          <v:shape id="_x0000_i1038" type="#_x0000_t75" style="width:30.75pt;height:30.75pt" o:ole="">
            <v:imagedata r:id="rId35" o:title=""/>
          </v:shape>
          <o:OLEObject Type="Embed" ProgID="Equation.DSMT4" ShapeID="_x0000_i1038" DrawAspect="Content" ObjectID="_1724858779" r:id="rId36"/>
        </w:object>
      </w:r>
      <w:r w:rsidR="004E5C9F" w:rsidRPr="00360DE2">
        <w:rPr>
          <w:rFonts w:ascii="Times New Roman" w:hAnsi="Times New Roman"/>
          <w:sz w:val="24"/>
          <w:szCs w:val="24"/>
        </w:rPr>
        <w:fldChar w:fldCharType="begin"/>
      </w:r>
      <w:r w:rsidRPr="00360DE2">
        <w:rPr>
          <w:rFonts w:ascii="Times New Roman" w:hAnsi="Times New Roman"/>
          <w:sz w:val="24"/>
          <w:szCs w:val="24"/>
        </w:rPr>
        <w:instrText xml:space="preserve"> QUOTE </w:instrText>
      </w:r>
      <w:r w:rsidRPr="00360DE2">
        <w:rPr>
          <w:rFonts w:ascii="Times New Roman" w:hAnsi="Times New Roman"/>
          <w:noProof/>
          <w:position w:val="-15"/>
          <w:sz w:val="24"/>
          <w:szCs w:val="24"/>
          <w:lang w:eastAsia="ru-RU"/>
        </w:rPr>
        <w:drawing>
          <wp:inline distT="0" distB="0" distL="0" distR="0">
            <wp:extent cx="413385" cy="302260"/>
            <wp:effectExtent l="19050" t="0" r="571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13385" cy="302260"/>
                    </a:xfrm>
                    <a:prstGeom prst="rect">
                      <a:avLst/>
                    </a:prstGeom>
                    <a:noFill/>
                    <a:ln w="9525">
                      <a:noFill/>
                      <a:miter lim="800000"/>
                      <a:headEnd/>
                      <a:tailEnd/>
                    </a:ln>
                  </pic:spPr>
                </pic:pic>
              </a:graphicData>
            </a:graphic>
          </wp:inline>
        </w:drawing>
      </w:r>
      <w:r w:rsidR="004E5C9F" w:rsidRPr="00360DE2">
        <w:rPr>
          <w:rFonts w:ascii="Times New Roman" w:hAnsi="Times New Roman"/>
          <w:sz w:val="24"/>
          <w:szCs w:val="24"/>
        </w:rPr>
        <w:fldChar w:fldCharType="separate"/>
      </w:r>
      <w:r w:rsidRPr="00360DE2">
        <w:rPr>
          <w:rFonts w:ascii="Times New Roman" w:hAnsi="Times New Roman"/>
          <w:noProof/>
          <w:position w:val="-15"/>
          <w:sz w:val="24"/>
          <w:szCs w:val="24"/>
          <w:lang w:eastAsia="ru-RU"/>
        </w:rPr>
        <w:drawing>
          <wp:inline distT="0" distB="0" distL="0" distR="0">
            <wp:extent cx="413385" cy="302260"/>
            <wp:effectExtent l="19050" t="0" r="571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13385" cy="302260"/>
                    </a:xfrm>
                    <a:prstGeom prst="rect">
                      <a:avLst/>
                    </a:prstGeom>
                    <a:noFill/>
                    <a:ln w="9525">
                      <a:noFill/>
                      <a:miter lim="800000"/>
                      <a:headEnd/>
                      <a:tailEnd/>
                    </a:ln>
                  </pic:spPr>
                </pic:pic>
              </a:graphicData>
            </a:graphic>
          </wp:inline>
        </w:drawing>
      </w:r>
      <w:r w:rsidR="004E5C9F" w:rsidRPr="00360DE2">
        <w:rPr>
          <w:rFonts w:ascii="Times New Roman" w:hAnsi="Times New Roman"/>
          <w:sz w:val="24"/>
          <w:szCs w:val="24"/>
        </w:rPr>
        <w:fldChar w:fldCharType="end"/>
      </w:r>
      <w:r w:rsidRPr="00360DE2">
        <w:rPr>
          <w:rFonts w:ascii="Times New Roman" w:hAnsi="Times New Roman"/>
          <w:sz w:val="24"/>
          <w:szCs w:val="24"/>
        </w:rPr>
        <w:t xml:space="preserve">. Гипербола.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b/>
          <w:i/>
          <w:sz w:val="24"/>
          <w:szCs w:val="24"/>
        </w:rPr>
        <w:t>Графики функций</w:t>
      </w:r>
      <w:r w:rsidRPr="00360DE2">
        <w:rPr>
          <w:rFonts w:ascii="Times New Roman" w:hAnsi="Times New Roman"/>
          <w:i/>
          <w:sz w:val="24"/>
          <w:szCs w:val="24"/>
        </w:rPr>
        <w:t xml:space="preserve">. Преобразование графика функции </w:t>
      </w:r>
      <w:r w:rsidRPr="00360DE2">
        <w:rPr>
          <w:rFonts w:ascii="Times New Roman" w:hAnsi="Times New Roman"/>
          <w:i/>
          <w:position w:val="-10"/>
          <w:sz w:val="24"/>
          <w:szCs w:val="24"/>
        </w:rPr>
        <w:object w:dxaOrig="920" w:dyaOrig="320">
          <v:shape id="_x0000_i1039" type="#_x0000_t75" style="width:48pt;height:15pt" o:ole="">
            <v:imagedata r:id="rId38" o:title=""/>
          </v:shape>
          <o:OLEObject Type="Embed" ProgID="Equation.DSMT4" ShapeID="_x0000_i1039" DrawAspect="Content" ObjectID="_1724858780" r:id="rId39"/>
        </w:object>
      </w:r>
      <w:r w:rsidRPr="00360DE2">
        <w:rPr>
          <w:rFonts w:ascii="Times New Roman" w:hAnsi="Times New Roman"/>
          <w:i/>
          <w:sz w:val="24"/>
          <w:szCs w:val="24"/>
        </w:rPr>
        <w:t xml:space="preserve"> для построения графиков функций вида </w:t>
      </w:r>
      <w:r w:rsidRPr="00360DE2">
        <w:rPr>
          <w:rFonts w:ascii="Times New Roman" w:hAnsi="Times New Roman"/>
          <w:i/>
          <w:position w:val="-12"/>
          <w:sz w:val="24"/>
          <w:szCs w:val="24"/>
        </w:rPr>
        <w:object w:dxaOrig="1780" w:dyaOrig="380">
          <v:shape id="_x0000_i1040" type="#_x0000_t75" style="width:90pt;height:18pt" o:ole="">
            <v:imagedata r:id="rId25" o:title=""/>
          </v:shape>
          <o:OLEObject Type="Embed" ProgID="Equation.DSMT4" ShapeID="_x0000_i1040" DrawAspect="Content" ObjectID="_1724858781" r:id="rId40"/>
        </w:object>
      </w:r>
      <w:r w:rsidRPr="00360DE2">
        <w:rPr>
          <w:rFonts w:ascii="Times New Roman" w:hAnsi="Times New Roman"/>
          <w:i/>
          <w:sz w:val="24"/>
          <w:szCs w:val="24"/>
        </w:rPr>
        <w:t>.</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lastRenderedPageBreak/>
        <w:t xml:space="preserve">Графики функций </w:t>
      </w:r>
      <w:r w:rsidRPr="00360DE2">
        <w:rPr>
          <w:rFonts w:ascii="Times New Roman" w:hAnsi="Times New Roman"/>
          <w:position w:val="-24"/>
          <w:sz w:val="24"/>
          <w:szCs w:val="24"/>
        </w:rPr>
        <w:object w:dxaOrig="1300" w:dyaOrig="620">
          <v:shape id="_x0000_i1041" type="#_x0000_t75" style="width:63.75pt;height:30.75pt" o:ole="">
            <v:imagedata r:id="rId16" o:title=""/>
          </v:shape>
          <o:OLEObject Type="Embed" ProgID="Equation.DSMT4" ShapeID="_x0000_i1041" DrawAspect="Content" ObjectID="_1724858782" r:id="rId41"/>
        </w:object>
      </w:r>
      <w:r w:rsidRPr="00360DE2">
        <w:rPr>
          <w:rFonts w:ascii="Times New Roman" w:hAnsi="Times New Roman"/>
          <w:sz w:val="24"/>
          <w:szCs w:val="24"/>
        </w:rPr>
        <w:t>,</w:t>
      </w:r>
      <w:r w:rsidRPr="00360DE2">
        <w:rPr>
          <w:rFonts w:ascii="Times New Roman" w:hAnsi="Times New Roman"/>
          <w:position w:val="-10"/>
          <w:sz w:val="24"/>
          <w:szCs w:val="24"/>
        </w:rPr>
        <w:object w:dxaOrig="760" w:dyaOrig="380">
          <v:shape id="_x0000_i1042" type="#_x0000_t75" style="width:39pt;height:18pt" o:ole="">
            <v:imagedata r:id="rId18" o:title=""/>
          </v:shape>
          <o:OLEObject Type="Embed" ProgID="Equation.DSMT4" ShapeID="_x0000_i1042" DrawAspect="Content" ObjectID="_1724858783" r:id="rId42"/>
        </w:object>
      </w:r>
      <w:r w:rsidR="004E5C9F" w:rsidRPr="00360DE2">
        <w:rPr>
          <w:rFonts w:ascii="Times New Roman" w:hAnsi="Times New Roman"/>
          <w:sz w:val="24"/>
          <w:szCs w:val="24"/>
        </w:rPr>
        <w:fldChar w:fldCharType="begin"/>
      </w:r>
      <w:r w:rsidRPr="00360DE2">
        <w:rPr>
          <w:rFonts w:ascii="Times New Roman" w:hAnsi="Times New Roman"/>
          <w:sz w:val="24"/>
          <w:szCs w:val="24"/>
        </w:rPr>
        <w:instrText xml:space="preserve"> QUOTE  </w:instrText>
      </w:r>
      <w:r w:rsidR="004E5C9F" w:rsidRPr="00360DE2">
        <w:rPr>
          <w:rFonts w:ascii="Times New Roman" w:hAnsi="Times New Roman"/>
          <w:sz w:val="24"/>
          <w:szCs w:val="24"/>
        </w:rPr>
        <w:fldChar w:fldCharType="end"/>
      </w:r>
      <w:r w:rsidRPr="00360DE2">
        <w:rPr>
          <w:rFonts w:ascii="Times New Roman" w:hAnsi="Times New Roman"/>
          <w:sz w:val="24"/>
          <w:szCs w:val="24"/>
        </w:rPr>
        <w:t>,</w:t>
      </w:r>
      <w:r w:rsidRPr="00360DE2">
        <w:rPr>
          <w:rFonts w:ascii="Times New Roman" w:hAnsi="Times New Roman"/>
          <w:bCs/>
          <w:position w:val="-10"/>
          <w:sz w:val="24"/>
          <w:szCs w:val="24"/>
        </w:rPr>
        <w:object w:dxaOrig="760" w:dyaOrig="380">
          <v:shape id="_x0000_i1043" type="#_x0000_t75" style="width:38.25pt;height:18pt" o:ole="">
            <v:imagedata r:id="rId20" o:title=""/>
          </v:shape>
          <o:OLEObject Type="Embed" ProgID="Equation.DSMT4" ShapeID="_x0000_i1043" DrawAspect="Content" ObjectID="_1724858784" r:id="rId43"/>
        </w:object>
      </w:r>
      <w:r w:rsidR="00D56B9E">
        <w:fldChar w:fldCharType="begin"/>
      </w:r>
      <w:r w:rsidR="00D56B9E">
        <w:fldChar w:fldCharType="separate"/>
      </w:r>
      <w:r w:rsidRPr="00360DE2">
        <w:rPr>
          <w:rFonts w:ascii="Times New Roman" w:hAnsi="Times New Roman"/>
          <w:noProof/>
          <w:position w:val="-10"/>
          <w:sz w:val="24"/>
          <w:szCs w:val="24"/>
          <w:lang w:eastAsia="ru-RU"/>
        </w:rPr>
        <w:drawing>
          <wp:inline distT="0" distB="0" distL="0" distR="0">
            <wp:extent cx="476885" cy="246380"/>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srcRect/>
                    <a:stretch>
                      <a:fillRect/>
                    </a:stretch>
                  </pic:blipFill>
                  <pic:spPr bwMode="auto">
                    <a:xfrm>
                      <a:off x="0" y="0"/>
                      <a:ext cx="476885" cy="246380"/>
                    </a:xfrm>
                    <a:prstGeom prst="rect">
                      <a:avLst/>
                    </a:prstGeom>
                    <a:noFill/>
                    <a:ln w="9525">
                      <a:noFill/>
                      <a:miter lim="800000"/>
                      <a:headEnd/>
                      <a:tailEnd/>
                    </a:ln>
                  </pic:spPr>
                </pic:pic>
              </a:graphicData>
            </a:graphic>
          </wp:inline>
        </w:drawing>
      </w:r>
      <w:r w:rsidR="00D56B9E">
        <w:rPr>
          <w:rFonts w:ascii="Times New Roman" w:hAnsi="Times New Roman"/>
          <w:noProof/>
          <w:position w:val="-10"/>
          <w:sz w:val="24"/>
          <w:szCs w:val="24"/>
          <w:lang w:eastAsia="ru-RU"/>
        </w:rPr>
        <w:fldChar w:fldCharType="end"/>
      </w:r>
      <w:r w:rsidRPr="00360DE2">
        <w:rPr>
          <w:rFonts w:ascii="Times New Roman" w:hAnsi="Times New Roman"/>
          <w:bCs/>
          <w:sz w:val="24"/>
          <w:szCs w:val="24"/>
        </w:rPr>
        <w:t xml:space="preserve">, </w:t>
      </w:r>
      <w:r w:rsidRPr="00360DE2">
        <w:rPr>
          <w:rFonts w:ascii="Times New Roman" w:hAnsi="Times New Roman"/>
          <w:bCs/>
          <w:position w:val="-12"/>
          <w:sz w:val="24"/>
          <w:szCs w:val="24"/>
        </w:rPr>
        <w:object w:dxaOrig="660" w:dyaOrig="380">
          <v:shape id="_x0000_i1044" type="#_x0000_t75" style="width:33pt;height:18pt" o:ole="">
            <v:imagedata r:id="rId23" o:title=""/>
          </v:shape>
          <o:OLEObject Type="Embed" ProgID="Equation.DSMT4" ShapeID="_x0000_i1044" DrawAspect="Content" ObjectID="_1724858785" r:id="rId44"/>
        </w:object>
      </w:r>
      <w:r w:rsidRPr="00360DE2">
        <w:rPr>
          <w:rFonts w:ascii="Times New Roman" w:hAnsi="Times New Roman"/>
          <w:bCs/>
          <w:i/>
          <w:sz w:val="24"/>
          <w:szCs w:val="24"/>
        </w:rPr>
        <w:t xml:space="preserve">.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Последовательности и прогрессии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60DE2">
        <w:rPr>
          <w:rFonts w:ascii="Times New Roman" w:hAnsi="Times New Roman"/>
          <w:i/>
          <w:sz w:val="24"/>
          <w:szCs w:val="24"/>
        </w:rPr>
        <w:t xml:space="preserve">Формула общего члена и суммы </w:t>
      </w:r>
      <w:r w:rsidRPr="00360DE2">
        <w:rPr>
          <w:rFonts w:ascii="Times New Roman" w:hAnsi="Times New Roman"/>
          <w:i/>
          <w:sz w:val="24"/>
          <w:szCs w:val="24"/>
          <w:lang w:val="en-US"/>
        </w:rPr>
        <w:t>n</w:t>
      </w:r>
      <w:r w:rsidRPr="00360DE2">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Решение текстовых задач</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все арифметические действия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текстовых задач арифметическим способом</w:t>
      </w:r>
      <w:r w:rsidRPr="00360DE2">
        <w:rPr>
          <w:rFonts w:ascii="Times New Roman" w:hAnsi="Times New Roman"/>
          <w:i/>
          <w:sz w:val="24"/>
          <w:szCs w:val="24"/>
        </w:rPr>
        <w:t xml:space="preserve">. </w:t>
      </w:r>
      <w:r w:rsidRPr="00360DE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Задачи на движение, работу и покупки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Задачи на части, доли, проценты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Логические задачи</w:t>
      </w:r>
    </w:p>
    <w:p w:rsidR="00455EAB" w:rsidRPr="00360DE2" w:rsidRDefault="00455EAB" w:rsidP="00D750D9">
      <w:pPr>
        <w:spacing w:after="0" w:line="240" w:lineRule="auto"/>
        <w:ind w:firstLine="709"/>
        <w:jc w:val="both"/>
        <w:rPr>
          <w:rFonts w:ascii="Times New Roman" w:hAnsi="Times New Roman"/>
          <w:bCs/>
          <w:sz w:val="24"/>
          <w:szCs w:val="24"/>
        </w:rPr>
      </w:pPr>
      <w:r w:rsidRPr="00360DE2">
        <w:rPr>
          <w:rFonts w:ascii="Times New Roman" w:hAnsi="Times New Roman"/>
          <w:bCs/>
          <w:sz w:val="24"/>
          <w:szCs w:val="24"/>
        </w:rPr>
        <w:t xml:space="preserve">Решение логических задач. </w:t>
      </w:r>
      <w:r w:rsidRPr="00360DE2">
        <w:rPr>
          <w:rFonts w:ascii="Times New Roman" w:hAnsi="Times New Roman"/>
          <w:bCs/>
          <w:i/>
          <w:sz w:val="24"/>
          <w:szCs w:val="24"/>
        </w:rPr>
        <w:t>Решение логических задач с помощью графов, таблиц</w:t>
      </w:r>
      <w:r w:rsidRPr="00360DE2">
        <w:rPr>
          <w:rFonts w:ascii="Times New Roman" w:hAnsi="Times New Roman"/>
          <w:bCs/>
          <w:sz w:val="24"/>
          <w:szCs w:val="24"/>
        </w:rPr>
        <w:t xml:space="preserve">. </w:t>
      </w:r>
    </w:p>
    <w:p w:rsidR="00455EAB" w:rsidRPr="00360DE2" w:rsidRDefault="00455EAB" w:rsidP="00D750D9">
      <w:pPr>
        <w:widowControl w:val="0"/>
        <w:spacing w:after="0" w:line="240" w:lineRule="auto"/>
        <w:ind w:firstLine="709"/>
        <w:jc w:val="both"/>
        <w:rPr>
          <w:rFonts w:ascii="Times New Roman" w:hAnsi="Times New Roman"/>
          <w:bCs/>
          <w:sz w:val="24"/>
          <w:szCs w:val="24"/>
        </w:rPr>
      </w:pPr>
      <w:r w:rsidRPr="00360DE2">
        <w:rPr>
          <w:rFonts w:ascii="Times New Roman" w:hAnsi="Times New Roman"/>
          <w:b/>
          <w:sz w:val="24"/>
          <w:szCs w:val="24"/>
        </w:rPr>
        <w:t xml:space="preserve">Основные методы решения текстовых задач: </w:t>
      </w:r>
      <w:r w:rsidRPr="00360DE2">
        <w:rPr>
          <w:rFonts w:ascii="Times New Roman" w:hAnsi="Times New Roman"/>
          <w:bCs/>
          <w:sz w:val="24"/>
          <w:szCs w:val="24"/>
        </w:rPr>
        <w:t xml:space="preserve">арифметический, алгебраический, перебор вариантов. </w:t>
      </w:r>
      <w:r w:rsidRPr="00360DE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78" w:name="_Toc405513922"/>
      <w:bookmarkStart w:id="79" w:name="_Toc284662800"/>
      <w:bookmarkStart w:id="80" w:name="_Toc284663427"/>
      <w:r w:rsidRPr="00360DE2">
        <w:rPr>
          <w:rFonts w:ascii="Times New Roman" w:hAnsi="Times New Roman" w:cs="Times New Roman"/>
          <w:color w:val="auto"/>
          <w:sz w:val="24"/>
          <w:szCs w:val="24"/>
        </w:rPr>
        <w:t>Статистика и теория вероятностей</w:t>
      </w:r>
      <w:bookmarkEnd w:id="78"/>
      <w:bookmarkEnd w:id="79"/>
      <w:bookmarkEnd w:id="80"/>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Статистика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60DE2">
        <w:rPr>
          <w:rFonts w:ascii="Times New Roman" w:hAnsi="Times New Roman"/>
          <w:i/>
          <w:sz w:val="24"/>
          <w:szCs w:val="24"/>
        </w:rPr>
        <w:t>медиана</w:t>
      </w:r>
      <w:r w:rsidRPr="00360DE2">
        <w:rPr>
          <w:rFonts w:ascii="Times New Roman" w:hAnsi="Times New Roman"/>
          <w:sz w:val="24"/>
          <w:szCs w:val="24"/>
        </w:rPr>
        <w:t xml:space="preserve">, наибольшее и наименьшее значения. Меры рассеивания: размах, </w:t>
      </w:r>
      <w:r w:rsidRPr="00360DE2">
        <w:rPr>
          <w:rFonts w:ascii="Times New Roman" w:hAnsi="Times New Roman"/>
          <w:i/>
          <w:sz w:val="24"/>
          <w:szCs w:val="24"/>
        </w:rPr>
        <w:t>дисперсия и стандартное отклонение</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Случайная изменчивость. Изменчивость при измерениях. </w:t>
      </w:r>
      <w:r w:rsidRPr="00360DE2">
        <w:rPr>
          <w:rFonts w:ascii="Times New Roman" w:hAnsi="Times New Roman"/>
          <w:i/>
          <w:sz w:val="24"/>
          <w:szCs w:val="24"/>
        </w:rPr>
        <w:t>Решающие правила. Закономерности в изменчивых величинах</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Случайные события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60DE2">
        <w:rPr>
          <w:rFonts w:ascii="Times New Roman" w:hAnsi="Times New Roman"/>
          <w:i/>
          <w:sz w:val="24"/>
          <w:szCs w:val="24"/>
        </w:rPr>
        <w:t>Представление событий с помощью диаграмм Эйлера.</w:t>
      </w:r>
      <w:r w:rsidR="00360DE2" w:rsidRPr="00360DE2">
        <w:rPr>
          <w:rFonts w:ascii="Times New Roman" w:hAnsi="Times New Roman"/>
          <w:i/>
          <w:sz w:val="24"/>
          <w:szCs w:val="24"/>
        </w:rPr>
        <w:t xml:space="preserve"> </w:t>
      </w:r>
      <w:r w:rsidRPr="00360DE2">
        <w:rPr>
          <w:rFonts w:ascii="Times New Roman" w:hAnsi="Times New Roman"/>
          <w:i/>
          <w:sz w:val="24"/>
          <w:szCs w:val="24"/>
        </w:rPr>
        <w:t>Противоположные события, объединение и пересечение событий. Правило сложения вероятностей</w:t>
      </w:r>
      <w:r w:rsidRPr="00360DE2">
        <w:rPr>
          <w:rFonts w:ascii="Times New Roman" w:hAnsi="Times New Roman"/>
          <w:sz w:val="24"/>
          <w:szCs w:val="24"/>
        </w:rPr>
        <w:t xml:space="preserve">. </w:t>
      </w:r>
      <w:r w:rsidRPr="00360DE2">
        <w:rPr>
          <w:rFonts w:ascii="Times New Roman" w:hAnsi="Times New Roman"/>
          <w:i/>
          <w:sz w:val="24"/>
          <w:szCs w:val="24"/>
        </w:rPr>
        <w:t>Случайный выбор.</w:t>
      </w:r>
      <w:r w:rsidR="00360DE2" w:rsidRPr="00360DE2">
        <w:rPr>
          <w:rFonts w:ascii="Times New Roman" w:hAnsi="Times New Roman"/>
          <w:i/>
          <w:sz w:val="24"/>
          <w:szCs w:val="24"/>
        </w:rPr>
        <w:t xml:space="preserve"> </w:t>
      </w:r>
      <w:r w:rsidRPr="00360DE2">
        <w:rPr>
          <w:rFonts w:ascii="Times New Roman" w:hAnsi="Times New Roman"/>
          <w:i/>
          <w:sz w:val="24"/>
          <w:szCs w:val="24"/>
        </w:rPr>
        <w:t>Представление эксперимента в виде дерева.</w:t>
      </w:r>
      <w:r w:rsidR="00360DE2" w:rsidRPr="00360DE2">
        <w:rPr>
          <w:rFonts w:ascii="Times New Roman" w:hAnsi="Times New Roman"/>
          <w:i/>
          <w:sz w:val="24"/>
          <w:szCs w:val="24"/>
        </w:rPr>
        <w:t xml:space="preserve"> </w:t>
      </w:r>
      <w:r w:rsidRPr="00360DE2">
        <w:rPr>
          <w:rFonts w:ascii="Times New Roman" w:hAnsi="Times New Roman"/>
          <w:i/>
          <w:sz w:val="24"/>
          <w:szCs w:val="24"/>
        </w:rPr>
        <w:t>Независимые события. Умножение вероятностей независимых событий</w:t>
      </w:r>
      <w:r w:rsidRPr="00360DE2">
        <w:rPr>
          <w:rFonts w:ascii="Times New Roman" w:hAnsi="Times New Roman"/>
          <w:sz w:val="24"/>
          <w:szCs w:val="24"/>
        </w:rPr>
        <w:t xml:space="preserve">. </w:t>
      </w:r>
      <w:r w:rsidRPr="00360DE2">
        <w:rPr>
          <w:rFonts w:ascii="Times New Roman" w:hAnsi="Times New Roman"/>
          <w:i/>
          <w:sz w:val="24"/>
          <w:szCs w:val="24"/>
        </w:rPr>
        <w:t>Последовательные независимые испытания.</w:t>
      </w:r>
      <w:r w:rsidRPr="00360DE2">
        <w:rPr>
          <w:rFonts w:ascii="Times New Roman" w:hAnsi="Times New Roman"/>
          <w:sz w:val="24"/>
          <w:szCs w:val="24"/>
        </w:rPr>
        <w:t xml:space="preserve"> Представление о независимых событиях в жизни.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b/>
          <w:i/>
          <w:sz w:val="24"/>
          <w:szCs w:val="24"/>
        </w:rPr>
        <w:t>Элементы комбинаторики</w:t>
      </w:r>
    </w:p>
    <w:p w:rsidR="00455EAB" w:rsidRPr="00360DE2" w:rsidRDefault="00455EAB" w:rsidP="00D750D9">
      <w:pPr>
        <w:spacing w:after="0" w:line="240" w:lineRule="auto"/>
        <w:ind w:firstLine="709"/>
        <w:jc w:val="both"/>
        <w:rPr>
          <w:rFonts w:ascii="Times New Roman" w:hAnsi="Times New Roman"/>
          <w:b/>
          <w:i/>
          <w:sz w:val="24"/>
          <w:szCs w:val="24"/>
        </w:rPr>
      </w:pPr>
      <w:r w:rsidRPr="00360DE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60DE2">
        <w:rPr>
          <w:rFonts w:ascii="Times New Roman" w:hAnsi="Times New Roman"/>
          <w:b/>
          <w:i/>
          <w:sz w:val="24"/>
          <w:szCs w:val="24"/>
        </w:rPr>
        <w:t xml:space="preserve">. </w:t>
      </w:r>
    </w:p>
    <w:p w:rsidR="00455EAB" w:rsidRPr="00360DE2" w:rsidRDefault="00455EAB" w:rsidP="00D750D9">
      <w:pPr>
        <w:spacing w:after="0" w:line="240" w:lineRule="auto"/>
        <w:ind w:firstLine="709"/>
        <w:jc w:val="both"/>
        <w:rPr>
          <w:rFonts w:ascii="Times New Roman" w:hAnsi="Times New Roman"/>
          <w:b/>
          <w:i/>
          <w:sz w:val="24"/>
          <w:szCs w:val="24"/>
        </w:rPr>
      </w:pPr>
      <w:r w:rsidRPr="00360DE2">
        <w:rPr>
          <w:rFonts w:ascii="Times New Roman" w:hAnsi="Times New Roman"/>
          <w:b/>
          <w:i/>
          <w:sz w:val="24"/>
          <w:szCs w:val="24"/>
        </w:rPr>
        <w:t>Случайные величины</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w:t>
      </w:r>
      <w:r w:rsidRPr="00360DE2">
        <w:rPr>
          <w:rFonts w:ascii="Times New Roman" w:hAnsi="Times New Roman"/>
          <w:i/>
          <w:sz w:val="24"/>
          <w:szCs w:val="24"/>
        </w:rPr>
        <w:lastRenderedPageBreak/>
        <w:t>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81" w:name="_Toc405513923"/>
      <w:bookmarkStart w:id="82" w:name="_Toc284662801"/>
      <w:bookmarkStart w:id="83" w:name="_Toc284663428"/>
      <w:r w:rsidRPr="00360DE2">
        <w:rPr>
          <w:rFonts w:ascii="Times New Roman" w:hAnsi="Times New Roman" w:cs="Times New Roman"/>
          <w:color w:val="auto"/>
          <w:sz w:val="24"/>
          <w:szCs w:val="24"/>
        </w:rPr>
        <w:t>Геометрия</w:t>
      </w:r>
      <w:bookmarkEnd w:id="81"/>
      <w:bookmarkEnd w:id="82"/>
      <w:bookmarkEnd w:id="83"/>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Геометрические фигуры</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Фигуры в геометрии и в окружающем мире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Cs/>
          <w:sz w:val="24"/>
          <w:szCs w:val="24"/>
        </w:rPr>
        <w:t>Осевая симметрия геометрических фигур. Центральная симметрия геометрических фигур</w:t>
      </w:r>
      <w:r w:rsidRPr="00360DE2">
        <w:rPr>
          <w:rFonts w:ascii="Times New Roman" w:hAnsi="Times New Roman"/>
          <w:i/>
          <w:iCs/>
          <w:sz w:val="24"/>
          <w:szCs w:val="24"/>
        </w:rPr>
        <w:t>.</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sz w:val="24"/>
          <w:szCs w:val="24"/>
        </w:rPr>
        <w:t>Многоугольники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60DE2">
        <w:rPr>
          <w:rFonts w:ascii="Times New Roman" w:hAnsi="Times New Roman"/>
          <w:bCs/>
          <w:i/>
          <w:sz w:val="24"/>
          <w:szCs w:val="24"/>
        </w:rPr>
        <w:t>В</w:t>
      </w:r>
      <w:r w:rsidRPr="00360DE2">
        <w:rPr>
          <w:rFonts w:ascii="Times New Roman" w:hAnsi="Times New Roman"/>
          <w:i/>
          <w:sz w:val="24"/>
          <w:szCs w:val="24"/>
        </w:rPr>
        <w:t>ыпуклые и невыпуклые многоугольники</w:t>
      </w:r>
      <w:r w:rsidRPr="00360DE2">
        <w:rPr>
          <w:rFonts w:ascii="Times New Roman" w:hAnsi="Times New Roman"/>
          <w:sz w:val="24"/>
          <w:szCs w:val="24"/>
        </w:rPr>
        <w:t>. Правильные многоугольники.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Окружность, круг</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Cs/>
          <w:sz w:val="24"/>
          <w:szCs w:val="24"/>
        </w:rPr>
        <w:t>И</w:t>
      </w:r>
      <w:r w:rsidRPr="00360DE2">
        <w:rPr>
          <w:rFonts w:ascii="Times New Roman" w:hAnsi="Times New Roman"/>
          <w:sz w:val="24"/>
          <w:szCs w:val="24"/>
        </w:rPr>
        <w:t xml:space="preserve">х элементы и свойства; центральные и вписанные углы. Касательная </w:t>
      </w:r>
      <w:r w:rsidRPr="00360DE2">
        <w:rPr>
          <w:rFonts w:ascii="Times New Roman" w:hAnsi="Times New Roman"/>
          <w:i/>
          <w:sz w:val="24"/>
          <w:szCs w:val="24"/>
        </w:rPr>
        <w:t>и секущая</w:t>
      </w:r>
      <w:r w:rsidRPr="00360DE2">
        <w:rPr>
          <w:rFonts w:ascii="Times New Roman" w:hAnsi="Times New Roman"/>
          <w:sz w:val="24"/>
          <w:szCs w:val="24"/>
        </w:rPr>
        <w:t xml:space="preserve"> к окружности, </w:t>
      </w:r>
      <w:r w:rsidRPr="00360DE2">
        <w:rPr>
          <w:rFonts w:ascii="Times New Roman" w:hAnsi="Times New Roman"/>
          <w:i/>
          <w:sz w:val="24"/>
          <w:szCs w:val="24"/>
        </w:rPr>
        <w:t>их свойства</w:t>
      </w:r>
      <w:r w:rsidRPr="00360DE2">
        <w:rPr>
          <w:rFonts w:ascii="Times New Roman" w:hAnsi="Times New Roman"/>
          <w:sz w:val="24"/>
          <w:szCs w:val="24"/>
        </w:rPr>
        <w:t xml:space="preserve">. Вписанные и описанные окружности для треугольников, </w:t>
      </w:r>
      <w:r w:rsidRPr="00360DE2">
        <w:rPr>
          <w:rFonts w:ascii="Times New Roman" w:hAnsi="Times New Roman"/>
          <w:i/>
          <w:sz w:val="24"/>
          <w:szCs w:val="24"/>
        </w:rPr>
        <w:t>четырёхугольников, правильных многоугольников</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Геометрические фигуры в пространстве (объёмные тела)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360DE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60DE2">
        <w:rPr>
          <w:rFonts w:ascii="Times New Roman" w:hAnsi="Times New Roman"/>
          <w:i/>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Отношения</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Равенство фигур</w:t>
      </w:r>
    </w:p>
    <w:p w:rsidR="00455EAB" w:rsidRPr="00360DE2" w:rsidRDefault="00455EAB" w:rsidP="00D750D9">
      <w:pPr>
        <w:spacing w:after="0" w:line="240" w:lineRule="auto"/>
        <w:ind w:firstLine="709"/>
        <w:jc w:val="both"/>
        <w:rPr>
          <w:rFonts w:ascii="Times New Roman" w:hAnsi="Times New Roman"/>
          <w:i/>
          <w:iCs/>
          <w:sz w:val="24"/>
          <w:szCs w:val="24"/>
        </w:rPr>
      </w:pPr>
      <w:r w:rsidRPr="00360DE2">
        <w:rPr>
          <w:rFonts w:ascii="Times New Roman" w:hAnsi="Times New Roman"/>
          <w:bCs/>
          <w:sz w:val="24"/>
          <w:szCs w:val="24"/>
        </w:rPr>
        <w:t>С</w:t>
      </w:r>
      <w:r w:rsidRPr="00360DE2">
        <w:rPr>
          <w:rFonts w:ascii="Times New Roman" w:hAnsi="Times New Roman"/>
          <w:sz w:val="24"/>
          <w:szCs w:val="24"/>
        </w:rPr>
        <w:t xml:space="preserve">войства равных треугольников. Признаки равенства треугольников.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Параллельно</w:t>
      </w:r>
      <w:r w:rsidRPr="00360DE2">
        <w:rPr>
          <w:rFonts w:ascii="Times New Roman" w:hAnsi="Times New Roman"/>
          <w:b/>
          <w:bCs/>
          <w:sz w:val="24"/>
          <w:szCs w:val="24"/>
        </w:rPr>
        <w:softHyphen/>
        <w:t>сть прямых</w:t>
      </w:r>
    </w:p>
    <w:p w:rsidR="00455EAB" w:rsidRPr="00360DE2" w:rsidRDefault="00455EAB" w:rsidP="00D750D9">
      <w:pPr>
        <w:spacing w:after="0" w:line="240" w:lineRule="auto"/>
        <w:ind w:firstLine="709"/>
        <w:jc w:val="both"/>
        <w:rPr>
          <w:rFonts w:ascii="Times New Roman" w:hAnsi="Times New Roman"/>
          <w:i/>
          <w:iCs/>
          <w:sz w:val="24"/>
          <w:szCs w:val="24"/>
        </w:rPr>
      </w:pPr>
      <w:r w:rsidRPr="00360DE2">
        <w:rPr>
          <w:rFonts w:ascii="Times New Roman" w:hAnsi="Times New Roman"/>
          <w:sz w:val="24"/>
          <w:szCs w:val="24"/>
        </w:rPr>
        <w:t xml:space="preserve">Признаки и свойства параллельных прямых. </w:t>
      </w:r>
      <w:r w:rsidRPr="00360DE2">
        <w:rPr>
          <w:rFonts w:ascii="Times New Roman" w:hAnsi="Times New Roman"/>
          <w:i/>
          <w:sz w:val="24"/>
          <w:szCs w:val="24"/>
        </w:rPr>
        <w:t>Аксиома параллельности Евклида</w:t>
      </w:r>
      <w:r w:rsidRPr="00360DE2">
        <w:rPr>
          <w:rFonts w:ascii="Times New Roman" w:hAnsi="Times New Roman"/>
          <w:sz w:val="24"/>
          <w:szCs w:val="24"/>
        </w:rPr>
        <w:t xml:space="preserve">. </w:t>
      </w:r>
      <w:r w:rsidRPr="00360DE2">
        <w:rPr>
          <w:rFonts w:ascii="Times New Roman" w:hAnsi="Times New Roman"/>
          <w:i/>
          <w:sz w:val="24"/>
          <w:szCs w:val="24"/>
        </w:rPr>
        <w:t>Теорема Фалеса</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Перпендикулярные прямые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60DE2">
        <w:rPr>
          <w:rFonts w:ascii="Times New Roman" w:hAnsi="Times New Roman"/>
          <w:i/>
          <w:sz w:val="24"/>
          <w:szCs w:val="24"/>
        </w:rPr>
        <w:t>Свойства и признаки перпендикулярности</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i/>
          <w:sz w:val="24"/>
          <w:szCs w:val="24"/>
        </w:rPr>
        <w:t>Подобие</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i/>
          <w:sz w:val="24"/>
          <w:szCs w:val="24"/>
        </w:rPr>
        <w:t>Пропорциональные отрезки, подобие фигур. Подобные треугольники. Признаки подобия</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i/>
          <w:iCs/>
          <w:sz w:val="24"/>
          <w:szCs w:val="24"/>
        </w:rPr>
      </w:pPr>
      <w:r w:rsidRPr="00360DE2">
        <w:rPr>
          <w:rFonts w:ascii="Times New Roman" w:hAnsi="Times New Roman"/>
          <w:b/>
          <w:sz w:val="24"/>
          <w:szCs w:val="24"/>
        </w:rPr>
        <w:t>Взаимное расположение</w:t>
      </w:r>
      <w:r w:rsidRPr="00360DE2">
        <w:rPr>
          <w:rFonts w:ascii="Times New Roman" w:hAnsi="Times New Roman"/>
          <w:sz w:val="24"/>
          <w:szCs w:val="24"/>
        </w:rPr>
        <w:t xml:space="preserve"> прямой и окружности</w:t>
      </w:r>
      <w:r w:rsidRPr="00360DE2">
        <w:rPr>
          <w:rFonts w:ascii="Times New Roman" w:hAnsi="Times New Roman"/>
          <w:i/>
          <w:sz w:val="24"/>
          <w:szCs w:val="24"/>
        </w:rPr>
        <w:t>, двух окружностей.</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Измерения и вычисления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Величины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Представление об объёме и его свойствах. Измерение объёма. Единицы измерения объёмов.</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Измерения и вычисления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60DE2">
        <w:rPr>
          <w:rFonts w:ascii="Times New Roman" w:hAnsi="Times New Roman"/>
          <w:i/>
          <w:sz w:val="24"/>
          <w:szCs w:val="24"/>
        </w:rPr>
        <w:t>Тригонометрические функции тупого угла.</w:t>
      </w:r>
      <w:r w:rsidRPr="00360DE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60DE2">
        <w:rPr>
          <w:rFonts w:ascii="Times New Roman" w:hAnsi="Times New Roman"/>
          <w:sz w:val="24"/>
          <w:szCs w:val="24"/>
        </w:rPr>
        <w:softHyphen/>
        <w:t xml:space="preserve">ружности и площади круга. Сравнение и вычисление площадей. Теорема Пифагора. </w:t>
      </w:r>
      <w:r w:rsidRPr="00360DE2">
        <w:rPr>
          <w:rFonts w:ascii="Times New Roman" w:hAnsi="Times New Roman"/>
          <w:i/>
          <w:sz w:val="24"/>
          <w:szCs w:val="24"/>
        </w:rPr>
        <w:t>Теорема синусов. Теорема косинусов</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sz w:val="24"/>
          <w:szCs w:val="24"/>
        </w:rPr>
        <w:t>Расстояния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Расстояние между точками. Расстояние от точки до прямой. </w:t>
      </w:r>
      <w:r w:rsidRPr="00360DE2">
        <w:rPr>
          <w:rFonts w:ascii="Times New Roman" w:hAnsi="Times New Roman"/>
          <w:i/>
          <w:sz w:val="24"/>
          <w:szCs w:val="24"/>
        </w:rPr>
        <w:t>Расстояние между фигурами</w:t>
      </w:r>
      <w:r w:rsidRPr="00360DE2">
        <w:rPr>
          <w:rFonts w:ascii="Times New Roman" w:hAnsi="Times New Roman"/>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Геометрические построения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Геометрические построения для иллюстрации свойств геометрических фигур.</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sz w:val="24"/>
          <w:szCs w:val="24"/>
        </w:rPr>
        <w:t xml:space="preserve">Инструменты для построений: циркуль, линейка, угольник. </w:t>
      </w:r>
      <w:r w:rsidRPr="00360DE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Деление отрезка в данном отношении.</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 xml:space="preserve">Геометрические преобразования </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Преобразования</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sz w:val="24"/>
          <w:szCs w:val="24"/>
        </w:rPr>
        <w:t xml:space="preserve">Понятие преобразования. Представление о метапредметном понятии «преобразование». </w:t>
      </w:r>
      <w:r w:rsidRPr="00360DE2">
        <w:rPr>
          <w:rFonts w:ascii="Times New Roman" w:hAnsi="Times New Roman"/>
          <w:i/>
          <w:sz w:val="24"/>
          <w:szCs w:val="24"/>
        </w:rPr>
        <w:t>Подобие</w:t>
      </w:r>
      <w:r w:rsidRPr="00360DE2">
        <w:rPr>
          <w:rFonts w:ascii="Times New Roman" w:hAnsi="Times New Roman"/>
          <w:sz w:val="24"/>
          <w:szCs w:val="24"/>
        </w:rPr>
        <w:t>.</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b/>
          <w:bCs/>
          <w:sz w:val="24"/>
          <w:szCs w:val="24"/>
        </w:rPr>
        <w:t>Движения</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Осевая и центральная симметрия</w:t>
      </w:r>
      <w:r w:rsidRPr="00360DE2">
        <w:rPr>
          <w:rFonts w:ascii="Times New Roman" w:hAnsi="Times New Roman"/>
          <w:i/>
          <w:sz w:val="24"/>
          <w:szCs w:val="24"/>
        </w:rPr>
        <w:t>, поворот и параллельный перенос.</w:t>
      </w:r>
      <w:r w:rsidR="00360DE2" w:rsidRPr="00360DE2">
        <w:rPr>
          <w:rFonts w:ascii="Times New Roman" w:hAnsi="Times New Roman"/>
          <w:i/>
          <w:sz w:val="24"/>
          <w:szCs w:val="24"/>
        </w:rPr>
        <w:t xml:space="preserve"> </w:t>
      </w:r>
      <w:r w:rsidRPr="00360DE2">
        <w:rPr>
          <w:rFonts w:ascii="Times New Roman" w:hAnsi="Times New Roman"/>
          <w:i/>
          <w:sz w:val="24"/>
          <w:szCs w:val="24"/>
        </w:rPr>
        <w:t>Комбинации движений на плоскости и их свойства</w:t>
      </w:r>
      <w:r w:rsidRPr="00360DE2">
        <w:rPr>
          <w:rFonts w:ascii="Times New Roman" w:hAnsi="Times New Roman"/>
          <w:sz w:val="24"/>
          <w:szCs w:val="24"/>
        </w:rPr>
        <w:t xml:space="preserve">. </w:t>
      </w:r>
    </w:p>
    <w:p w:rsidR="00455EAB" w:rsidRPr="00360DE2" w:rsidRDefault="00455EAB" w:rsidP="00D750D9">
      <w:pPr>
        <w:pStyle w:val="af6"/>
        <w:ind w:firstLine="709"/>
        <w:jc w:val="both"/>
        <w:rPr>
          <w:rFonts w:ascii="Times New Roman" w:hAnsi="Times New Roman" w:cs="Times New Roman"/>
          <w:b w:val="0"/>
          <w:i/>
        </w:rPr>
      </w:pPr>
      <w:r w:rsidRPr="00360DE2">
        <w:rPr>
          <w:rFonts w:ascii="Times New Roman" w:hAnsi="Times New Roman" w:cs="Times New Roman"/>
        </w:rPr>
        <w:t>Векторы и координаты на плоскости</w:t>
      </w:r>
    </w:p>
    <w:p w:rsidR="00455EAB" w:rsidRPr="00360DE2" w:rsidRDefault="00455EAB" w:rsidP="00D750D9">
      <w:pPr>
        <w:spacing w:after="0" w:line="240" w:lineRule="auto"/>
        <w:ind w:firstLine="709"/>
        <w:jc w:val="both"/>
        <w:rPr>
          <w:rFonts w:ascii="Times New Roman" w:hAnsi="Times New Roman"/>
          <w:b/>
          <w:sz w:val="24"/>
          <w:szCs w:val="24"/>
        </w:rPr>
      </w:pPr>
      <w:r w:rsidRPr="00360DE2">
        <w:rPr>
          <w:rFonts w:ascii="Times New Roman" w:hAnsi="Times New Roman"/>
          <w:b/>
          <w:iCs/>
          <w:sz w:val="24"/>
          <w:szCs w:val="24"/>
        </w:rPr>
        <w:t>Векторы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Понятие вектора, действия над векторами</w:t>
      </w:r>
      <w:r w:rsidRPr="00360DE2">
        <w:rPr>
          <w:rFonts w:ascii="Times New Roman" w:hAnsi="Times New Roman"/>
          <w:i/>
          <w:sz w:val="24"/>
          <w:szCs w:val="24"/>
        </w:rPr>
        <w:t xml:space="preserve">, </w:t>
      </w:r>
      <w:r w:rsidRPr="00360DE2">
        <w:rPr>
          <w:rFonts w:ascii="Times New Roman" w:hAnsi="Times New Roman"/>
          <w:sz w:val="24"/>
          <w:szCs w:val="24"/>
        </w:rPr>
        <w:t>использование векторов в физике,</w:t>
      </w:r>
      <w:r w:rsidRPr="00360DE2">
        <w:rPr>
          <w:rFonts w:ascii="Times New Roman" w:hAnsi="Times New Roman"/>
          <w:i/>
          <w:sz w:val="24"/>
          <w:szCs w:val="24"/>
        </w:rPr>
        <w:t xml:space="preserve"> разложение вектора на составляющие, скалярное произведение</w:t>
      </w:r>
      <w:r w:rsidRPr="00360DE2">
        <w:rPr>
          <w:rFonts w:ascii="Times New Roman" w:hAnsi="Times New Roman"/>
          <w:sz w:val="24"/>
          <w:szCs w:val="24"/>
        </w:rPr>
        <w:t xml:space="preserve">. </w:t>
      </w:r>
    </w:p>
    <w:p w:rsidR="00455EAB" w:rsidRPr="00360DE2" w:rsidRDefault="00455EAB" w:rsidP="00D750D9">
      <w:pPr>
        <w:spacing w:after="0" w:line="240" w:lineRule="auto"/>
        <w:ind w:firstLine="709"/>
        <w:jc w:val="both"/>
        <w:rPr>
          <w:rFonts w:ascii="Times New Roman" w:hAnsi="Times New Roman"/>
          <w:b/>
          <w:bCs/>
          <w:sz w:val="24"/>
          <w:szCs w:val="24"/>
        </w:rPr>
      </w:pPr>
      <w:r w:rsidRPr="00360DE2">
        <w:rPr>
          <w:rFonts w:ascii="Times New Roman" w:hAnsi="Times New Roman"/>
          <w:b/>
          <w:bCs/>
          <w:sz w:val="24"/>
          <w:szCs w:val="24"/>
        </w:rPr>
        <w:t>Координаты</w:t>
      </w:r>
    </w:p>
    <w:p w:rsidR="00455EAB" w:rsidRPr="00360DE2" w:rsidRDefault="00455EAB" w:rsidP="00D750D9">
      <w:pPr>
        <w:spacing w:after="0" w:line="240" w:lineRule="auto"/>
        <w:ind w:firstLine="709"/>
        <w:jc w:val="both"/>
        <w:rPr>
          <w:rFonts w:ascii="Times New Roman" w:hAnsi="Times New Roman"/>
          <w:sz w:val="24"/>
          <w:szCs w:val="24"/>
        </w:rPr>
      </w:pPr>
      <w:r w:rsidRPr="00360DE2">
        <w:rPr>
          <w:rFonts w:ascii="Times New Roman" w:hAnsi="Times New Roman"/>
          <w:sz w:val="24"/>
          <w:szCs w:val="24"/>
        </w:rPr>
        <w:t xml:space="preserve">Основные понятия, </w:t>
      </w:r>
      <w:r w:rsidRPr="00360DE2">
        <w:rPr>
          <w:rFonts w:ascii="Times New Roman" w:hAnsi="Times New Roman"/>
          <w:i/>
          <w:sz w:val="24"/>
          <w:szCs w:val="24"/>
        </w:rPr>
        <w:t>координаты вектора, расстояние между точками. Координаты середины отрезка. Уравнения фигур.</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Применение векторов и координат для решения простейших геометрических задач.</w:t>
      </w:r>
    </w:p>
    <w:p w:rsidR="00455EAB" w:rsidRPr="00360DE2" w:rsidRDefault="00455EAB" w:rsidP="00D750D9">
      <w:pPr>
        <w:pStyle w:val="3"/>
        <w:spacing w:before="0" w:line="240" w:lineRule="auto"/>
        <w:ind w:firstLine="709"/>
        <w:jc w:val="both"/>
        <w:rPr>
          <w:rFonts w:ascii="Times New Roman" w:hAnsi="Times New Roman" w:cs="Times New Roman"/>
          <w:color w:val="auto"/>
          <w:sz w:val="24"/>
          <w:szCs w:val="24"/>
        </w:rPr>
      </w:pPr>
      <w:bookmarkStart w:id="84" w:name="_Toc405513924"/>
      <w:bookmarkStart w:id="85" w:name="_Toc284662802"/>
      <w:bookmarkStart w:id="86" w:name="_Toc284663429"/>
      <w:r w:rsidRPr="00360DE2">
        <w:rPr>
          <w:rFonts w:ascii="Times New Roman" w:hAnsi="Times New Roman" w:cs="Times New Roman"/>
          <w:color w:val="auto"/>
          <w:sz w:val="24"/>
          <w:szCs w:val="24"/>
        </w:rPr>
        <w:t>История математики</w:t>
      </w:r>
      <w:bookmarkEnd w:id="84"/>
      <w:bookmarkEnd w:id="85"/>
      <w:bookmarkEnd w:id="86"/>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w:t>
      </w:r>
      <w:r w:rsidRPr="00360DE2">
        <w:rPr>
          <w:rFonts w:ascii="Times New Roman" w:hAnsi="Times New Roman"/>
          <w:i/>
          <w:sz w:val="24"/>
          <w:szCs w:val="24"/>
        </w:rPr>
        <w:lastRenderedPageBreak/>
        <w:t>круга. Удвоение куба. История числа π</w:t>
      </w:r>
      <w:r w:rsidRPr="00360DE2">
        <w:rPr>
          <w:rFonts w:ascii="Times New Roman" w:hAnsi="Times New Roman"/>
          <w:i/>
          <w:color w:val="FF0000"/>
          <w:sz w:val="24"/>
          <w:szCs w:val="24"/>
        </w:rPr>
        <w:t xml:space="preserve">. </w:t>
      </w:r>
      <w:r w:rsidRPr="00360DE2">
        <w:rPr>
          <w:rFonts w:ascii="Times New Roman" w:hAnsi="Times New Roman"/>
          <w:i/>
          <w:sz w:val="24"/>
          <w:szCs w:val="24"/>
        </w:rPr>
        <w:t>Золотое сечение. «Начала» Евклида. Л Эйлер, Н.И.Лобачевский. История пятого постулата.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Геометрия и искусство. Геометрические закономерности окружающего мира.</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55EAB" w:rsidRPr="00360DE2" w:rsidRDefault="00455EAB" w:rsidP="00D750D9">
      <w:pPr>
        <w:spacing w:after="0" w:line="240" w:lineRule="auto"/>
        <w:ind w:firstLine="709"/>
        <w:jc w:val="both"/>
        <w:rPr>
          <w:rFonts w:ascii="Times New Roman" w:hAnsi="Times New Roman"/>
          <w:i/>
          <w:sz w:val="24"/>
          <w:szCs w:val="24"/>
        </w:rPr>
      </w:pPr>
      <w:r w:rsidRPr="00360DE2">
        <w:rPr>
          <w:rFonts w:ascii="Times New Roman" w:hAnsi="Times New Roman"/>
          <w:i/>
          <w:sz w:val="24"/>
          <w:szCs w:val="24"/>
        </w:rPr>
        <w:t xml:space="preserve">Математика в развитии России: Петр </w:t>
      </w:r>
      <w:r w:rsidRPr="00360DE2">
        <w:rPr>
          <w:rFonts w:ascii="Times New Roman" w:hAnsi="Times New Roman"/>
          <w:i/>
          <w:sz w:val="24"/>
          <w:szCs w:val="24"/>
          <w:lang w:val="en-US"/>
        </w:rPr>
        <w:t>I</w:t>
      </w:r>
      <w:r w:rsidRPr="00360DE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55EAB" w:rsidRDefault="00455EAB" w:rsidP="00D750D9">
      <w:pPr>
        <w:spacing w:after="0" w:line="240" w:lineRule="auto"/>
        <w:jc w:val="both"/>
        <w:rPr>
          <w:rFonts w:ascii="Times New Roman" w:hAnsi="Times New Roman"/>
          <w:b/>
          <w:sz w:val="24"/>
          <w:szCs w:val="24"/>
        </w:rPr>
      </w:pPr>
    </w:p>
    <w:p w:rsidR="00455EAB" w:rsidRPr="00360DE2" w:rsidRDefault="00357EA6" w:rsidP="00455EAB">
      <w:pPr>
        <w:pStyle w:val="3"/>
        <w:spacing w:before="0"/>
        <w:ind w:firstLine="709"/>
        <w:rPr>
          <w:rFonts w:ascii="Times New Roman" w:hAnsi="Times New Roman"/>
          <w:color w:val="auto"/>
          <w:sz w:val="24"/>
          <w:szCs w:val="24"/>
        </w:rPr>
      </w:pPr>
      <w:bookmarkStart w:id="87" w:name="_Toc409691709"/>
      <w:bookmarkStart w:id="88" w:name="_Toc410654034"/>
      <w:bookmarkStart w:id="89" w:name="_Toc414553245"/>
      <w:r>
        <w:rPr>
          <w:rFonts w:ascii="Times New Roman" w:hAnsi="Times New Roman"/>
          <w:color w:val="auto"/>
          <w:sz w:val="24"/>
          <w:szCs w:val="24"/>
        </w:rPr>
        <w:t>2</w:t>
      </w:r>
      <w:r w:rsidR="00455EAB" w:rsidRPr="00360DE2">
        <w:rPr>
          <w:rFonts w:ascii="Times New Roman" w:hAnsi="Times New Roman"/>
          <w:color w:val="auto"/>
          <w:sz w:val="24"/>
          <w:szCs w:val="24"/>
        </w:rPr>
        <w:t>.</w:t>
      </w:r>
      <w:r w:rsidR="00360DE2" w:rsidRPr="00360DE2">
        <w:rPr>
          <w:rFonts w:ascii="Times New Roman" w:hAnsi="Times New Roman"/>
          <w:color w:val="auto"/>
          <w:sz w:val="24"/>
          <w:szCs w:val="24"/>
        </w:rPr>
        <w:t>3</w:t>
      </w:r>
      <w:r w:rsidR="00455EAB" w:rsidRPr="00360DE2">
        <w:rPr>
          <w:rFonts w:ascii="Times New Roman" w:hAnsi="Times New Roman"/>
          <w:color w:val="auto"/>
          <w:sz w:val="24"/>
          <w:szCs w:val="24"/>
        </w:rPr>
        <w:t>.</w:t>
      </w:r>
      <w:r w:rsidR="00A31923">
        <w:rPr>
          <w:rFonts w:ascii="Times New Roman" w:hAnsi="Times New Roman"/>
          <w:color w:val="auto"/>
          <w:sz w:val="24"/>
          <w:szCs w:val="24"/>
        </w:rPr>
        <w:t>11</w:t>
      </w:r>
      <w:r w:rsidR="00455EAB" w:rsidRPr="00360DE2">
        <w:rPr>
          <w:rFonts w:ascii="Times New Roman" w:hAnsi="Times New Roman"/>
          <w:color w:val="auto"/>
          <w:sz w:val="24"/>
          <w:szCs w:val="24"/>
        </w:rPr>
        <w:t>. Информатика</w:t>
      </w:r>
      <w:bookmarkEnd w:id="87"/>
      <w:bookmarkEnd w:id="88"/>
      <w:bookmarkEnd w:id="89"/>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структурирования информации, способ представления данных в соответствии с поставленной задачей</w:t>
      </w:r>
      <w:r w:rsidR="00360DE2" w:rsidRPr="00D81478">
        <w:rPr>
          <w:rFonts w:ascii="Times New Roman" w:hAnsi="Times New Roman"/>
          <w:sz w:val="24"/>
          <w:szCs w:val="24"/>
        </w:rPr>
        <w:t xml:space="preserve"> </w:t>
      </w:r>
      <w:r w:rsidRPr="00D81478">
        <w:rPr>
          <w:rFonts w:ascii="Times New Roman" w:hAnsi="Times New Roman"/>
          <w:sz w:val="24"/>
          <w:szCs w:val="24"/>
        </w:rPr>
        <w:t>-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455EAB" w:rsidRPr="00D81478" w:rsidRDefault="00455EAB" w:rsidP="00D750D9">
      <w:pPr>
        <w:tabs>
          <w:tab w:val="left" w:pos="1180"/>
        </w:tabs>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Введение</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Информация и информационные процессы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Информация – одно из основных обобщающих понятий современной науки.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Примеры данных: тексты, числа. Дискретность данных. Анализ данных.</w:t>
      </w:r>
      <w:r w:rsidR="00360DE2" w:rsidRPr="00D81478">
        <w:rPr>
          <w:rFonts w:ascii="Times New Roman" w:hAnsi="Times New Roman"/>
          <w:sz w:val="24"/>
          <w:szCs w:val="24"/>
        </w:rPr>
        <w:t xml:space="preserve"> </w:t>
      </w:r>
      <w:r w:rsidRPr="00D81478">
        <w:rPr>
          <w:rFonts w:ascii="Times New Roman" w:hAnsi="Times New Roman"/>
          <w:sz w:val="24"/>
          <w:szCs w:val="24"/>
        </w:rPr>
        <w:t>Возможность описания непрерывных объектов и процессов с помощью дискретных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Информационные процессы–процессы, связанные с хранением, преобразованием и передачей данных.</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Компьютер</w:t>
      </w:r>
      <w:r w:rsidR="00360DE2" w:rsidRPr="00D81478">
        <w:rPr>
          <w:rFonts w:ascii="Times New Roman" w:eastAsia="Times New Roman" w:hAnsi="Times New Roman"/>
          <w:b/>
          <w:bCs/>
        </w:rPr>
        <w:t xml:space="preserve"> – </w:t>
      </w:r>
      <w:r w:rsidRPr="00D81478">
        <w:rPr>
          <w:rFonts w:ascii="Times New Roman" w:eastAsia="Times New Roman" w:hAnsi="Times New Roman"/>
          <w:b/>
          <w:bCs/>
        </w:rPr>
        <w:t>универсальное устройство обработки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81478">
        <w:rPr>
          <w:rFonts w:ascii="Times New Roman" w:hAnsi="Times New Roman"/>
          <w:i/>
          <w:sz w:val="24"/>
          <w:szCs w:val="24"/>
          <w:lang w:val="en-US"/>
        </w:rPr>
        <w:t>D</w:t>
      </w:r>
      <w:r w:rsidRPr="00D81478">
        <w:rPr>
          <w:rFonts w:ascii="Times New Roman" w:hAnsi="Times New Roman"/>
          <w:i/>
          <w:sz w:val="24"/>
          <w:szCs w:val="24"/>
        </w:rPr>
        <w:t xml:space="preserve">-принтеры).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Программное обеспечение компьютера.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81478">
        <w:rPr>
          <w:rFonts w:ascii="Times New Roman" w:hAnsi="Times New Roman"/>
          <w:i/>
          <w:sz w:val="24"/>
          <w:szCs w:val="24"/>
        </w:rPr>
        <w:t>Носители информации в живой природе.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Физические ограничения на значения характеристик компьютеров</w:t>
      </w:r>
      <w:r w:rsidRPr="00D81478">
        <w:rPr>
          <w:rFonts w:ascii="Times New Roman" w:hAnsi="Times New Roman"/>
          <w:sz w:val="24"/>
          <w:szCs w:val="24"/>
        </w:rPr>
        <w:t>.</w:t>
      </w:r>
    </w:p>
    <w:p w:rsidR="00455EAB" w:rsidRPr="00D81478" w:rsidRDefault="00455EAB" w:rsidP="00D750D9">
      <w:pPr>
        <w:spacing w:after="0" w:line="240" w:lineRule="auto"/>
        <w:ind w:firstLine="709"/>
        <w:jc w:val="both"/>
        <w:rPr>
          <w:rFonts w:ascii="Times New Roman" w:hAnsi="Times New Roman"/>
          <w:b/>
          <w:bCs/>
          <w:sz w:val="24"/>
          <w:szCs w:val="24"/>
        </w:rPr>
      </w:pPr>
      <w:r w:rsidRPr="00D81478">
        <w:rPr>
          <w:rFonts w:ascii="Times New Roman" w:hAnsi="Times New Roman"/>
          <w:sz w:val="24"/>
          <w:szCs w:val="24"/>
        </w:rPr>
        <w:t>Техника безопасности и правила работы на компьютере.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Математические основы информатики</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lastRenderedPageBreak/>
        <w:t>Тексты  и кодирование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Символ. Алфавит</w:t>
      </w:r>
      <w:r w:rsidR="00360DE2" w:rsidRPr="00D81478">
        <w:rPr>
          <w:rFonts w:ascii="Times New Roman" w:hAnsi="Times New Roman"/>
          <w:sz w:val="24"/>
          <w:szCs w:val="24"/>
        </w:rPr>
        <w:t xml:space="preserve"> – </w:t>
      </w:r>
      <w:r w:rsidRPr="00D81478">
        <w:rPr>
          <w:rFonts w:ascii="Times New Roman" w:hAnsi="Times New Roman"/>
          <w:sz w:val="24"/>
          <w:szCs w:val="24"/>
        </w:rPr>
        <w:t>конечное множество символов. Текст</w:t>
      </w:r>
      <w:r w:rsidR="00360DE2" w:rsidRPr="00D81478">
        <w:rPr>
          <w:rFonts w:ascii="Times New Roman" w:hAnsi="Times New Roman"/>
          <w:sz w:val="24"/>
          <w:szCs w:val="24"/>
        </w:rPr>
        <w:t xml:space="preserve"> – </w:t>
      </w:r>
      <w:r w:rsidRPr="00D81478">
        <w:rPr>
          <w:rFonts w:ascii="Times New Roman" w:hAnsi="Times New Roman"/>
          <w:sz w:val="24"/>
          <w:szCs w:val="24"/>
        </w:rPr>
        <w:t>конечная последовательность символов данного алфавита. Количество различных текстов данной длины в данном алфавите.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Двоичный алфавит. Представление данных в компьютере как текстов в двоичном алфавите.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Двоичные коды с фиксированной длиной кодового слова. Разрядность кода –длина кодового слова. Примеры двоичных кодов с разрядностью 8,16, 32.</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Подход А.Н.Колмогорова к определению количества информации.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Зависимость количества кодовых комбинаций от разрядности кода. Кодировки кириллицы. Примеры кодирования букв национальных алфавитов. Представление о  стандарте Unicode</w:t>
      </w:r>
      <w:r w:rsidRPr="00D81478">
        <w:rPr>
          <w:rFonts w:ascii="Times New Roman" w:hAnsi="Times New Roman"/>
          <w:i/>
          <w:sz w:val="24"/>
          <w:szCs w:val="24"/>
        </w:rPr>
        <w:t>. Таблицы кодировки с алфавитом, отличным от двоичного.</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Дискретизация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Измерение и</w:t>
      </w:r>
      <w:r w:rsidR="00360DE2" w:rsidRPr="00D81478">
        <w:rPr>
          <w:rFonts w:ascii="Times New Roman" w:hAnsi="Times New Roman"/>
          <w:sz w:val="24"/>
          <w:szCs w:val="24"/>
        </w:rPr>
        <w:t xml:space="preserve"> </w:t>
      </w:r>
      <w:r w:rsidRPr="00D81478">
        <w:rPr>
          <w:rFonts w:ascii="Times New Roman" w:hAnsi="Times New Roman"/>
          <w:sz w:val="24"/>
          <w:szCs w:val="24"/>
        </w:rPr>
        <w:t>дискретизация. Общее представление о цифровом представлении и аудиовизуальных и других непрерывных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Кодирование цвета. Цветовые модели</w:t>
      </w:r>
      <w:r w:rsidRPr="00D81478">
        <w:rPr>
          <w:rFonts w:ascii="Times New Roman" w:hAnsi="Times New Roman"/>
          <w:b/>
          <w:bCs/>
          <w:sz w:val="24"/>
          <w:szCs w:val="24"/>
        </w:rPr>
        <w:t xml:space="preserve">. </w:t>
      </w:r>
      <w:r w:rsidRPr="00D81478">
        <w:rPr>
          <w:rFonts w:ascii="Times New Roman" w:hAnsi="Times New Roman"/>
          <w:sz w:val="24"/>
          <w:szCs w:val="24"/>
        </w:rPr>
        <w:t xml:space="preserve">Модели RGB </w:t>
      </w:r>
      <w:r w:rsidRPr="00D81478">
        <w:rPr>
          <w:rFonts w:ascii="Times New Roman" w:hAnsi="Times New Roman"/>
          <w:bCs/>
          <w:sz w:val="24"/>
          <w:szCs w:val="24"/>
        </w:rPr>
        <w:t xml:space="preserve">и </w:t>
      </w:r>
      <w:r w:rsidRPr="00D81478">
        <w:rPr>
          <w:rFonts w:ascii="Times New Roman" w:hAnsi="Times New Roman"/>
          <w:sz w:val="24"/>
          <w:szCs w:val="24"/>
        </w:rPr>
        <w:t xml:space="preserve">CMYK. </w:t>
      </w:r>
      <w:r w:rsidRPr="00D81478">
        <w:rPr>
          <w:rFonts w:ascii="Times New Roman" w:hAnsi="Times New Roman"/>
          <w:i/>
          <w:sz w:val="24"/>
          <w:szCs w:val="24"/>
        </w:rPr>
        <w:t>Модели HSB и CMY</w:t>
      </w:r>
      <w:r w:rsidRPr="00D81478">
        <w:rPr>
          <w:rFonts w:ascii="Times New Roman" w:hAnsi="Times New Roman"/>
          <w:sz w:val="24"/>
          <w:szCs w:val="24"/>
        </w:rPr>
        <w:t>. Глубина кодирования. Знакомство с растровой и векторной графикой.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Кодирование звука</w:t>
      </w:r>
      <w:r w:rsidRPr="00D81478">
        <w:rPr>
          <w:rFonts w:ascii="Times New Roman" w:hAnsi="Times New Roman"/>
          <w:b/>
          <w:bCs/>
          <w:sz w:val="24"/>
          <w:szCs w:val="24"/>
        </w:rPr>
        <w:t xml:space="preserve">. </w:t>
      </w:r>
      <w:r w:rsidRPr="00D81478">
        <w:rPr>
          <w:rFonts w:ascii="Times New Roman" w:hAnsi="Times New Roman"/>
          <w:sz w:val="24"/>
          <w:szCs w:val="24"/>
        </w:rPr>
        <w:t>Разрядность и частота записи. Количество каналов записи.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455EAB" w:rsidRPr="00D81478" w:rsidRDefault="00455EAB" w:rsidP="00D750D9">
      <w:pPr>
        <w:pStyle w:val="a7"/>
        <w:ind w:left="709"/>
        <w:jc w:val="both"/>
        <w:rPr>
          <w:rFonts w:ascii="Times New Roman" w:hAnsi="Times New Roman"/>
        </w:rPr>
      </w:pPr>
      <w:r w:rsidRPr="00D81478">
        <w:rPr>
          <w:rFonts w:ascii="Times New Roman" w:eastAsia="Times New Roman" w:hAnsi="Times New Roman"/>
          <w:b/>
          <w:bCs/>
        </w:rPr>
        <w:t>Системы счисления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55EAB" w:rsidRPr="00D81478" w:rsidRDefault="00455EAB" w:rsidP="00D750D9">
      <w:pPr>
        <w:spacing w:after="0" w:line="240" w:lineRule="auto"/>
        <w:ind w:right="40" w:firstLine="709"/>
        <w:jc w:val="both"/>
        <w:rPr>
          <w:rFonts w:ascii="Times New Roman" w:hAnsi="Times New Roman"/>
          <w:sz w:val="24"/>
          <w:szCs w:val="24"/>
        </w:rPr>
      </w:pPr>
      <w:r w:rsidRPr="00D8147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55EAB" w:rsidRPr="00D81478" w:rsidRDefault="00455EAB" w:rsidP="00D750D9">
      <w:pPr>
        <w:spacing w:after="0" w:line="240" w:lineRule="auto"/>
        <w:ind w:right="40" w:firstLine="709"/>
        <w:jc w:val="both"/>
        <w:rPr>
          <w:rFonts w:ascii="Times New Roman" w:hAnsi="Times New Roman"/>
          <w:sz w:val="24"/>
          <w:szCs w:val="24"/>
        </w:rPr>
      </w:pPr>
      <w:r w:rsidRPr="00D8147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Арифметические действия в системах счисления.</w:t>
      </w:r>
    </w:p>
    <w:p w:rsidR="00455EAB" w:rsidRPr="00D81478" w:rsidRDefault="00455EAB" w:rsidP="00D750D9">
      <w:pPr>
        <w:pStyle w:val="a7"/>
        <w:tabs>
          <w:tab w:val="left" w:pos="1260"/>
        </w:tabs>
        <w:ind w:left="0" w:firstLine="709"/>
        <w:jc w:val="both"/>
        <w:rPr>
          <w:rFonts w:ascii="Times New Roman" w:hAnsi="Times New Roman"/>
        </w:rPr>
      </w:pPr>
      <w:r w:rsidRPr="00D81478">
        <w:rPr>
          <w:rFonts w:ascii="Times New Roman" w:eastAsia="Times New Roman" w:hAnsi="Times New Roman"/>
          <w:b/>
          <w:bCs/>
        </w:rPr>
        <w:t>Элементы комбинаторики, теории множеств и математической логики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55EAB" w:rsidRPr="00D81478" w:rsidRDefault="00455EAB" w:rsidP="00D750D9">
      <w:pPr>
        <w:spacing w:after="0" w:line="240" w:lineRule="auto"/>
        <w:ind w:right="-23" w:firstLine="709"/>
        <w:jc w:val="both"/>
        <w:rPr>
          <w:rFonts w:ascii="Times New Roman" w:hAnsi="Times New Roman"/>
          <w:sz w:val="24"/>
          <w:szCs w:val="24"/>
        </w:rPr>
      </w:pPr>
      <w:r w:rsidRPr="00D8147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lastRenderedPageBreak/>
        <w:t>Таблицы истинности. Построение таблиц истинности для логических выражений.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Логические операции следования (импликация) и равносильности (эквивалентность).</w:t>
      </w:r>
      <w:r w:rsidR="00360DE2" w:rsidRPr="00D81478">
        <w:rPr>
          <w:rFonts w:ascii="Times New Roman" w:hAnsi="Times New Roman"/>
          <w:i/>
          <w:sz w:val="24"/>
          <w:szCs w:val="24"/>
        </w:rPr>
        <w:t xml:space="preserve"> </w:t>
      </w:r>
      <w:r w:rsidRPr="00D81478">
        <w:rPr>
          <w:rFonts w:ascii="Times New Roman" w:hAnsi="Times New Roman"/>
          <w:i/>
          <w:sz w:val="24"/>
          <w:szCs w:val="24"/>
        </w:rPr>
        <w:t>Свойства логических операций. Законы алгебры логики</w:t>
      </w:r>
      <w:r w:rsidRPr="00D81478">
        <w:rPr>
          <w:rFonts w:ascii="Times New Roman" w:hAnsi="Times New Roman"/>
          <w:sz w:val="24"/>
          <w:szCs w:val="24"/>
        </w:rPr>
        <w:t xml:space="preserve">. </w:t>
      </w:r>
      <w:r w:rsidRPr="00D81478">
        <w:rPr>
          <w:rFonts w:ascii="Times New Roman" w:hAnsi="Times New Roman"/>
          <w:i/>
          <w:sz w:val="24"/>
          <w:szCs w:val="24"/>
        </w:rPr>
        <w:t>Использование таблиц истинности для доказательства законов алгебры логики. Логические элементы.</w:t>
      </w:r>
    </w:p>
    <w:p w:rsidR="00455EAB" w:rsidRPr="00D81478" w:rsidRDefault="00455EAB" w:rsidP="00D750D9">
      <w:pPr>
        <w:tabs>
          <w:tab w:val="left" w:pos="709"/>
        </w:tabs>
        <w:spacing w:after="0" w:line="240" w:lineRule="auto"/>
        <w:jc w:val="both"/>
        <w:rPr>
          <w:rFonts w:ascii="Times New Roman" w:hAnsi="Times New Roman"/>
          <w:b/>
          <w:bCs/>
          <w:sz w:val="24"/>
          <w:szCs w:val="24"/>
        </w:rPr>
      </w:pPr>
      <w:r w:rsidRPr="00D81478">
        <w:rPr>
          <w:rFonts w:ascii="Times New Roman" w:hAnsi="Times New Roman"/>
          <w:b/>
          <w:bCs/>
          <w:sz w:val="24"/>
          <w:szCs w:val="24"/>
        </w:rPr>
        <w:tab/>
        <w:t>Списки, графы, деревья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Граф. Вершина, ребро, путь. Ориентированные и неориентированные графы. Начальная вершина</w:t>
      </w:r>
      <w:r w:rsidR="00360DE2" w:rsidRPr="00D81478">
        <w:rPr>
          <w:rFonts w:ascii="Times New Roman" w:hAnsi="Times New Roman"/>
          <w:sz w:val="24"/>
          <w:szCs w:val="24"/>
        </w:rPr>
        <w:t xml:space="preserve"> </w:t>
      </w:r>
      <w:r w:rsidRPr="00D81478">
        <w:rPr>
          <w:rFonts w:ascii="Times New Roman" w:hAnsi="Times New Roman"/>
          <w:sz w:val="24"/>
          <w:szCs w:val="24"/>
        </w:rPr>
        <w:t>(источник)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Дерево. Корень, лист, вершина (узел).</w:t>
      </w:r>
      <w:r w:rsidR="00360DE2" w:rsidRPr="00D81478">
        <w:rPr>
          <w:rFonts w:ascii="Times New Roman" w:hAnsi="Times New Roman"/>
          <w:sz w:val="24"/>
          <w:szCs w:val="24"/>
        </w:rPr>
        <w:t xml:space="preserve"> </w:t>
      </w:r>
      <w:r w:rsidRPr="00D81478">
        <w:rPr>
          <w:rFonts w:ascii="Times New Roman" w:hAnsi="Times New Roman"/>
          <w:sz w:val="24"/>
          <w:szCs w:val="24"/>
        </w:rPr>
        <w:t xml:space="preserve">Предшествующая вершина, последующие вершины. Поддерево. Высота дерева. </w:t>
      </w:r>
      <w:r w:rsidRPr="00D81478">
        <w:rPr>
          <w:rFonts w:ascii="Times New Roman" w:hAnsi="Times New Roman"/>
          <w:i/>
          <w:sz w:val="24"/>
          <w:szCs w:val="24"/>
        </w:rPr>
        <w:t>Бинарное дерево. Генеалогическое дерево.</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Алгоритмы и элементы программирования</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Исполнители и алгоритмы. Управление исполнителями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w:t>
      </w:r>
      <w:r w:rsidR="00360DE2" w:rsidRPr="00D81478">
        <w:rPr>
          <w:rFonts w:ascii="Times New Roman" w:hAnsi="Times New Roman"/>
          <w:sz w:val="24"/>
          <w:szCs w:val="24"/>
        </w:rPr>
        <w:t xml:space="preserve"> – </w:t>
      </w:r>
      <w:r w:rsidRPr="00D81478">
        <w:rPr>
          <w:rFonts w:ascii="Times New Roman" w:hAnsi="Times New Roman"/>
          <w:sz w:val="24"/>
          <w:szCs w:val="24"/>
        </w:rPr>
        <w:t>запись алгоритма на конкретном алгоритмическом языке. Компьютер</w:t>
      </w:r>
      <w:r w:rsidR="00360DE2" w:rsidRPr="00D81478">
        <w:rPr>
          <w:rFonts w:ascii="Times New Roman" w:hAnsi="Times New Roman"/>
          <w:sz w:val="24"/>
          <w:szCs w:val="24"/>
        </w:rPr>
        <w:t xml:space="preserve"> – </w:t>
      </w:r>
      <w:r w:rsidRPr="00D81478">
        <w:rPr>
          <w:rFonts w:ascii="Times New Roman" w:hAnsi="Times New Roman"/>
          <w:sz w:val="24"/>
          <w:szCs w:val="24"/>
        </w:rPr>
        <w:t xml:space="preserve">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81478">
        <w:rPr>
          <w:rFonts w:ascii="Times New Roman" w:hAnsi="Times New Roman"/>
          <w:i/>
          <w:sz w:val="24"/>
          <w:szCs w:val="24"/>
        </w:rPr>
        <w:t>Программное управление самодвижущимся роботом.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Системы программирования. Средства создания и  выполнения программ.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Алгоритмические конструкции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Конструкция «ветвление». Условный оператор: полная и неполная формы. </w:t>
      </w:r>
    </w:p>
    <w:p w:rsidR="00455EAB" w:rsidRPr="00D81478" w:rsidRDefault="00455EAB" w:rsidP="00D750D9">
      <w:pPr>
        <w:spacing w:after="0" w:line="240" w:lineRule="auto"/>
        <w:ind w:firstLine="709"/>
        <w:jc w:val="both"/>
        <w:rPr>
          <w:rFonts w:ascii="Times New Roman" w:hAnsi="Times New Roman"/>
          <w:strike/>
          <w:sz w:val="24"/>
          <w:szCs w:val="24"/>
        </w:rPr>
      </w:pPr>
      <w:r w:rsidRPr="00D81478">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sz w:val="24"/>
          <w:szCs w:val="24"/>
        </w:rPr>
        <w:t>Конструкция «повторения»:</w:t>
      </w:r>
      <w:r w:rsidR="00D81478" w:rsidRPr="00D81478">
        <w:rPr>
          <w:rFonts w:ascii="Times New Roman" w:hAnsi="Times New Roman"/>
          <w:sz w:val="24"/>
          <w:szCs w:val="24"/>
        </w:rPr>
        <w:t xml:space="preserve"> </w:t>
      </w:r>
      <w:r w:rsidRPr="00D81478">
        <w:rPr>
          <w:rFonts w:ascii="Times New Roman" w:hAnsi="Times New Roman"/>
          <w:sz w:val="24"/>
          <w:szCs w:val="24"/>
        </w:rPr>
        <w:t xml:space="preserve">циклы с заданным числом повторений, с условием выполнения, с переменной цикла. </w:t>
      </w:r>
      <w:r w:rsidRPr="00D81478">
        <w:rPr>
          <w:rFonts w:ascii="Times New Roman" w:hAnsi="Times New Roman"/>
          <w:i/>
          <w:sz w:val="24"/>
          <w:szCs w:val="24"/>
        </w:rPr>
        <w:t xml:space="preserve">  Инвариант цикла.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Запись алгоритмических конструкций в выбранном языке программирования.</w:t>
      </w:r>
    </w:p>
    <w:p w:rsidR="00455EAB" w:rsidRPr="00D81478" w:rsidRDefault="00455EAB" w:rsidP="00D750D9">
      <w:pPr>
        <w:pStyle w:val="a7"/>
        <w:tabs>
          <w:tab w:val="left" w:pos="900"/>
        </w:tabs>
        <w:ind w:left="709"/>
        <w:jc w:val="both"/>
        <w:rPr>
          <w:rFonts w:ascii="Times New Roman" w:eastAsia="Times New Roman" w:hAnsi="Times New Roman"/>
          <w:b/>
          <w:bCs/>
        </w:rPr>
      </w:pPr>
      <w:r w:rsidRPr="00D81478">
        <w:rPr>
          <w:rFonts w:ascii="Times New Roman" w:eastAsia="Times New Roman" w:hAnsi="Times New Roman"/>
          <w:b/>
          <w:bCs/>
        </w:rPr>
        <w:t>Разработка алгоритмов и программ</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Оператор присваивания. </w:t>
      </w:r>
      <w:r w:rsidRPr="00D81478">
        <w:rPr>
          <w:rFonts w:ascii="Times New Roman" w:hAnsi="Times New Roman"/>
          <w:i/>
          <w:sz w:val="24"/>
          <w:szCs w:val="24"/>
        </w:rPr>
        <w:t>Представление о структурах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81478">
        <w:rPr>
          <w:rFonts w:ascii="Times New Roman" w:hAnsi="Times New Roman"/>
          <w:i/>
          <w:sz w:val="24"/>
          <w:szCs w:val="24"/>
        </w:rPr>
        <w:t>символьные, строковые, логические</w:t>
      </w:r>
      <w:r w:rsidRPr="00D81478">
        <w:rPr>
          <w:rFonts w:ascii="Times New Roman" w:hAnsi="Times New Roman"/>
          <w:sz w:val="24"/>
          <w:szCs w:val="24"/>
        </w:rPr>
        <w:t>. Табличные величины (массивы).</w:t>
      </w:r>
      <w:r w:rsidR="00D81478" w:rsidRPr="00D81478">
        <w:rPr>
          <w:rFonts w:ascii="Times New Roman" w:hAnsi="Times New Roman"/>
          <w:sz w:val="24"/>
          <w:szCs w:val="24"/>
        </w:rPr>
        <w:t xml:space="preserve"> </w:t>
      </w:r>
      <w:r w:rsidRPr="00D81478">
        <w:rPr>
          <w:rFonts w:ascii="Times New Roman" w:hAnsi="Times New Roman"/>
          <w:sz w:val="24"/>
          <w:szCs w:val="24"/>
        </w:rPr>
        <w:t xml:space="preserve">Одномерные массивы. </w:t>
      </w:r>
      <w:r w:rsidRPr="00D81478">
        <w:rPr>
          <w:rFonts w:ascii="Times New Roman" w:hAnsi="Times New Roman"/>
          <w:i/>
          <w:sz w:val="24"/>
          <w:szCs w:val="24"/>
        </w:rPr>
        <w:t>Двумерные массивы.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Примеры задач обработки данных:</w:t>
      </w:r>
    </w:p>
    <w:p w:rsidR="00455EAB" w:rsidRPr="00D81478" w:rsidRDefault="00455EAB" w:rsidP="00627A7C">
      <w:pPr>
        <w:pStyle w:val="a7"/>
        <w:numPr>
          <w:ilvl w:val="0"/>
          <w:numId w:val="85"/>
        </w:numPr>
        <w:tabs>
          <w:tab w:val="left" w:pos="284"/>
        </w:tabs>
        <w:ind w:left="0" w:firstLine="0"/>
        <w:jc w:val="both"/>
        <w:rPr>
          <w:rFonts w:ascii="Times New Roman" w:hAnsi="Times New Roman"/>
        </w:rPr>
      </w:pPr>
      <w:r w:rsidRPr="00D81478">
        <w:rPr>
          <w:rFonts w:ascii="Times New Roman" w:eastAsia="Times New Roman" w:hAnsi="Times New Roman"/>
        </w:rPr>
        <w:t>нахождение минимального и максимального числа из двух, трех, четырех данных чисел;</w:t>
      </w:r>
    </w:p>
    <w:p w:rsidR="00455EAB" w:rsidRPr="00D81478" w:rsidRDefault="00455EAB" w:rsidP="00627A7C">
      <w:pPr>
        <w:pStyle w:val="a7"/>
        <w:numPr>
          <w:ilvl w:val="0"/>
          <w:numId w:val="85"/>
        </w:numPr>
        <w:tabs>
          <w:tab w:val="left" w:pos="284"/>
        </w:tabs>
        <w:ind w:left="0" w:firstLine="0"/>
        <w:jc w:val="both"/>
        <w:rPr>
          <w:rFonts w:ascii="Times New Roman" w:eastAsia="Times New Roman" w:hAnsi="Times New Roman"/>
        </w:rPr>
      </w:pPr>
      <w:r w:rsidRPr="00D81478">
        <w:rPr>
          <w:rFonts w:ascii="Times New Roman" w:eastAsia="Times New Roman" w:hAnsi="Times New Roman"/>
        </w:rPr>
        <w:t>нахождение всех корней заданного квадратного уравнения;</w:t>
      </w:r>
    </w:p>
    <w:p w:rsidR="00455EAB" w:rsidRPr="00D81478" w:rsidRDefault="00455EAB" w:rsidP="00627A7C">
      <w:pPr>
        <w:pStyle w:val="a7"/>
        <w:numPr>
          <w:ilvl w:val="0"/>
          <w:numId w:val="85"/>
        </w:numPr>
        <w:tabs>
          <w:tab w:val="left" w:pos="284"/>
        </w:tabs>
        <w:ind w:left="0" w:firstLine="0"/>
        <w:jc w:val="both"/>
        <w:rPr>
          <w:rFonts w:ascii="Times New Roman" w:eastAsia="Times New Roman" w:hAnsi="Times New Roman"/>
        </w:rPr>
      </w:pPr>
      <w:r w:rsidRPr="00D81478">
        <w:rPr>
          <w:rFonts w:ascii="Times New Roman" w:eastAsia="Times New Roman" w:hAnsi="Times New Roman"/>
        </w:rPr>
        <w:t>заполнение числового массива в соответствии с формулой или путем ввода чисел;</w:t>
      </w:r>
    </w:p>
    <w:p w:rsidR="00455EAB" w:rsidRPr="00D81478" w:rsidRDefault="00455EAB" w:rsidP="00627A7C">
      <w:pPr>
        <w:pStyle w:val="a7"/>
        <w:numPr>
          <w:ilvl w:val="0"/>
          <w:numId w:val="85"/>
        </w:numPr>
        <w:tabs>
          <w:tab w:val="left" w:pos="284"/>
        </w:tabs>
        <w:ind w:left="0" w:firstLine="0"/>
        <w:jc w:val="both"/>
        <w:rPr>
          <w:rFonts w:ascii="Times New Roman" w:eastAsia="Times New Roman" w:hAnsi="Times New Roman"/>
        </w:rPr>
      </w:pPr>
      <w:r w:rsidRPr="00D81478">
        <w:rPr>
          <w:rFonts w:ascii="Times New Roman" w:eastAsia="Times New Roman" w:hAnsi="Times New Roman"/>
        </w:rPr>
        <w:lastRenderedPageBreak/>
        <w:t>нахождение суммы элементов данной конечной числовой последовательности или массива;</w:t>
      </w:r>
    </w:p>
    <w:p w:rsidR="00455EAB" w:rsidRPr="00D81478" w:rsidRDefault="00455EAB" w:rsidP="00627A7C">
      <w:pPr>
        <w:pStyle w:val="a7"/>
        <w:numPr>
          <w:ilvl w:val="0"/>
          <w:numId w:val="85"/>
        </w:numPr>
        <w:tabs>
          <w:tab w:val="left" w:pos="284"/>
        </w:tabs>
        <w:ind w:left="0" w:firstLine="0"/>
        <w:jc w:val="both"/>
        <w:rPr>
          <w:rFonts w:ascii="Times New Roman" w:hAnsi="Times New Roman"/>
        </w:rPr>
      </w:pPr>
      <w:r w:rsidRPr="00D81478">
        <w:rPr>
          <w:rFonts w:ascii="Times New Roman" w:eastAsia="Times New Roman" w:hAnsi="Times New Roman"/>
        </w:rPr>
        <w:t>нахождение минимального (максимального) элемента массива.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Знакомство с алгоритмами решения этих задач. Реализации этих алгоритмов выбранной среде программирования.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Знакомство с документированием программ.</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Анализ алгоритмов</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55EAB" w:rsidRPr="00D81478" w:rsidRDefault="00455EAB" w:rsidP="00D750D9">
      <w:pPr>
        <w:spacing w:after="0" w:line="240" w:lineRule="auto"/>
        <w:ind w:firstLine="709"/>
        <w:rPr>
          <w:rFonts w:ascii="Times New Roman" w:hAnsi="Times New Roman"/>
          <w:b/>
          <w:i/>
          <w:sz w:val="24"/>
          <w:szCs w:val="24"/>
        </w:rPr>
      </w:pPr>
      <w:r w:rsidRPr="00D81478">
        <w:rPr>
          <w:rFonts w:ascii="Times New Roman" w:hAnsi="Times New Roman"/>
          <w:b/>
          <w:i/>
          <w:sz w:val="24"/>
          <w:szCs w:val="24"/>
        </w:rPr>
        <w:t>Робототехника</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Математическое моделирование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от словесного (литературного) описания объекта. Использование компьютеров при работе с математическими моделями.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Компьютерные эксперименты.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построениематематическоймодели,еепрограммнаяреализация,проверкана простых примерах (тестирование), проведение компьютерного эксперимента, анализ его результатов, уточнение модели.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b/>
          <w:bCs/>
          <w:sz w:val="24"/>
          <w:szCs w:val="24"/>
        </w:rPr>
        <w:t>Использование программных систем и сервисов</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Файловая система</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Архивирование и разархивирование.</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Файловый менеджер.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Поиск в файловой системе.</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Подготовка текстов и демонстрационных материалов</w:t>
      </w:r>
    </w:p>
    <w:p w:rsidR="00455EAB" w:rsidRPr="00D81478" w:rsidRDefault="00455EAB" w:rsidP="00D750D9">
      <w:pPr>
        <w:spacing w:after="0" w:line="240" w:lineRule="auto"/>
        <w:ind w:firstLine="709"/>
        <w:jc w:val="both"/>
        <w:rPr>
          <w:rFonts w:ascii="Times New Roman" w:hAnsi="Times New Roman"/>
          <w:strike/>
          <w:sz w:val="24"/>
          <w:szCs w:val="24"/>
        </w:rPr>
      </w:pPr>
      <w:r w:rsidRPr="00D81478">
        <w:rPr>
          <w:rFonts w:ascii="Times New Roman" w:hAnsi="Times New Roman"/>
          <w:sz w:val="24"/>
          <w:szCs w:val="24"/>
        </w:rPr>
        <w:t>Текстовые документы и их структурные элементы (страница, абзац, строка, слово, символ).</w:t>
      </w:r>
    </w:p>
    <w:p w:rsidR="00455EAB" w:rsidRPr="00D81478" w:rsidRDefault="00455EAB" w:rsidP="00D750D9">
      <w:pPr>
        <w:spacing w:after="0" w:line="240" w:lineRule="auto"/>
        <w:ind w:firstLine="756"/>
        <w:jc w:val="both"/>
        <w:rPr>
          <w:rFonts w:ascii="Times New Roman" w:hAnsi="Times New Roman"/>
          <w:sz w:val="24"/>
          <w:szCs w:val="24"/>
        </w:rPr>
      </w:pPr>
      <w:r w:rsidRPr="00D8147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D81478">
        <w:rPr>
          <w:rFonts w:ascii="Times New Roman" w:hAnsi="Times New Roman"/>
          <w:i/>
          <w:sz w:val="24"/>
          <w:szCs w:val="24"/>
        </w:rPr>
        <w:t>История изменений.</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Проверка правописания, словари.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Подготовка компьютерных презентаций. Включение в презентацию аудиовизуальных объектов.</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81478">
        <w:rPr>
          <w:rFonts w:ascii="Times New Roman" w:hAnsi="Times New Roman"/>
          <w:i/>
          <w:sz w:val="24"/>
          <w:szCs w:val="24"/>
        </w:rPr>
        <w:t xml:space="preserve">Знакомство с обработкой фотографий. Геометрические и стилевые преобразования. </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т.д.).</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Электронные</w:t>
      </w:r>
      <w:r w:rsidR="00D81478" w:rsidRPr="00D81478">
        <w:rPr>
          <w:rFonts w:ascii="Times New Roman" w:eastAsia="Times New Roman" w:hAnsi="Times New Roman"/>
          <w:b/>
          <w:bCs/>
        </w:rPr>
        <w:t xml:space="preserve"> </w:t>
      </w:r>
      <w:r w:rsidRPr="00D81478">
        <w:rPr>
          <w:rFonts w:ascii="Times New Roman" w:eastAsia="Times New Roman" w:hAnsi="Times New Roman"/>
          <w:b/>
          <w:bCs/>
        </w:rPr>
        <w:t>(динамические)</w:t>
      </w:r>
      <w:r w:rsidR="00D81478" w:rsidRPr="00D81478">
        <w:rPr>
          <w:rFonts w:ascii="Times New Roman" w:eastAsia="Times New Roman" w:hAnsi="Times New Roman"/>
          <w:b/>
          <w:bCs/>
        </w:rPr>
        <w:t xml:space="preserve"> </w:t>
      </w:r>
      <w:r w:rsidRPr="00D81478">
        <w:rPr>
          <w:rFonts w:ascii="Times New Roman" w:eastAsia="Times New Roman" w:hAnsi="Times New Roman"/>
          <w:b/>
          <w:bCs/>
        </w:rPr>
        <w:t>таблицы</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55EAB" w:rsidRPr="00D81478" w:rsidRDefault="00455EAB" w:rsidP="00D750D9">
      <w:pPr>
        <w:pStyle w:val="a7"/>
        <w:tabs>
          <w:tab w:val="left" w:pos="900"/>
        </w:tabs>
        <w:ind w:left="709"/>
        <w:jc w:val="both"/>
        <w:rPr>
          <w:rFonts w:ascii="Times New Roman" w:hAnsi="Times New Roman"/>
        </w:rPr>
      </w:pPr>
      <w:r w:rsidRPr="00D81478">
        <w:rPr>
          <w:rFonts w:ascii="Times New Roman" w:eastAsia="Times New Roman" w:hAnsi="Times New Roman"/>
          <w:b/>
          <w:bCs/>
        </w:rPr>
        <w:t>Базы данных. Поиск информации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Базы данных. Таблица как представление отношения. Поиск данных в готовой базе. </w:t>
      </w:r>
      <w:r w:rsidRPr="00D81478">
        <w:rPr>
          <w:rFonts w:ascii="Times New Roman" w:hAnsi="Times New Roman"/>
          <w:i/>
          <w:sz w:val="24"/>
          <w:szCs w:val="24"/>
        </w:rPr>
        <w:t>Связи между таблицами.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81478">
        <w:rPr>
          <w:rFonts w:ascii="Times New Roman" w:hAnsi="Times New Roman"/>
          <w:i/>
          <w:sz w:val="24"/>
          <w:szCs w:val="24"/>
        </w:rPr>
        <w:t>Поисковые машины.</w:t>
      </w:r>
    </w:p>
    <w:p w:rsidR="00455EAB" w:rsidRPr="00D81478" w:rsidRDefault="00455EAB" w:rsidP="00D750D9">
      <w:pPr>
        <w:pStyle w:val="a7"/>
        <w:tabs>
          <w:tab w:val="left" w:pos="900"/>
          <w:tab w:val="left" w:pos="1276"/>
          <w:tab w:val="left" w:pos="2560"/>
          <w:tab w:val="left" w:pos="5140"/>
          <w:tab w:val="left" w:pos="7260"/>
        </w:tabs>
        <w:ind w:left="0" w:firstLine="709"/>
        <w:jc w:val="both"/>
        <w:rPr>
          <w:rFonts w:ascii="Times New Roman" w:hAnsi="Times New Roman"/>
        </w:rPr>
      </w:pPr>
      <w:r w:rsidRPr="00D81478">
        <w:rPr>
          <w:rFonts w:ascii="Times New Roman" w:eastAsia="Times New Roman" w:hAnsi="Times New Roman"/>
          <w:b/>
          <w:bCs/>
        </w:rPr>
        <w:t>Работа в информационном пространстве. Информационно-коммуникационные технологии</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D81478">
        <w:rPr>
          <w:rFonts w:ascii="Times New Roman" w:hAnsi="Times New Roman"/>
          <w:i/>
          <w:sz w:val="24"/>
          <w:szCs w:val="24"/>
        </w:rPr>
        <w:t>Технологии обработки и хранения.</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т.п.), поисковые службы, службы обновления программного обеспечения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Компьютерные вирусы и другие вредоносные программы; защита от них.</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 xml:space="preserve">Приемы, повышающие безопасность работы в сети Интернет. </w:t>
      </w:r>
      <w:r w:rsidRPr="00D81478">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81478">
        <w:rPr>
          <w:rFonts w:ascii="Times New Roman" w:hAnsi="Times New Roman"/>
          <w:sz w:val="24"/>
          <w:szCs w:val="24"/>
        </w:rPr>
        <w:t xml:space="preserve">Методы индивидуального и коллективного размещения новой информации в </w:t>
      </w:r>
      <w:r w:rsidRPr="00D81478">
        <w:rPr>
          <w:rFonts w:ascii="Times New Roman" w:hAnsi="Times New Roman"/>
          <w:sz w:val="24"/>
          <w:szCs w:val="24"/>
        </w:rPr>
        <w:lastRenderedPageBreak/>
        <w:t>сети Интернет. Взаимодействие на основе компьютерных сетей: электронная почта, чат, форум, телеконференция и др.</w:t>
      </w:r>
    </w:p>
    <w:p w:rsidR="00455EAB" w:rsidRPr="00D81478" w:rsidRDefault="00455EAB" w:rsidP="00D750D9">
      <w:pPr>
        <w:spacing w:after="0" w:line="240" w:lineRule="auto"/>
        <w:ind w:firstLine="709"/>
        <w:jc w:val="both"/>
        <w:rPr>
          <w:rFonts w:ascii="Times New Roman" w:hAnsi="Times New Roman"/>
          <w:sz w:val="24"/>
          <w:szCs w:val="24"/>
        </w:rPr>
      </w:pPr>
      <w:r w:rsidRPr="00D8147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55EAB" w:rsidRPr="00D81478" w:rsidRDefault="00455EAB" w:rsidP="00D750D9">
      <w:pPr>
        <w:spacing w:after="0" w:line="240" w:lineRule="auto"/>
        <w:ind w:firstLine="709"/>
        <w:jc w:val="both"/>
        <w:rPr>
          <w:rFonts w:ascii="Times New Roman" w:hAnsi="Times New Roman"/>
          <w:i/>
          <w:sz w:val="24"/>
          <w:szCs w:val="24"/>
        </w:rPr>
      </w:pPr>
      <w:r w:rsidRPr="00D81478">
        <w:rPr>
          <w:rFonts w:ascii="Times New Roman" w:hAnsi="Times New Roman"/>
          <w:sz w:val="24"/>
          <w:szCs w:val="24"/>
        </w:rPr>
        <w:t xml:space="preserve">Основные этапы и тенденции развития ИКТ. Стандарты в сфере информатики ИКТ. </w:t>
      </w:r>
      <w:r w:rsidRPr="00D81478">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55EAB" w:rsidRDefault="00455EAB" w:rsidP="00D750D9">
      <w:pPr>
        <w:spacing w:after="0" w:line="240" w:lineRule="auto"/>
        <w:jc w:val="both"/>
        <w:rPr>
          <w:rFonts w:ascii="Times New Roman" w:hAnsi="Times New Roman"/>
          <w:b/>
          <w:sz w:val="24"/>
          <w:szCs w:val="24"/>
        </w:rPr>
      </w:pPr>
    </w:p>
    <w:p w:rsidR="00455EAB" w:rsidRPr="00D81478" w:rsidRDefault="00C123F8" w:rsidP="00455EAB">
      <w:pPr>
        <w:pStyle w:val="4"/>
        <w:rPr>
          <w:b/>
          <w:sz w:val="24"/>
        </w:rPr>
      </w:pPr>
      <w:bookmarkStart w:id="90" w:name="_Toc409691710"/>
      <w:bookmarkStart w:id="91" w:name="_Toc410654035"/>
      <w:bookmarkStart w:id="92" w:name="_Toc414553246"/>
      <w:r>
        <w:rPr>
          <w:b/>
          <w:sz w:val="24"/>
        </w:rPr>
        <w:t>2</w:t>
      </w:r>
      <w:r w:rsidR="00455EAB" w:rsidRPr="00D81478">
        <w:rPr>
          <w:b/>
          <w:sz w:val="24"/>
        </w:rPr>
        <w:t>.</w:t>
      </w:r>
      <w:r w:rsidR="00D81478" w:rsidRPr="00D81478">
        <w:rPr>
          <w:b/>
          <w:sz w:val="24"/>
        </w:rPr>
        <w:t>3</w:t>
      </w:r>
      <w:r w:rsidR="00455EAB" w:rsidRPr="00D81478">
        <w:rPr>
          <w:b/>
          <w:sz w:val="24"/>
        </w:rPr>
        <w:t>.1</w:t>
      </w:r>
      <w:r w:rsidR="00A31923">
        <w:rPr>
          <w:b/>
          <w:sz w:val="24"/>
        </w:rPr>
        <w:t>2</w:t>
      </w:r>
      <w:r w:rsidR="00455EAB" w:rsidRPr="00D81478">
        <w:rPr>
          <w:b/>
          <w:sz w:val="24"/>
        </w:rPr>
        <w:t>. Физика</w:t>
      </w:r>
      <w:bookmarkEnd w:id="90"/>
      <w:bookmarkEnd w:id="91"/>
      <w:bookmarkEnd w:id="92"/>
    </w:p>
    <w:p w:rsidR="00455EAB" w:rsidRPr="00C21580" w:rsidRDefault="00455EAB" w:rsidP="00455EAB">
      <w:pPr>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Физическое образование в основной школе должно обеспечить </w:t>
      </w:r>
      <w:r w:rsidRPr="00C21580">
        <w:rPr>
          <w:rFonts w:ascii="Times New Roman" w:hAnsi="Times New Roman"/>
          <w:color w:val="000000"/>
          <w:sz w:val="24"/>
          <w:szCs w:val="24"/>
        </w:rPr>
        <w:t>формирование у учащихся представлений о научной картине мира – важного ресурса научно-технического прогресса</w:t>
      </w:r>
      <w:r w:rsidRPr="00C21580">
        <w:rPr>
          <w:rFonts w:ascii="Times New Roman" w:hAnsi="Times New Roman"/>
          <w:sz w:val="24"/>
          <w:szCs w:val="24"/>
        </w:rPr>
        <w:t xml:space="preserve">, </w:t>
      </w:r>
      <w:r w:rsidR="00D81478">
        <w:rPr>
          <w:rFonts w:ascii="Times New Roman" w:hAnsi="Times New Roman"/>
          <w:color w:val="000000"/>
          <w:sz w:val="24"/>
          <w:szCs w:val="24"/>
        </w:rPr>
        <w:t>ознакомление уча</w:t>
      </w:r>
      <w:r w:rsidRPr="00C21580">
        <w:rPr>
          <w:rFonts w:ascii="Times New Roman" w:hAnsi="Times New Roman"/>
          <w:color w:val="000000"/>
          <w:sz w:val="24"/>
          <w:szCs w:val="24"/>
        </w:rPr>
        <w:t xml:space="preserve">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C21580">
        <w:rPr>
          <w:rFonts w:ascii="Times New Roman" w:hAnsi="Times New Roman"/>
          <w:sz w:val="24"/>
          <w:szCs w:val="24"/>
        </w:rPr>
        <w:t>решении инженерно-технических и научно-исследовательских задач.</w:t>
      </w:r>
    </w:p>
    <w:p w:rsidR="00455EAB" w:rsidRPr="00C21580" w:rsidRDefault="00455EAB" w:rsidP="00455EAB">
      <w:pPr>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Освоение учебного предмета «Физика» направлено на развитие у учащихся </w:t>
      </w:r>
      <w:r w:rsidRPr="00C21580">
        <w:rPr>
          <w:rFonts w:ascii="Times New Roman" w:hAnsi="Times New Roman"/>
          <w:color w:val="000000"/>
          <w:sz w:val="24"/>
          <w:szCs w:val="24"/>
        </w:rPr>
        <w:t>представлений о строении, свойствах, законах существования и движения материи</w:t>
      </w:r>
      <w:r w:rsidRPr="00C21580">
        <w:rPr>
          <w:rFonts w:ascii="Times New Roman" w:hAnsi="Times New Roman"/>
          <w:sz w:val="24"/>
          <w:szCs w:val="24"/>
        </w:rPr>
        <w:t xml:space="preserve">, </w:t>
      </w:r>
      <w:r w:rsidR="00D81478">
        <w:rPr>
          <w:rFonts w:ascii="Times New Roman" w:hAnsi="Times New Roman"/>
          <w:color w:val="000000"/>
          <w:sz w:val="24"/>
          <w:szCs w:val="24"/>
        </w:rPr>
        <w:t>на освоение уча</w:t>
      </w:r>
      <w:r w:rsidRPr="00C21580">
        <w:rPr>
          <w:rFonts w:ascii="Times New Roman" w:hAnsi="Times New Roman"/>
          <w:color w:val="000000"/>
          <w:sz w:val="24"/>
          <w:szCs w:val="24"/>
        </w:rPr>
        <w:t xml:space="preserve">щимися общих законов и закономерностей природных явлений, </w:t>
      </w:r>
      <w:r w:rsidRPr="00C21580">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Учащиеся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5EAB" w:rsidRPr="00C21580" w:rsidRDefault="00455EAB" w:rsidP="00455EAB">
      <w:pPr>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Учебный предмет «Физика» способствует формированию у учащихся умений безопасно использовать лабораторное оборудование, проводить </w:t>
      </w:r>
      <w:r w:rsidRPr="00C21580">
        <w:rPr>
          <w:rFonts w:ascii="Times New Roman" w:hAnsi="Times New Roman"/>
          <w:color w:val="000000"/>
          <w:sz w:val="24"/>
          <w:szCs w:val="24"/>
        </w:rPr>
        <w:t>естественно-научные исследования и эксперименты</w:t>
      </w:r>
      <w:r w:rsidRPr="00C21580">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455EAB" w:rsidRPr="00D81478" w:rsidRDefault="00455EAB" w:rsidP="00D81478">
      <w:pPr>
        <w:spacing w:after="0" w:line="240" w:lineRule="auto"/>
        <w:ind w:firstLine="709"/>
        <w:jc w:val="both"/>
        <w:rPr>
          <w:rFonts w:ascii="Times New Roman" w:hAnsi="Times New Roman"/>
          <w:sz w:val="24"/>
          <w:szCs w:val="24"/>
        </w:rPr>
      </w:pPr>
      <w:r w:rsidRPr="00C21580">
        <w:rPr>
          <w:rFonts w:ascii="Times New Roman" w:hAnsi="Times New Roman"/>
          <w:sz w:val="24"/>
          <w:szCs w:val="24"/>
        </w:rPr>
        <w:t>Изучение предмета «Физика» в части формирования у учащихся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55EAB" w:rsidRPr="00C21580" w:rsidRDefault="00D81478" w:rsidP="00D81478">
      <w:pPr>
        <w:widowControl w:val="0"/>
        <w:tabs>
          <w:tab w:val="left" w:pos="709"/>
          <w:tab w:val="left" w:pos="989"/>
        </w:tabs>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00455EAB" w:rsidRPr="00C21580">
        <w:rPr>
          <w:rFonts w:ascii="Times New Roman" w:hAnsi="Times New Roman"/>
          <w:b/>
          <w:color w:val="000000"/>
          <w:sz w:val="24"/>
          <w:szCs w:val="24"/>
        </w:rPr>
        <w:t>Физика и физические методы изучения природы</w:t>
      </w:r>
    </w:p>
    <w:p w:rsidR="00455EAB" w:rsidRPr="00C21580" w:rsidRDefault="00455EAB" w:rsidP="00455EAB">
      <w:pPr>
        <w:tabs>
          <w:tab w:val="left" w:pos="851"/>
        </w:tabs>
        <w:spacing w:after="0" w:line="240" w:lineRule="auto"/>
        <w:ind w:firstLine="709"/>
        <w:jc w:val="both"/>
        <w:rPr>
          <w:rFonts w:ascii="Times New Roman" w:hAnsi="Times New Roman"/>
          <w:bCs/>
          <w:color w:val="000000"/>
          <w:sz w:val="24"/>
          <w:szCs w:val="24"/>
        </w:rPr>
      </w:pPr>
      <w:r w:rsidRPr="00C21580">
        <w:rPr>
          <w:rFonts w:ascii="Times New Roman" w:hAnsi="Times New Roman"/>
          <w:color w:val="000000"/>
          <w:sz w:val="24"/>
          <w:szCs w:val="24"/>
        </w:rPr>
        <w:t xml:space="preserve">Физика – наука о природе. </w:t>
      </w:r>
      <w:r w:rsidRPr="00C21580">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Механические явления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Механическое движение. Материальная точка как модель физического тела.</w:t>
      </w:r>
      <w:r w:rsidR="00D81478">
        <w:rPr>
          <w:rFonts w:ascii="Times New Roman" w:hAnsi="Times New Roman"/>
          <w:color w:val="000000"/>
          <w:sz w:val="24"/>
          <w:szCs w:val="24"/>
        </w:rPr>
        <w:t xml:space="preserve"> </w:t>
      </w:r>
      <w:r w:rsidRPr="00C21580">
        <w:rPr>
          <w:rFonts w:ascii="Times New Roman" w:hAnsi="Times New Roman"/>
          <w:color w:val="000000"/>
          <w:sz w:val="24"/>
          <w:szCs w:val="24"/>
        </w:rPr>
        <w:t>Относительность механического движения. Система отсчета.</w:t>
      </w:r>
      <w:r w:rsidR="00D81478">
        <w:rPr>
          <w:rFonts w:ascii="Times New Roman" w:hAnsi="Times New Roman"/>
          <w:color w:val="000000"/>
          <w:sz w:val="24"/>
          <w:szCs w:val="24"/>
        </w:rPr>
        <w:t xml:space="preserve"> </w:t>
      </w:r>
      <w:r w:rsidRPr="00C21580">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D81478">
        <w:rPr>
          <w:rFonts w:ascii="Times New Roman" w:hAnsi="Times New Roman"/>
          <w:color w:val="000000"/>
          <w:sz w:val="24"/>
          <w:szCs w:val="24"/>
        </w:rPr>
        <w:t xml:space="preserve"> </w:t>
      </w:r>
      <w:r w:rsidRPr="00C21580">
        <w:rPr>
          <w:rFonts w:ascii="Times New Roman" w:hAnsi="Times New Roman"/>
          <w:color w:val="000000"/>
          <w:sz w:val="24"/>
          <w:szCs w:val="24"/>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w:t>
      </w:r>
      <w:r w:rsidRPr="00C21580">
        <w:rPr>
          <w:rFonts w:ascii="Times New Roman" w:hAnsi="Times New Roman"/>
          <w:color w:val="000000"/>
          <w:sz w:val="24"/>
          <w:szCs w:val="24"/>
        </w:rPr>
        <w:lastRenderedPageBreak/>
        <w:t>Динамометр. Равнодействующая сила. Сила трения. Трение скольжения. Трение покоя. Трение в природе и технике.</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C21580">
        <w:rPr>
          <w:rFonts w:ascii="Times New Roman" w:hAnsi="Times New Roman"/>
          <w:i/>
          <w:color w:val="000000"/>
          <w:sz w:val="24"/>
          <w:szCs w:val="24"/>
        </w:rPr>
        <w:t xml:space="preserve">Центр тяжести тела. </w:t>
      </w:r>
      <w:r w:rsidRPr="00C21580">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Pr>
          <w:rFonts w:ascii="Times New Roman" w:hAnsi="Times New Roman"/>
          <w:color w:val="000000"/>
          <w:sz w:val="24"/>
          <w:szCs w:val="24"/>
        </w:rPr>
        <w:t xml:space="preserve"> </w:t>
      </w:r>
      <w:r w:rsidRPr="00C21580">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Тепловые явления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color w:val="000000"/>
          <w:sz w:val="24"/>
          <w:szCs w:val="24"/>
        </w:rPr>
        <w:t xml:space="preserve"> </w:t>
      </w:r>
      <w:r w:rsidRPr="00C21580">
        <w:rPr>
          <w:rFonts w:ascii="Times New Roman" w:hAnsi="Times New Roman"/>
          <w:i/>
          <w:color w:val="000000"/>
          <w:sz w:val="24"/>
          <w:szCs w:val="24"/>
        </w:rPr>
        <w:t>Броуновское движение</w:t>
      </w:r>
      <w:r w:rsidRPr="00C21580">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455EAB" w:rsidRPr="00C21580" w:rsidRDefault="00455EAB" w:rsidP="00455EAB">
      <w:pPr>
        <w:tabs>
          <w:tab w:val="left" w:pos="851"/>
        </w:tabs>
        <w:spacing w:after="0" w:line="240" w:lineRule="auto"/>
        <w:ind w:firstLine="709"/>
        <w:jc w:val="both"/>
        <w:rPr>
          <w:rFonts w:ascii="Times New Roman" w:hAnsi="Times New Roman"/>
          <w:i/>
          <w:color w:val="000000"/>
          <w:sz w:val="24"/>
          <w:szCs w:val="24"/>
        </w:rPr>
      </w:pPr>
      <w:r w:rsidRPr="00C21580">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Pr>
          <w:rFonts w:ascii="Times New Roman" w:hAnsi="Times New Roman"/>
          <w:color w:val="000000"/>
          <w:sz w:val="24"/>
          <w:szCs w:val="24"/>
        </w:rPr>
        <w:t xml:space="preserve"> </w:t>
      </w:r>
      <w:r w:rsidRPr="00C21580">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C21580">
        <w:rPr>
          <w:rFonts w:ascii="Times New Roman" w:hAnsi="Times New Roman"/>
          <w:i/>
          <w:color w:val="000000"/>
          <w:sz w:val="24"/>
          <w:szCs w:val="24"/>
        </w:rPr>
        <w:t>Экологические проблемы использования тепловых машин.</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Электромагнитные явления</w:t>
      </w:r>
    </w:p>
    <w:p w:rsidR="00455EAB" w:rsidRPr="00C21580" w:rsidRDefault="00455EAB" w:rsidP="00455EAB">
      <w:pPr>
        <w:tabs>
          <w:tab w:val="left" w:pos="851"/>
        </w:tabs>
        <w:spacing w:after="0" w:line="240" w:lineRule="auto"/>
        <w:ind w:firstLine="709"/>
        <w:jc w:val="both"/>
        <w:rPr>
          <w:rFonts w:ascii="Times New Roman" w:hAnsi="Times New Roman"/>
          <w:i/>
          <w:color w:val="000000"/>
          <w:sz w:val="24"/>
          <w:szCs w:val="24"/>
        </w:rPr>
      </w:pPr>
      <w:r w:rsidRPr="00C21580">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21580">
        <w:rPr>
          <w:rFonts w:ascii="Times New Roman" w:hAnsi="Times New Roman"/>
          <w:i/>
          <w:color w:val="000000"/>
          <w:sz w:val="24"/>
          <w:szCs w:val="24"/>
        </w:rPr>
        <w:t>Напряженность электрического поля</w:t>
      </w:r>
      <w:r>
        <w:rPr>
          <w:rFonts w:ascii="Times New Roman" w:hAnsi="Times New Roman"/>
          <w:i/>
          <w:color w:val="000000"/>
          <w:sz w:val="24"/>
          <w:szCs w:val="24"/>
        </w:rPr>
        <w:t xml:space="preserve"> </w:t>
      </w:r>
      <w:r w:rsidRPr="00C21580">
        <w:rPr>
          <w:rFonts w:ascii="Times New Roman" w:hAnsi="Times New Roman"/>
          <w:i/>
          <w:color w:val="000000"/>
          <w:sz w:val="24"/>
          <w:szCs w:val="24"/>
        </w:rPr>
        <w:t>.</w:t>
      </w:r>
      <w:r w:rsidRPr="00C21580">
        <w:rPr>
          <w:rFonts w:ascii="Times New Roman" w:hAnsi="Times New Roman"/>
          <w:color w:val="000000"/>
          <w:sz w:val="24"/>
          <w:szCs w:val="24"/>
        </w:rPr>
        <w:t xml:space="preserve">Действие электрического поля на электрические заряды. </w:t>
      </w:r>
      <w:r w:rsidRPr="00C21580">
        <w:rPr>
          <w:rFonts w:ascii="Times New Roman" w:hAnsi="Times New Roman"/>
          <w:i/>
          <w:color w:val="000000"/>
          <w:sz w:val="24"/>
          <w:szCs w:val="24"/>
        </w:rPr>
        <w:t>Конденсатор.</w:t>
      </w:r>
      <w:r>
        <w:rPr>
          <w:rFonts w:ascii="Times New Roman" w:hAnsi="Times New Roman"/>
          <w:i/>
          <w:color w:val="000000"/>
          <w:sz w:val="24"/>
          <w:szCs w:val="24"/>
        </w:rPr>
        <w:t xml:space="preserve"> </w:t>
      </w:r>
      <w:r w:rsidRPr="00C21580">
        <w:rPr>
          <w:rFonts w:ascii="Times New Roman" w:hAnsi="Times New Roman"/>
          <w:i/>
          <w:color w:val="000000"/>
          <w:sz w:val="24"/>
          <w:szCs w:val="24"/>
        </w:rPr>
        <w:t>Энергия электрического поля конденсатора.</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55EAB" w:rsidRPr="00C21580" w:rsidRDefault="00455EAB" w:rsidP="00455EAB">
      <w:pPr>
        <w:tabs>
          <w:tab w:val="left" w:pos="851"/>
        </w:tabs>
        <w:spacing w:after="0" w:line="240" w:lineRule="auto"/>
        <w:ind w:firstLine="709"/>
        <w:jc w:val="both"/>
        <w:rPr>
          <w:rFonts w:ascii="Times New Roman" w:hAnsi="Times New Roman"/>
          <w:color w:val="FF0000"/>
          <w:sz w:val="24"/>
          <w:szCs w:val="24"/>
        </w:rPr>
      </w:pPr>
      <w:r w:rsidRPr="00C21580">
        <w:rPr>
          <w:rFonts w:ascii="Times New Roman" w:hAnsi="Times New Roman"/>
          <w:color w:val="000000"/>
          <w:sz w:val="24"/>
          <w:szCs w:val="24"/>
        </w:rPr>
        <w:lastRenderedPageBreak/>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21580">
        <w:rPr>
          <w:rFonts w:ascii="Times New Roman" w:hAnsi="Times New Roman"/>
          <w:i/>
          <w:color w:val="000000"/>
          <w:sz w:val="24"/>
          <w:szCs w:val="24"/>
        </w:rPr>
        <w:t>Сила Ампера и сила Лоренца.</w:t>
      </w:r>
      <w:r w:rsidRPr="00C21580">
        <w:rPr>
          <w:rFonts w:ascii="Times New Roman" w:hAnsi="Times New Roman"/>
          <w:color w:val="000000"/>
          <w:sz w:val="24"/>
          <w:szCs w:val="24"/>
        </w:rPr>
        <w:t xml:space="preserve"> Электродвигатель. Явление электромагнитной индукция. Опыты Фарадея.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Электромагнитные колебания. </w:t>
      </w:r>
      <w:r w:rsidRPr="00C21580">
        <w:rPr>
          <w:rFonts w:ascii="Times New Roman" w:hAnsi="Times New Roman"/>
          <w:i/>
          <w:color w:val="000000"/>
          <w:sz w:val="24"/>
          <w:szCs w:val="24"/>
        </w:rPr>
        <w:t>Колебательный контур. Электрогенератор. Переменный ток. Трансформатор.</w:t>
      </w:r>
      <w:r w:rsidRPr="00C21580">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C21580">
        <w:rPr>
          <w:rFonts w:ascii="Times New Roman" w:hAnsi="Times New Roman"/>
          <w:i/>
          <w:color w:val="000000"/>
          <w:sz w:val="24"/>
          <w:szCs w:val="24"/>
        </w:rPr>
        <w:t>Принципы радиосвязи и телевидения.</w:t>
      </w:r>
      <w:r>
        <w:rPr>
          <w:rFonts w:ascii="Times New Roman" w:hAnsi="Times New Roman"/>
          <w:i/>
          <w:color w:val="000000"/>
          <w:sz w:val="24"/>
          <w:szCs w:val="24"/>
        </w:rPr>
        <w:t xml:space="preserve"> </w:t>
      </w:r>
      <w:r w:rsidRPr="00C21580">
        <w:rPr>
          <w:rFonts w:ascii="Times New Roman" w:hAnsi="Times New Roman"/>
          <w:i/>
          <w:color w:val="000000"/>
          <w:sz w:val="24"/>
          <w:szCs w:val="24"/>
        </w:rPr>
        <w:t>Влияние электромагнитных излучений на живые организмы.</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Свет – электромагнитные волна. Скорость света</w:t>
      </w:r>
      <w:r w:rsidRPr="00C21580">
        <w:rPr>
          <w:rFonts w:ascii="Times New Roman" w:hAnsi="Times New Roman"/>
          <w:color w:val="FF0000"/>
          <w:sz w:val="24"/>
          <w:szCs w:val="24"/>
        </w:rPr>
        <w:t>.</w:t>
      </w:r>
      <w:r>
        <w:rPr>
          <w:rFonts w:ascii="Times New Roman" w:hAnsi="Times New Roman"/>
          <w:color w:val="FF0000"/>
          <w:sz w:val="24"/>
          <w:szCs w:val="24"/>
        </w:rPr>
        <w:t xml:space="preserve"> </w:t>
      </w:r>
      <w:r w:rsidRPr="00C21580">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21580">
        <w:rPr>
          <w:rFonts w:ascii="Times New Roman" w:hAnsi="Times New Roman"/>
          <w:i/>
          <w:color w:val="000000"/>
          <w:sz w:val="24"/>
          <w:szCs w:val="24"/>
        </w:rPr>
        <w:t>Оптические приборы.</w:t>
      </w:r>
      <w:r w:rsidRPr="00C21580">
        <w:rPr>
          <w:rFonts w:ascii="Times New Roman" w:hAnsi="Times New Roman"/>
          <w:color w:val="000000"/>
          <w:sz w:val="24"/>
          <w:szCs w:val="24"/>
        </w:rPr>
        <w:t xml:space="preserve"> Глаз как оптическая система. Дисперсия света. </w:t>
      </w:r>
      <w:r w:rsidRPr="00C21580">
        <w:rPr>
          <w:rFonts w:ascii="Times New Roman" w:hAnsi="Times New Roman"/>
          <w:i/>
          <w:color w:val="000000"/>
          <w:sz w:val="24"/>
          <w:szCs w:val="24"/>
        </w:rPr>
        <w:t>Интерференция и дифракция света.</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Квантовые явления</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 xml:space="preserve"> Опыты Резерфорда.</w:t>
      </w:r>
    </w:p>
    <w:p w:rsidR="00455EAB" w:rsidRPr="00C21580" w:rsidRDefault="00455EAB" w:rsidP="00455EAB">
      <w:pPr>
        <w:tabs>
          <w:tab w:val="left" w:pos="851"/>
        </w:tabs>
        <w:spacing w:after="0" w:line="240" w:lineRule="auto"/>
        <w:ind w:firstLine="709"/>
        <w:jc w:val="both"/>
        <w:rPr>
          <w:rFonts w:ascii="Times New Roman" w:hAnsi="Times New Roman"/>
          <w:i/>
          <w:color w:val="000000"/>
          <w:sz w:val="24"/>
          <w:szCs w:val="24"/>
        </w:rPr>
      </w:pPr>
      <w:r w:rsidRPr="00C21580">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Pr>
          <w:rFonts w:ascii="Times New Roman" w:hAnsi="Times New Roman"/>
          <w:color w:val="000000"/>
          <w:sz w:val="24"/>
          <w:szCs w:val="24"/>
        </w:rPr>
        <w:t xml:space="preserve"> </w:t>
      </w:r>
      <w:r w:rsidRPr="00C21580">
        <w:rPr>
          <w:rFonts w:ascii="Times New Roman" w:hAnsi="Times New Roman"/>
          <w:i/>
          <w:color w:val="000000"/>
          <w:sz w:val="24"/>
          <w:szCs w:val="24"/>
        </w:rPr>
        <w:t>Дефект масс и энергия связи атомных ядер.</w:t>
      </w:r>
      <w:r w:rsidRPr="00C21580">
        <w:rPr>
          <w:rFonts w:ascii="Times New Roman" w:hAnsi="Times New Roman"/>
          <w:color w:val="000000"/>
          <w:sz w:val="24"/>
          <w:szCs w:val="24"/>
        </w:rPr>
        <w:t xml:space="preserve"> Радиоактивность. Период полураспада. Альфа-излучение. </w:t>
      </w:r>
      <w:r w:rsidRPr="00C21580">
        <w:rPr>
          <w:rFonts w:ascii="Times New Roman" w:hAnsi="Times New Roman"/>
          <w:i/>
          <w:color w:val="000000"/>
          <w:sz w:val="24"/>
          <w:szCs w:val="24"/>
        </w:rPr>
        <w:t>Бета-излучение</w:t>
      </w:r>
      <w:r w:rsidRPr="00C21580">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C21580">
        <w:rPr>
          <w:rFonts w:ascii="Times New Roman" w:hAnsi="Times New Roman"/>
          <w:i/>
          <w:color w:val="000000"/>
          <w:sz w:val="24"/>
          <w:szCs w:val="24"/>
        </w:rPr>
        <w:t xml:space="preserve">Экологические проблемы работы атомных электростанций. </w:t>
      </w:r>
      <w:r w:rsidRPr="00C21580">
        <w:rPr>
          <w:rFonts w:ascii="Times New Roman" w:hAnsi="Times New Roman"/>
          <w:color w:val="000000"/>
          <w:sz w:val="24"/>
          <w:szCs w:val="24"/>
        </w:rPr>
        <w:t xml:space="preserve">Дозиметрия. </w:t>
      </w:r>
      <w:r w:rsidRPr="00C21580">
        <w:rPr>
          <w:rFonts w:ascii="Times New Roman" w:hAnsi="Times New Roman"/>
          <w:i/>
          <w:color w:val="000000"/>
          <w:sz w:val="24"/>
          <w:szCs w:val="24"/>
        </w:rPr>
        <w:t>Влияние радиоактивных излучений на живые организмы.</w:t>
      </w:r>
    </w:p>
    <w:p w:rsidR="00455EAB" w:rsidRPr="00C21580" w:rsidRDefault="00455EAB" w:rsidP="00455EAB">
      <w:pPr>
        <w:widowControl w:val="0"/>
        <w:tabs>
          <w:tab w:val="left" w:pos="851"/>
          <w:tab w:val="left" w:pos="989"/>
        </w:tabs>
        <w:spacing w:after="0" w:line="240" w:lineRule="auto"/>
        <w:ind w:left="709"/>
        <w:jc w:val="both"/>
        <w:rPr>
          <w:rFonts w:ascii="Times New Roman" w:hAnsi="Times New Roman"/>
          <w:b/>
          <w:color w:val="000000"/>
          <w:sz w:val="24"/>
          <w:szCs w:val="24"/>
        </w:rPr>
      </w:pPr>
      <w:r w:rsidRPr="00C21580">
        <w:rPr>
          <w:rFonts w:ascii="Times New Roman" w:hAnsi="Times New Roman"/>
          <w:b/>
          <w:color w:val="000000"/>
          <w:sz w:val="24"/>
          <w:szCs w:val="24"/>
        </w:rPr>
        <w:t>Строение и эволюция Вселенной</w:t>
      </w:r>
    </w:p>
    <w:p w:rsidR="00455EAB" w:rsidRPr="00C21580" w:rsidRDefault="00455EAB" w:rsidP="00455EAB">
      <w:pPr>
        <w:tabs>
          <w:tab w:val="left" w:pos="851"/>
        </w:tabs>
        <w:spacing w:after="0" w:line="240" w:lineRule="auto"/>
        <w:ind w:firstLine="709"/>
        <w:jc w:val="both"/>
        <w:rPr>
          <w:rFonts w:ascii="Times New Roman" w:hAnsi="Times New Roman"/>
          <w:color w:val="000000"/>
          <w:sz w:val="24"/>
          <w:szCs w:val="24"/>
        </w:rPr>
      </w:pPr>
      <w:r w:rsidRPr="00C21580">
        <w:rPr>
          <w:rFonts w:ascii="Times New Roman" w:hAnsi="Times New Roman"/>
          <w:color w:val="000000"/>
          <w:sz w:val="24"/>
          <w:szCs w:val="24"/>
        </w:rPr>
        <w:t>Геоцентрическая и гелиоцентрическая системы мира. Фи</w:t>
      </w:r>
      <w:r w:rsidRPr="00C21580">
        <w:rPr>
          <w:rFonts w:ascii="Times New Roman" w:hAnsi="Times New Roman"/>
          <w:color w:val="000000"/>
          <w:sz w:val="24"/>
          <w:szCs w:val="24"/>
        </w:rPr>
        <w:softHyphen/>
        <w:t>зическая природа небесных тел Солнечной системы. Проис</w:t>
      </w:r>
      <w:r w:rsidRPr="00C21580">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55EAB" w:rsidRPr="003329BB" w:rsidRDefault="00455EAB" w:rsidP="00455EAB">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Pr="003329BB">
        <w:rPr>
          <w:rFonts w:ascii="Times New Roman" w:hAnsi="Times New Roman"/>
          <w:b/>
          <w:bCs/>
          <w:sz w:val="24"/>
          <w:szCs w:val="24"/>
        </w:rPr>
        <w:t>емы лабораторных и практических работ</w:t>
      </w:r>
    </w:p>
    <w:p w:rsidR="00455EAB" w:rsidRPr="003329BB" w:rsidRDefault="00455EAB" w:rsidP="00455EAB">
      <w:pPr>
        <w:tabs>
          <w:tab w:val="left" w:pos="851"/>
        </w:tabs>
        <w:spacing w:after="0" w:line="240" w:lineRule="auto"/>
        <w:ind w:firstLine="709"/>
        <w:jc w:val="both"/>
        <w:rPr>
          <w:rFonts w:ascii="Times New Roman" w:hAnsi="Times New Roman"/>
          <w:bCs/>
          <w:sz w:val="24"/>
          <w:szCs w:val="24"/>
        </w:rPr>
      </w:pPr>
      <w:r>
        <w:rPr>
          <w:rFonts w:ascii="Times New Roman" w:hAnsi="Times New Roman"/>
          <w:bCs/>
          <w:sz w:val="24"/>
          <w:szCs w:val="24"/>
        </w:rPr>
        <w:t>Лабораторные работы</w:t>
      </w:r>
      <w:r w:rsidRPr="003329BB">
        <w:rPr>
          <w:rFonts w:ascii="Times New Roman" w:hAnsi="Times New Roman"/>
          <w:bCs/>
          <w:sz w:val="24"/>
          <w:szCs w:val="24"/>
        </w:rPr>
        <w:t xml:space="preserve"> делятся </w:t>
      </w:r>
      <w:r w:rsidR="00D81478">
        <w:rPr>
          <w:rFonts w:ascii="Times New Roman" w:hAnsi="Times New Roman"/>
          <w:bCs/>
          <w:sz w:val="24"/>
          <w:szCs w:val="24"/>
        </w:rPr>
        <w:t xml:space="preserve">на </w:t>
      </w:r>
      <w:r w:rsidRPr="003329BB">
        <w:rPr>
          <w:rFonts w:ascii="Times New Roman" w:hAnsi="Times New Roman"/>
          <w:bCs/>
          <w:sz w:val="24"/>
          <w:szCs w:val="24"/>
        </w:rPr>
        <w:t>следующие типы:</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 xml:space="preserve">Проведение прямых измерений физических величин </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455EAB" w:rsidRPr="003329BB" w:rsidRDefault="00455EAB" w:rsidP="00627A7C">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Знакомство с техническими устройствами и их конструирование.</w:t>
      </w:r>
    </w:p>
    <w:p w:rsidR="00455EAB" w:rsidRPr="003329BB" w:rsidRDefault="00455EAB" w:rsidP="00455EAB">
      <w:pPr>
        <w:tabs>
          <w:tab w:val="left" w:pos="851"/>
        </w:tabs>
        <w:spacing w:after="0" w:line="240" w:lineRule="auto"/>
        <w:ind w:firstLine="709"/>
        <w:jc w:val="both"/>
        <w:rPr>
          <w:rFonts w:ascii="Times New Roman" w:hAnsi="Times New Roman"/>
          <w:bCs/>
          <w:sz w:val="24"/>
          <w:szCs w:val="24"/>
        </w:rPr>
      </w:pPr>
      <w:r w:rsidRPr="003329BB">
        <w:rPr>
          <w:rFonts w:ascii="Times New Roman" w:hAnsi="Times New Roman"/>
          <w:b/>
          <w:bCs/>
          <w:sz w:val="24"/>
          <w:szCs w:val="24"/>
        </w:rPr>
        <w:t>Проведение прямых измерений физических величин</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размеров тел.</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размеров малых тел.</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массы тела.</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объема тела.</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силы.</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времени процесса, периода колебаний.</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температуры.</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силы тока и его регулирование.</w:t>
      </w:r>
    </w:p>
    <w:p w:rsidR="00455EAB" w:rsidRPr="003329BB" w:rsidRDefault="00455EAB" w:rsidP="00627A7C">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lastRenderedPageBreak/>
        <w:t>Измерение напряжения.</w:t>
      </w:r>
    </w:p>
    <w:p w:rsidR="00455EAB" w:rsidRPr="003329BB" w:rsidRDefault="00455EAB" w:rsidP="00627A7C">
      <w:pPr>
        <w:widowControl w:val="0"/>
        <w:numPr>
          <w:ilvl w:val="0"/>
          <w:numId w:val="98"/>
        </w:numPr>
        <w:tabs>
          <w:tab w:val="left" w:pos="851"/>
          <w:tab w:val="left" w:pos="993"/>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углов падения и преломления.</w:t>
      </w:r>
    </w:p>
    <w:p w:rsidR="00455EAB" w:rsidRPr="003329BB" w:rsidRDefault="00455EAB" w:rsidP="00627A7C">
      <w:pPr>
        <w:widowControl w:val="0"/>
        <w:numPr>
          <w:ilvl w:val="0"/>
          <w:numId w:val="98"/>
        </w:numPr>
        <w:tabs>
          <w:tab w:val="left" w:pos="851"/>
          <w:tab w:val="left" w:pos="993"/>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фокусного расстояния линзы.</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плотности вещества твердого тела.</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коэффициента трения скольжения.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жесткости пружины.</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выталкивающей силы, действующей на погруженное в жидкость тело.</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момента силы.</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скорости равномерного движения.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средней скорости движения.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ускорения равноускоренного движения.</w:t>
      </w:r>
    </w:p>
    <w:p w:rsidR="00455EAB" w:rsidRPr="003329BB" w:rsidRDefault="00455EAB" w:rsidP="00627A7C">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работы и мощности.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частоты колебаний груза на пружине и нити.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относительной влажности.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количества теплоты.</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удельной теплоемкости.</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работы и мощности электрического тока.</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Измерение сопротивления.</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Определение оптической силы линзы.</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55EAB" w:rsidRPr="003329BB" w:rsidRDefault="00455EAB" w:rsidP="00627A7C">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зависимости периода колебаний груза на нити от длины и независимости от массы.</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зависимости периода колебаний груза на пружине от массы и жесткости.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зависимости температуры остывающей воды от времени.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явления взаимодействия катушки с током и магнита.</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явления электромагнитной индукции.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явления отражения и преломления света.</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Наблюдение явления дисперсии.</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Обнаружение зависимости сопротивления проводника от его параметров и вещества.</w:t>
      </w:r>
    </w:p>
    <w:p w:rsidR="00455EAB" w:rsidRPr="003329BB" w:rsidRDefault="00455EAB" w:rsidP="00627A7C">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веса тела в жидкости от объема погруженной части.</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массы от объема.</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скорости от времени и пути при равноускоренном движении.</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силы трения от силы давления.</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деформации пружины от силы.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периода колебаний груза на нити от длины.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периода колебаний груза на пружине от жесткости и массы.</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lastRenderedPageBreak/>
        <w:t>Исследование зависимости силы тока через проводник от напряжения.</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силы тока через лампочку от напряжения.</w:t>
      </w:r>
    </w:p>
    <w:p w:rsidR="00455EAB" w:rsidRPr="003329BB" w:rsidRDefault="00455EAB" w:rsidP="00627A7C">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Исследование зависимости угла преломления от угла падения.</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гипотезы о линейной зависимости длины столбика жидкости в трубке от температуры.</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Проверка правила сложения токов на двух параллельно включенных резисторов.</w:t>
      </w:r>
    </w:p>
    <w:p w:rsidR="00455EAB" w:rsidRPr="003329BB" w:rsidRDefault="00455EAB" w:rsidP="00455EA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329BB">
        <w:rPr>
          <w:rFonts w:ascii="Times New Roman" w:eastAsia="Courier New" w:hAnsi="Times New Roman"/>
          <w:b/>
          <w:sz w:val="24"/>
          <w:szCs w:val="24"/>
        </w:rPr>
        <w:t>Знакомство с техническими устройствами и их конструирование</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Конструирование наклонной плоскости с заданным значением КПД.</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Сборка электрической цепи и измерение силы тока в ее различных участках.</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Сборка электромагнита и испытание его действия.</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Изучение электрического двигателя постоянного тока (на модели).</w:t>
      </w:r>
    </w:p>
    <w:p w:rsidR="00455EAB" w:rsidRPr="003329BB" w:rsidRDefault="00455EAB" w:rsidP="00627A7C">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Конструирование электродвигателя.</w:t>
      </w:r>
    </w:p>
    <w:p w:rsidR="00455EAB" w:rsidRPr="003329BB" w:rsidRDefault="00455EAB" w:rsidP="00627A7C">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Оценка своего зрения и подбор очков.</w:t>
      </w:r>
    </w:p>
    <w:p w:rsidR="00455EAB" w:rsidRPr="003329BB" w:rsidRDefault="00455EAB" w:rsidP="00627A7C">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Конструирование простейшего генератора.</w:t>
      </w:r>
    </w:p>
    <w:p w:rsidR="00455EAB" w:rsidRPr="003329BB" w:rsidRDefault="00455EAB" w:rsidP="00627A7C">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sz w:val="24"/>
          <w:szCs w:val="24"/>
        </w:rPr>
      </w:pPr>
      <w:r w:rsidRPr="003329BB">
        <w:rPr>
          <w:rFonts w:ascii="Times New Roman" w:hAnsi="Times New Roman"/>
          <w:bCs/>
          <w:sz w:val="24"/>
          <w:szCs w:val="24"/>
        </w:rPr>
        <w:t>Изучение свойств изображения в линзах.</w:t>
      </w:r>
    </w:p>
    <w:p w:rsidR="00455EAB" w:rsidRDefault="00455EAB" w:rsidP="00455EAB">
      <w:pPr>
        <w:spacing w:after="0" w:line="240" w:lineRule="auto"/>
        <w:jc w:val="both"/>
        <w:rPr>
          <w:rFonts w:ascii="Times New Roman" w:hAnsi="Times New Roman"/>
          <w:b/>
          <w:sz w:val="24"/>
          <w:szCs w:val="24"/>
        </w:rPr>
      </w:pPr>
    </w:p>
    <w:p w:rsidR="00455EAB" w:rsidRPr="00D81478" w:rsidRDefault="00C123F8" w:rsidP="00455EAB">
      <w:pPr>
        <w:pStyle w:val="4"/>
        <w:rPr>
          <w:b/>
          <w:sz w:val="24"/>
        </w:rPr>
      </w:pPr>
      <w:bookmarkStart w:id="93" w:name="_Toc409691711"/>
      <w:bookmarkStart w:id="94" w:name="_Toc410654036"/>
      <w:bookmarkStart w:id="95" w:name="_Toc414553247"/>
      <w:r>
        <w:rPr>
          <w:b/>
          <w:sz w:val="24"/>
        </w:rPr>
        <w:t>2</w:t>
      </w:r>
      <w:r w:rsidR="00455EAB" w:rsidRPr="00D81478">
        <w:rPr>
          <w:b/>
          <w:sz w:val="24"/>
        </w:rPr>
        <w:t>.</w:t>
      </w:r>
      <w:r w:rsidR="00D81478" w:rsidRPr="00D81478">
        <w:rPr>
          <w:b/>
          <w:sz w:val="24"/>
        </w:rPr>
        <w:t>3</w:t>
      </w:r>
      <w:r w:rsidR="00455EAB" w:rsidRPr="00D81478">
        <w:rPr>
          <w:b/>
          <w:sz w:val="24"/>
        </w:rPr>
        <w:t>.1</w:t>
      </w:r>
      <w:r w:rsidR="00DC1B0C">
        <w:rPr>
          <w:b/>
          <w:sz w:val="24"/>
        </w:rPr>
        <w:t>3</w:t>
      </w:r>
      <w:r w:rsidR="00455EAB" w:rsidRPr="00D81478">
        <w:rPr>
          <w:b/>
          <w:sz w:val="24"/>
        </w:rPr>
        <w:t>. Биология</w:t>
      </w:r>
      <w:bookmarkEnd w:id="93"/>
      <w:bookmarkEnd w:id="94"/>
      <w:bookmarkEnd w:id="95"/>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Освоение учебного предмета «Биолог</w:t>
      </w:r>
      <w:r>
        <w:rPr>
          <w:rFonts w:ascii="Times New Roman" w:hAnsi="Times New Roman"/>
          <w:sz w:val="24"/>
          <w:szCs w:val="24"/>
        </w:rPr>
        <w:t>ия» направлено на развитие у уча</w:t>
      </w:r>
      <w:r w:rsidRPr="00C21580">
        <w:rPr>
          <w:rFonts w:ascii="Times New Roman" w:hAnsi="Times New Roman"/>
          <w:sz w:val="24"/>
          <w:szCs w:val="24"/>
        </w:rPr>
        <w:t>щихся ценностного отношения к объектам живой природы, создание условий для формирования интеллектуальных, гражданских, коммуникационных,</w:t>
      </w:r>
      <w:r>
        <w:rPr>
          <w:rFonts w:ascii="Times New Roman" w:hAnsi="Times New Roman"/>
          <w:sz w:val="24"/>
          <w:szCs w:val="24"/>
        </w:rPr>
        <w:t xml:space="preserve"> информационных компетенций. Уча</w:t>
      </w:r>
      <w:r w:rsidRPr="00C21580">
        <w:rPr>
          <w:rFonts w:ascii="Times New Roman" w:hAnsi="Times New Roman"/>
          <w:sz w:val="24"/>
          <w:szCs w:val="24"/>
        </w:rPr>
        <w:t>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Учебный предмет «Биология» способствует формирован</w:t>
      </w:r>
      <w:r>
        <w:rPr>
          <w:rFonts w:ascii="Times New Roman" w:hAnsi="Times New Roman"/>
          <w:sz w:val="24"/>
          <w:szCs w:val="24"/>
        </w:rPr>
        <w:t>ию у уча</w:t>
      </w:r>
      <w:r w:rsidRPr="00C21580">
        <w:rPr>
          <w:rFonts w:ascii="Times New Roman" w:hAnsi="Times New Roman"/>
          <w:sz w:val="24"/>
          <w:szCs w:val="24"/>
        </w:rPr>
        <w:t>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6" w:name="page3"/>
      <w:bookmarkEnd w:id="96"/>
      <w:r w:rsidRPr="00C21580">
        <w:rPr>
          <w:rFonts w:ascii="Times New Roman" w:hAnsi="Times New Roman"/>
          <w:sz w:val="24"/>
          <w:szCs w:val="24"/>
        </w:rPr>
        <w:t xml:space="preserve"> и научно аргументировать полученные выводы.</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Изучение предмета «Био</w:t>
      </w:r>
      <w:r>
        <w:rPr>
          <w:rFonts w:ascii="Times New Roman" w:hAnsi="Times New Roman"/>
          <w:sz w:val="24"/>
          <w:szCs w:val="24"/>
        </w:rPr>
        <w:t>логия» в части формирования у уча</w:t>
      </w:r>
      <w:r w:rsidRPr="00C21580">
        <w:rPr>
          <w:rFonts w:ascii="Times New Roman" w:hAnsi="Times New Roman"/>
          <w:sz w:val="24"/>
          <w:szCs w:val="24"/>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55EAB" w:rsidRPr="00C21580" w:rsidRDefault="00455EAB" w:rsidP="00455EAB">
      <w:pPr>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
          <w:bCs/>
          <w:sz w:val="24"/>
          <w:szCs w:val="24"/>
        </w:rPr>
        <w:t>Живые организмы</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C21580">
        <w:rPr>
          <w:rFonts w:ascii="Times New Roman" w:hAnsi="Times New Roman"/>
          <w:b/>
          <w:bCs/>
          <w:sz w:val="24"/>
          <w:szCs w:val="24"/>
        </w:rPr>
        <w:t>Биология – наука о живых организмах</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lastRenderedPageBreak/>
        <w:t>Свойства живых организмов (</w:t>
      </w:r>
      <w:r w:rsidRPr="00C21580">
        <w:rPr>
          <w:rFonts w:ascii="Times New Roman" w:hAnsi="Times New Roman"/>
          <w:i/>
          <w:sz w:val="24"/>
          <w:szCs w:val="24"/>
        </w:rPr>
        <w:t>структурированность, целостность</w:t>
      </w:r>
      <w:r w:rsidRPr="00C21580">
        <w:rPr>
          <w:rFonts w:ascii="Times New Roman" w:hAnsi="Times New Roman"/>
          <w:sz w:val="24"/>
          <w:szCs w:val="24"/>
        </w:rPr>
        <w:t xml:space="preserve">, питание, дыхание, движение, размножение, развитие, раздражимость, </w:t>
      </w:r>
      <w:r w:rsidRPr="00C21580">
        <w:rPr>
          <w:rFonts w:ascii="Times New Roman" w:hAnsi="Times New Roman"/>
          <w:i/>
          <w:sz w:val="24"/>
          <w:szCs w:val="24"/>
        </w:rPr>
        <w:t>наследственность и изменчивость</w:t>
      </w:r>
      <w:r w:rsidRPr="00C21580">
        <w:rPr>
          <w:rFonts w:ascii="Times New Roman" w:hAnsi="Times New Roman"/>
          <w:sz w:val="24"/>
          <w:szCs w:val="24"/>
        </w:rPr>
        <w:t>) их проявление у растений, животных, грибов и бактерий.</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Клеточное строение организмов</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Клетка–основа строения и</w:t>
      </w:r>
      <w:r>
        <w:rPr>
          <w:rFonts w:ascii="Times New Roman" w:hAnsi="Times New Roman"/>
          <w:sz w:val="24"/>
          <w:szCs w:val="24"/>
        </w:rPr>
        <w:t xml:space="preserve"> </w:t>
      </w:r>
      <w:r w:rsidRPr="00C21580">
        <w:rPr>
          <w:rFonts w:ascii="Times New Roman" w:hAnsi="Times New Roman"/>
          <w:sz w:val="24"/>
          <w:szCs w:val="24"/>
        </w:rPr>
        <w:t xml:space="preserve">жизнедеятельности организмов. </w:t>
      </w:r>
      <w:r w:rsidRPr="00C21580">
        <w:rPr>
          <w:rFonts w:ascii="Times New Roman" w:hAnsi="Times New Roman"/>
          <w:i/>
          <w:sz w:val="24"/>
          <w:szCs w:val="24"/>
        </w:rPr>
        <w:t>История изучения клетки.</w:t>
      </w:r>
      <w:r>
        <w:rPr>
          <w:rFonts w:ascii="Times New Roman" w:hAnsi="Times New Roman"/>
          <w:i/>
          <w:sz w:val="24"/>
          <w:szCs w:val="24"/>
        </w:rPr>
        <w:t xml:space="preserve"> </w:t>
      </w:r>
      <w:r w:rsidRPr="00C21580">
        <w:rPr>
          <w:rFonts w:ascii="Times New Roman" w:hAnsi="Times New Roman"/>
          <w:i/>
          <w:sz w:val="24"/>
          <w:szCs w:val="24"/>
        </w:rPr>
        <w:t>Методы изучения клетки.</w:t>
      </w:r>
      <w:r w:rsidR="00D81478">
        <w:rPr>
          <w:rFonts w:ascii="Times New Roman" w:hAnsi="Times New Roman"/>
          <w:i/>
          <w:sz w:val="24"/>
          <w:szCs w:val="24"/>
        </w:rPr>
        <w:t xml:space="preserve"> </w:t>
      </w:r>
      <w:r w:rsidRPr="00C21580">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21580">
        <w:rPr>
          <w:rFonts w:ascii="Times New Roman" w:hAnsi="Times New Roman"/>
          <w:i/>
          <w:sz w:val="24"/>
          <w:szCs w:val="24"/>
        </w:rPr>
        <w:t>Ткани организмов.</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Многообразие организмов</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Pr>
          <w:rFonts w:ascii="Times New Roman" w:hAnsi="Times New Roman"/>
          <w:sz w:val="24"/>
          <w:szCs w:val="24"/>
        </w:rPr>
        <w:t xml:space="preserve"> </w:t>
      </w:r>
      <w:r w:rsidRPr="00C21580">
        <w:rPr>
          <w:rFonts w:ascii="Times New Roman" w:hAnsi="Times New Roman"/>
          <w:sz w:val="24"/>
          <w:szCs w:val="24"/>
        </w:rPr>
        <w:t>организмы. Царства живой природы.</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Среды жизни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Среда обитания. Факторы </w:t>
      </w:r>
      <w:r w:rsidRPr="00C21580">
        <w:rPr>
          <w:rFonts w:ascii="Times New Roman" w:hAnsi="Times New Roman"/>
          <w:bCs/>
          <w:sz w:val="24"/>
          <w:szCs w:val="24"/>
        </w:rPr>
        <w:t>с</w:t>
      </w:r>
      <w:r w:rsidRPr="00C2158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21580">
        <w:rPr>
          <w:rFonts w:ascii="Times New Roman" w:hAnsi="Times New Roman"/>
          <w:i/>
          <w:sz w:val="24"/>
          <w:szCs w:val="24"/>
        </w:rPr>
        <w:t>Растительный и животный мир родного края.</w:t>
      </w:r>
    </w:p>
    <w:p w:rsidR="00455EAB" w:rsidRPr="00C21580" w:rsidRDefault="00455EAB" w:rsidP="00455EAB">
      <w:pPr>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Царство Растения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Ботаника–наука о</w:t>
      </w:r>
      <w:r>
        <w:rPr>
          <w:rFonts w:ascii="Times New Roman" w:hAnsi="Times New Roman"/>
          <w:sz w:val="24"/>
          <w:szCs w:val="24"/>
        </w:rPr>
        <w:t xml:space="preserve"> </w:t>
      </w:r>
      <w:r w:rsidRPr="00C21580">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55EAB" w:rsidRPr="00C21580" w:rsidRDefault="00455EAB" w:rsidP="00455EAB">
      <w:pPr>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Органы цветкового растения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bCs/>
          <w:sz w:val="24"/>
          <w:szCs w:val="24"/>
        </w:rPr>
        <w:t xml:space="preserve">Семя. </w:t>
      </w:r>
      <w:r w:rsidRPr="00C21580">
        <w:rPr>
          <w:rFonts w:ascii="Times New Roman" w:hAnsi="Times New Roman"/>
          <w:sz w:val="24"/>
          <w:szCs w:val="24"/>
        </w:rPr>
        <w:t>Строение семени.</w:t>
      </w:r>
      <w:r>
        <w:rPr>
          <w:rFonts w:ascii="Times New Roman" w:hAnsi="Times New Roman"/>
          <w:sz w:val="24"/>
          <w:szCs w:val="24"/>
        </w:rPr>
        <w:t xml:space="preserve"> </w:t>
      </w:r>
      <w:r w:rsidRPr="00C21580">
        <w:rPr>
          <w:rFonts w:ascii="Times New Roman" w:hAnsi="Times New Roman"/>
          <w:sz w:val="24"/>
          <w:szCs w:val="24"/>
        </w:rPr>
        <w:t>Корень. Зоны корня. Виды корней. Корневые системы. Значение корня. Видоизменения корней</w:t>
      </w:r>
      <w:r w:rsidRPr="00C21580">
        <w:rPr>
          <w:rFonts w:ascii="Times New Roman" w:hAnsi="Times New Roman"/>
          <w:i/>
          <w:sz w:val="24"/>
          <w:szCs w:val="24"/>
        </w:rPr>
        <w:t>.</w:t>
      </w:r>
      <w:r w:rsidRPr="00C21580">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Pr>
          <w:rFonts w:ascii="Times New Roman" w:hAnsi="Times New Roman"/>
          <w:sz w:val="24"/>
          <w:szCs w:val="24"/>
        </w:rPr>
        <w:t xml:space="preserve"> </w:t>
      </w:r>
      <w:r w:rsidRPr="00C21580">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55EAB" w:rsidRPr="00C21580" w:rsidRDefault="00455EAB" w:rsidP="00455EAB">
      <w:pPr>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Микроскопическое строение растений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55EAB" w:rsidRPr="00C21580" w:rsidRDefault="00455EAB" w:rsidP="00455EAB">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Жизнедеятельность цветковых растений</w:t>
      </w:r>
    </w:p>
    <w:p w:rsidR="00455EAB" w:rsidRPr="00C21580" w:rsidRDefault="00455EAB" w:rsidP="00455EAB">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21580">
        <w:rPr>
          <w:rFonts w:ascii="Times New Roman" w:hAnsi="Times New Roman"/>
          <w:bCs/>
          <w:i/>
          <w:sz w:val="24"/>
          <w:szCs w:val="24"/>
        </w:rPr>
        <w:t>Оплодотворение у цветковых растений.</w:t>
      </w:r>
      <w:r w:rsidRPr="00C2158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Многообразие растений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Принципы классификации.</w:t>
      </w:r>
      <w:r>
        <w:rPr>
          <w:rFonts w:ascii="Times New Roman" w:hAnsi="Times New Roman"/>
          <w:sz w:val="24"/>
          <w:szCs w:val="24"/>
        </w:rPr>
        <w:t xml:space="preserve"> </w:t>
      </w:r>
      <w:r w:rsidRPr="00C21580">
        <w:rPr>
          <w:rFonts w:ascii="Times New Roman" w:hAnsi="Times New Roman"/>
          <w:sz w:val="24"/>
          <w:szCs w:val="24"/>
        </w:rPr>
        <w:t>Классификация</w:t>
      </w:r>
      <w:r>
        <w:rPr>
          <w:rFonts w:ascii="Times New Roman" w:hAnsi="Times New Roman"/>
          <w:sz w:val="24"/>
          <w:szCs w:val="24"/>
        </w:rPr>
        <w:t xml:space="preserve"> </w:t>
      </w:r>
      <w:r w:rsidRPr="00C21580">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55EAB" w:rsidRPr="00C21580" w:rsidRDefault="00455EAB" w:rsidP="00455EA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Царство Бактерии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lastRenderedPageBreak/>
        <w:t>Бактерии,</w:t>
      </w:r>
      <w:r>
        <w:rPr>
          <w:rFonts w:ascii="Times New Roman" w:hAnsi="Times New Roman"/>
          <w:sz w:val="24"/>
          <w:szCs w:val="24"/>
        </w:rPr>
        <w:t xml:space="preserve"> </w:t>
      </w:r>
      <w:r w:rsidRPr="00C21580">
        <w:rPr>
          <w:rFonts w:ascii="Times New Roman" w:hAnsi="Times New Roman"/>
          <w:sz w:val="24"/>
          <w:szCs w:val="24"/>
        </w:rPr>
        <w:t>их строение и жизнедеятельность.</w:t>
      </w:r>
      <w:r>
        <w:rPr>
          <w:rFonts w:ascii="Times New Roman" w:hAnsi="Times New Roman"/>
          <w:sz w:val="24"/>
          <w:szCs w:val="24"/>
        </w:rPr>
        <w:t xml:space="preserve"> </w:t>
      </w:r>
      <w:r w:rsidRPr="00C21580">
        <w:rPr>
          <w:rFonts w:ascii="Times New Roman" w:hAnsi="Times New Roman"/>
          <w:sz w:val="24"/>
          <w:szCs w:val="24"/>
        </w:rPr>
        <w:t>Роль</w:t>
      </w:r>
      <w:r>
        <w:rPr>
          <w:rFonts w:ascii="Times New Roman" w:hAnsi="Times New Roman"/>
          <w:sz w:val="24"/>
          <w:szCs w:val="24"/>
        </w:rPr>
        <w:t xml:space="preserve"> </w:t>
      </w:r>
      <w:r w:rsidRPr="00C21580">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C21580">
        <w:rPr>
          <w:rFonts w:ascii="Times New Roman" w:hAnsi="Times New Roman"/>
          <w:i/>
          <w:sz w:val="24"/>
          <w:szCs w:val="24"/>
        </w:rPr>
        <w:t>Значение работ Р. Коха и Л. Пастера.</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Царство Грибы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Отличительные особенности грибов.</w:t>
      </w:r>
      <w:r w:rsidRPr="00C21580">
        <w:rPr>
          <w:rFonts w:ascii="Times New Roman" w:hAnsi="Times New Roman"/>
          <w:bCs/>
          <w:sz w:val="24"/>
          <w:szCs w:val="24"/>
        </w:rPr>
        <w:t xml:space="preserve"> Многообразие грибов. </w:t>
      </w:r>
      <w:r w:rsidRPr="00C2158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55EAB" w:rsidRPr="00C21580" w:rsidRDefault="00455EAB" w:rsidP="00455EA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Царство Животные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Многообразие и значение животных в природе и жизни человека. </w:t>
      </w:r>
      <w:r w:rsidRPr="00C21580">
        <w:rPr>
          <w:rFonts w:ascii="Times New Roman" w:hAnsi="Times New Roman"/>
          <w:sz w:val="24"/>
          <w:szCs w:val="24"/>
        </w:rPr>
        <w:t>Зоология – наука о животных. Общее</w:t>
      </w:r>
      <w:r>
        <w:rPr>
          <w:rFonts w:ascii="Times New Roman" w:hAnsi="Times New Roman"/>
          <w:sz w:val="24"/>
          <w:szCs w:val="24"/>
        </w:rPr>
        <w:t xml:space="preserve"> </w:t>
      </w:r>
      <w:r w:rsidRPr="00C21580">
        <w:rPr>
          <w:rFonts w:ascii="Times New Roman" w:hAnsi="Times New Roman"/>
          <w:sz w:val="24"/>
          <w:szCs w:val="24"/>
        </w:rPr>
        <w:t>знакомство с животными. Животные ткани, органы и системы органов животных.</w:t>
      </w:r>
      <w:r w:rsidRPr="00C21580">
        <w:rPr>
          <w:rFonts w:ascii="Times New Roman" w:hAnsi="Times New Roman"/>
          <w:i/>
          <w:sz w:val="24"/>
          <w:szCs w:val="24"/>
        </w:rPr>
        <w:t xml:space="preserve"> Организм животного как биосистема. </w:t>
      </w:r>
      <w:r w:rsidRPr="00C21580">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Одноклеточные животные или Простейшие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Общая</w:t>
      </w:r>
      <w:r>
        <w:rPr>
          <w:rFonts w:ascii="Times New Roman" w:hAnsi="Times New Roman"/>
          <w:sz w:val="24"/>
          <w:szCs w:val="24"/>
        </w:rPr>
        <w:t xml:space="preserve"> </w:t>
      </w:r>
      <w:r w:rsidRPr="00C21580">
        <w:rPr>
          <w:rFonts w:ascii="Times New Roman" w:hAnsi="Times New Roman"/>
          <w:sz w:val="24"/>
          <w:szCs w:val="24"/>
        </w:rPr>
        <w:t xml:space="preserve">характеристика простейших. </w:t>
      </w:r>
      <w:r w:rsidRPr="00C21580">
        <w:rPr>
          <w:rFonts w:ascii="Times New Roman" w:hAnsi="Times New Roman"/>
          <w:i/>
          <w:sz w:val="24"/>
          <w:szCs w:val="24"/>
        </w:rPr>
        <w:t>Происхождение простейших</w:t>
      </w:r>
      <w:r w:rsidRPr="00C2158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Тип Кишечнополостные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Многоклеточные животные. </w:t>
      </w:r>
      <w:r w:rsidRPr="00C21580">
        <w:rPr>
          <w:rFonts w:ascii="Times New Roman" w:hAnsi="Times New Roman"/>
          <w:sz w:val="24"/>
          <w:szCs w:val="24"/>
        </w:rPr>
        <w:t xml:space="preserve">Общая характеристика типа Кишечнополостные. Регенерация. </w:t>
      </w:r>
      <w:r w:rsidRPr="00C21580">
        <w:rPr>
          <w:rFonts w:ascii="Times New Roman" w:hAnsi="Times New Roman"/>
          <w:i/>
          <w:sz w:val="24"/>
          <w:szCs w:val="24"/>
        </w:rPr>
        <w:t>Происхождение</w:t>
      </w:r>
      <w:r w:rsidRPr="00C21580">
        <w:rPr>
          <w:rFonts w:ascii="Times New Roman" w:hAnsi="Times New Roman"/>
          <w:sz w:val="24"/>
          <w:szCs w:val="24"/>
        </w:rPr>
        <w:t xml:space="preserve"> и значение Кишечнополостных в природе и жизни человека.</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Черви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i/>
          <w:sz w:val="24"/>
          <w:szCs w:val="24"/>
        </w:rPr>
      </w:pPr>
      <w:r w:rsidRPr="00C21580">
        <w:rPr>
          <w:rFonts w:ascii="Times New Roman" w:hAnsi="Times New Roman"/>
          <w:bCs/>
          <w:sz w:val="24"/>
          <w:szCs w:val="24"/>
        </w:rPr>
        <w:t>Общая</w:t>
      </w:r>
      <w:r w:rsidRPr="00C21580">
        <w:rPr>
          <w:rFonts w:ascii="Times New Roman" w:hAnsi="Times New Roman"/>
          <w:sz w:val="24"/>
          <w:szCs w:val="24"/>
        </w:rPr>
        <w:t xml:space="preserve"> характеристика червей. Типы червей: плоские, круглые, кольчатые.</w:t>
      </w:r>
      <w:r>
        <w:rPr>
          <w:rFonts w:ascii="Times New Roman" w:hAnsi="Times New Roman"/>
          <w:sz w:val="24"/>
          <w:szCs w:val="24"/>
        </w:rPr>
        <w:t xml:space="preserve"> </w:t>
      </w:r>
      <w:r w:rsidRPr="00C21580">
        <w:rPr>
          <w:rFonts w:ascii="Times New Roman" w:hAnsi="Times New Roman"/>
          <w:sz w:val="24"/>
          <w:szCs w:val="24"/>
        </w:rPr>
        <w:t>Свободно</w:t>
      </w:r>
      <w:r>
        <w:rPr>
          <w:rFonts w:ascii="Times New Roman" w:hAnsi="Times New Roman"/>
          <w:sz w:val="24"/>
          <w:szCs w:val="24"/>
        </w:rPr>
        <w:t xml:space="preserve"> </w:t>
      </w:r>
      <w:r w:rsidRPr="00C21580">
        <w:rPr>
          <w:rFonts w:ascii="Times New Roman" w:hAnsi="Times New Roman"/>
          <w:sz w:val="24"/>
          <w:szCs w:val="24"/>
        </w:rPr>
        <w:t xml:space="preserve">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21580">
        <w:rPr>
          <w:rFonts w:ascii="Times New Roman" w:hAnsi="Times New Roman"/>
          <w:i/>
          <w:sz w:val="24"/>
          <w:szCs w:val="24"/>
        </w:rPr>
        <w:t xml:space="preserve">Происхождение червей. </w:t>
      </w:r>
    </w:p>
    <w:p w:rsidR="00455EAB" w:rsidRPr="00C21580" w:rsidRDefault="00455EAB" w:rsidP="00455EAB">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 xml:space="preserve">Тип Моллюски </w:t>
      </w:r>
    </w:p>
    <w:p w:rsidR="00455EAB" w:rsidRPr="00C21580" w:rsidRDefault="00455EAB" w:rsidP="00455EAB">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 xml:space="preserve">Общая характеристика типа Моллюски. Многообразие Моллюсков. </w:t>
      </w:r>
      <w:r w:rsidRPr="00C21580">
        <w:rPr>
          <w:rFonts w:ascii="Times New Roman" w:hAnsi="Times New Roman"/>
          <w:i/>
          <w:sz w:val="24"/>
          <w:szCs w:val="24"/>
        </w:rPr>
        <w:t>Происхождение моллюсков</w:t>
      </w:r>
      <w:r w:rsidRPr="00C21580">
        <w:rPr>
          <w:rFonts w:ascii="Times New Roman" w:hAnsi="Times New Roman"/>
          <w:sz w:val="24"/>
          <w:szCs w:val="24"/>
        </w:rPr>
        <w:t xml:space="preserve"> и их значение в природе и жизни человека.</w:t>
      </w:r>
    </w:p>
    <w:p w:rsidR="00455EAB" w:rsidRPr="00C21580" w:rsidRDefault="00455EAB" w:rsidP="00455EAB">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C21580">
        <w:rPr>
          <w:rFonts w:ascii="Times New Roman" w:hAnsi="Times New Roman"/>
          <w:b/>
          <w:bCs/>
          <w:sz w:val="24"/>
          <w:szCs w:val="24"/>
        </w:rPr>
        <w:t>Тип Членистоногие</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Cs/>
          <w:sz w:val="24"/>
          <w:szCs w:val="24"/>
        </w:rPr>
        <w:t>Общая характеристика типа Членистоногих.</w:t>
      </w:r>
      <w:r>
        <w:rPr>
          <w:rFonts w:ascii="Times New Roman" w:hAnsi="Times New Roman"/>
          <w:bCs/>
          <w:sz w:val="24"/>
          <w:szCs w:val="24"/>
        </w:rPr>
        <w:t xml:space="preserve"> </w:t>
      </w:r>
      <w:r w:rsidRPr="00C21580">
        <w:rPr>
          <w:rFonts w:ascii="Times New Roman" w:hAnsi="Times New Roman"/>
          <w:bCs/>
          <w:sz w:val="24"/>
          <w:szCs w:val="24"/>
        </w:rPr>
        <w:t>Среды жизни. Инстинкты.</w:t>
      </w:r>
      <w:r>
        <w:rPr>
          <w:rFonts w:ascii="Times New Roman" w:hAnsi="Times New Roman"/>
          <w:bCs/>
          <w:sz w:val="24"/>
          <w:szCs w:val="24"/>
        </w:rPr>
        <w:t xml:space="preserve"> </w:t>
      </w:r>
      <w:r w:rsidRPr="00C21580">
        <w:rPr>
          <w:rFonts w:ascii="Times New Roman" w:hAnsi="Times New Roman"/>
          <w:i/>
          <w:sz w:val="24"/>
          <w:szCs w:val="24"/>
        </w:rPr>
        <w:t>Происхождение членистоногих</w:t>
      </w:r>
      <w:r w:rsidRPr="00C21580">
        <w:rPr>
          <w:rFonts w:ascii="Times New Roman" w:hAnsi="Times New Roman"/>
          <w:sz w:val="24"/>
          <w:szCs w:val="24"/>
        </w:rPr>
        <w:t xml:space="preserve">.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21580">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2158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2158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Pr>
          <w:rFonts w:ascii="Times New Roman" w:hAnsi="Times New Roman"/>
          <w:sz w:val="24"/>
          <w:szCs w:val="24"/>
        </w:rPr>
        <w:t xml:space="preserve"> </w:t>
      </w:r>
      <w:r w:rsidRPr="00C21580">
        <w:rPr>
          <w:rFonts w:ascii="Times New Roman" w:hAnsi="Times New Roman"/>
          <w:sz w:val="24"/>
          <w:szCs w:val="24"/>
        </w:rPr>
        <w:t>медоносная пчела и тутовый шелкопряд.</w:t>
      </w:r>
    </w:p>
    <w:p w:rsidR="00455EAB" w:rsidRPr="00C21580" w:rsidRDefault="00455EAB" w:rsidP="00455EA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Тип Хордовые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Общая </w:t>
      </w:r>
      <w:r w:rsidRPr="00C21580">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21580">
        <w:rPr>
          <w:rFonts w:ascii="Times New Roman" w:hAnsi="Times New Roman"/>
          <w:i/>
          <w:sz w:val="24"/>
          <w:szCs w:val="24"/>
        </w:rPr>
        <w:t>Происхождение</w:t>
      </w:r>
      <w:r>
        <w:rPr>
          <w:rFonts w:ascii="Times New Roman" w:hAnsi="Times New Roman"/>
          <w:i/>
          <w:sz w:val="24"/>
          <w:szCs w:val="24"/>
        </w:rPr>
        <w:t xml:space="preserve"> </w:t>
      </w:r>
      <w:r w:rsidRPr="00C21580">
        <w:rPr>
          <w:rFonts w:ascii="Times New Roman" w:hAnsi="Times New Roman"/>
          <w:i/>
          <w:sz w:val="24"/>
          <w:szCs w:val="24"/>
        </w:rPr>
        <w:t>земноводных</w:t>
      </w:r>
      <w:r w:rsidRPr="00C2158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97" w:name="page11"/>
      <w:bookmarkEnd w:id="97"/>
      <w:r w:rsidRPr="00C21580">
        <w:rPr>
          <w:rFonts w:ascii="Times New Roman" w:hAnsi="Times New Roman"/>
          <w:sz w:val="24"/>
          <w:szCs w:val="24"/>
        </w:rPr>
        <w:t xml:space="preserve"> внешнего и внутреннего строения Пресмыкающихся. Размножение пресмыкающихся. </w:t>
      </w:r>
      <w:r w:rsidRPr="00C21580">
        <w:rPr>
          <w:rFonts w:ascii="Times New Roman" w:hAnsi="Times New Roman"/>
          <w:i/>
          <w:sz w:val="24"/>
          <w:szCs w:val="24"/>
        </w:rPr>
        <w:t>Происхождение</w:t>
      </w:r>
      <w:r w:rsidRPr="00C2158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Pr>
          <w:rFonts w:ascii="Times New Roman" w:hAnsi="Times New Roman"/>
          <w:sz w:val="24"/>
          <w:szCs w:val="24"/>
        </w:rPr>
        <w:t xml:space="preserve"> </w:t>
      </w:r>
      <w:r w:rsidRPr="00C21580">
        <w:rPr>
          <w:rFonts w:ascii="Times New Roman" w:hAnsi="Times New Roman"/>
          <w:i/>
          <w:sz w:val="24"/>
          <w:szCs w:val="24"/>
        </w:rPr>
        <w:t>Сезонные явления в жизни птиц.</w:t>
      </w:r>
      <w:r>
        <w:rPr>
          <w:rFonts w:ascii="Times New Roman" w:hAnsi="Times New Roman"/>
          <w:i/>
          <w:sz w:val="24"/>
          <w:szCs w:val="24"/>
        </w:rPr>
        <w:t xml:space="preserve"> </w:t>
      </w:r>
      <w:r w:rsidRPr="00C21580">
        <w:rPr>
          <w:rFonts w:ascii="Times New Roman" w:hAnsi="Times New Roman"/>
          <w:i/>
          <w:sz w:val="24"/>
          <w:szCs w:val="24"/>
        </w:rPr>
        <w:t>Экологические группы птиц.</w:t>
      </w:r>
      <w:r w:rsidRPr="00C21580">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21580">
        <w:rPr>
          <w:rFonts w:ascii="Times New Roman" w:hAnsi="Times New Roman"/>
          <w:i/>
          <w:sz w:val="24"/>
          <w:szCs w:val="24"/>
        </w:rPr>
        <w:t>Домашние птицы, приемы выращивания и ухода за птицами.</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21580">
        <w:rPr>
          <w:rFonts w:ascii="Times New Roman" w:hAnsi="Times New Roman"/>
          <w:i/>
          <w:sz w:val="24"/>
          <w:szCs w:val="24"/>
        </w:rPr>
        <w:t>рассудочное поведение</w:t>
      </w:r>
      <w:r w:rsidRPr="00C2158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21580">
        <w:rPr>
          <w:rFonts w:ascii="Times New Roman" w:hAnsi="Times New Roman"/>
          <w:i/>
          <w:sz w:val="24"/>
          <w:szCs w:val="24"/>
        </w:rPr>
        <w:t>Многообразие птиц и млекопитающих родного края.</w:t>
      </w:r>
    </w:p>
    <w:p w:rsidR="00455EAB" w:rsidRPr="00C21580" w:rsidRDefault="00455EAB" w:rsidP="00455EAB">
      <w:pPr>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
          <w:bCs/>
          <w:sz w:val="24"/>
          <w:szCs w:val="24"/>
        </w:rPr>
        <w:t>Человек и его здоровье</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Введение в науки о человеке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55EAB" w:rsidRPr="00C21580" w:rsidRDefault="00455EAB" w:rsidP="00455EAB">
      <w:pPr>
        <w:autoSpaceDE w:val="0"/>
        <w:autoSpaceDN w:val="0"/>
        <w:adjustRightInd w:val="0"/>
        <w:spacing w:after="0" w:line="240" w:lineRule="auto"/>
        <w:ind w:left="360" w:firstLine="349"/>
        <w:contextualSpacing/>
        <w:jc w:val="both"/>
        <w:rPr>
          <w:rFonts w:ascii="Times New Roman" w:hAnsi="Times New Roman"/>
          <w:b/>
          <w:bCs/>
          <w:sz w:val="24"/>
          <w:szCs w:val="24"/>
        </w:rPr>
      </w:pPr>
      <w:r w:rsidRPr="00C21580">
        <w:rPr>
          <w:rFonts w:ascii="Times New Roman" w:hAnsi="Times New Roman"/>
          <w:b/>
          <w:bCs/>
          <w:sz w:val="24"/>
          <w:szCs w:val="24"/>
        </w:rPr>
        <w:t>Общие свойства организма человека</w:t>
      </w:r>
    </w:p>
    <w:p w:rsidR="00455EAB" w:rsidRPr="00C21580" w:rsidRDefault="00455EAB" w:rsidP="00455EAB">
      <w:pPr>
        <w:autoSpaceDE w:val="0"/>
        <w:autoSpaceDN w:val="0"/>
        <w:adjustRightInd w:val="0"/>
        <w:spacing w:after="0" w:line="240" w:lineRule="auto"/>
        <w:ind w:firstLine="709"/>
        <w:jc w:val="both"/>
        <w:rPr>
          <w:rFonts w:ascii="Times New Roman" w:hAnsi="Times New Roman"/>
          <w:i/>
          <w:sz w:val="24"/>
          <w:szCs w:val="24"/>
        </w:rPr>
      </w:pPr>
      <w:r w:rsidRPr="00C2158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Нейрогуморальная регуляция функций организма </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21580">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21580">
        <w:rPr>
          <w:rFonts w:ascii="Times New Roman" w:hAnsi="Times New Roman"/>
          <w:bCs/>
          <w:i/>
          <w:sz w:val="24"/>
          <w:szCs w:val="24"/>
        </w:rPr>
        <w:t>Особенности развития головного мозга человека и его функциональная асимметрия.</w:t>
      </w:r>
      <w:r w:rsidRPr="00C21580">
        <w:rPr>
          <w:rFonts w:ascii="Times New Roman" w:hAnsi="Times New Roman"/>
          <w:bCs/>
          <w:sz w:val="24"/>
          <w:szCs w:val="24"/>
        </w:rPr>
        <w:t xml:space="preserve"> Нарушения деятельности нервной системы и их предупреждение.</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2158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21580">
        <w:rPr>
          <w:rFonts w:ascii="Times New Roman" w:hAnsi="Times New Roman"/>
          <w:bCs/>
          <w:i/>
          <w:sz w:val="24"/>
          <w:szCs w:val="24"/>
        </w:rPr>
        <w:t>эпифиз</w:t>
      </w:r>
      <w:r w:rsidRPr="00C21580">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C21580">
        <w:rPr>
          <w:rFonts w:ascii="Times New Roman" w:hAnsi="Times New Roman"/>
          <w:b/>
          <w:bCs/>
          <w:sz w:val="24"/>
          <w:szCs w:val="24"/>
        </w:rPr>
        <w:t>Опора и движение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lastRenderedPageBreak/>
        <w:t>Опорно-двигательная система:</w:t>
      </w:r>
      <w:r>
        <w:rPr>
          <w:rFonts w:ascii="Times New Roman" w:hAnsi="Times New Roman"/>
          <w:sz w:val="24"/>
          <w:szCs w:val="24"/>
        </w:rPr>
        <w:t xml:space="preserve"> </w:t>
      </w:r>
      <w:r w:rsidRPr="00C21580">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Pr>
          <w:rFonts w:ascii="Times New Roman" w:hAnsi="Times New Roman"/>
          <w:sz w:val="24"/>
          <w:szCs w:val="24"/>
        </w:rPr>
        <w:t xml:space="preserve"> </w:t>
      </w:r>
      <w:r w:rsidRPr="00C21580">
        <w:rPr>
          <w:rFonts w:ascii="Times New Roman" w:hAnsi="Times New Roman"/>
          <w:sz w:val="24"/>
          <w:szCs w:val="24"/>
        </w:rPr>
        <w:t>Профилактика травматизма. Первая помощь при травмах опорно-двигательного аппарата.</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 xml:space="preserve">Кровь и кровообращение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Функции крови и</w:t>
      </w:r>
      <w:r>
        <w:rPr>
          <w:rFonts w:ascii="Times New Roman" w:hAnsi="Times New Roman"/>
          <w:sz w:val="24"/>
          <w:szCs w:val="24"/>
        </w:rPr>
        <w:t xml:space="preserve"> </w:t>
      </w:r>
      <w:r w:rsidRPr="00C21580">
        <w:rPr>
          <w:rFonts w:ascii="Times New Roman" w:hAnsi="Times New Roman"/>
          <w:sz w:val="24"/>
          <w:szCs w:val="24"/>
        </w:rPr>
        <w:t xml:space="preserve">лимфы. Поддержание постоянства внутренней среды. </w:t>
      </w:r>
      <w:r w:rsidRPr="00C21580">
        <w:rPr>
          <w:rFonts w:ascii="Times New Roman" w:hAnsi="Times New Roman"/>
          <w:i/>
          <w:sz w:val="24"/>
          <w:szCs w:val="24"/>
        </w:rPr>
        <w:t>Гомеостаз</w:t>
      </w:r>
      <w:r w:rsidRPr="00C2158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21580">
        <w:rPr>
          <w:rFonts w:ascii="Times New Roman" w:hAnsi="Times New Roman"/>
          <w:i/>
          <w:sz w:val="24"/>
          <w:szCs w:val="24"/>
        </w:rPr>
        <w:t>Значение работ Л.Пастера и И.И. Мечникова в области иммунитета.</w:t>
      </w:r>
      <w:r w:rsidRPr="00C21580">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21580">
        <w:rPr>
          <w:rFonts w:ascii="Times New Roman" w:hAnsi="Times New Roman"/>
          <w:i/>
          <w:sz w:val="24"/>
          <w:szCs w:val="24"/>
        </w:rPr>
        <w:t xml:space="preserve">Движение лимфы по сосудам. </w:t>
      </w:r>
      <w:r w:rsidRPr="00C21580">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98" w:name="page15"/>
      <w:bookmarkEnd w:id="98"/>
      <w:r w:rsidRPr="00C21580">
        <w:rPr>
          <w:rFonts w:ascii="Times New Roman" w:hAnsi="Times New Roman"/>
          <w:b/>
          <w:bCs/>
          <w:sz w:val="24"/>
          <w:szCs w:val="24"/>
        </w:rPr>
        <w:t>Дыхание</w:t>
      </w:r>
    </w:p>
    <w:p w:rsidR="00455EAB" w:rsidRPr="00C21580"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sz w:val="24"/>
          <w:szCs w:val="24"/>
        </w:rPr>
        <w:t>Дыхательная система:</w:t>
      </w:r>
      <w:r>
        <w:rPr>
          <w:rFonts w:ascii="Times New Roman" w:hAnsi="Times New Roman"/>
          <w:sz w:val="24"/>
          <w:szCs w:val="24"/>
        </w:rPr>
        <w:t xml:space="preserve"> </w:t>
      </w:r>
      <w:r w:rsidRPr="00C21580">
        <w:rPr>
          <w:rFonts w:ascii="Times New Roman" w:hAnsi="Times New Roman"/>
          <w:sz w:val="24"/>
          <w:szCs w:val="24"/>
        </w:rPr>
        <w:t>состав,</w:t>
      </w:r>
      <w:r>
        <w:rPr>
          <w:rFonts w:ascii="Times New Roman" w:hAnsi="Times New Roman"/>
          <w:sz w:val="24"/>
          <w:szCs w:val="24"/>
        </w:rPr>
        <w:t xml:space="preserve"> </w:t>
      </w:r>
      <w:r w:rsidRPr="00C21580">
        <w:rPr>
          <w:rFonts w:ascii="Times New Roman" w:hAnsi="Times New Roman"/>
          <w:sz w:val="24"/>
          <w:szCs w:val="24"/>
        </w:rPr>
        <w:t>строение,</w:t>
      </w:r>
      <w:r>
        <w:rPr>
          <w:rFonts w:ascii="Times New Roman" w:hAnsi="Times New Roman"/>
          <w:sz w:val="24"/>
          <w:szCs w:val="24"/>
        </w:rPr>
        <w:t xml:space="preserve"> </w:t>
      </w:r>
      <w:r w:rsidRPr="00C21580">
        <w:rPr>
          <w:rFonts w:ascii="Times New Roman" w:hAnsi="Times New Roman"/>
          <w:sz w:val="24"/>
          <w:szCs w:val="24"/>
        </w:rPr>
        <w:t>функции.</w:t>
      </w:r>
      <w:r w:rsidRPr="00C21580">
        <w:rPr>
          <w:rFonts w:ascii="Times New Roman" w:hAnsi="Times New Roman"/>
          <w:bCs/>
          <w:sz w:val="24"/>
          <w:szCs w:val="24"/>
        </w:rPr>
        <w:t xml:space="preserve"> Этапы дыхания</w:t>
      </w:r>
      <w:r w:rsidRPr="00C21580">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Pr>
          <w:rFonts w:ascii="Times New Roman" w:hAnsi="Times New Roman"/>
          <w:sz w:val="24"/>
          <w:szCs w:val="24"/>
        </w:rPr>
        <w:t xml:space="preserve"> </w:t>
      </w:r>
      <w:r w:rsidRPr="00C21580">
        <w:rPr>
          <w:rFonts w:ascii="Times New Roman" w:hAnsi="Times New Roman"/>
          <w:sz w:val="24"/>
          <w:szCs w:val="24"/>
        </w:rPr>
        <w:t>Первая помощь при остановке дыхания, спасении утопающего, отравлении угарным газом.</w:t>
      </w:r>
    </w:p>
    <w:p w:rsidR="00455EAB" w:rsidRPr="00C21580" w:rsidRDefault="00455EAB" w:rsidP="00455EA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Пищеварение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Питание.</w:t>
      </w:r>
      <w:r w:rsidRPr="00C21580">
        <w:rPr>
          <w:rFonts w:ascii="Times New Roman" w:hAnsi="Times New Roman"/>
          <w:bCs/>
          <w:sz w:val="24"/>
          <w:szCs w:val="24"/>
        </w:rPr>
        <w:t xml:space="preserve"> Пищеварение. </w:t>
      </w:r>
      <w:r w:rsidRPr="00C21580">
        <w:rPr>
          <w:rFonts w:ascii="Times New Roman" w:hAnsi="Times New Roman"/>
          <w:sz w:val="24"/>
          <w:szCs w:val="24"/>
        </w:rPr>
        <w:t>Пищеварительная система: состав, строение, функции. Ферменты. Обработка пищи в ротовой полости.</w:t>
      </w:r>
      <w:r>
        <w:rPr>
          <w:rFonts w:ascii="Times New Roman" w:hAnsi="Times New Roman"/>
          <w:sz w:val="24"/>
          <w:szCs w:val="24"/>
        </w:rPr>
        <w:t xml:space="preserve"> </w:t>
      </w:r>
      <w:r w:rsidRPr="00C21580">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55EAB" w:rsidRPr="00C21580" w:rsidRDefault="00455EAB" w:rsidP="00455EAB">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 xml:space="preserve">Обмен веществ и энергии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21580">
        <w:rPr>
          <w:rFonts w:ascii="Times New Roman" w:hAnsi="Times New Roman"/>
          <w:i/>
          <w:sz w:val="24"/>
          <w:szCs w:val="24"/>
        </w:rPr>
        <w:t>Терморегуляция при разных условиях среды.</w:t>
      </w:r>
      <w:r w:rsidRPr="00C2158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Выделение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Мочевыделительная система:</w:t>
      </w:r>
      <w:r>
        <w:rPr>
          <w:rFonts w:ascii="Times New Roman" w:hAnsi="Times New Roman"/>
          <w:sz w:val="24"/>
          <w:szCs w:val="24"/>
        </w:rPr>
        <w:t xml:space="preserve"> </w:t>
      </w:r>
      <w:r w:rsidRPr="00C21580">
        <w:rPr>
          <w:rFonts w:ascii="Times New Roman" w:hAnsi="Times New Roman"/>
          <w:sz w:val="24"/>
          <w:szCs w:val="24"/>
        </w:rPr>
        <w:t>состав,</w:t>
      </w:r>
      <w:r>
        <w:rPr>
          <w:rFonts w:ascii="Times New Roman" w:hAnsi="Times New Roman"/>
          <w:sz w:val="24"/>
          <w:szCs w:val="24"/>
        </w:rPr>
        <w:t xml:space="preserve"> </w:t>
      </w:r>
      <w:r w:rsidRPr="00C21580">
        <w:rPr>
          <w:rFonts w:ascii="Times New Roman" w:hAnsi="Times New Roman"/>
          <w:sz w:val="24"/>
          <w:szCs w:val="24"/>
        </w:rPr>
        <w:t>строение,</w:t>
      </w:r>
      <w:r>
        <w:rPr>
          <w:rFonts w:ascii="Times New Roman" w:hAnsi="Times New Roman"/>
          <w:sz w:val="24"/>
          <w:szCs w:val="24"/>
        </w:rPr>
        <w:t xml:space="preserve"> </w:t>
      </w:r>
      <w:r w:rsidRPr="00C21580">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Размножение и развитие</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Половая система: состав, строение, функции. Оплодотворение и внутриутробное развитие. </w:t>
      </w:r>
      <w:r w:rsidRPr="00C21580">
        <w:rPr>
          <w:rFonts w:ascii="Times New Roman" w:hAnsi="Times New Roman"/>
          <w:i/>
          <w:sz w:val="24"/>
          <w:szCs w:val="24"/>
        </w:rPr>
        <w:t>Роды.</w:t>
      </w:r>
      <w:r w:rsidRPr="00C2158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99" w:name="page17"/>
      <w:bookmarkEnd w:id="99"/>
      <w:r w:rsidRPr="00C21580">
        <w:rPr>
          <w:rFonts w:ascii="Times New Roman" w:hAnsi="Times New Roman"/>
          <w:sz w:val="24"/>
          <w:szCs w:val="24"/>
        </w:rPr>
        <w:t xml:space="preserve"> передающиеся половым путем и их профилактика. ВИЧ, профилактика СПИДа.</w:t>
      </w:r>
    </w:p>
    <w:p w:rsidR="00455EAB" w:rsidRPr="00C21580" w:rsidRDefault="00455EAB" w:rsidP="00455EA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Сенсорные системы (анализаторы)</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 xml:space="preserve">Высшая нервная деятельность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Психология поведения человека. Высшая нервная деятельность человека, </w:t>
      </w:r>
      <w:r w:rsidRPr="00C21580">
        <w:rPr>
          <w:rFonts w:ascii="Times New Roman" w:hAnsi="Times New Roman"/>
          <w:i/>
          <w:sz w:val="24"/>
          <w:szCs w:val="24"/>
        </w:rPr>
        <w:t>работы И. М. Сеченова, И. П. Павлова,</w:t>
      </w:r>
      <w:r>
        <w:rPr>
          <w:rFonts w:ascii="Times New Roman" w:hAnsi="Times New Roman"/>
          <w:i/>
          <w:sz w:val="24"/>
          <w:szCs w:val="24"/>
        </w:rPr>
        <w:t xml:space="preserve"> </w:t>
      </w:r>
      <w:r w:rsidRPr="00C21580">
        <w:rPr>
          <w:rFonts w:ascii="Times New Roman" w:hAnsi="Times New Roman"/>
          <w:i/>
          <w:sz w:val="24"/>
          <w:szCs w:val="24"/>
        </w:rPr>
        <w:t>А. А. Ухтомского и П. К. Анохина.</w:t>
      </w:r>
      <w:r w:rsidRPr="00C2158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21580">
        <w:rPr>
          <w:rFonts w:ascii="Times New Roman" w:hAnsi="Times New Roman"/>
          <w:i/>
          <w:sz w:val="24"/>
          <w:szCs w:val="24"/>
        </w:rPr>
        <w:t>Значение интеллектуальных, творческих и эстетических потребностей.</w:t>
      </w:r>
      <w:r w:rsidRPr="00C21580">
        <w:rPr>
          <w:rFonts w:ascii="Times New Roman" w:hAnsi="Times New Roman"/>
          <w:sz w:val="24"/>
          <w:szCs w:val="24"/>
        </w:rPr>
        <w:t xml:space="preserve"> Роль обучения и воспитания в развитии психики и поведения человека.</w:t>
      </w:r>
    </w:p>
    <w:p w:rsidR="00455EAB" w:rsidRPr="00C21580" w:rsidRDefault="00455EAB" w:rsidP="00455EAB">
      <w:pPr>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Здоровье человека и его охрана</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21580">
        <w:rPr>
          <w:rFonts w:ascii="Times New Roman" w:hAnsi="Times New Roman"/>
          <w:i/>
          <w:sz w:val="24"/>
          <w:szCs w:val="24"/>
        </w:rPr>
        <w:t>Значение окружающей среды как источника веществ и энергии.</w:t>
      </w:r>
      <w:r w:rsidR="00D81478">
        <w:rPr>
          <w:rFonts w:ascii="Times New Roman" w:hAnsi="Times New Roman"/>
          <w:i/>
          <w:sz w:val="24"/>
          <w:szCs w:val="24"/>
        </w:rPr>
        <w:t xml:space="preserve"> </w:t>
      </w:r>
      <w:r w:rsidRPr="00C21580">
        <w:rPr>
          <w:rFonts w:ascii="Times New Roman" w:hAnsi="Times New Roman"/>
          <w:i/>
          <w:sz w:val="24"/>
          <w:szCs w:val="24"/>
        </w:rPr>
        <w:t>Социальная и природная среда, адаптации к ним.</w:t>
      </w:r>
      <w:r>
        <w:rPr>
          <w:rFonts w:ascii="Times New Roman" w:hAnsi="Times New Roman"/>
          <w:i/>
          <w:sz w:val="24"/>
          <w:szCs w:val="24"/>
        </w:rPr>
        <w:t xml:space="preserve"> </w:t>
      </w:r>
      <w:r w:rsidRPr="00C21580">
        <w:rPr>
          <w:rFonts w:ascii="Times New Roman" w:hAnsi="Times New Roman"/>
          <w:i/>
          <w:sz w:val="24"/>
          <w:szCs w:val="24"/>
        </w:rPr>
        <w:t>Краткая характеристика основных форм труда. Рациональная организация труда и отдыха.</w:t>
      </w:r>
      <w:r w:rsidRPr="00C2158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00" w:name="page19"/>
      <w:bookmarkEnd w:id="100"/>
      <w:r w:rsidRPr="00C21580">
        <w:rPr>
          <w:rFonts w:ascii="Times New Roman" w:hAnsi="Times New Roman"/>
          <w:sz w:val="24"/>
          <w:szCs w:val="24"/>
        </w:rPr>
        <w:t>.</w:t>
      </w:r>
    </w:p>
    <w:p w:rsidR="00455EAB" w:rsidRPr="00C21580" w:rsidRDefault="00455EAB" w:rsidP="00D81478">
      <w:pPr>
        <w:autoSpaceDE w:val="0"/>
        <w:autoSpaceDN w:val="0"/>
        <w:adjustRightInd w:val="0"/>
        <w:spacing w:after="0" w:line="240" w:lineRule="auto"/>
        <w:ind w:firstLine="709"/>
        <w:jc w:val="both"/>
        <w:rPr>
          <w:rFonts w:ascii="Times New Roman" w:hAnsi="Times New Roman"/>
          <w:sz w:val="24"/>
          <w:szCs w:val="24"/>
        </w:rPr>
      </w:pPr>
      <w:r w:rsidRPr="00C21580">
        <w:rPr>
          <w:rFonts w:ascii="Times New Roman" w:hAnsi="Times New Roman"/>
          <w:b/>
          <w:bCs/>
          <w:sz w:val="24"/>
          <w:szCs w:val="24"/>
        </w:rPr>
        <w:t>Общие биологические закономерности</w:t>
      </w:r>
    </w:p>
    <w:p w:rsidR="00455EAB" w:rsidRPr="00C21580" w:rsidRDefault="00455EAB" w:rsidP="00D8147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Биология как наука</w:t>
      </w:r>
    </w:p>
    <w:p w:rsidR="00D81478" w:rsidRDefault="00455EAB" w:rsidP="00D81478">
      <w:pPr>
        <w:spacing w:after="0" w:line="240" w:lineRule="auto"/>
        <w:ind w:firstLine="709"/>
        <w:jc w:val="both"/>
        <w:rPr>
          <w:sz w:val="24"/>
          <w:szCs w:val="24"/>
        </w:rPr>
      </w:pPr>
      <w:r w:rsidRPr="00C2158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C21580">
        <w:rPr>
          <w:rFonts w:ascii="Times New Roman" w:hAnsi="Times New Roman"/>
          <w:i/>
          <w:sz w:val="24"/>
          <w:szCs w:val="24"/>
        </w:rPr>
        <w:t>Современные направления в биологии (</w:t>
      </w:r>
      <w:r w:rsidRPr="00C21580">
        <w:rPr>
          <w:rFonts w:ascii="Times New Roman" w:hAnsi="Times New Roman"/>
          <w:bCs/>
          <w:i/>
          <w:color w:val="222222"/>
          <w:sz w:val="24"/>
          <w:szCs w:val="24"/>
          <w:shd w:val="clear" w:color="auto" w:fill="FFFFFF"/>
        </w:rPr>
        <w:t>геном человека, биоэнергетика, нано</w:t>
      </w:r>
      <w:r w:rsidRPr="00C21580">
        <w:rPr>
          <w:rStyle w:val="il"/>
          <w:rFonts w:ascii="Times New Roman" w:hAnsi="Times New Roman"/>
          <w:bCs/>
          <w:i/>
          <w:color w:val="222222"/>
          <w:sz w:val="24"/>
          <w:szCs w:val="24"/>
          <w:shd w:val="clear" w:color="auto" w:fill="FFFFFF"/>
        </w:rPr>
        <w:t>биология и др.)</w:t>
      </w:r>
      <w:r w:rsidRPr="00C21580">
        <w:rPr>
          <w:rFonts w:ascii="Times New Roman" w:hAnsi="Times New Roman"/>
          <w:i/>
          <w:sz w:val="24"/>
          <w:szCs w:val="24"/>
        </w:rPr>
        <w:t>.</w:t>
      </w:r>
      <w:r>
        <w:rPr>
          <w:rFonts w:ascii="Times New Roman" w:hAnsi="Times New Roman"/>
          <w:i/>
          <w:sz w:val="24"/>
          <w:szCs w:val="24"/>
        </w:rPr>
        <w:t xml:space="preserve"> </w:t>
      </w:r>
      <w:r w:rsidRPr="00C21580">
        <w:rPr>
          <w:rFonts w:ascii="Times New Roman" w:hAnsi="Times New Roman"/>
          <w:sz w:val="24"/>
          <w:szCs w:val="24"/>
        </w:rPr>
        <w:t>Основные признаки живого. Уровни организации живой природы.</w:t>
      </w:r>
      <w:r>
        <w:rPr>
          <w:rFonts w:ascii="Times New Roman" w:hAnsi="Times New Roman"/>
          <w:sz w:val="24"/>
          <w:szCs w:val="24"/>
        </w:rPr>
        <w:t xml:space="preserve"> </w:t>
      </w:r>
      <w:r w:rsidRPr="00C21580">
        <w:rPr>
          <w:rFonts w:ascii="Times New Roman" w:hAnsi="Times New Roman"/>
          <w:i/>
          <w:sz w:val="24"/>
          <w:szCs w:val="24"/>
        </w:rPr>
        <w:t>Живые природные объекты как система. Классификация живых природных объектов.</w:t>
      </w:r>
    </w:p>
    <w:p w:rsidR="00455EAB" w:rsidRPr="00D81478" w:rsidRDefault="00455EAB" w:rsidP="00D81478">
      <w:pPr>
        <w:spacing w:after="0" w:line="240" w:lineRule="auto"/>
        <w:ind w:firstLine="709"/>
        <w:jc w:val="both"/>
        <w:rPr>
          <w:sz w:val="24"/>
          <w:szCs w:val="24"/>
        </w:rPr>
      </w:pPr>
      <w:r w:rsidRPr="00C21580">
        <w:rPr>
          <w:rFonts w:ascii="Times New Roman" w:hAnsi="Times New Roman"/>
          <w:b/>
          <w:bCs/>
          <w:sz w:val="24"/>
          <w:szCs w:val="24"/>
        </w:rPr>
        <w:t>Клетка</w:t>
      </w:r>
    </w:p>
    <w:p w:rsidR="00455EAB" w:rsidRPr="00C21580" w:rsidRDefault="00455EAB" w:rsidP="00D81478">
      <w:pPr>
        <w:overflowPunct w:val="0"/>
        <w:autoSpaceDE w:val="0"/>
        <w:autoSpaceDN w:val="0"/>
        <w:adjustRightInd w:val="0"/>
        <w:spacing w:after="0" w:line="240" w:lineRule="auto"/>
        <w:ind w:firstLine="709"/>
        <w:jc w:val="both"/>
        <w:rPr>
          <w:rFonts w:ascii="Times New Roman" w:hAnsi="Times New Roman"/>
          <w:b/>
          <w:bCs/>
          <w:sz w:val="24"/>
          <w:szCs w:val="24"/>
        </w:rPr>
      </w:pPr>
      <w:r w:rsidRPr="00C2158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21580">
        <w:rPr>
          <w:rFonts w:ascii="Times New Roman" w:hAnsi="Times New Roman"/>
          <w:i/>
          <w:sz w:val="24"/>
          <w:szCs w:val="24"/>
        </w:rPr>
        <w:t>Нарушения в строении и функционировании клеток – одна из причин заболевания организма.</w:t>
      </w:r>
      <w:r w:rsidRPr="00C21580">
        <w:rPr>
          <w:rFonts w:ascii="Times New Roman" w:hAnsi="Times New Roman"/>
          <w:sz w:val="24"/>
          <w:szCs w:val="24"/>
        </w:rPr>
        <w:t xml:space="preserve"> Деление клетки – основа размножения, роста и развития организмов. </w:t>
      </w:r>
    </w:p>
    <w:p w:rsidR="00455EAB" w:rsidRPr="00C21580" w:rsidRDefault="00455EAB" w:rsidP="00D8147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21580">
        <w:rPr>
          <w:rFonts w:ascii="Times New Roman" w:hAnsi="Times New Roman"/>
          <w:b/>
          <w:bCs/>
          <w:sz w:val="24"/>
          <w:szCs w:val="24"/>
        </w:rPr>
        <w:t>Организм</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2158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21580">
        <w:rPr>
          <w:rFonts w:ascii="Times New Roman" w:hAnsi="Times New Roman"/>
          <w:bCs/>
          <w:sz w:val="24"/>
          <w:szCs w:val="24"/>
        </w:rPr>
        <w:t xml:space="preserve"> Рост и развитие организмов. Размножение. Бесполое и половое размножение. Половые клетки. </w:t>
      </w:r>
      <w:r w:rsidRPr="00C21580">
        <w:rPr>
          <w:rFonts w:ascii="Times New Roman" w:hAnsi="Times New Roman"/>
          <w:bCs/>
          <w:sz w:val="24"/>
          <w:szCs w:val="24"/>
        </w:rPr>
        <w:lastRenderedPageBreak/>
        <w:t>Оплодотворение. Наследственность и изменчивость – свойства организмов. Наследственная и ненаследственная изменчивость.</w:t>
      </w:r>
    </w:p>
    <w:p w:rsidR="00455EAB" w:rsidRPr="00C21580" w:rsidRDefault="00455EAB" w:rsidP="00455EAB">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Вид</w:t>
      </w:r>
    </w:p>
    <w:p w:rsidR="00455EAB" w:rsidRPr="00C21580" w:rsidRDefault="00455EAB" w:rsidP="00455EAB">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 xml:space="preserve">Вид, признаки вида. </w:t>
      </w:r>
      <w:r w:rsidRPr="00C2158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21580">
        <w:rPr>
          <w:rFonts w:ascii="Times New Roman" w:hAnsi="Times New Roman"/>
          <w:i/>
          <w:sz w:val="24"/>
          <w:szCs w:val="24"/>
        </w:rPr>
        <w:t>Усложнение растений и животных в процессе эволюции.</w:t>
      </w:r>
      <w:r>
        <w:rPr>
          <w:rFonts w:ascii="Times New Roman" w:hAnsi="Times New Roman"/>
          <w:i/>
          <w:sz w:val="24"/>
          <w:szCs w:val="24"/>
        </w:rPr>
        <w:t xml:space="preserve"> </w:t>
      </w:r>
      <w:r w:rsidRPr="00C21580">
        <w:rPr>
          <w:rFonts w:ascii="Times New Roman" w:hAnsi="Times New Roman"/>
          <w:i/>
          <w:sz w:val="24"/>
          <w:szCs w:val="24"/>
        </w:rPr>
        <w:t xml:space="preserve">Происхождение основных систематических групп растений и животных. </w:t>
      </w:r>
      <w:r w:rsidRPr="00C2158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55EAB" w:rsidRPr="00C21580" w:rsidRDefault="00455EAB" w:rsidP="00455EAB">
      <w:pPr>
        <w:autoSpaceDE w:val="0"/>
        <w:autoSpaceDN w:val="0"/>
        <w:adjustRightInd w:val="0"/>
        <w:spacing w:after="0" w:line="240" w:lineRule="auto"/>
        <w:ind w:firstLine="709"/>
        <w:contextualSpacing/>
        <w:jc w:val="both"/>
        <w:rPr>
          <w:rFonts w:ascii="Times New Roman" w:hAnsi="Times New Roman"/>
          <w:b/>
          <w:bCs/>
          <w:sz w:val="24"/>
          <w:szCs w:val="24"/>
        </w:rPr>
      </w:pPr>
      <w:r w:rsidRPr="00C21580">
        <w:rPr>
          <w:rFonts w:ascii="Times New Roman" w:hAnsi="Times New Roman"/>
          <w:b/>
          <w:bCs/>
          <w:sz w:val="24"/>
          <w:szCs w:val="24"/>
        </w:rPr>
        <w:t xml:space="preserve">Экосистемы </w:t>
      </w:r>
    </w:p>
    <w:p w:rsidR="00455EAB" w:rsidRPr="00C21580" w:rsidRDefault="00455EAB" w:rsidP="00D81478">
      <w:pPr>
        <w:autoSpaceDE w:val="0"/>
        <w:autoSpaceDN w:val="0"/>
        <w:adjustRightInd w:val="0"/>
        <w:spacing w:after="0" w:line="240" w:lineRule="auto"/>
        <w:ind w:firstLine="709"/>
        <w:contextualSpacing/>
        <w:jc w:val="both"/>
        <w:rPr>
          <w:rFonts w:ascii="Times New Roman" w:hAnsi="Times New Roman"/>
          <w:sz w:val="24"/>
          <w:szCs w:val="24"/>
        </w:rPr>
      </w:pPr>
      <w:r w:rsidRPr="00C2158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21580">
        <w:rPr>
          <w:rFonts w:ascii="Times New Roman" w:hAnsi="Times New Roman"/>
          <w:sz w:val="24"/>
          <w:szCs w:val="24"/>
        </w:rPr>
        <w:t xml:space="preserve">иогеоценоз). Агроэкосистема (агроценоз) как искусственное сообщество организмов. </w:t>
      </w:r>
      <w:r w:rsidRPr="00C21580">
        <w:rPr>
          <w:rFonts w:ascii="Times New Roman" w:hAnsi="Times New Roman"/>
          <w:i/>
          <w:sz w:val="24"/>
          <w:szCs w:val="24"/>
        </w:rPr>
        <w:t>Круговорот веществ и поток энергии в биогеоценозах.</w:t>
      </w:r>
      <w:r w:rsidRPr="00C21580">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101" w:name="page23"/>
      <w:bookmarkEnd w:id="101"/>
      <w:r w:rsidRPr="00C21580">
        <w:rPr>
          <w:rFonts w:ascii="Times New Roman" w:hAnsi="Times New Roman"/>
          <w:sz w:val="24"/>
          <w:szCs w:val="24"/>
        </w:rPr>
        <w:t xml:space="preserve"> биосферы.</w:t>
      </w:r>
      <w:r>
        <w:rPr>
          <w:rFonts w:ascii="Times New Roman" w:hAnsi="Times New Roman"/>
          <w:sz w:val="24"/>
          <w:szCs w:val="24"/>
        </w:rPr>
        <w:t xml:space="preserve"> </w:t>
      </w:r>
      <w:r w:rsidRPr="00C21580">
        <w:rPr>
          <w:rFonts w:ascii="Times New Roman" w:hAnsi="Times New Roman"/>
          <w:sz w:val="24"/>
          <w:szCs w:val="24"/>
        </w:rPr>
        <w:t>Распространение и роль живого вещества в биосфере.</w:t>
      </w:r>
      <w:r w:rsidRPr="00C21580">
        <w:rPr>
          <w:rFonts w:ascii="Times New Roman" w:hAnsi="Times New Roman"/>
          <w:i/>
          <w:sz w:val="24"/>
          <w:szCs w:val="24"/>
        </w:rPr>
        <w:t xml:space="preserve"> Ноосфера.</w:t>
      </w:r>
      <w:r>
        <w:rPr>
          <w:rFonts w:ascii="Times New Roman" w:hAnsi="Times New Roman"/>
          <w:i/>
          <w:sz w:val="24"/>
          <w:szCs w:val="24"/>
        </w:rPr>
        <w:t xml:space="preserve"> </w:t>
      </w:r>
      <w:r w:rsidRPr="00C21580">
        <w:rPr>
          <w:rFonts w:ascii="Times New Roman" w:hAnsi="Times New Roman"/>
          <w:i/>
          <w:sz w:val="24"/>
          <w:szCs w:val="24"/>
        </w:rPr>
        <w:t>Краткая история эволюции биосферы.</w:t>
      </w:r>
      <w:r w:rsidRPr="00C2158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55EAB" w:rsidRDefault="00455EAB" w:rsidP="00455EAB">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Список лабораторных и практических работ по разделу «Живые организмы»:</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устройства увеличительных приборов и правил работы с ними;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Приготовление микропрепарата кожицы чешуи лука (мякоти плода томата);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органов цветкового растения;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семян двудольных растений;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мхов (на местных видах);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папоротника (хвоща);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хвои, шишек и семян голосеменных растений;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Определение признаков класса в строении растений;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плесневых грибов;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Вегетативное размножение комнатных растений; </w:t>
      </w:r>
    </w:p>
    <w:p w:rsidR="00455EAB" w:rsidRPr="00B413E7"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внешнего строения насекомого; </w:t>
      </w:r>
    </w:p>
    <w:p w:rsidR="00455EAB" w:rsidRDefault="00455EAB" w:rsidP="00627A7C">
      <w:pPr>
        <w:numPr>
          <w:ilvl w:val="0"/>
          <w:numId w:val="91"/>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скелета и зубной системы млекопитающих. </w:t>
      </w:r>
    </w:p>
    <w:p w:rsidR="00455EAB" w:rsidRPr="00B413E7" w:rsidRDefault="00455EAB" w:rsidP="00455E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Список экскурсий по разделу «Живые организмы»:</w:t>
      </w:r>
    </w:p>
    <w:p w:rsidR="00455EAB" w:rsidRPr="00B413E7" w:rsidRDefault="00455EAB" w:rsidP="00627A7C">
      <w:pPr>
        <w:numPr>
          <w:ilvl w:val="0"/>
          <w:numId w:val="92"/>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Осенние (зимние, весенние) явления в жизни растений и животных; </w:t>
      </w:r>
    </w:p>
    <w:p w:rsidR="00455EAB" w:rsidRDefault="00455EAB" w:rsidP="00627A7C">
      <w:pPr>
        <w:numPr>
          <w:ilvl w:val="0"/>
          <w:numId w:val="92"/>
        </w:numPr>
        <w:tabs>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455EAB" w:rsidRDefault="00455EAB" w:rsidP="00455E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Список лабораторных и практических работ по разделу «Человек и его здоровье»:</w:t>
      </w:r>
    </w:p>
    <w:p w:rsidR="00455EAB" w:rsidRDefault="00455EAB" w:rsidP="00627A7C">
      <w:pPr>
        <w:numPr>
          <w:ilvl w:val="0"/>
          <w:numId w:val="9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особенностей строения клеток разных тканей; </w:t>
      </w:r>
    </w:p>
    <w:p w:rsidR="00455EAB" w:rsidRPr="00B413E7"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i/>
          <w:sz w:val="24"/>
          <w:szCs w:val="24"/>
        </w:rPr>
        <w:t>Изучение с</w:t>
      </w:r>
      <w:r w:rsidRPr="00B413E7">
        <w:rPr>
          <w:rFonts w:ascii="Times New Roman" w:hAnsi="Times New Roman"/>
          <w:i/>
          <w:sz w:val="24"/>
          <w:szCs w:val="24"/>
        </w:rPr>
        <w:t>троени</w:t>
      </w:r>
      <w:r>
        <w:rPr>
          <w:rFonts w:ascii="Times New Roman" w:hAnsi="Times New Roman"/>
          <w:i/>
          <w:sz w:val="24"/>
          <w:szCs w:val="24"/>
        </w:rPr>
        <w:t>я</w:t>
      </w:r>
      <w:r w:rsidRPr="00B413E7">
        <w:rPr>
          <w:rFonts w:ascii="Times New Roman" w:hAnsi="Times New Roman"/>
          <w:i/>
          <w:sz w:val="24"/>
          <w:szCs w:val="24"/>
        </w:rPr>
        <w:t xml:space="preserve"> головного мозга</w:t>
      </w:r>
      <w:r>
        <w:rPr>
          <w:rFonts w:ascii="Times New Roman" w:hAnsi="Times New Roman"/>
          <w:i/>
          <w:sz w:val="24"/>
          <w:szCs w:val="24"/>
        </w:rPr>
        <w:t xml:space="preserve"> (по модели)</w:t>
      </w:r>
      <w:r w:rsidRPr="00B413E7">
        <w:rPr>
          <w:rFonts w:ascii="Times New Roman" w:hAnsi="Times New Roman"/>
          <w:i/>
          <w:sz w:val="24"/>
          <w:szCs w:val="24"/>
        </w:rPr>
        <w:t xml:space="preserve">; </w:t>
      </w:r>
    </w:p>
    <w:p w:rsidR="00455EAB"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нарушения осанки и наличия плоскостопия; </w:t>
      </w:r>
    </w:p>
    <w:p w:rsidR="00455EAB"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Сравнение микроскопического строения крови человека и лягушки; </w:t>
      </w:r>
    </w:p>
    <w:p w:rsidR="00455EAB" w:rsidRPr="00B413E7"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Подсчет пульса в разных условиях. </w:t>
      </w:r>
      <w:r>
        <w:rPr>
          <w:rFonts w:ascii="Times New Roman" w:hAnsi="Times New Roman"/>
          <w:i/>
          <w:sz w:val="24"/>
          <w:szCs w:val="24"/>
        </w:rPr>
        <w:t xml:space="preserve">Измерение артериального давления; </w:t>
      </w:r>
    </w:p>
    <w:p w:rsidR="00455EAB" w:rsidRDefault="00455EAB" w:rsidP="00627A7C">
      <w:pPr>
        <w:numPr>
          <w:ilvl w:val="0"/>
          <w:numId w:val="93"/>
        </w:numPr>
        <w:tabs>
          <w:tab w:val="num" w:pos="280"/>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и работы органа зрения (по модели). </w:t>
      </w:r>
    </w:p>
    <w:p w:rsidR="00455EAB" w:rsidRDefault="00455EAB" w:rsidP="00455EA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lastRenderedPageBreak/>
        <w:t>Список лабораторных и практических работ по разделу «Общебиологические закономерности»:</w:t>
      </w:r>
    </w:p>
    <w:p w:rsidR="00455EAB" w:rsidRDefault="00455EAB" w:rsidP="00627A7C">
      <w:pPr>
        <w:numPr>
          <w:ilvl w:val="0"/>
          <w:numId w:val="94"/>
        </w:numPr>
        <w:tabs>
          <w:tab w:val="left" w:pos="50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Изучение клеток и тканей растений и животных на готовых </w:t>
      </w:r>
      <w:bookmarkStart w:id="102" w:name="page27"/>
      <w:bookmarkEnd w:id="102"/>
      <w:r>
        <w:rPr>
          <w:rFonts w:ascii="Times New Roman" w:hAnsi="Times New Roman"/>
          <w:sz w:val="24"/>
          <w:szCs w:val="24"/>
        </w:rPr>
        <w:t>микропрепаратах;</w:t>
      </w:r>
    </w:p>
    <w:p w:rsidR="00455EAB" w:rsidRDefault="00455EAB" w:rsidP="00627A7C">
      <w:pPr>
        <w:numPr>
          <w:ilvl w:val="0"/>
          <w:numId w:val="9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en-US"/>
        </w:rPr>
      </w:pPr>
      <w:r>
        <w:rPr>
          <w:rFonts w:ascii="Times New Roman" w:hAnsi="Times New Roman"/>
          <w:sz w:val="24"/>
          <w:szCs w:val="24"/>
        </w:rPr>
        <w:t>Выявление и</w:t>
      </w:r>
      <w:r>
        <w:rPr>
          <w:rFonts w:ascii="Times New Roman" w:hAnsi="Times New Roman"/>
          <w:sz w:val="24"/>
          <w:szCs w:val="24"/>
          <w:lang w:val="en-US"/>
        </w:rPr>
        <w:t>зменчивост</w:t>
      </w:r>
      <w:r>
        <w:rPr>
          <w:rFonts w:ascii="Times New Roman" w:hAnsi="Times New Roman"/>
          <w:sz w:val="24"/>
          <w:szCs w:val="24"/>
        </w:rPr>
        <w:t>и</w:t>
      </w:r>
      <w:r>
        <w:rPr>
          <w:rFonts w:ascii="Times New Roman" w:hAnsi="Times New Roman"/>
          <w:sz w:val="24"/>
          <w:szCs w:val="24"/>
          <w:lang w:val="en-US"/>
        </w:rPr>
        <w:t xml:space="preserve"> организмов; </w:t>
      </w:r>
    </w:p>
    <w:p w:rsidR="00455EAB" w:rsidRPr="00B413E7" w:rsidRDefault="00455EAB" w:rsidP="00627A7C">
      <w:pPr>
        <w:numPr>
          <w:ilvl w:val="0"/>
          <w:numId w:val="9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приспособлений у организмов к среде обитания (на конкретных примерах). </w:t>
      </w:r>
    </w:p>
    <w:p w:rsidR="00455EAB" w:rsidRDefault="00455EAB" w:rsidP="00455EAB">
      <w:pPr>
        <w:spacing w:after="0" w:line="240" w:lineRule="auto"/>
        <w:jc w:val="both"/>
        <w:rPr>
          <w:rFonts w:ascii="Times New Roman" w:hAnsi="Times New Roman"/>
          <w:b/>
          <w:sz w:val="24"/>
          <w:szCs w:val="24"/>
        </w:rPr>
      </w:pPr>
    </w:p>
    <w:p w:rsidR="00455EAB" w:rsidRPr="00D81478" w:rsidRDefault="00C123F8" w:rsidP="00455EAB">
      <w:pPr>
        <w:pStyle w:val="4"/>
        <w:rPr>
          <w:b/>
          <w:sz w:val="24"/>
        </w:rPr>
      </w:pPr>
      <w:bookmarkStart w:id="103" w:name="_Toc409691712"/>
      <w:bookmarkStart w:id="104" w:name="_Toc410654037"/>
      <w:bookmarkStart w:id="105" w:name="_Toc414553248"/>
      <w:r>
        <w:rPr>
          <w:b/>
          <w:sz w:val="24"/>
        </w:rPr>
        <w:t>2</w:t>
      </w:r>
      <w:r w:rsidR="00455EAB" w:rsidRPr="00D81478">
        <w:rPr>
          <w:b/>
          <w:sz w:val="24"/>
        </w:rPr>
        <w:t>.</w:t>
      </w:r>
      <w:r w:rsidR="00D81478" w:rsidRPr="00D81478">
        <w:rPr>
          <w:b/>
          <w:sz w:val="24"/>
        </w:rPr>
        <w:t>3</w:t>
      </w:r>
      <w:r w:rsidR="00455EAB" w:rsidRPr="00D81478">
        <w:rPr>
          <w:b/>
          <w:sz w:val="24"/>
        </w:rPr>
        <w:t>.1</w:t>
      </w:r>
      <w:r w:rsidR="00DC1B0C">
        <w:rPr>
          <w:b/>
          <w:sz w:val="24"/>
        </w:rPr>
        <w:t>4</w:t>
      </w:r>
      <w:r w:rsidR="00455EAB" w:rsidRPr="00D81478">
        <w:rPr>
          <w:b/>
          <w:sz w:val="24"/>
        </w:rPr>
        <w:t>. Химия</w:t>
      </w:r>
      <w:bookmarkEnd w:id="103"/>
      <w:bookmarkEnd w:id="104"/>
      <w:bookmarkEnd w:id="105"/>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w:t>
      </w:r>
      <w:r w:rsidR="00D81478">
        <w:rPr>
          <w:rFonts w:ascii="Times New Roman" w:hAnsi="Times New Roman"/>
          <w:sz w:val="24"/>
          <w:szCs w:val="24"/>
        </w:rPr>
        <w:t>рме, соответствующей возрасту уча</w:t>
      </w:r>
      <w:r w:rsidRPr="00461635">
        <w:rPr>
          <w:rFonts w:ascii="Times New Roman" w:hAnsi="Times New Roman"/>
          <w:sz w:val="24"/>
          <w:szCs w:val="24"/>
        </w:rPr>
        <w:t>щихся.</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55EAB" w:rsidRPr="00461635" w:rsidRDefault="00455EAB" w:rsidP="00455EAB">
      <w:pPr>
        <w:spacing w:after="0" w:line="240" w:lineRule="auto"/>
        <w:ind w:firstLine="709"/>
        <w:contextualSpacing/>
        <w:jc w:val="both"/>
        <w:rPr>
          <w:rFonts w:ascii="Times New Roman" w:hAnsi="Times New Roman"/>
          <w:sz w:val="24"/>
          <w:szCs w:val="24"/>
        </w:rPr>
      </w:pPr>
      <w:r w:rsidRPr="00461635">
        <w:rPr>
          <w:rFonts w:ascii="Times New Roman" w:hAnsi="Times New Roman"/>
          <w:sz w:val="24"/>
          <w:szCs w:val="24"/>
        </w:rPr>
        <w:t>Реализация данной программы</w:t>
      </w:r>
      <w:r>
        <w:rPr>
          <w:rFonts w:ascii="Times New Roman" w:hAnsi="Times New Roman"/>
          <w:sz w:val="24"/>
          <w:szCs w:val="24"/>
        </w:rPr>
        <w:t xml:space="preserve"> в процессе обучения позволит уча</w:t>
      </w:r>
      <w:r w:rsidRPr="00461635">
        <w:rPr>
          <w:rFonts w:ascii="Times New Roman" w:hAnsi="Times New Roman"/>
          <w:sz w:val="24"/>
          <w:szCs w:val="24"/>
        </w:rPr>
        <w:t>щимся усвоить ключевые химические компетенции и понять роль и значение химии среди других наук о природе.</w:t>
      </w:r>
    </w:p>
    <w:p w:rsidR="00455EAB" w:rsidRPr="00D81478" w:rsidRDefault="00455EAB" w:rsidP="00D81478">
      <w:pPr>
        <w:spacing w:after="0" w:line="240" w:lineRule="auto"/>
        <w:ind w:firstLine="709"/>
        <w:contextualSpacing/>
        <w:jc w:val="both"/>
        <w:rPr>
          <w:rFonts w:ascii="Times New Roman" w:hAnsi="Times New Roman"/>
          <w:sz w:val="24"/>
          <w:szCs w:val="24"/>
        </w:rPr>
      </w:pPr>
      <w:r w:rsidRPr="00461635">
        <w:rPr>
          <w:rFonts w:ascii="Times New Roman" w:hAnsi="Times New Roman"/>
          <w:sz w:val="24"/>
          <w:szCs w:val="24"/>
        </w:rPr>
        <w:t>Изучение предмета «</w:t>
      </w:r>
      <w:r>
        <w:rPr>
          <w:rFonts w:ascii="Times New Roman" w:hAnsi="Times New Roman"/>
          <w:sz w:val="24"/>
          <w:szCs w:val="24"/>
        </w:rPr>
        <w:t>Химия» в части формирования у уча</w:t>
      </w:r>
      <w:r w:rsidRPr="00461635">
        <w:rPr>
          <w:rFonts w:ascii="Times New Roman" w:hAnsi="Times New Roman"/>
          <w:sz w:val="24"/>
          <w:szCs w:val="24"/>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w:t>
      </w:r>
      <w:r>
        <w:rPr>
          <w:rFonts w:ascii="Times New Roman" w:hAnsi="Times New Roman"/>
          <w:sz w:val="24"/>
          <w:szCs w:val="24"/>
        </w:rPr>
        <w:t>ский язык», «Физика»</w:t>
      </w:r>
      <w:r w:rsidRPr="00461635">
        <w:rPr>
          <w:rFonts w:ascii="Times New Roman" w:hAnsi="Times New Roman"/>
          <w:sz w:val="24"/>
          <w:szCs w:val="24"/>
        </w:rPr>
        <w:t>.</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Первоначальные химические понятия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Предмет химии. </w:t>
      </w:r>
      <w:r w:rsidRPr="00461635">
        <w:rPr>
          <w:rFonts w:ascii="Times New Roman" w:hAnsi="Times New Roman"/>
          <w:i/>
          <w:sz w:val="24"/>
          <w:szCs w:val="24"/>
        </w:rPr>
        <w:t>Тела и вещества. Основные методы познания: наблюдение, измерение, эксперимент.</w:t>
      </w:r>
      <w:r w:rsidRPr="0046163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61635">
        <w:rPr>
          <w:rFonts w:ascii="Times New Roman" w:hAnsi="Times New Roman"/>
          <w:i/>
          <w:sz w:val="24"/>
          <w:szCs w:val="24"/>
        </w:rPr>
        <w:t>Закон постоянства состава вещества.</w:t>
      </w:r>
      <w:r w:rsidRPr="0046163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Кислород. Водород</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Кислород – химический элемент и простое вещество. </w:t>
      </w:r>
      <w:r w:rsidRPr="00461635">
        <w:rPr>
          <w:rFonts w:ascii="Times New Roman" w:hAnsi="Times New Roman"/>
          <w:i/>
          <w:sz w:val="24"/>
          <w:szCs w:val="24"/>
        </w:rPr>
        <w:t>Озон. Состав воздуха.</w:t>
      </w:r>
      <w:r w:rsidRPr="00461635">
        <w:rPr>
          <w:rFonts w:ascii="Times New Roman" w:hAnsi="Times New Roman"/>
          <w:sz w:val="24"/>
          <w:szCs w:val="24"/>
        </w:rPr>
        <w:t xml:space="preserve"> Физические и химические свойства кислорода. Получение и применение кислорода. </w:t>
      </w:r>
      <w:r w:rsidRPr="00461635">
        <w:rPr>
          <w:rFonts w:ascii="Times New Roman" w:hAnsi="Times New Roman"/>
          <w:i/>
          <w:sz w:val="24"/>
          <w:szCs w:val="24"/>
        </w:rPr>
        <w:t>Тепловой эффект химических реакций. Понятие об экзо- и эндотермических реакциях</w:t>
      </w:r>
      <w:r w:rsidRPr="00461635">
        <w:rPr>
          <w:rFonts w:ascii="Times New Roman" w:hAnsi="Times New Roman"/>
          <w:sz w:val="24"/>
          <w:szCs w:val="24"/>
        </w:rPr>
        <w:t xml:space="preserve">. </w:t>
      </w:r>
      <w:r w:rsidRPr="00461635">
        <w:rPr>
          <w:rFonts w:ascii="Times New Roman" w:hAnsi="Times New Roman"/>
          <w:sz w:val="24"/>
          <w:szCs w:val="24"/>
        </w:rPr>
        <w:lastRenderedPageBreak/>
        <w:t xml:space="preserve">Водород – химический элемент и простое вещество. Физические и химические свойства водорода. Получение водорода в лаборатории. </w:t>
      </w:r>
      <w:r w:rsidRPr="00461635">
        <w:rPr>
          <w:rFonts w:ascii="Times New Roman" w:hAnsi="Times New Roman"/>
          <w:i/>
          <w:sz w:val="24"/>
          <w:szCs w:val="24"/>
        </w:rPr>
        <w:t>Получение водорода в промышленности</w:t>
      </w:r>
      <w:r w:rsidRPr="00461635">
        <w:rPr>
          <w:rFonts w:ascii="Times New Roman" w:hAnsi="Times New Roman"/>
          <w:sz w:val="24"/>
          <w:szCs w:val="24"/>
        </w:rPr>
        <w:t xml:space="preserve">. </w:t>
      </w:r>
      <w:r w:rsidRPr="00461635">
        <w:rPr>
          <w:rFonts w:ascii="Times New Roman" w:hAnsi="Times New Roman"/>
          <w:i/>
          <w:sz w:val="24"/>
          <w:szCs w:val="24"/>
        </w:rPr>
        <w:t>Применение водорода</w:t>
      </w:r>
      <w:r w:rsidRPr="00461635">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Вода. Растворы</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i/>
          <w:sz w:val="24"/>
          <w:szCs w:val="24"/>
        </w:rPr>
        <w:t>Вода в природе. Круговорот воды в природе. Физические и химические свойства воды.</w:t>
      </w:r>
      <w:r w:rsidRPr="00461635">
        <w:rPr>
          <w:rFonts w:ascii="Times New Roman" w:hAnsi="Times New Roman"/>
          <w:sz w:val="24"/>
          <w:szCs w:val="24"/>
        </w:rPr>
        <w:t xml:space="preserve"> Растворы. </w:t>
      </w:r>
      <w:r w:rsidRPr="00461635">
        <w:rPr>
          <w:rFonts w:ascii="Times New Roman" w:hAnsi="Times New Roman"/>
          <w:i/>
          <w:sz w:val="24"/>
          <w:szCs w:val="24"/>
        </w:rPr>
        <w:t>Растворимость веществ в воде.</w:t>
      </w:r>
      <w:r w:rsidRPr="00461635">
        <w:rPr>
          <w:rFonts w:ascii="Times New Roman" w:hAnsi="Times New Roman"/>
          <w:sz w:val="24"/>
          <w:szCs w:val="24"/>
        </w:rPr>
        <w:t xml:space="preserve"> Концентрация растворов. Массовая доля растворенного вещества в растворе.</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Основные классы неорганических соединений</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Оксиды. Классификация. Номенклатура. </w:t>
      </w:r>
      <w:r w:rsidRPr="00461635">
        <w:rPr>
          <w:rFonts w:ascii="Times New Roman" w:hAnsi="Times New Roman"/>
          <w:i/>
          <w:sz w:val="24"/>
          <w:szCs w:val="24"/>
        </w:rPr>
        <w:t>Физические свойства оксидов.</w:t>
      </w:r>
      <w:r w:rsidRPr="00461635">
        <w:rPr>
          <w:rFonts w:ascii="Times New Roman" w:hAnsi="Times New Roman"/>
          <w:sz w:val="24"/>
          <w:szCs w:val="24"/>
        </w:rPr>
        <w:t xml:space="preserve"> Химические свойства оксидов. </w:t>
      </w:r>
      <w:r w:rsidRPr="00461635">
        <w:rPr>
          <w:rFonts w:ascii="Times New Roman" w:hAnsi="Times New Roman"/>
          <w:i/>
          <w:sz w:val="24"/>
          <w:szCs w:val="24"/>
        </w:rPr>
        <w:t>Получение и применение оксидов.</w:t>
      </w:r>
      <w:r w:rsidRPr="00461635">
        <w:rPr>
          <w:rFonts w:ascii="Times New Roman" w:hAnsi="Times New Roman"/>
          <w:sz w:val="24"/>
          <w:szCs w:val="24"/>
        </w:rPr>
        <w:t xml:space="preserve"> Основания. Классификация. Номенклатура. </w:t>
      </w:r>
      <w:r w:rsidRPr="00461635">
        <w:rPr>
          <w:rFonts w:ascii="Times New Roman" w:hAnsi="Times New Roman"/>
          <w:i/>
          <w:sz w:val="24"/>
          <w:szCs w:val="24"/>
        </w:rPr>
        <w:t>Физические свойства оснований. Получение оснований.</w:t>
      </w:r>
      <w:r w:rsidRPr="0046163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461635">
        <w:rPr>
          <w:rFonts w:ascii="Times New Roman" w:hAnsi="Times New Roman"/>
          <w:i/>
          <w:sz w:val="24"/>
          <w:szCs w:val="24"/>
        </w:rPr>
        <w:t>Физические свойства кислот.</w:t>
      </w:r>
      <w:r>
        <w:rPr>
          <w:rFonts w:ascii="Times New Roman" w:hAnsi="Times New Roman"/>
          <w:i/>
          <w:sz w:val="24"/>
          <w:szCs w:val="24"/>
        </w:rPr>
        <w:t xml:space="preserve"> </w:t>
      </w:r>
      <w:r w:rsidRPr="00461635">
        <w:rPr>
          <w:rFonts w:ascii="Times New Roman" w:hAnsi="Times New Roman"/>
          <w:i/>
          <w:sz w:val="24"/>
          <w:szCs w:val="24"/>
        </w:rPr>
        <w:t>Получение и применение кислот.</w:t>
      </w:r>
      <w:r w:rsidRPr="0046163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461635">
        <w:rPr>
          <w:rFonts w:ascii="Times New Roman" w:hAnsi="Times New Roman"/>
          <w:i/>
          <w:sz w:val="24"/>
          <w:szCs w:val="24"/>
        </w:rPr>
        <w:t>Физические свойства солей. Получение и применение солей.</w:t>
      </w:r>
      <w:r w:rsidRPr="0046163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461635">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Строение атома: ядро, энергетический уровень. </w:t>
      </w:r>
      <w:r w:rsidRPr="00461635">
        <w:rPr>
          <w:rFonts w:ascii="Times New Roman" w:hAnsi="Times New Roman"/>
          <w:i/>
          <w:sz w:val="24"/>
          <w:szCs w:val="24"/>
        </w:rPr>
        <w:t>Состав ядра атома: протоны, нейтроны. Изотопы.</w:t>
      </w:r>
      <w:r w:rsidRPr="0046163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Строение веществ. Химическая связь</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i/>
          <w:sz w:val="24"/>
          <w:szCs w:val="24"/>
        </w:rPr>
        <w:t>Электроотрицательность атомов химических элементов.</w:t>
      </w:r>
      <w:r w:rsidRPr="00461635">
        <w:rPr>
          <w:rFonts w:ascii="Times New Roman" w:hAnsi="Times New Roman"/>
          <w:sz w:val="24"/>
          <w:szCs w:val="24"/>
        </w:rPr>
        <w:t xml:space="preserve"> Ковалентная химическая связь: неполярная и полярная. </w:t>
      </w:r>
      <w:r w:rsidRPr="00461635">
        <w:rPr>
          <w:rFonts w:ascii="Times New Roman" w:hAnsi="Times New Roman"/>
          <w:i/>
          <w:sz w:val="24"/>
          <w:szCs w:val="24"/>
        </w:rPr>
        <w:t>Понятие о водородной связи и ее влиянии на физические свойства веществ на примере воды.</w:t>
      </w:r>
      <w:r w:rsidRPr="00461635">
        <w:rPr>
          <w:rFonts w:ascii="Times New Roman" w:hAnsi="Times New Roman"/>
          <w:sz w:val="24"/>
          <w:szCs w:val="24"/>
        </w:rPr>
        <w:t xml:space="preserve"> Ионная связь. Металлическая связь. </w:t>
      </w:r>
      <w:r w:rsidRPr="00461635">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Химические реакции</w:t>
      </w:r>
    </w:p>
    <w:p w:rsidR="00455EAB" w:rsidRPr="00461635" w:rsidRDefault="00455EAB" w:rsidP="00455EAB">
      <w:pPr>
        <w:autoSpaceDE w:val="0"/>
        <w:autoSpaceDN w:val="0"/>
        <w:adjustRightInd w:val="0"/>
        <w:spacing w:after="0" w:line="240" w:lineRule="auto"/>
        <w:ind w:firstLine="709"/>
        <w:jc w:val="both"/>
        <w:rPr>
          <w:rFonts w:ascii="Times New Roman" w:hAnsi="Times New Roman"/>
          <w:sz w:val="24"/>
          <w:szCs w:val="24"/>
        </w:rPr>
      </w:pPr>
      <w:r w:rsidRPr="00461635">
        <w:rPr>
          <w:rFonts w:ascii="Times New Roman" w:hAnsi="Times New Roman"/>
          <w:i/>
          <w:sz w:val="24"/>
          <w:szCs w:val="24"/>
        </w:rPr>
        <w:t>Понятие о скорости химической реакции. Факторы, влияющие на скорость химической реакции</w:t>
      </w:r>
      <w:r w:rsidRPr="00461635">
        <w:rPr>
          <w:rFonts w:ascii="Times New Roman" w:hAnsi="Times New Roman"/>
          <w:sz w:val="24"/>
          <w:szCs w:val="24"/>
        </w:rPr>
        <w:t xml:space="preserve">. </w:t>
      </w:r>
      <w:r w:rsidRPr="00461635">
        <w:rPr>
          <w:rFonts w:ascii="Times New Roman" w:hAnsi="Times New Roman"/>
          <w:i/>
          <w:sz w:val="24"/>
          <w:szCs w:val="24"/>
        </w:rPr>
        <w:t>Понятие о катализаторе.</w:t>
      </w:r>
      <w:r w:rsidRPr="0046163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 xml:space="preserve">Неметаллы </w:t>
      </w:r>
      <w:r w:rsidRPr="00461635">
        <w:rPr>
          <w:rFonts w:ascii="Times New Roman" w:hAnsi="Times New Roman"/>
          <w:b/>
          <w:bCs/>
          <w:sz w:val="24"/>
          <w:szCs w:val="24"/>
          <w:lang w:val="en-US"/>
        </w:rPr>
        <w:t>IV</w:t>
      </w:r>
      <w:r w:rsidRPr="00461635">
        <w:rPr>
          <w:rFonts w:ascii="Times New Roman" w:hAnsi="Times New Roman"/>
          <w:b/>
          <w:bCs/>
          <w:sz w:val="24"/>
          <w:szCs w:val="24"/>
        </w:rPr>
        <w:t xml:space="preserve"> – </w:t>
      </w:r>
      <w:r w:rsidRPr="00461635">
        <w:rPr>
          <w:rFonts w:ascii="Times New Roman" w:hAnsi="Times New Roman"/>
          <w:b/>
          <w:bCs/>
          <w:sz w:val="24"/>
          <w:szCs w:val="24"/>
          <w:lang w:val="en-US"/>
        </w:rPr>
        <w:t>VII</w:t>
      </w:r>
      <w:r w:rsidRPr="00461635">
        <w:rPr>
          <w:rFonts w:ascii="Times New Roman" w:hAnsi="Times New Roman"/>
          <w:b/>
          <w:bCs/>
          <w:sz w:val="24"/>
          <w:szCs w:val="24"/>
        </w:rPr>
        <w:t xml:space="preserve"> групп и их соединения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w:t>
      </w:r>
      <w:r w:rsidRPr="00461635">
        <w:rPr>
          <w:rFonts w:ascii="Times New Roman" w:hAnsi="Times New Roman"/>
          <w:sz w:val="24"/>
          <w:szCs w:val="24"/>
        </w:rPr>
        <w:lastRenderedPageBreak/>
        <w:t xml:space="preserve">серы. Серная, </w:t>
      </w:r>
      <w:r w:rsidRPr="00461635">
        <w:rPr>
          <w:rFonts w:ascii="Times New Roman" w:hAnsi="Times New Roman"/>
          <w:i/>
          <w:sz w:val="24"/>
          <w:szCs w:val="24"/>
        </w:rPr>
        <w:t>сернистая и сероводородная кислоты</w:t>
      </w:r>
      <w:r w:rsidRPr="0046163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61635">
        <w:rPr>
          <w:rFonts w:ascii="Times New Roman" w:hAnsi="Times New Roman"/>
          <w:sz w:val="24"/>
          <w:szCs w:val="24"/>
          <w:lang w:val="en-US"/>
        </w:rPr>
        <w:t>V</w:t>
      </w:r>
      <w:r w:rsidRPr="00461635">
        <w:rPr>
          <w:rFonts w:ascii="Times New Roman" w:hAnsi="Times New Roman"/>
          <w:sz w:val="24"/>
          <w:szCs w:val="24"/>
        </w:rPr>
        <w:t xml:space="preserve">), ортофосфорная кислота и ее соли. Углерод: физические и химические свойства. </w:t>
      </w:r>
      <w:r w:rsidRPr="00461635">
        <w:rPr>
          <w:rFonts w:ascii="Times New Roman" w:hAnsi="Times New Roman"/>
          <w:i/>
          <w:sz w:val="24"/>
          <w:szCs w:val="24"/>
        </w:rPr>
        <w:t xml:space="preserve">Аллотропия углерода: алмаз, графит, карбин, фуллерены. </w:t>
      </w:r>
      <w:r w:rsidRPr="00461635">
        <w:rPr>
          <w:rFonts w:ascii="Times New Roman" w:hAnsi="Times New Roman"/>
          <w:sz w:val="24"/>
          <w:szCs w:val="24"/>
        </w:rPr>
        <w:t xml:space="preserve">Соединения углерода: оксиды углерода (II) и (IV), угольная кислота и ее соли. </w:t>
      </w:r>
      <w:r w:rsidRPr="00461635">
        <w:rPr>
          <w:rFonts w:ascii="Times New Roman" w:hAnsi="Times New Roman"/>
          <w:i/>
          <w:sz w:val="24"/>
          <w:szCs w:val="24"/>
        </w:rPr>
        <w:t>Кремний и его соединения.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Металлы и их соединения</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461635">
        <w:rPr>
          <w:rFonts w:ascii="Times New Roman" w:hAnsi="Times New Roman"/>
          <w:sz w:val="24"/>
          <w:szCs w:val="24"/>
        </w:rPr>
        <w:t xml:space="preserve">. </w:t>
      </w:r>
      <w:r w:rsidRPr="00461635">
        <w:rPr>
          <w:rFonts w:ascii="Times New Roman" w:hAnsi="Times New Roman"/>
          <w:i/>
          <w:sz w:val="24"/>
          <w:szCs w:val="24"/>
        </w:rPr>
        <w:t>Общие физические свойства металлов.</w:t>
      </w:r>
      <w:r w:rsidRPr="00461635">
        <w:rPr>
          <w:rFonts w:ascii="Times New Roman" w:hAnsi="Times New Roman"/>
          <w:sz w:val="24"/>
          <w:szCs w:val="24"/>
        </w:rPr>
        <w:t xml:space="preserve"> Общие химические свойства металлов: реакции с неметаллами, кислотами, солями. </w:t>
      </w:r>
      <w:r w:rsidRPr="00461635">
        <w:rPr>
          <w:rFonts w:ascii="Times New Roman" w:hAnsi="Times New Roman"/>
          <w:i/>
          <w:sz w:val="24"/>
          <w:szCs w:val="24"/>
        </w:rPr>
        <w:t>Электрохимический ряд напряжений металлов.</w:t>
      </w:r>
      <w:r w:rsidRPr="0046163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55EAB" w:rsidRPr="00461635"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461635">
        <w:rPr>
          <w:rFonts w:ascii="Times New Roman" w:hAnsi="Times New Roman"/>
          <w:b/>
          <w:bCs/>
          <w:sz w:val="24"/>
          <w:szCs w:val="24"/>
        </w:rPr>
        <w:t>Первоначальные сведения об органических веществах</w:t>
      </w:r>
    </w:p>
    <w:p w:rsidR="00455EAB" w:rsidRPr="00D81478" w:rsidRDefault="00455EAB" w:rsidP="00D81478">
      <w:pPr>
        <w:autoSpaceDE w:val="0"/>
        <w:autoSpaceDN w:val="0"/>
        <w:adjustRightInd w:val="0"/>
        <w:spacing w:after="0" w:line="240" w:lineRule="auto"/>
        <w:ind w:firstLine="709"/>
        <w:jc w:val="both"/>
        <w:rPr>
          <w:rFonts w:ascii="Times New Roman" w:hAnsi="Times New Roman"/>
          <w:i/>
          <w:sz w:val="24"/>
          <w:szCs w:val="24"/>
        </w:rPr>
      </w:pPr>
      <w:r w:rsidRPr="00461635">
        <w:rPr>
          <w:rFonts w:ascii="Times New Roman" w:hAnsi="Times New Roman"/>
          <w:bCs/>
          <w:sz w:val="24"/>
          <w:szCs w:val="24"/>
        </w:rPr>
        <w:t>П</w:t>
      </w:r>
      <w:r w:rsidRPr="0046163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461635">
        <w:rPr>
          <w:rFonts w:ascii="Times New Roman" w:hAnsi="Times New Roman"/>
          <w:i/>
          <w:sz w:val="24"/>
          <w:szCs w:val="24"/>
        </w:rPr>
        <w:t xml:space="preserve">Источники углеводородов: природный газ, нефть, уголь. </w:t>
      </w:r>
      <w:r w:rsidRPr="00461635">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61635">
        <w:rPr>
          <w:rFonts w:ascii="Times New Roman" w:hAnsi="Times New Roman"/>
          <w:i/>
          <w:sz w:val="24"/>
          <w:szCs w:val="24"/>
        </w:rPr>
        <w:t>Химическое загрязнение окружающей среды и его последствия.</w:t>
      </w:r>
    </w:p>
    <w:p w:rsidR="00455EAB" w:rsidRPr="00CD6BFC" w:rsidRDefault="00455EAB" w:rsidP="00455EAB">
      <w:pPr>
        <w:autoSpaceDE w:val="0"/>
        <w:autoSpaceDN w:val="0"/>
        <w:adjustRightInd w:val="0"/>
        <w:spacing w:after="0" w:line="240" w:lineRule="auto"/>
        <w:ind w:firstLine="709"/>
        <w:jc w:val="both"/>
        <w:rPr>
          <w:rFonts w:ascii="Times New Roman" w:hAnsi="Times New Roman"/>
          <w:b/>
          <w:bCs/>
          <w:sz w:val="24"/>
          <w:szCs w:val="24"/>
        </w:rPr>
      </w:pPr>
      <w:r w:rsidRPr="00CD6BFC">
        <w:rPr>
          <w:rFonts w:ascii="Times New Roman" w:hAnsi="Times New Roman"/>
          <w:b/>
          <w:bCs/>
          <w:sz w:val="24"/>
          <w:szCs w:val="24"/>
        </w:rPr>
        <w:t>Типы расчетных задач:</w:t>
      </w:r>
    </w:p>
    <w:p w:rsidR="00455EAB"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D6BFC">
        <w:rPr>
          <w:rFonts w:ascii="Times New Roman" w:hAnsi="Times New Roman"/>
          <w:bCs/>
          <w:sz w:val="24"/>
          <w:szCs w:val="24"/>
        </w:rPr>
        <w:t>Вычисление массовой доли химического элемента по формуле соединения.</w:t>
      </w:r>
    </w:p>
    <w:p w:rsidR="00455EAB" w:rsidRPr="00CD6BFC" w:rsidRDefault="00455EAB" w:rsidP="00D81478">
      <w:pPr>
        <w:tabs>
          <w:tab w:val="left" w:pos="993"/>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Вычисление массовой (объемной) доли выхода продукта реакции от теоретически возможного.</w:t>
      </w:r>
    </w:p>
    <w:p w:rsidR="00455EAB"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55EAB" w:rsidRPr="00CD6BFC"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Вычисления по химическим уравнениям количества продукта, если один из реагентов в избытке.</w:t>
      </w:r>
    </w:p>
    <w:p w:rsidR="00455EAB" w:rsidRPr="00CD6BFC" w:rsidRDefault="00455EAB" w:rsidP="00627A7C">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Расчет массовой доли растворенного вещества в растворе.</w:t>
      </w:r>
    </w:p>
    <w:p w:rsidR="00455EAB" w:rsidRPr="00CD6BFC" w:rsidRDefault="00455EAB" w:rsidP="00455EAB">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Pr="00CD6BFC">
        <w:rPr>
          <w:rFonts w:ascii="Times New Roman" w:hAnsi="Times New Roman"/>
          <w:b/>
          <w:bCs/>
          <w:sz w:val="24"/>
          <w:szCs w:val="24"/>
        </w:rPr>
        <w:t>емы практических работ:</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Анализ почвы и воды.</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Признаки протекания химических реакций.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Наблюдения за горящей свечой.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Приготовление растворов с определенной массовой долей растворенного вещества.</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Решение эксперимен</w:t>
      </w:r>
      <w:r>
        <w:rPr>
          <w:rFonts w:ascii="Times New Roman" w:hAnsi="Times New Roman"/>
          <w:sz w:val="24"/>
          <w:szCs w:val="24"/>
        </w:rPr>
        <w:t>тальных задач по теме «Теория электролитической диссоциации</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Свойства кислот, оснований, оксидов, солей.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Осуществление цепочки химических превращений.</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и</w:t>
      </w:r>
      <w:r w:rsidRPr="00CD6BFC">
        <w:rPr>
          <w:rFonts w:ascii="Times New Roman" w:hAnsi="Times New Roman"/>
          <w:sz w:val="24"/>
          <w:szCs w:val="24"/>
        </w:rPr>
        <w:t xml:space="preserve"> свойств</w:t>
      </w:r>
      <w:r>
        <w:rPr>
          <w:rFonts w:ascii="Times New Roman" w:hAnsi="Times New Roman"/>
          <w:sz w:val="24"/>
          <w:szCs w:val="24"/>
        </w:rPr>
        <w:t>а соединений металлов</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собирание и распознавание газов</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Решение экспериментальных задач по теме «</w:t>
      </w:r>
      <w:r>
        <w:rPr>
          <w:rFonts w:ascii="Times New Roman" w:hAnsi="Times New Roman"/>
          <w:sz w:val="24"/>
          <w:szCs w:val="24"/>
        </w:rPr>
        <w:t>Подгруппа кислорода</w:t>
      </w:r>
      <w:r w:rsidRPr="00CD6BFC">
        <w:rPr>
          <w:rFonts w:ascii="Times New Roman" w:hAnsi="Times New Roman"/>
          <w:sz w:val="24"/>
          <w:szCs w:val="24"/>
        </w:rPr>
        <w:t>».</w:t>
      </w:r>
    </w:p>
    <w:p w:rsidR="00455EAB"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 xml:space="preserve">Решение экспериментальных задач </w:t>
      </w:r>
      <w:r>
        <w:rPr>
          <w:rFonts w:ascii="Times New Roman" w:hAnsi="Times New Roman"/>
          <w:sz w:val="24"/>
          <w:szCs w:val="24"/>
        </w:rPr>
        <w:t>по теме «Подгруппа азота</w:t>
      </w:r>
      <w:r w:rsidRPr="00CD6BFC">
        <w:rPr>
          <w:rFonts w:ascii="Times New Roman" w:hAnsi="Times New Roman"/>
          <w:sz w:val="24"/>
          <w:szCs w:val="24"/>
        </w:rPr>
        <w:t>».</w:t>
      </w:r>
    </w:p>
    <w:p w:rsidR="00455EAB" w:rsidRPr="00CD6BFC" w:rsidRDefault="00455EAB" w:rsidP="00627A7C">
      <w:pPr>
        <w:numPr>
          <w:ilvl w:val="0"/>
          <w:numId w:val="96"/>
        </w:numPr>
        <w:tabs>
          <w:tab w:val="left" w:pos="1134"/>
        </w:tabs>
        <w:spacing w:after="0" w:line="240" w:lineRule="auto"/>
        <w:ind w:left="0" w:firstLine="709"/>
        <w:jc w:val="both"/>
        <w:rPr>
          <w:rFonts w:ascii="Times New Roman" w:hAnsi="Times New Roman"/>
          <w:sz w:val="24"/>
          <w:szCs w:val="24"/>
        </w:rPr>
      </w:pPr>
      <w:r w:rsidRPr="00CD6BFC">
        <w:rPr>
          <w:rFonts w:ascii="Times New Roman" w:hAnsi="Times New Roman"/>
          <w:sz w:val="24"/>
          <w:szCs w:val="24"/>
        </w:rPr>
        <w:t>Решение экспериментальных задач</w:t>
      </w:r>
      <w:r>
        <w:rPr>
          <w:rFonts w:ascii="Times New Roman" w:hAnsi="Times New Roman"/>
          <w:sz w:val="24"/>
          <w:szCs w:val="24"/>
        </w:rPr>
        <w:t xml:space="preserve"> на распознавание веществ.</w:t>
      </w:r>
    </w:p>
    <w:p w:rsidR="00455EAB" w:rsidRDefault="00455EAB" w:rsidP="00455EAB">
      <w:pPr>
        <w:spacing w:after="0" w:line="240" w:lineRule="auto"/>
        <w:jc w:val="both"/>
        <w:rPr>
          <w:rFonts w:ascii="Times New Roman" w:hAnsi="Times New Roman"/>
          <w:b/>
          <w:sz w:val="24"/>
          <w:szCs w:val="24"/>
        </w:rPr>
      </w:pPr>
    </w:p>
    <w:p w:rsidR="00455EAB" w:rsidRPr="000D7923" w:rsidRDefault="00C123F8" w:rsidP="00455EAB">
      <w:pPr>
        <w:pStyle w:val="4"/>
        <w:rPr>
          <w:b/>
          <w:sz w:val="24"/>
        </w:rPr>
      </w:pPr>
      <w:bookmarkStart w:id="106" w:name="_Toc409691713"/>
      <w:bookmarkStart w:id="107" w:name="_Toc410654038"/>
      <w:bookmarkStart w:id="108" w:name="_Toc414553249"/>
      <w:r>
        <w:rPr>
          <w:b/>
          <w:sz w:val="24"/>
        </w:rPr>
        <w:t>2</w:t>
      </w:r>
      <w:r w:rsidR="00455EAB" w:rsidRPr="000D7923">
        <w:rPr>
          <w:b/>
          <w:sz w:val="24"/>
        </w:rPr>
        <w:t>.</w:t>
      </w:r>
      <w:r w:rsidR="000D7923" w:rsidRPr="000D7923">
        <w:rPr>
          <w:b/>
          <w:sz w:val="24"/>
        </w:rPr>
        <w:t>3</w:t>
      </w:r>
      <w:r w:rsidR="00455EAB" w:rsidRPr="000D7923">
        <w:rPr>
          <w:b/>
          <w:sz w:val="24"/>
        </w:rPr>
        <w:t>.13. Изобразительное искусство</w:t>
      </w:r>
      <w:bookmarkEnd w:id="106"/>
      <w:bookmarkEnd w:id="107"/>
      <w:bookmarkEnd w:id="108"/>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w:t>
      </w:r>
      <w:r>
        <w:rPr>
          <w:rFonts w:ascii="Times New Roman" w:hAnsi="Times New Roman"/>
          <w:sz w:val="24"/>
          <w:szCs w:val="24"/>
        </w:rPr>
        <w:t>й культуры, на формирование у уча</w:t>
      </w:r>
      <w:r w:rsidRPr="00461635">
        <w:rPr>
          <w:rFonts w:ascii="Times New Roman" w:hAnsi="Times New Roman"/>
          <w:sz w:val="24"/>
          <w:szCs w:val="24"/>
        </w:rPr>
        <w:t xml:space="preserve">щихся </w:t>
      </w:r>
      <w:r w:rsidRPr="00461635">
        <w:rPr>
          <w:rFonts w:ascii="Times New Roman" w:hAnsi="Times New Roman"/>
          <w:sz w:val="24"/>
          <w:szCs w:val="24"/>
        </w:rPr>
        <w:lastRenderedPageBreak/>
        <w:t xml:space="preserve">целостных представлений об исторических традициях и ценностях русской художественной культуры. </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В программу включены следующие основные виды художественно-творческой деятельности:</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ценностно-ориентационная и коммуникативная деятельность;</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изобразительная деятельность (основы художественного изображения);</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 xml:space="preserve">декоративно-прикладная деятельность (основы народного и декоративно-прикладного искусства); </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художественно-конструкторская деятельность (элементы дизайна и архитектуры);</w:t>
      </w:r>
    </w:p>
    <w:p w:rsidR="00455EAB" w:rsidRPr="00461635" w:rsidRDefault="00455EAB" w:rsidP="00627A7C">
      <w:pPr>
        <w:pStyle w:val="a7"/>
        <w:numPr>
          <w:ilvl w:val="0"/>
          <w:numId w:val="86"/>
        </w:numPr>
        <w:tabs>
          <w:tab w:val="left" w:pos="284"/>
        </w:tabs>
        <w:ind w:left="0" w:firstLine="0"/>
        <w:jc w:val="both"/>
        <w:rPr>
          <w:rFonts w:ascii="Times New Roman" w:hAnsi="Times New Roman"/>
        </w:rPr>
      </w:pPr>
      <w:r w:rsidRPr="00461635">
        <w:rPr>
          <w:rFonts w:ascii="Times New Roman" w:hAnsi="Times New Roman"/>
        </w:rPr>
        <w:t>художественно-творческая деятельность на основе синтеза искусств.</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w:t>
      </w:r>
      <w:r>
        <w:rPr>
          <w:rFonts w:ascii="Times New Roman" w:hAnsi="Times New Roman"/>
          <w:sz w:val="24"/>
          <w:szCs w:val="24"/>
        </w:rPr>
        <w:t>видов искусства и создаваемый уча</w:t>
      </w:r>
      <w:r w:rsidRPr="00461635">
        <w:rPr>
          <w:rFonts w:ascii="Times New Roman" w:hAnsi="Times New Roman"/>
          <w:sz w:val="24"/>
          <w:szCs w:val="24"/>
        </w:rPr>
        <w:t>щимися в различных видах художественной деятельности.</w:t>
      </w:r>
    </w:p>
    <w:p w:rsidR="00455EAB" w:rsidRPr="00461635" w:rsidRDefault="00455EAB" w:rsidP="00455EAB">
      <w:pPr>
        <w:tabs>
          <w:tab w:val="left" w:pos="1134"/>
        </w:tabs>
        <w:spacing w:after="0" w:line="240" w:lineRule="auto"/>
        <w:ind w:firstLine="709"/>
        <w:jc w:val="both"/>
        <w:rPr>
          <w:rFonts w:ascii="Times New Roman" w:hAnsi="Times New Roman"/>
          <w:sz w:val="24"/>
          <w:szCs w:val="24"/>
        </w:rPr>
      </w:pPr>
      <w:r w:rsidRPr="0046163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55EAB" w:rsidRPr="00461635" w:rsidRDefault="00455EAB" w:rsidP="00455EAB">
      <w:pPr>
        <w:pStyle w:val="a7"/>
        <w:tabs>
          <w:tab w:val="left" w:pos="426"/>
        </w:tabs>
        <w:ind w:left="0" w:firstLine="709"/>
        <w:jc w:val="both"/>
        <w:rPr>
          <w:rFonts w:ascii="Times New Roman" w:eastAsia="Times New Roman" w:hAnsi="Times New Roman"/>
          <w:b/>
        </w:rPr>
      </w:pPr>
      <w:r w:rsidRPr="00461635">
        <w:rPr>
          <w:rFonts w:ascii="Times New Roman" w:eastAsia="Times New Roman" w:hAnsi="Times New Roman"/>
          <w:b/>
        </w:rPr>
        <w:t>Народное художественное творчество – неиссякаемый источник самобытной красоты</w:t>
      </w:r>
    </w:p>
    <w:p w:rsidR="00455EAB" w:rsidRPr="00461635" w:rsidRDefault="00455EAB" w:rsidP="00455EAB">
      <w:pPr>
        <w:tabs>
          <w:tab w:val="left" w:pos="426"/>
          <w:tab w:val="left" w:pos="709"/>
        </w:tabs>
        <w:spacing w:after="0" w:line="240" w:lineRule="auto"/>
        <w:ind w:firstLine="709"/>
        <w:jc w:val="both"/>
        <w:rPr>
          <w:rFonts w:ascii="Times New Roman" w:hAnsi="Times New Roman"/>
          <w:b/>
          <w:sz w:val="24"/>
          <w:szCs w:val="24"/>
        </w:rPr>
      </w:pPr>
      <w:r>
        <w:rPr>
          <w:rFonts w:ascii="Times New Roman" w:hAnsi="Times New Roman"/>
          <w:sz w:val="24"/>
          <w:szCs w:val="24"/>
        </w:rPr>
        <w:t xml:space="preserve"> </w:t>
      </w:r>
      <w:r w:rsidRPr="00461635">
        <w:rPr>
          <w:rFonts w:ascii="Times New Roman" w:hAnsi="Times New Roman"/>
          <w:sz w:val="24"/>
          <w:szCs w:val="24"/>
        </w:rPr>
        <w:t xml:space="preserve">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55EAB" w:rsidRPr="00461635" w:rsidRDefault="00455EAB" w:rsidP="00455EAB">
      <w:pPr>
        <w:spacing w:after="0" w:line="240" w:lineRule="auto"/>
        <w:ind w:firstLine="709"/>
        <w:jc w:val="both"/>
        <w:rPr>
          <w:rFonts w:ascii="Times New Roman" w:hAnsi="Times New Roman"/>
          <w:b/>
          <w:sz w:val="24"/>
          <w:szCs w:val="24"/>
        </w:rPr>
      </w:pPr>
      <w:r w:rsidRPr="00461635">
        <w:rPr>
          <w:rFonts w:ascii="Times New Roman" w:hAnsi="Times New Roman"/>
          <w:b/>
          <w:sz w:val="24"/>
          <w:szCs w:val="24"/>
        </w:rPr>
        <w:t>Виды изобразительного искусства и основы образного языка</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r>
        <w:rPr>
          <w:rFonts w:ascii="Times New Roman" w:hAnsi="Times New Roman"/>
          <w:sz w:val="24"/>
          <w:szCs w:val="24"/>
        </w:rPr>
        <w:t>Ритм. Цвет.</w:t>
      </w:r>
      <w:r w:rsidRPr="00461635">
        <w:rPr>
          <w:rFonts w:ascii="Times New Roman" w:hAnsi="Times New Roman"/>
          <w:sz w:val="24"/>
          <w:szCs w:val="24"/>
        </w:rPr>
        <w:t xml:space="preserve">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w:t>
      </w:r>
      <w:r>
        <w:rPr>
          <w:rFonts w:ascii="Times New Roman" w:hAnsi="Times New Roman"/>
          <w:sz w:val="24"/>
          <w:szCs w:val="24"/>
        </w:rPr>
        <w:t xml:space="preserve"> </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Понимание смысла деятельности художника</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w:t>
      </w:r>
      <w:r w:rsidRPr="00461635">
        <w:rPr>
          <w:rFonts w:ascii="Times New Roman" w:hAnsi="Times New Roman"/>
          <w:sz w:val="24"/>
          <w:szCs w:val="24"/>
        </w:rPr>
        <w:lastRenderedPageBreak/>
        <w:t>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Вечные темы и великие исторические события в искусстве</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Конструктивное искусство: архитектура и дизайн</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w:t>
      </w:r>
      <w:r>
        <w:rPr>
          <w:rFonts w:ascii="Times New Roman" w:hAnsi="Times New Roman"/>
          <w:sz w:val="24"/>
          <w:szCs w:val="24"/>
        </w:rPr>
        <w:t>понятие эпохи</w:t>
      </w:r>
      <w:r w:rsidRPr="00461635">
        <w:rPr>
          <w:rFonts w:ascii="Times New Roman" w:hAnsi="Times New Roman"/>
          <w:sz w:val="24"/>
          <w:szCs w:val="24"/>
        </w:rPr>
        <w:t xml:space="preserve">.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w:t>
      </w:r>
      <w:r>
        <w:rPr>
          <w:rFonts w:ascii="Times New Roman" w:hAnsi="Times New Roman"/>
          <w:sz w:val="24"/>
          <w:szCs w:val="24"/>
        </w:rPr>
        <w:t xml:space="preserve"> </w:t>
      </w:r>
      <w:r w:rsidRPr="00461635">
        <w:rPr>
          <w:rFonts w:ascii="Times New Roman" w:hAnsi="Times New Roman"/>
          <w:sz w:val="24"/>
          <w:szCs w:val="24"/>
        </w:rPr>
        <w:t>Проектирование прост</w:t>
      </w:r>
      <w:r>
        <w:rPr>
          <w:rFonts w:ascii="Times New Roman" w:hAnsi="Times New Roman"/>
          <w:sz w:val="24"/>
          <w:szCs w:val="24"/>
        </w:rPr>
        <w:t>ранственной и предметной среды.</w:t>
      </w:r>
      <w:r w:rsidRPr="00461635">
        <w:rPr>
          <w:rFonts w:ascii="Times New Roman" w:hAnsi="Times New Roman"/>
          <w:sz w:val="24"/>
          <w:szCs w:val="24"/>
        </w:rPr>
        <w:t xml:space="preserve"> История костюма. Композиционно - конструктивные принципы дизайна одежды. </w:t>
      </w:r>
    </w:p>
    <w:p w:rsidR="00455EAB" w:rsidRPr="00461635" w:rsidRDefault="00455EAB" w:rsidP="00455EAB">
      <w:pPr>
        <w:spacing w:after="0" w:line="240" w:lineRule="auto"/>
        <w:ind w:firstLine="709"/>
        <w:rPr>
          <w:rFonts w:ascii="Times New Roman" w:hAnsi="Times New Roman"/>
          <w:b/>
          <w:sz w:val="24"/>
          <w:szCs w:val="24"/>
        </w:rPr>
      </w:pPr>
      <w:r w:rsidRPr="00461635">
        <w:rPr>
          <w:rFonts w:ascii="Times New Roman" w:hAnsi="Times New Roman"/>
          <w:b/>
          <w:sz w:val="24"/>
          <w:szCs w:val="24"/>
        </w:rPr>
        <w:t xml:space="preserve">Изобразительное искусство и архитектура России </w:t>
      </w:r>
      <w:r w:rsidRPr="00461635">
        <w:rPr>
          <w:rFonts w:ascii="Times New Roman" w:hAnsi="Times New Roman"/>
          <w:b/>
          <w:sz w:val="24"/>
          <w:szCs w:val="24"/>
          <w:lang w:val="en-US"/>
        </w:rPr>
        <w:t>XI</w:t>
      </w:r>
      <w:r w:rsidRPr="00461635">
        <w:rPr>
          <w:rFonts w:ascii="Times New Roman" w:hAnsi="Times New Roman"/>
          <w:b/>
          <w:sz w:val="24"/>
          <w:szCs w:val="24"/>
        </w:rPr>
        <w:t xml:space="preserve"> –</w:t>
      </w:r>
      <w:r w:rsidRPr="00461635">
        <w:rPr>
          <w:rFonts w:ascii="Times New Roman" w:hAnsi="Times New Roman"/>
          <w:b/>
          <w:sz w:val="24"/>
          <w:szCs w:val="24"/>
          <w:lang w:val="en-US"/>
        </w:rPr>
        <w:t>XVII</w:t>
      </w:r>
      <w:r w:rsidRPr="00461635">
        <w:rPr>
          <w:rFonts w:ascii="Times New Roman" w:hAnsi="Times New Roman"/>
          <w:b/>
          <w:sz w:val="24"/>
          <w:szCs w:val="24"/>
        </w:rPr>
        <w:t xml:space="preserve"> вв.</w:t>
      </w:r>
    </w:p>
    <w:p w:rsidR="00455EAB" w:rsidRPr="00461635" w:rsidRDefault="00455EAB" w:rsidP="00455EAB">
      <w:pPr>
        <w:spacing w:after="0" w:line="240" w:lineRule="auto"/>
        <w:ind w:firstLine="709"/>
        <w:jc w:val="both"/>
        <w:rPr>
          <w:rFonts w:ascii="Times New Roman" w:hAnsi="Times New Roman"/>
          <w:sz w:val="24"/>
          <w:szCs w:val="24"/>
        </w:rPr>
      </w:pPr>
      <w:r w:rsidRPr="00461635">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w:t>
      </w:r>
      <w:r>
        <w:rPr>
          <w:rFonts w:ascii="Times New Roman" w:hAnsi="Times New Roman"/>
          <w:sz w:val="24"/>
          <w:szCs w:val="24"/>
        </w:rPr>
        <w:t xml:space="preserve">го Кремля. Шатровая архитектура. </w:t>
      </w:r>
      <w:r w:rsidRPr="00461635">
        <w:rPr>
          <w:rFonts w:ascii="Times New Roman" w:hAnsi="Times New Roman"/>
          <w:sz w:val="24"/>
          <w:szCs w:val="24"/>
        </w:rPr>
        <w:t xml:space="preserve"> Московское барокко.</w:t>
      </w:r>
    </w:p>
    <w:p w:rsidR="00455EAB" w:rsidRPr="00461635" w:rsidRDefault="00455EAB" w:rsidP="00455EAB">
      <w:pPr>
        <w:spacing w:after="0" w:line="240" w:lineRule="auto"/>
        <w:ind w:firstLine="709"/>
        <w:rPr>
          <w:rFonts w:ascii="Times New Roman" w:hAnsi="Times New Roman"/>
          <w:b/>
          <w:i/>
          <w:sz w:val="24"/>
          <w:szCs w:val="24"/>
        </w:rPr>
      </w:pPr>
      <w:r w:rsidRPr="00461635">
        <w:rPr>
          <w:rFonts w:ascii="Times New Roman" w:hAnsi="Times New Roman"/>
          <w:b/>
          <w:i/>
          <w:sz w:val="24"/>
          <w:szCs w:val="24"/>
        </w:rPr>
        <w:t>Искусство полиграфии</w:t>
      </w:r>
    </w:p>
    <w:p w:rsidR="00455EAB" w:rsidRPr="00461635" w:rsidRDefault="00455EAB" w:rsidP="00455EAB">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w:t>
      </w:r>
      <w:r>
        <w:rPr>
          <w:rFonts w:ascii="Times New Roman" w:hAnsi="Times New Roman"/>
          <w:i/>
          <w:sz w:val="24"/>
          <w:szCs w:val="24"/>
        </w:rPr>
        <w:t xml:space="preserve"> </w:t>
      </w:r>
      <w:r w:rsidRPr="00461635">
        <w:rPr>
          <w:rFonts w:ascii="Times New Roman" w:hAnsi="Times New Roman"/>
          <w:i/>
          <w:sz w:val="24"/>
          <w:szCs w:val="24"/>
        </w:rPr>
        <w:t xml:space="preserve"> Проектирование обложки книги, рекламы, открытки, визитной карточки и др.</w:t>
      </w:r>
    </w:p>
    <w:p w:rsidR="00455EAB" w:rsidRPr="00461635" w:rsidRDefault="00455EAB" w:rsidP="00455EAB">
      <w:pPr>
        <w:spacing w:after="0" w:line="240" w:lineRule="auto"/>
        <w:ind w:firstLine="709"/>
        <w:jc w:val="both"/>
        <w:rPr>
          <w:rFonts w:ascii="Times New Roman" w:hAnsi="Times New Roman"/>
          <w:b/>
          <w:i/>
          <w:sz w:val="24"/>
          <w:szCs w:val="24"/>
        </w:rPr>
      </w:pPr>
      <w:r w:rsidRPr="00461635">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455EAB" w:rsidRPr="00461635" w:rsidRDefault="00455EAB" w:rsidP="00455EAB">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Классицизм в русской портретной жив</w:t>
      </w:r>
      <w:r>
        <w:rPr>
          <w:rFonts w:ascii="Times New Roman" w:hAnsi="Times New Roman"/>
          <w:i/>
          <w:sz w:val="24"/>
          <w:szCs w:val="24"/>
        </w:rPr>
        <w:t>описи XVIII века (</w:t>
      </w:r>
      <w:r w:rsidRPr="00461635">
        <w:rPr>
          <w:rFonts w:ascii="Times New Roman" w:hAnsi="Times New Roman"/>
          <w:i/>
          <w:sz w:val="24"/>
          <w:szCs w:val="24"/>
        </w:rPr>
        <w:t xml:space="preserve">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w:t>
      </w:r>
      <w:r w:rsidRPr="00461635">
        <w:rPr>
          <w:rFonts w:ascii="Times New Roman" w:hAnsi="Times New Roman"/>
          <w:i/>
          <w:sz w:val="24"/>
          <w:szCs w:val="24"/>
        </w:rPr>
        <w:lastRenderedPageBreak/>
        <w:t>на Крови) в г. Санкт - Петербурге). Монументальная скульптура второй п</w:t>
      </w:r>
      <w:r>
        <w:rPr>
          <w:rFonts w:ascii="Times New Roman" w:hAnsi="Times New Roman"/>
          <w:i/>
          <w:sz w:val="24"/>
          <w:szCs w:val="24"/>
        </w:rPr>
        <w:t>оловины XIX века (</w:t>
      </w:r>
      <w:r w:rsidRPr="00461635">
        <w:rPr>
          <w:rFonts w:ascii="Times New Roman" w:hAnsi="Times New Roman"/>
          <w:i/>
          <w:sz w:val="24"/>
          <w:szCs w:val="24"/>
        </w:rPr>
        <w:t>А.М. Опекушин, М.М. Антокольский).</w:t>
      </w:r>
    </w:p>
    <w:p w:rsidR="00455EAB" w:rsidRPr="00461635" w:rsidRDefault="00455EAB" w:rsidP="00455EAB">
      <w:pPr>
        <w:spacing w:after="0" w:line="240" w:lineRule="auto"/>
        <w:ind w:firstLine="709"/>
        <w:jc w:val="both"/>
        <w:rPr>
          <w:rFonts w:ascii="Times New Roman" w:hAnsi="Times New Roman"/>
          <w:b/>
          <w:i/>
          <w:sz w:val="24"/>
          <w:szCs w:val="24"/>
        </w:rPr>
      </w:pPr>
      <w:r w:rsidRPr="00461635">
        <w:rPr>
          <w:rFonts w:ascii="Times New Roman" w:hAnsi="Times New Roman"/>
          <w:b/>
          <w:i/>
          <w:sz w:val="24"/>
          <w:szCs w:val="24"/>
        </w:rPr>
        <w:t>Взаимосвязь истории искусства и истории человечества</w:t>
      </w:r>
    </w:p>
    <w:p w:rsidR="00455EAB" w:rsidRPr="00461635" w:rsidRDefault="00455EAB" w:rsidP="00455EAB">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 xml:space="preserve">Традиции и новаторство в изобразительном искусстве XX века (модерн, авангард, сюрреализм). </w:t>
      </w:r>
      <w:r>
        <w:rPr>
          <w:rFonts w:ascii="Times New Roman" w:hAnsi="Times New Roman"/>
          <w:i/>
          <w:sz w:val="24"/>
          <w:szCs w:val="24"/>
        </w:rPr>
        <w:t xml:space="preserve"> </w:t>
      </w:r>
      <w:r w:rsidRPr="00461635">
        <w:rPr>
          <w:rFonts w:ascii="Times New Roman" w:hAnsi="Times New Roman"/>
          <w:i/>
          <w:sz w:val="24"/>
          <w:szCs w:val="24"/>
        </w:rPr>
        <w:t xml:space="preserve">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Pr>
          <w:rFonts w:ascii="Times New Roman" w:hAnsi="Times New Roman"/>
          <w:i/>
          <w:sz w:val="24"/>
          <w:szCs w:val="24"/>
        </w:rPr>
        <w:t xml:space="preserve"> </w:t>
      </w:r>
    </w:p>
    <w:p w:rsidR="00455EAB" w:rsidRPr="00461635" w:rsidRDefault="00455EAB" w:rsidP="00455EAB">
      <w:pPr>
        <w:spacing w:after="0" w:line="240" w:lineRule="auto"/>
        <w:ind w:firstLine="709"/>
        <w:jc w:val="both"/>
        <w:rPr>
          <w:rFonts w:ascii="Times New Roman" w:hAnsi="Times New Roman"/>
          <w:b/>
          <w:i/>
          <w:sz w:val="24"/>
          <w:szCs w:val="24"/>
        </w:rPr>
      </w:pPr>
      <w:r w:rsidRPr="00461635">
        <w:rPr>
          <w:rFonts w:ascii="Times New Roman" w:hAnsi="Times New Roman"/>
          <w:b/>
          <w:i/>
          <w:sz w:val="24"/>
          <w:szCs w:val="24"/>
        </w:rPr>
        <w:t>Изображение в синтетических и экранных видах искусства и художественная фотография</w:t>
      </w:r>
    </w:p>
    <w:p w:rsidR="00455EAB" w:rsidRDefault="00455EAB" w:rsidP="00D750D9">
      <w:pPr>
        <w:spacing w:after="0" w:line="240" w:lineRule="auto"/>
        <w:ind w:firstLine="709"/>
        <w:jc w:val="both"/>
        <w:rPr>
          <w:rFonts w:ascii="Times New Roman" w:hAnsi="Times New Roman"/>
          <w:i/>
          <w:sz w:val="24"/>
          <w:szCs w:val="24"/>
        </w:rPr>
      </w:pPr>
      <w:r w:rsidRPr="00461635">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61635">
        <w:rPr>
          <w:rFonts w:ascii="Times New Roman" w:hAnsi="Times New Roman"/>
          <w:i/>
          <w:sz w:val="24"/>
          <w:szCs w:val="24"/>
          <w:lang w:val="en-US"/>
        </w:rPr>
        <w:t>XX</w:t>
      </w:r>
      <w:r w:rsidRPr="00461635">
        <w:rPr>
          <w:rFonts w:ascii="Times New Roman" w:hAnsi="Times New Roman"/>
          <w:i/>
          <w:sz w:val="24"/>
          <w:szCs w:val="24"/>
        </w:rPr>
        <w:t xml:space="preserve"> века (А.Я. Головин, А.Н. Бенуа, М.В. Добужинский). Опыт художес</w:t>
      </w:r>
      <w:r>
        <w:rPr>
          <w:rFonts w:ascii="Times New Roman" w:hAnsi="Times New Roman"/>
          <w:i/>
          <w:sz w:val="24"/>
          <w:szCs w:val="24"/>
        </w:rPr>
        <w:t>твенно-творческой деятельности.</w:t>
      </w:r>
      <w:r w:rsidRPr="00461635">
        <w:rPr>
          <w:rFonts w:ascii="Times New Roman" w:hAnsi="Times New Roman"/>
          <w:i/>
          <w:sz w:val="24"/>
          <w:szCs w:val="24"/>
        </w:rPr>
        <w:t xml:space="preserve"> Изображение в фотографии и в живописи. Изобразительная природа экранных искусств. Специфика киноизображения: кадр и монтаж. </w:t>
      </w:r>
      <w:r>
        <w:rPr>
          <w:rFonts w:ascii="Times New Roman" w:hAnsi="Times New Roman"/>
          <w:i/>
          <w:sz w:val="24"/>
          <w:szCs w:val="24"/>
        </w:rPr>
        <w:t xml:space="preserve"> </w:t>
      </w:r>
      <w:r w:rsidRPr="00461635">
        <w:rPr>
          <w:rFonts w:ascii="Times New Roman" w:hAnsi="Times New Roman"/>
          <w:i/>
          <w:sz w:val="24"/>
          <w:szCs w:val="24"/>
        </w:rPr>
        <w:t xml:space="preserve">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w:t>
      </w:r>
      <w:r>
        <w:rPr>
          <w:rFonts w:ascii="Times New Roman" w:hAnsi="Times New Roman"/>
          <w:i/>
          <w:sz w:val="24"/>
          <w:szCs w:val="24"/>
        </w:rPr>
        <w:t xml:space="preserve"> </w:t>
      </w:r>
    </w:p>
    <w:p w:rsidR="00455EAB" w:rsidRPr="000D7923" w:rsidRDefault="00E47867" w:rsidP="00455EAB">
      <w:pPr>
        <w:pStyle w:val="4"/>
        <w:rPr>
          <w:b/>
          <w:sz w:val="24"/>
        </w:rPr>
      </w:pPr>
      <w:bookmarkStart w:id="109" w:name="_Toc410654039"/>
      <w:bookmarkStart w:id="110" w:name="_Toc414553250"/>
      <w:r>
        <w:rPr>
          <w:b/>
          <w:sz w:val="24"/>
        </w:rPr>
        <w:t>2</w:t>
      </w:r>
      <w:r w:rsidR="00455EAB" w:rsidRPr="000D7923">
        <w:rPr>
          <w:b/>
          <w:sz w:val="24"/>
        </w:rPr>
        <w:t>.</w:t>
      </w:r>
      <w:r w:rsidR="000D7923" w:rsidRPr="000D7923">
        <w:rPr>
          <w:b/>
          <w:sz w:val="24"/>
        </w:rPr>
        <w:t>3</w:t>
      </w:r>
      <w:r w:rsidR="00455EAB" w:rsidRPr="000D7923">
        <w:rPr>
          <w:b/>
          <w:sz w:val="24"/>
        </w:rPr>
        <w:t>.1</w:t>
      </w:r>
      <w:r w:rsidR="00DC1B0C">
        <w:rPr>
          <w:b/>
          <w:sz w:val="24"/>
        </w:rPr>
        <w:t>6</w:t>
      </w:r>
      <w:r w:rsidR="00455EAB" w:rsidRPr="000D7923">
        <w:rPr>
          <w:b/>
          <w:sz w:val="24"/>
        </w:rPr>
        <w:t>. Музыка</w:t>
      </w:r>
      <w:bookmarkEnd w:id="109"/>
      <w:bookmarkEnd w:id="110"/>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w:t>
      </w:r>
      <w:r>
        <w:rPr>
          <w:rFonts w:ascii="Times New Roman" w:hAnsi="Times New Roman"/>
          <w:sz w:val="24"/>
          <w:szCs w:val="24"/>
        </w:rPr>
        <w:t>итие музыкальных способностей уча</w:t>
      </w:r>
      <w:r w:rsidRPr="003A0C7C">
        <w:rPr>
          <w:rFonts w:ascii="Times New Roman" w:hAnsi="Times New Roman"/>
          <w:sz w:val="24"/>
          <w:szCs w:val="24"/>
        </w:rPr>
        <w:t>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55EAB" w:rsidRPr="003A0C7C" w:rsidRDefault="00455EAB" w:rsidP="000D7923">
      <w:pPr>
        <w:spacing w:after="0" w:line="240" w:lineRule="auto"/>
        <w:ind w:firstLine="709"/>
        <w:jc w:val="both"/>
        <w:rPr>
          <w:rFonts w:ascii="Times New Roman" w:hAnsi="Times New Roman"/>
          <w:sz w:val="24"/>
          <w:szCs w:val="24"/>
        </w:rPr>
      </w:pPr>
      <w:r w:rsidRPr="003A0C7C">
        <w:rPr>
          <w:rFonts w:ascii="Times New Roman" w:hAnsi="Times New Roman"/>
          <w:sz w:val="24"/>
          <w:szCs w:val="24"/>
        </w:rPr>
        <w:t>Освоение предмета «Музыка» направлено на:</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455EAB" w:rsidRPr="003A0C7C" w:rsidRDefault="00455EAB" w:rsidP="00627A7C">
      <w:pPr>
        <w:pStyle w:val="a7"/>
        <w:numPr>
          <w:ilvl w:val="0"/>
          <w:numId w:val="87"/>
        </w:numPr>
        <w:tabs>
          <w:tab w:val="left" w:pos="284"/>
        </w:tabs>
        <w:ind w:left="0" w:firstLine="0"/>
        <w:jc w:val="both"/>
        <w:rPr>
          <w:rFonts w:ascii="Times New Roman" w:eastAsia="Times New Roman" w:hAnsi="Times New Roman"/>
        </w:rPr>
      </w:pPr>
      <w:r w:rsidRPr="003A0C7C">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В рамках продуктивной музыкально-творческой деятельности учебный предмет «Музыка» способствует формированию </w:t>
      </w:r>
      <w:r>
        <w:rPr>
          <w:rFonts w:ascii="Times New Roman" w:hAnsi="Times New Roman"/>
          <w:sz w:val="24"/>
          <w:szCs w:val="24"/>
        </w:rPr>
        <w:t>у уча</w:t>
      </w:r>
      <w:r w:rsidRPr="003A0C7C">
        <w:rPr>
          <w:rFonts w:ascii="Times New Roman" w:hAnsi="Times New Roman"/>
          <w:sz w:val="24"/>
          <w:szCs w:val="24"/>
        </w:rPr>
        <w:t>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Изучение предмета «Музыка</w:t>
      </w:r>
      <w:r>
        <w:rPr>
          <w:rFonts w:ascii="Times New Roman" w:hAnsi="Times New Roman"/>
          <w:sz w:val="24"/>
          <w:szCs w:val="24"/>
        </w:rPr>
        <w:t xml:space="preserve">» </w:t>
      </w:r>
      <w:r w:rsidRPr="003A0C7C">
        <w:rPr>
          <w:rFonts w:ascii="Times New Roman" w:hAnsi="Times New Roman"/>
          <w:sz w:val="24"/>
          <w:szCs w:val="24"/>
        </w:rPr>
        <w:t>основано на межпредметных связях с предметами: «Литература», «Русский язык», «Изобразительное искусство», «Ист</w:t>
      </w:r>
      <w:r>
        <w:rPr>
          <w:rFonts w:ascii="Times New Roman" w:hAnsi="Times New Roman"/>
          <w:sz w:val="24"/>
          <w:szCs w:val="24"/>
        </w:rPr>
        <w:t>ория», «География»</w:t>
      </w:r>
      <w:r w:rsidRPr="003A0C7C">
        <w:rPr>
          <w:rFonts w:ascii="Times New Roman" w:hAnsi="Times New Roman"/>
          <w:sz w:val="24"/>
          <w:szCs w:val="24"/>
        </w:rPr>
        <w:t xml:space="preserve"> и др.</w:t>
      </w:r>
    </w:p>
    <w:p w:rsidR="00455EAB" w:rsidRPr="003A0C7C" w:rsidRDefault="00455EAB" w:rsidP="00455EAB">
      <w:pPr>
        <w:spacing w:after="0" w:line="240" w:lineRule="auto"/>
        <w:ind w:firstLine="709"/>
        <w:jc w:val="both"/>
        <w:rPr>
          <w:rFonts w:ascii="Times New Roman" w:hAnsi="Times New Roman"/>
          <w:b/>
          <w:sz w:val="24"/>
          <w:szCs w:val="24"/>
        </w:rPr>
      </w:pPr>
      <w:r w:rsidRPr="003A0C7C">
        <w:rPr>
          <w:rFonts w:ascii="Times New Roman" w:hAnsi="Times New Roman"/>
          <w:b/>
          <w:sz w:val="24"/>
          <w:szCs w:val="24"/>
        </w:rPr>
        <w:t>Музыка как вид искусства</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w:t>
      </w:r>
      <w:r>
        <w:rPr>
          <w:rFonts w:ascii="Times New Roman" w:hAnsi="Times New Roman"/>
          <w:sz w:val="24"/>
          <w:szCs w:val="24"/>
        </w:rPr>
        <w:t>ной, симфонической</w:t>
      </w:r>
      <w:r w:rsidRPr="003A0C7C">
        <w:rPr>
          <w:rFonts w:ascii="Times New Roman" w:hAnsi="Times New Roman"/>
          <w:sz w:val="24"/>
          <w:szCs w:val="24"/>
        </w:rPr>
        <w:t xml:space="preserve"> музыки. Различные формы построения музыки (двухчастная и трехчастная, вариации, рондо,</w:t>
      </w:r>
      <w:r w:rsidRPr="003A0C7C">
        <w:rPr>
          <w:rFonts w:ascii="Times New Roman" w:hAnsi="Times New Roman"/>
          <w:i/>
          <w:sz w:val="24"/>
          <w:szCs w:val="24"/>
        </w:rPr>
        <w:t xml:space="preserve"> сонатно-симфонический цикл, сюита), </w:t>
      </w:r>
      <w:r w:rsidRPr="003A0C7C">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w:t>
      </w:r>
      <w:r>
        <w:rPr>
          <w:rFonts w:ascii="Times New Roman" w:hAnsi="Times New Roman"/>
          <w:sz w:val="24"/>
          <w:szCs w:val="24"/>
        </w:rPr>
        <w:t xml:space="preserve">турой. </w:t>
      </w:r>
      <w:r w:rsidRPr="003A0C7C">
        <w:rPr>
          <w:rFonts w:ascii="Times New Roman" w:hAnsi="Times New Roman"/>
          <w:sz w:val="24"/>
          <w:szCs w:val="24"/>
        </w:rPr>
        <w:t>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w:t>
      </w:r>
      <w:r>
        <w:rPr>
          <w:rFonts w:ascii="Times New Roman" w:hAnsi="Times New Roman"/>
          <w:sz w:val="24"/>
          <w:szCs w:val="24"/>
        </w:rPr>
        <w:t xml:space="preserve">азительном искусстве. </w:t>
      </w:r>
    </w:p>
    <w:p w:rsidR="00455EAB" w:rsidRPr="003A0C7C" w:rsidRDefault="00455EAB" w:rsidP="00455EAB">
      <w:pPr>
        <w:spacing w:after="0" w:line="240" w:lineRule="auto"/>
        <w:ind w:firstLine="709"/>
        <w:jc w:val="both"/>
        <w:rPr>
          <w:rFonts w:ascii="Times New Roman" w:hAnsi="Times New Roman"/>
          <w:b/>
          <w:sz w:val="24"/>
          <w:szCs w:val="24"/>
        </w:rPr>
      </w:pPr>
      <w:r w:rsidRPr="003A0C7C">
        <w:rPr>
          <w:rFonts w:ascii="Times New Roman" w:hAnsi="Times New Roman"/>
          <w:b/>
          <w:sz w:val="24"/>
          <w:szCs w:val="24"/>
        </w:rPr>
        <w:t>Народное музыкальное творчество</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A0C7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A0C7C">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w:t>
      </w:r>
      <w:r>
        <w:rPr>
          <w:rFonts w:ascii="Times New Roman" w:hAnsi="Times New Roman"/>
          <w:sz w:val="24"/>
          <w:szCs w:val="24"/>
        </w:rPr>
        <w:t>оего Вологодской области</w:t>
      </w:r>
      <w:r w:rsidRPr="003A0C7C">
        <w:rPr>
          <w:rFonts w:ascii="Times New Roman" w:hAnsi="Times New Roman"/>
          <w:sz w:val="24"/>
          <w:szCs w:val="24"/>
        </w:rPr>
        <w:t>. Истоки и интонационное своеобразие, музыкального фольклора разных стран.</w:t>
      </w:r>
    </w:p>
    <w:p w:rsidR="00455EAB" w:rsidRPr="003A0C7C" w:rsidRDefault="00455EAB" w:rsidP="00455EAB">
      <w:pPr>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 xml:space="preserve">Русская музыка от эпохи средневековья до рубежа </w:t>
      </w:r>
      <w:r w:rsidRPr="003A0C7C">
        <w:rPr>
          <w:rFonts w:ascii="Times New Roman" w:hAnsi="Times New Roman"/>
          <w:b/>
          <w:sz w:val="24"/>
          <w:szCs w:val="24"/>
          <w:lang w:val="en-US"/>
        </w:rPr>
        <w:t>XIX</w:t>
      </w:r>
      <w:r w:rsidRPr="003A0C7C">
        <w:rPr>
          <w:rFonts w:ascii="Times New Roman" w:hAnsi="Times New Roman"/>
          <w:b/>
          <w:sz w:val="24"/>
          <w:szCs w:val="24"/>
        </w:rPr>
        <w:t>-ХХ вв.</w:t>
      </w:r>
    </w:p>
    <w:p w:rsidR="00455EAB" w:rsidRPr="003A0C7C" w:rsidRDefault="00455EAB" w:rsidP="00455EAB">
      <w:pPr>
        <w:spacing w:after="0" w:line="240" w:lineRule="auto"/>
        <w:ind w:firstLine="709"/>
        <w:contextualSpacing/>
        <w:jc w:val="both"/>
        <w:rPr>
          <w:rFonts w:ascii="Times New Roman" w:hAnsi="Times New Roman"/>
          <w:sz w:val="24"/>
          <w:szCs w:val="24"/>
        </w:rPr>
      </w:pPr>
      <w:r w:rsidRPr="003A0C7C">
        <w:rPr>
          <w:rFonts w:ascii="Times New Roman" w:hAnsi="Times New Roman"/>
          <w:sz w:val="24"/>
          <w:szCs w:val="24"/>
        </w:rPr>
        <w:t xml:space="preserve">Древнерусская духовная музыка. </w:t>
      </w:r>
      <w:r w:rsidRPr="003A0C7C">
        <w:rPr>
          <w:rFonts w:ascii="Times New Roman" w:hAnsi="Times New Roman"/>
          <w:i/>
          <w:sz w:val="24"/>
          <w:szCs w:val="24"/>
        </w:rPr>
        <w:t>Знаменный распев как основа древнерусской храмовой музыки.</w:t>
      </w:r>
      <w:r w:rsidRPr="003A0C7C">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55EAB" w:rsidRPr="003A0C7C" w:rsidRDefault="00455EAB" w:rsidP="00455EAB">
      <w:pPr>
        <w:spacing w:after="0" w:line="240" w:lineRule="auto"/>
        <w:ind w:firstLine="709"/>
        <w:contextualSpacing/>
        <w:jc w:val="both"/>
        <w:rPr>
          <w:rFonts w:ascii="Times New Roman" w:hAnsi="Times New Roman"/>
          <w:b/>
          <w:sz w:val="24"/>
          <w:szCs w:val="24"/>
        </w:rPr>
      </w:pPr>
      <w:r w:rsidRPr="003A0C7C">
        <w:rPr>
          <w:rFonts w:ascii="Times New Roman" w:hAnsi="Times New Roman"/>
          <w:b/>
          <w:sz w:val="24"/>
          <w:szCs w:val="24"/>
        </w:rPr>
        <w:t xml:space="preserve">Зарубежная музыка от эпохи средневековья до рубежа </w:t>
      </w:r>
      <w:r w:rsidRPr="003A0C7C">
        <w:rPr>
          <w:rFonts w:ascii="Times New Roman" w:hAnsi="Times New Roman"/>
          <w:b/>
          <w:sz w:val="24"/>
          <w:szCs w:val="24"/>
          <w:lang w:val="en-US"/>
        </w:rPr>
        <w:t>XI</w:t>
      </w:r>
      <w:r w:rsidRPr="003A0C7C">
        <w:rPr>
          <w:rFonts w:ascii="Times New Roman" w:hAnsi="Times New Roman"/>
          <w:b/>
          <w:sz w:val="24"/>
          <w:szCs w:val="24"/>
        </w:rPr>
        <w:t>Х-</w:t>
      </w:r>
      <w:r w:rsidRPr="003A0C7C">
        <w:rPr>
          <w:rFonts w:ascii="Times New Roman" w:hAnsi="Times New Roman"/>
          <w:b/>
          <w:sz w:val="24"/>
          <w:szCs w:val="24"/>
          <w:lang w:val="en-US"/>
        </w:rPr>
        <w:t>X</w:t>
      </w:r>
      <w:r w:rsidRPr="003A0C7C">
        <w:rPr>
          <w:rFonts w:ascii="Times New Roman" w:hAnsi="Times New Roman"/>
          <w:b/>
          <w:sz w:val="24"/>
          <w:szCs w:val="24"/>
        </w:rPr>
        <w:t>Х вв.</w:t>
      </w:r>
    </w:p>
    <w:p w:rsidR="00455EAB" w:rsidRPr="003A0C7C" w:rsidRDefault="00455EAB" w:rsidP="00455EAB">
      <w:pPr>
        <w:spacing w:after="0" w:line="240" w:lineRule="auto"/>
        <w:ind w:firstLine="709"/>
        <w:contextualSpacing/>
        <w:jc w:val="both"/>
        <w:rPr>
          <w:rFonts w:ascii="Times New Roman" w:hAnsi="Times New Roman"/>
          <w:sz w:val="24"/>
          <w:szCs w:val="24"/>
        </w:rPr>
      </w:pPr>
      <w:r w:rsidRPr="003A0C7C">
        <w:rPr>
          <w:rFonts w:ascii="Times New Roman" w:hAnsi="Times New Roman"/>
          <w:sz w:val="24"/>
          <w:szCs w:val="24"/>
        </w:rPr>
        <w:t>Средневековая духо</w:t>
      </w:r>
      <w:r>
        <w:rPr>
          <w:rFonts w:ascii="Times New Roman" w:hAnsi="Times New Roman"/>
          <w:sz w:val="24"/>
          <w:szCs w:val="24"/>
        </w:rPr>
        <w:t>вная музыка</w:t>
      </w:r>
      <w:r w:rsidRPr="003A0C7C">
        <w:rPr>
          <w:rFonts w:ascii="Times New Roman" w:hAnsi="Times New Roman"/>
          <w:sz w:val="24"/>
          <w:szCs w:val="24"/>
        </w:rPr>
        <w:t>. Жанры зарубежной духовной и светской музыки в эпохи Возрожд</w:t>
      </w:r>
      <w:r>
        <w:rPr>
          <w:rFonts w:ascii="Times New Roman" w:hAnsi="Times New Roman"/>
          <w:sz w:val="24"/>
          <w:szCs w:val="24"/>
        </w:rPr>
        <w:t>ения и Барокко (мадригал,</w:t>
      </w:r>
      <w:r w:rsidRPr="003A0C7C">
        <w:rPr>
          <w:rFonts w:ascii="Times New Roman" w:hAnsi="Times New Roman"/>
          <w:sz w:val="24"/>
          <w:szCs w:val="24"/>
        </w:rPr>
        <w:t xml:space="preserve">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A0C7C">
        <w:rPr>
          <w:rFonts w:ascii="Times New Roman" w:hAnsi="Times New Roman"/>
          <w:sz w:val="24"/>
          <w:szCs w:val="24"/>
          <w:lang w:val="en-US"/>
        </w:rPr>
        <w:t> </w:t>
      </w:r>
      <w:r w:rsidRPr="003A0C7C">
        <w:rPr>
          <w:rFonts w:ascii="Times New Roman" w:hAnsi="Times New Roman"/>
          <w:sz w:val="24"/>
          <w:szCs w:val="24"/>
        </w:rPr>
        <w:t xml:space="preserve">Григ). Оперный жанр в творчестве композиторов </w:t>
      </w:r>
      <w:r w:rsidRPr="003A0C7C">
        <w:rPr>
          <w:rFonts w:ascii="Times New Roman" w:hAnsi="Times New Roman"/>
          <w:sz w:val="24"/>
          <w:szCs w:val="24"/>
          <w:lang w:val="en-US"/>
        </w:rPr>
        <w:t>XIX</w:t>
      </w:r>
      <w:r w:rsidRPr="003A0C7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A0C7C">
        <w:rPr>
          <w:rFonts w:ascii="Times New Roman" w:hAnsi="Times New Roman"/>
          <w:i/>
          <w:sz w:val="24"/>
          <w:szCs w:val="24"/>
        </w:rPr>
        <w:t xml:space="preserve">Развитие жанров светской музыки </w:t>
      </w:r>
      <w:r w:rsidRPr="003A0C7C">
        <w:rPr>
          <w:rFonts w:ascii="Times New Roman" w:hAnsi="Times New Roman"/>
          <w:sz w:val="24"/>
          <w:szCs w:val="24"/>
        </w:rPr>
        <w:t xml:space="preserve">Основные жанры светской музыки </w:t>
      </w:r>
      <w:r w:rsidRPr="003A0C7C">
        <w:rPr>
          <w:rFonts w:ascii="Times New Roman" w:hAnsi="Times New Roman"/>
          <w:sz w:val="24"/>
          <w:szCs w:val="24"/>
          <w:lang w:val="en-US"/>
        </w:rPr>
        <w:t>XIX</w:t>
      </w:r>
      <w:r w:rsidRPr="003A0C7C">
        <w:rPr>
          <w:rFonts w:ascii="Times New Roman" w:hAnsi="Times New Roman"/>
          <w:sz w:val="24"/>
          <w:szCs w:val="24"/>
        </w:rPr>
        <w:t xml:space="preserve"> века (соната, симфония, камерно-инструментальная и вокальная музыка, опера, балет). </w:t>
      </w:r>
    </w:p>
    <w:p w:rsidR="00455EAB" w:rsidRPr="003A0C7C" w:rsidRDefault="00455EAB" w:rsidP="00455EAB">
      <w:pPr>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 xml:space="preserve">Русская и зарубежная музыкальная культура </w:t>
      </w:r>
      <w:r w:rsidRPr="003A0C7C">
        <w:rPr>
          <w:rFonts w:ascii="Times New Roman" w:hAnsi="Times New Roman"/>
          <w:b/>
          <w:sz w:val="24"/>
          <w:szCs w:val="24"/>
          <w:lang w:val="en-US"/>
        </w:rPr>
        <w:t>XX</w:t>
      </w:r>
      <w:r w:rsidRPr="003A0C7C">
        <w:rPr>
          <w:rFonts w:ascii="Times New Roman" w:hAnsi="Times New Roman"/>
          <w:b/>
          <w:sz w:val="24"/>
          <w:szCs w:val="24"/>
        </w:rPr>
        <w:t xml:space="preserve"> в.</w:t>
      </w:r>
    </w:p>
    <w:p w:rsidR="00455EAB" w:rsidRPr="003A0C7C" w:rsidRDefault="00455EAB" w:rsidP="00455EAB">
      <w:pPr>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A0C7C">
        <w:rPr>
          <w:rFonts w:ascii="Times New Roman" w:hAnsi="Times New Roman"/>
          <w:i/>
          <w:sz w:val="24"/>
          <w:szCs w:val="24"/>
        </w:rPr>
        <w:t>А.И. Хачатурян, А.Г. Шнитке)</w:t>
      </w:r>
      <w:r w:rsidRPr="003A0C7C">
        <w:rPr>
          <w:rFonts w:ascii="Times New Roman" w:hAnsi="Times New Roman"/>
          <w:sz w:val="24"/>
          <w:szCs w:val="24"/>
        </w:rPr>
        <w:t xml:space="preserve"> и зарубежных композиторов ХХ столетия (К. Дебюсси, </w:t>
      </w:r>
      <w:r>
        <w:rPr>
          <w:rFonts w:ascii="Times New Roman" w:hAnsi="Times New Roman"/>
          <w:i/>
          <w:sz w:val="24"/>
          <w:szCs w:val="24"/>
        </w:rPr>
        <w:t>М. Равель,</w:t>
      </w:r>
      <w:r w:rsidRPr="003A0C7C">
        <w:rPr>
          <w:rFonts w:ascii="Times New Roman" w:hAnsi="Times New Roman"/>
          <w:i/>
          <w:sz w:val="24"/>
          <w:szCs w:val="24"/>
        </w:rPr>
        <w:t xml:space="preserve"> А. Шенберг).</w:t>
      </w:r>
      <w:r w:rsidRPr="003A0C7C">
        <w:rPr>
          <w:rFonts w:ascii="Times New Roman" w:hAnsi="Times New Roman"/>
          <w:sz w:val="24"/>
          <w:szCs w:val="24"/>
        </w:rPr>
        <w:t xml:space="preserve"> Многообразие стилей в отечественной и зарубежной музыке ХХ века (</w:t>
      </w:r>
      <w:r>
        <w:rPr>
          <w:rFonts w:ascii="Times New Roman" w:hAnsi="Times New Roman"/>
          <w:sz w:val="24"/>
          <w:szCs w:val="24"/>
        </w:rPr>
        <w:t>импрессионизм). Джаз,</w:t>
      </w:r>
      <w:r w:rsidRPr="003A0C7C">
        <w:rPr>
          <w:rFonts w:ascii="Times New Roman" w:hAnsi="Times New Roman"/>
          <w:sz w:val="24"/>
          <w:szCs w:val="24"/>
        </w:rPr>
        <w:t xml:space="preserve">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w:t>
      </w:r>
      <w:r>
        <w:rPr>
          <w:rFonts w:ascii="Times New Roman" w:hAnsi="Times New Roman"/>
          <w:sz w:val="24"/>
          <w:szCs w:val="24"/>
        </w:rPr>
        <w:t xml:space="preserve"> </w:t>
      </w:r>
    </w:p>
    <w:p w:rsidR="00455EAB" w:rsidRPr="003A0C7C" w:rsidRDefault="00455EAB" w:rsidP="00455EAB">
      <w:pPr>
        <w:tabs>
          <w:tab w:val="left" w:pos="1985"/>
        </w:tabs>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Современная музыкальная жизнь</w:t>
      </w:r>
    </w:p>
    <w:p w:rsidR="00455EAB" w:rsidRPr="003A0C7C" w:rsidRDefault="00455EAB" w:rsidP="00455EAB">
      <w:pPr>
        <w:spacing w:after="0" w:line="240" w:lineRule="auto"/>
        <w:jc w:val="both"/>
        <w:rPr>
          <w:rFonts w:ascii="Times New Roman" w:hAnsi="Times New Roman"/>
          <w:sz w:val="24"/>
          <w:szCs w:val="24"/>
        </w:rPr>
      </w:pPr>
      <w:r w:rsidRPr="003A0C7C">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w:t>
      </w:r>
      <w:r>
        <w:rPr>
          <w:rFonts w:ascii="Times New Roman" w:hAnsi="Times New Roman"/>
          <w:sz w:val="24"/>
          <w:szCs w:val="24"/>
        </w:rPr>
        <w:t>Шаляпин, Д.Ф. Ойстрах,</w:t>
      </w:r>
      <w:r w:rsidRPr="003A0C7C">
        <w:rPr>
          <w:rFonts w:ascii="Times New Roman" w:hAnsi="Times New Roman"/>
          <w:sz w:val="24"/>
          <w:szCs w:val="24"/>
        </w:rPr>
        <w:t xml:space="preserve"> Д.А. Хворостовский, А.Ю. Нетребко</w:t>
      </w:r>
      <w:r>
        <w:rPr>
          <w:rFonts w:ascii="Times New Roman" w:hAnsi="Times New Roman"/>
          <w:sz w:val="24"/>
          <w:szCs w:val="24"/>
        </w:rPr>
        <w:t>, В.Т. Спиваков,</w:t>
      </w:r>
      <w:r w:rsidRPr="003A0C7C">
        <w:rPr>
          <w:rFonts w:ascii="Times New Roman" w:hAnsi="Times New Roman"/>
          <w:sz w:val="24"/>
          <w:szCs w:val="24"/>
        </w:rPr>
        <w:t xml:space="preserve"> </w:t>
      </w:r>
      <w:r w:rsidRPr="003A0C7C">
        <w:rPr>
          <w:rFonts w:ascii="Times New Roman" w:hAnsi="Times New Roman"/>
          <w:sz w:val="24"/>
          <w:szCs w:val="24"/>
        </w:rPr>
        <w:lastRenderedPageBreak/>
        <w:t>Д.Л. Мацуев и др.) и зарубежных исполнителей (Э. Карузо, М. Каллас; Л. Паваротти, М. </w:t>
      </w:r>
      <w:r>
        <w:rPr>
          <w:rFonts w:ascii="Times New Roman" w:hAnsi="Times New Roman"/>
          <w:sz w:val="24"/>
          <w:szCs w:val="24"/>
        </w:rPr>
        <w:t>Кабалье</w:t>
      </w:r>
      <w:r w:rsidRPr="003A0C7C">
        <w:rPr>
          <w:rFonts w:ascii="Times New Roman" w:hAnsi="Times New Roman"/>
          <w:sz w:val="24"/>
          <w:szCs w:val="24"/>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w:t>
      </w:r>
      <w:r>
        <w:rPr>
          <w:rFonts w:ascii="Times New Roman" w:hAnsi="Times New Roman"/>
          <w:sz w:val="24"/>
          <w:szCs w:val="24"/>
        </w:rPr>
        <w:t xml:space="preserve">уры и музыкального образования. </w:t>
      </w:r>
      <w:r w:rsidRPr="003A0C7C">
        <w:rPr>
          <w:rFonts w:ascii="Times New Roman" w:hAnsi="Times New Roman"/>
          <w:sz w:val="24"/>
          <w:szCs w:val="24"/>
        </w:rPr>
        <w:t>Классическая музыка в современных обработках.</w:t>
      </w:r>
    </w:p>
    <w:p w:rsidR="00455EAB" w:rsidRPr="003A0C7C" w:rsidRDefault="00455EAB" w:rsidP="00455EAB">
      <w:pPr>
        <w:spacing w:after="0" w:line="240" w:lineRule="auto"/>
        <w:ind w:left="709"/>
        <w:contextualSpacing/>
        <w:jc w:val="both"/>
        <w:rPr>
          <w:rFonts w:ascii="Times New Roman" w:hAnsi="Times New Roman"/>
          <w:b/>
          <w:sz w:val="24"/>
          <w:szCs w:val="24"/>
        </w:rPr>
      </w:pPr>
      <w:r w:rsidRPr="003A0C7C">
        <w:rPr>
          <w:rFonts w:ascii="Times New Roman" w:hAnsi="Times New Roman"/>
          <w:b/>
          <w:sz w:val="24"/>
          <w:szCs w:val="24"/>
        </w:rPr>
        <w:t>Значение музыки в жизни человека</w:t>
      </w:r>
    </w:p>
    <w:p w:rsidR="00455EAB" w:rsidRPr="000D7923" w:rsidRDefault="00455EAB" w:rsidP="000D7923">
      <w:pPr>
        <w:spacing w:after="0" w:line="240" w:lineRule="auto"/>
        <w:ind w:firstLine="709"/>
        <w:jc w:val="both"/>
        <w:rPr>
          <w:rFonts w:ascii="Times New Roman" w:hAnsi="Times New Roman"/>
          <w:sz w:val="24"/>
          <w:szCs w:val="24"/>
        </w:rPr>
      </w:pPr>
      <w:r w:rsidRPr="003A0C7C">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55EAB" w:rsidRPr="00A34053" w:rsidRDefault="00455EAB" w:rsidP="00455EAB">
      <w:pPr>
        <w:spacing w:after="0" w:line="240" w:lineRule="auto"/>
        <w:contextualSpacing/>
        <w:jc w:val="center"/>
        <w:rPr>
          <w:rFonts w:ascii="Times New Roman" w:hAnsi="Times New Roman"/>
          <w:sz w:val="24"/>
          <w:szCs w:val="24"/>
        </w:rPr>
      </w:pPr>
      <w:r w:rsidRPr="00A34053">
        <w:rPr>
          <w:rFonts w:ascii="Times New Roman" w:hAnsi="Times New Roman"/>
          <w:b/>
          <w:sz w:val="24"/>
          <w:szCs w:val="24"/>
        </w:rPr>
        <w:t xml:space="preserve">Перечень музыкальных произведений для использования в обеспечении образовательных результатов </w:t>
      </w:r>
      <w:r>
        <w:rPr>
          <w:rFonts w:ascii="Times New Roman" w:hAnsi="Times New Roman"/>
          <w:b/>
          <w:sz w:val="24"/>
          <w:szCs w:val="24"/>
        </w:rPr>
        <w:t xml:space="preserve">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Ч. Айвз. «Космический пейзаж».</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Л. Армстронг. «Блюз Западной окраины».</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И. Бах. Токката и фуга ре минор для органа. Органная фуга соль минор. Органная фуга ля минор. Прелюдия до мажор (ХТК, том Ι).  Итальянский концерт. Высокая месса си минор (хор «Kirie» (№ 1), хор «Gloria» (№ 4), ария альта «</w:t>
      </w:r>
      <w:r w:rsidRPr="00A34053">
        <w:rPr>
          <w:rFonts w:ascii="Times New Roman" w:hAnsi="Times New Roman"/>
          <w:sz w:val="24"/>
          <w:szCs w:val="24"/>
          <w:lang w:val="en-US"/>
        </w:rPr>
        <w:t>A</w:t>
      </w:r>
      <w:r w:rsidRPr="00A34053">
        <w:rPr>
          <w:rFonts w:ascii="Times New Roman" w:hAnsi="Times New Roman"/>
          <w:sz w:val="24"/>
          <w:szCs w:val="24"/>
        </w:rPr>
        <w:t>gnus Dei» (№ 23), хор «S</w:t>
      </w:r>
      <w:r w:rsidRPr="00A34053">
        <w:rPr>
          <w:rFonts w:ascii="Times New Roman" w:hAnsi="Times New Roman"/>
          <w:sz w:val="24"/>
          <w:szCs w:val="24"/>
          <w:lang w:val="en-US"/>
        </w:rPr>
        <w:t>a</w:t>
      </w:r>
      <w:r w:rsidRPr="00A34053">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lang w:val="it-IT"/>
        </w:rPr>
      </w:pPr>
      <w:r w:rsidRPr="00A34053">
        <w:rPr>
          <w:rFonts w:ascii="Times New Roman" w:hAnsi="Times New Roman"/>
          <w:sz w:val="24"/>
          <w:szCs w:val="24"/>
        </w:rPr>
        <w:t>И</w:t>
      </w:r>
      <w:r w:rsidRPr="00A34053">
        <w:rPr>
          <w:rFonts w:ascii="Times New Roman" w:hAnsi="Times New Roman"/>
          <w:sz w:val="24"/>
          <w:szCs w:val="24"/>
          <w:lang w:val="it-IT"/>
        </w:rPr>
        <w:t xml:space="preserve">. </w:t>
      </w:r>
      <w:r w:rsidRPr="00A34053">
        <w:rPr>
          <w:rFonts w:ascii="Times New Roman" w:hAnsi="Times New Roman"/>
          <w:sz w:val="24"/>
          <w:szCs w:val="24"/>
        </w:rPr>
        <w:t>Бах</w:t>
      </w:r>
      <w:r w:rsidRPr="00A34053">
        <w:rPr>
          <w:rFonts w:ascii="Times New Roman" w:hAnsi="Times New Roman"/>
          <w:sz w:val="24"/>
          <w:szCs w:val="24"/>
          <w:lang w:val="it-IT"/>
        </w:rPr>
        <w:t>-</w:t>
      </w:r>
      <w:r w:rsidRPr="00A34053">
        <w:rPr>
          <w:rFonts w:ascii="Times New Roman" w:hAnsi="Times New Roman"/>
          <w:sz w:val="24"/>
          <w:szCs w:val="24"/>
        </w:rPr>
        <w:t>Ш</w:t>
      </w:r>
      <w:r w:rsidRPr="00A34053">
        <w:rPr>
          <w:rFonts w:ascii="Times New Roman" w:hAnsi="Times New Roman"/>
          <w:sz w:val="24"/>
          <w:szCs w:val="24"/>
          <w:lang w:val="it-IT"/>
        </w:rPr>
        <w:t xml:space="preserve">. </w:t>
      </w:r>
      <w:r w:rsidRPr="00A34053">
        <w:rPr>
          <w:rFonts w:ascii="Times New Roman" w:hAnsi="Times New Roman"/>
          <w:sz w:val="24"/>
          <w:szCs w:val="24"/>
        </w:rPr>
        <w:t>Гуно</w:t>
      </w:r>
      <w:r w:rsidRPr="00A34053">
        <w:rPr>
          <w:rFonts w:ascii="Times New Roman" w:hAnsi="Times New Roman"/>
          <w:sz w:val="24"/>
          <w:szCs w:val="24"/>
          <w:lang w:val="en-US"/>
        </w:rPr>
        <w:t>.</w:t>
      </w:r>
      <w:r w:rsidRPr="00A34053">
        <w:rPr>
          <w:rFonts w:ascii="Times New Roman" w:hAnsi="Times New Roman"/>
          <w:sz w:val="24"/>
          <w:szCs w:val="24"/>
          <w:lang w:val="it-IT"/>
        </w:rPr>
        <w:t xml:space="preserve"> «Ave Maria»</w:t>
      </w:r>
      <w:r w:rsidRPr="00A34053">
        <w:rPr>
          <w:rFonts w:ascii="Times New Roman" w:hAnsi="Times New Roman"/>
          <w:sz w:val="24"/>
          <w:szCs w:val="24"/>
          <w:lang w:val="en-US"/>
        </w:rPr>
        <w:t>.</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Березовский. Хоровой концерт «Не отвержи мене во время старости».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Л. Бетховен. Симфония № 5. № 8 («Патетическая»). Соната № 14 («Лунная»). Соната № 23 («Аппассионата»). Музыка к трагедии И. Гете «Эгмонт» (Увертюра. Песня Клерхен). Шотландская песня «Верный Джонни».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Ж. Бизе. Опера «Кармен» (фрагменты:Увертюра, Хабанера из I д., Сегедилья, Сцена гадания).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Ж. Брель. Вальс.</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Дж. Верди. Опера «Риголетто» (Песенка Герцога, Финал).</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Э. Вила Лобос. «Бразильская бахиана» № 5 (ария для сопрано и виолончелей).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Й. Гайдн. Симфония № 103 («С тремоло литавр»). </w:t>
      </w:r>
      <w:r w:rsidRPr="00A34053">
        <w:rPr>
          <w:rFonts w:ascii="Times New Roman" w:hAnsi="Times New Roman"/>
          <w:sz w:val="24"/>
          <w:szCs w:val="24"/>
          <w:lang w:val="en-US"/>
        </w:rPr>
        <w:t>I</w:t>
      </w:r>
      <w:r w:rsidRPr="00A34053">
        <w:rPr>
          <w:rFonts w:ascii="Times New Roman" w:hAnsi="Times New Roman"/>
          <w:sz w:val="24"/>
          <w:szCs w:val="24"/>
        </w:rPr>
        <w:t xml:space="preserve"> часть, </w:t>
      </w:r>
      <w:r w:rsidRPr="00A34053">
        <w:rPr>
          <w:rFonts w:ascii="Times New Roman" w:hAnsi="Times New Roman"/>
          <w:sz w:val="24"/>
          <w:szCs w:val="24"/>
          <w:lang w:val="en-US"/>
        </w:rPr>
        <w:t>IV</w:t>
      </w:r>
      <w:r w:rsidRPr="00A34053">
        <w:rPr>
          <w:rFonts w:ascii="Times New Roman" w:hAnsi="Times New Roman"/>
          <w:sz w:val="24"/>
          <w:szCs w:val="24"/>
        </w:rPr>
        <w:t xml:space="preserve"> часть.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Г. Гендель. Пассакалия из сюиты соль минор.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Дж. Гершвин. Опера «Порги и Бесс» (Колыбельная Клары из I д., Песня Порги из II д., Дуэт Порги и Бесс из II д., Рапсодия в блюзовых тонах. «Любимый мой» (сл. А. Гершвина, русский текст Т. Сикорской).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М. Глинка. Опера «Иван Сусанин» (Рондо Антониды из I д., хор «Разгулялися, разливалися», Полонез, Краковяк, Мазурка из II д., Песня Вани из III д., Хор поляков из IV д., Ария Сусанина из IV д., хор «Славься!»). Опера «Руслан и Людмила» (Увертюра, Сцена </w:t>
      </w:r>
      <w:r w:rsidRPr="00A34053">
        <w:rPr>
          <w:rFonts w:ascii="Times New Roman" w:hAnsi="Times New Roman"/>
          <w:sz w:val="24"/>
          <w:szCs w:val="24"/>
        </w:rPr>
        <w:lastRenderedPageBreak/>
        <w:t>Наины и Фарлафа, Персидский хор, заключительный хор «Слава великим богам!»).  Романс «Я помню чудное мгновенье» (ст. А. Пушкина). Романс «Жаворонок» (ст. Н. Кукольника).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Глинка-М. Балакирев. «Жаворонок» (фортепианная пьеса).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Глюк. Опера «Орфей и Эвридика» (хор «Струн золотых напев», Мелодия, Хор фурий).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А. Гурилев. «Вьется ласточка сизокрылая» (сл. Н. Грекова).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Б. Дварионас. «Деревянная лошадка».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И. Дунаевский. Марш из к/ф «Веселые ребята» (сл. В. Лебедева-Кумача).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Журбин. Рок-опера «Орфей и Эвридика» (фрагменты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Знаменный распев.</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Кабалевский.  «Реквием» на стихи Р. Рождественского («Наши дети», «Помните!»). «Школьные годы».</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Караев. Балет «Тропою грома» (Танец черных).</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Каччини. «</w:t>
      </w:r>
      <w:r w:rsidRPr="00A34053">
        <w:rPr>
          <w:rFonts w:ascii="Times New Roman" w:hAnsi="Times New Roman"/>
          <w:sz w:val="24"/>
          <w:szCs w:val="24"/>
          <w:lang w:val="en-US"/>
        </w:rPr>
        <w:t>Ave</w:t>
      </w:r>
      <w:r w:rsidRPr="00A34053">
        <w:rPr>
          <w:rFonts w:ascii="Times New Roman" w:hAnsi="Times New Roman"/>
          <w:sz w:val="24"/>
          <w:szCs w:val="24"/>
        </w:rPr>
        <w:t xml:space="preserve"> </w:t>
      </w:r>
      <w:r w:rsidRPr="00A34053">
        <w:rPr>
          <w:rFonts w:ascii="Times New Roman" w:hAnsi="Times New Roman"/>
          <w:sz w:val="24"/>
          <w:szCs w:val="24"/>
          <w:lang w:val="en-US"/>
        </w:rPr>
        <w:t>Maria».</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Лист. Венгерская рапсодия № 2. Этюд Паганини (№ 6).</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И. Лученок. «Хатынь» (ст. Г. Петренко).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Лядов. Кикимора (народное сказание для оркестра).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Лэй. «История любви».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Мадригалы эпохи Возрождения.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Р. де Лиль. «Марсельеза».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Марчелло. Концерт для гобоя с оркестром ре минор (II часть, Адажио).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Матвеев. «Матушка, матушка, что во поле пыльно».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Мийо. «Бразилейра».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В. Моцарт. Фантазия для фортепиано до минор.  Соната до мажор (эксп. Ι ч.). «Маленькая ночная серенада» (Рондо). Симфония № 40.  Реквием («</w:t>
      </w:r>
      <w:r w:rsidRPr="00A34053">
        <w:rPr>
          <w:rFonts w:ascii="Times New Roman" w:hAnsi="Times New Roman"/>
          <w:sz w:val="24"/>
          <w:szCs w:val="24"/>
          <w:lang w:val="en-US"/>
        </w:rPr>
        <w:t>Dies</w:t>
      </w:r>
      <w:r w:rsidRPr="00A34053">
        <w:rPr>
          <w:rFonts w:ascii="Times New Roman" w:hAnsi="Times New Roman"/>
          <w:sz w:val="24"/>
          <w:szCs w:val="24"/>
        </w:rPr>
        <w:t xml:space="preserve"> </w:t>
      </w:r>
      <w:r w:rsidRPr="00A34053">
        <w:rPr>
          <w:rFonts w:ascii="Times New Roman" w:hAnsi="Times New Roman"/>
          <w:sz w:val="24"/>
          <w:szCs w:val="24"/>
          <w:lang w:val="en-US"/>
        </w:rPr>
        <w:t>ire</w:t>
      </w:r>
      <w:r w:rsidRPr="00A34053">
        <w:rPr>
          <w:rFonts w:ascii="Times New Roman" w:hAnsi="Times New Roman"/>
          <w:sz w:val="24"/>
          <w:szCs w:val="24"/>
        </w:rPr>
        <w:t xml:space="preserve">», «Lacrimoza»). Фрагменты из оперы «Волшебная флейта».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Мусоргский. Опера «Борис Годунов» (Вступление, Песня Варлаама,   Опера «Хованщина» (Вступление, Пляска персидок).</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Негритянский спиричуэл.</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Огинский. Полонез ре минор («Прощание с Родиной»).</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Орф. Сценическая кантата для певцов, хора и оркестра «Кармина Бурана». (</w:t>
      </w:r>
      <w:r w:rsidRPr="00A34053">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34053">
        <w:rPr>
          <w:rFonts w:ascii="Times New Roman" w:hAnsi="Times New Roman"/>
          <w:sz w:val="24"/>
          <w:szCs w:val="24"/>
        </w:rPr>
        <w:t>).</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Дж. Перголези «</w:t>
      </w:r>
      <w:r w:rsidRPr="00A34053">
        <w:rPr>
          <w:rFonts w:ascii="Times New Roman" w:hAnsi="Times New Roman"/>
          <w:sz w:val="24"/>
          <w:szCs w:val="24"/>
          <w:lang w:val="en-US"/>
        </w:rPr>
        <w:t>Stabat</w:t>
      </w:r>
      <w:r w:rsidRPr="00A34053">
        <w:rPr>
          <w:rFonts w:ascii="Times New Roman" w:hAnsi="Times New Roman"/>
          <w:sz w:val="24"/>
          <w:szCs w:val="24"/>
        </w:rPr>
        <w:t xml:space="preserve"> </w:t>
      </w:r>
      <w:r w:rsidRPr="00A34053">
        <w:rPr>
          <w:rFonts w:ascii="Times New Roman" w:hAnsi="Times New Roman"/>
          <w:sz w:val="24"/>
          <w:szCs w:val="24"/>
          <w:lang w:val="en-US"/>
        </w:rPr>
        <w:t>mater</w:t>
      </w:r>
      <w:r w:rsidRPr="00A34053">
        <w:rPr>
          <w:rFonts w:ascii="Times New Roman" w:hAnsi="Times New Roman"/>
          <w:sz w:val="24"/>
          <w:szCs w:val="24"/>
        </w:rPr>
        <w:t>» (фрагменты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С. Прокофьев. Опера «Война и мир» (Ария Кутузова, Вальс).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Равель. «Болеро».</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«Всенощное бдение».</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34053">
        <w:rPr>
          <w:rFonts w:ascii="Times New Roman" w:hAnsi="Times New Roman"/>
          <w:sz w:val="24"/>
          <w:szCs w:val="24"/>
          <w:lang w:val="en-US"/>
        </w:rPr>
        <w:t>V</w:t>
      </w:r>
      <w:r w:rsidRPr="00A34053">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Рубинштейн. Романс «Горные вершины» (ст. М. Лермонтова).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Ян Сибелиус. Музыка к пьесе А. Ярнефельта «Куолема» («Грустный вальс»).</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Г. Свиридов. Кантата «Памяти С. Есенина» (ΙΙ ч. «Поет зима, аукает»). Сюита «Время, вперед!» (</w:t>
      </w:r>
      <w:r w:rsidRPr="00A34053">
        <w:rPr>
          <w:rFonts w:ascii="Times New Roman" w:hAnsi="Times New Roman"/>
          <w:sz w:val="24"/>
          <w:szCs w:val="24"/>
          <w:lang w:val="en-US"/>
        </w:rPr>
        <w:t>VI</w:t>
      </w:r>
      <w:r w:rsidRPr="00A34053">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Скрябин. Этюд № 12 (ре диез минор). Прелюдия № 4 (ми бемоль минор).</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Теодоракис «На побережье тайном». «Я – фронт».</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К. Хачатурян. Балет «Чиполлино» (фрагменты).</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Сюита № 4 «Моцартиана». Фортепианный цикл «Времена года» («На тройке», «Баркарола»). Всенощное бдение» («Богородице Дево, радуйся» № 8). «Я ли в поле да не травушка была» (ст. И. Сурикова). «Легенда» (сл. А. Плещеева).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М. Чюрленис. Прелюдия ре минор. Прелюдия ми минор. Прелюдия ля минор. Симфоническая поэма «Море».</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Д. Шостакович. Симфония № 7 «Ленинградская».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 xml:space="preserve">И. Штраус. «Полька-пиццикато». Вальс из оперетты «Летучая мышь». </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34053">
        <w:rPr>
          <w:rFonts w:ascii="Times New Roman" w:hAnsi="Times New Roman"/>
          <w:sz w:val="24"/>
          <w:szCs w:val="24"/>
          <w:lang w:val="en-US"/>
        </w:rPr>
        <w:t>Ave</w:t>
      </w:r>
      <w:r w:rsidRPr="00A34053">
        <w:rPr>
          <w:rFonts w:ascii="Times New Roman" w:hAnsi="Times New Roman"/>
          <w:sz w:val="24"/>
          <w:szCs w:val="24"/>
        </w:rPr>
        <w:t xml:space="preserve"> </w:t>
      </w:r>
      <w:r w:rsidRPr="00A34053">
        <w:rPr>
          <w:rFonts w:ascii="Times New Roman" w:hAnsi="Times New Roman"/>
          <w:sz w:val="24"/>
          <w:szCs w:val="24"/>
          <w:lang w:val="en-US"/>
        </w:rPr>
        <w:t>Maria</w:t>
      </w:r>
      <w:r w:rsidRPr="00A34053">
        <w:rPr>
          <w:rFonts w:ascii="Times New Roman" w:hAnsi="Times New Roman"/>
          <w:sz w:val="24"/>
          <w:szCs w:val="24"/>
        </w:rPr>
        <w:t>» (сл. В. Скотта).</w:t>
      </w:r>
    </w:p>
    <w:p w:rsidR="00455EAB" w:rsidRPr="00A34053" w:rsidRDefault="00455EAB" w:rsidP="00627A7C">
      <w:pPr>
        <w:numPr>
          <w:ilvl w:val="0"/>
          <w:numId w:val="102"/>
        </w:numPr>
        <w:tabs>
          <w:tab w:val="left" w:pos="1134"/>
        </w:tabs>
        <w:spacing w:after="0" w:line="240" w:lineRule="auto"/>
        <w:ind w:left="0" w:firstLine="709"/>
        <w:contextualSpacing/>
        <w:jc w:val="both"/>
        <w:rPr>
          <w:rFonts w:ascii="Times New Roman" w:hAnsi="Times New Roman"/>
          <w:sz w:val="24"/>
          <w:szCs w:val="24"/>
        </w:rPr>
      </w:pPr>
      <w:r w:rsidRPr="00A34053">
        <w:rPr>
          <w:rFonts w:ascii="Times New Roman" w:hAnsi="Times New Roman"/>
          <w:sz w:val="24"/>
          <w:szCs w:val="24"/>
        </w:rPr>
        <w:t>Д. Эллингтон. «Караван».</w:t>
      </w:r>
    </w:p>
    <w:p w:rsidR="00455EAB" w:rsidRPr="00A34053" w:rsidRDefault="00455EAB" w:rsidP="00627A7C">
      <w:pPr>
        <w:pStyle w:val="ae"/>
        <w:numPr>
          <w:ilvl w:val="0"/>
          <w:numId w:val="102"/>
        </w:numPr>
        <w:tabs>
          <w:tab w:val="left" w:pos="709"/>
          <w:tab w:val="left" w:pos="1134"/>
        </w:tabs>
        <w:spacing w:line="240" w:lineRule="auto"/>
        <w:ind w:hanging="11"/>
        <w:rPr>
          <w:sz w:val="24"/>
          <w:szCs w:val="24"/>
        </w:rPr>
      </w:pPr>
      <w:r w:rsidRPr="00A34053">
        <w:rPr>
          <w:sz w:val="24"/>
          <w:szCs w:val="24"/>
        </w:rPr>
        <w:t>А. Эшпай. «Венгерские напевы».</w:t>
      </w:r>
    </w:p>
    <w:p w:rsidR="00455EAB" w:rsidRPr="003A0C7C" w:rsidRDefault="00455EAB" w:rsidP="00455EAB">
      <w:pPr>
        <w:spacing w:after="0" w:line="240" w:lineRule="auto"/>
        <w:ind w:firstLine="709"/>
        <w:jc w:val="both"/>
        <w:rPr>
          <w:rFonts w:ascii="Times New Roman" w:hAnsi="Times New Roman"/>
          <w:sz w:val="24"/>
          <w:szCs w:val="24"/>
        </w:rPr>
      </w:pPr>
    </w:p>
    <w:p w:rsidR="00455EAB" w:rsidRPr="000D7923" w:rsidRDefault="00E47867" w:rsidP="00455EAB">
      <w:pPr>
        <w:pStyle w:val="4"/>
        <w:rPr>
          <w:b/>
          <w:sz w:val="24"/>
        </w:rPr>
      </w:pPr>
      <w:bookmarkStart w:id="111" w:name="_Toc410654040"/>
      <w:bookmarkStart w:id="112" w:name="_Toc414553251"/>
      <w:r>
        <w:rPr>
          <w:b/>
          <w:sz w:val="24"/>
        </w:rPr>
        <w:t>2</w:t>
      </w:r>
      <w:r w:rsidR="00455EAB" w:rsidRPr="000D7923">
        <w:rPr>
          <w:b/>
          <w:sz w:val="24"/>
        </w:rPr>
        <w:t>.</w:t>
      </w:r>
      <w:r w:rsidR="000D7923" w:rsidRPr="000D7923">
        <w:rPr>
          <w:b/>
          <w:sz w:val="24"/>
        </w:rPr>
        <w:t>3</w:t>
      </w:r>
      <w:r w:rsidR="00455EAB" w:rsidRPr="000D7923">
        <w:rPr>
          <w:b/>
          <w:sz w:val="24"/>
        </w:rPr>
        <w:t>.1</w:t>
      </w:r>
      <w:r w:rsidR="000335DB">
        <w:rPr>
          <w:b/>
          <w:sz w:val="24"/>
        </w:rPr>
        <w:t>7</w:t>
      </w:r>
      <w:r w:rsidR="00455EAB" w:rsidRPr="000D7923">
        <w:rPr>
          <w:b/>
          <w:sz w:val="24"/>
        </w:rPr>
        <w:t>. Технология</w:t>
      </w:r>
      <w:bookmarkEnd w:id="111"/>
      <w:bookmarkEnd w:id="112"/>
    </w:p>
    <w:p w:rsidR="00455EAB" w:rsidRPr="003A0C7C" w:rsidRDefault="00455EAB" w:rsidP="00455EAB">
      <w:pPr>
        <w:spacing w:after="0" w:line="240" w:lineRule="auto"/>
        <w:ind w:firstLine="709"/>
        <w:jc w:val="both"/>
        <w:rPr>
          <w:rFonts w:ascii="Times New Roman" w:hAnsi="Times New Roman"/>
          <w:b/>
          <w:sz w:val="24"/>
          <w:szCs w:val="24"/>
        </w:rPr>
      </w:pPr>
      <w:r w:rsidRPr="003A0C7C">
        <w:rPr>
          <w:rFonts w:ascii="Times New Roman" w:hAnsi="Times New Roman"/>
          <w:b/>
          <w:sz w:val="24"/>
          <w:szCs w:val="24"/>
        </w:rPr>
        <w:t>Цели и задачи технологического образования</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w:t>
      </w:r>
      <w:r w:rsidRPr="003A0C7C">
        <w:rPr>
          <w:rFonts w:ascii="Times New Roman" w:hAnsi="Times New Roman"/>
          <w:sz w:val="24"/>
          <w:szCs w:val="24"/>
        </w:rPr>
        <w:lastRenderedPageBreak/>
        <w:t>знания основ наук. Это</w:t>
      </w:r>
      <w:r>
        <w:rPr>
          <w:rFonts w:ascii="Times New Roman" w:hAnsi="Times New Roman"/>
          <w:sz w:val="24"/>
          <w:szCs w:val="24"/>
        </w:rPr>
        <w:t>т</w:t>
      </w:r>
      <w:r w:rsidRPr="003A0C7C">
        <w:rPr>
          <w:rFonts w:ascii="Times New Roman" w:hAnsi="Times New Roman"/>
          <w:sz w:val="24"/>
          <w:szCs w:val="24"/>
        </w:rPr>
        <w:t xml:space="preserve"> </w:t>
      </w:r>
      <w:r>
        <w:rPr>
          <w:rFonts w:ascii="Times New Roman" w:hAnsi="Times New Roman"/>
          <w:sz w:val="24"/>
          <w:szCs w:val="24"/>
        </w:rPr>
        <w:t xml:space="preserve">учебный курс </w:t>
      </w:r>
      <w:r w:rsidRPr="003A0C7C">
        <w:rPr>
          <w:rFonts w:ascii="Times New Roman" w:hAnsi="Times New Roman"/>
          <w:sz w:val="24"/>
          <w:szCs w:val="24"/>
        </w:rPr>
        <w:t>направлен на овладение учащимися навыками конкретной предметно-</w:t>
      </w:r>
      <w:r>
        <w:rPr>
          <w:rFonts w:ascii="Times New Roman" w:hAnsi="Times New Roman"/>
          <w:sz w:val="24"/>
          <w:szCs w:val="24"/>
        </w:rPr>
        <w:t>преобразующей деятельности.</w:t>
      </w:r>
      <w:r w:rsidRPr="003A0C7C">
        <w:rPr>
          <w:rFonts w:ascii="Times New Roman" w:hAnsi="Times New Roman"/>
          <w:sz w:val="24"/>
          <w:szCs w:val="24"/>
        </w:rPr>
        <w:t xml:space="preserve">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w:t>
      </w:r>
      <w:r>
        <w:rPr>
          <w:rFonts w:ascii="Times New Roman" w:hAnsi="Times New Roman"/>
          <w:sz w:val="24"/>
          <w:szCs w:val="24"/>
        </w:rPr>
        <w:t xml:space="preserve"> </w:t>
      </w:r>
      <w:r w:rsidRPr="003A0C7C">
        <w:rPr>
          <w:rFonts w:ascii="Times New Roman" w:hAnsi="Times New Roman"/>
          <w:sz w:val="24"/>
          <w:szCs w:val="24"/>
        </w:rPr>
        <w:t>поз</w:t>
      </w:r>
      <w:r>
        <w:rPr>
          <w:rFonts w:ascii="Times New Roman" w:hAnsi="Times New Roman"/>
          <w:sz w:val="24"/>
          <w:szCs w:val="24"/>
        </w:rPr>
        <w:t>воляет вводить в образовательную деятельность</w:t>
      </w:r>
      <w:r w:rsidRPr="003A0C7C">
        <w:rPr>
          <w:rFonts w:ascii="Times New Roman" w:hAnsi="Times New Roman"/>
          <w:sz w:val="24"/>
          <w:szCs w:val="24"/>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w:t>
      </w:r>
      <w:r>
        <w:rPr>
          <w:rFonts w:ascii="Times New Roman" w:hAnsi="Times New Roman"/>
          <w:sz w:val="24"/>
          <w:szCs w:val="24"/>
        </w:rPr>
        <w:t>огия» позволяет формировать у уча</w:t>
      </w:r>
      <w:r w:rsidRPr="003A0C7C">
        <w:rPr>
          <w:rFonts w:ascii="Times New Roman" w:hAnsi="Times New Roman"/>
          <w:sz w:val="24"/>
          <w:szCs w:val="24"/>
        </w:rPr>
        <w:t>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Предмет «Технология» является базой, на которой может быть сф</w:t>
      </w:r>
      <w:r>
        <w:rPr>
          <w:rFonts w:ascii="Times New Roman" w:hAnsi="Times New Roman"/>
          <w:sz w:val="24"/>
          <w:szCs w:val="24"/>
        </w:rPr>
        <w:t>ормировано проектное мышление уча</w:t>
      </w:r>
      <w:r w:rsidRPr="003A0C7C">
        <w:rPr>
          <w:rFonts w:ascii="Times New Roman" w:hAnsi="Times New Roman"/>
          <w:sz w:val="24"/>
          <w:szCs w:val="24"/>
        </w:rPr>
        <w:t xml:space="preserve">щихся. </w:t>
      </w:r>
      <w:r>
        <w:rPr>
          <w:rFonts w:ascii="Times New Roman" w:hAnsi="Times New Roman"/>
          <w:sz w:val="24"/>
          <w:szCs w:val="24"/>
        </w:rPr>
        <w:t xml:space="preserve"> </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Цели программы:</w:t>
      </w:r>
    </w:p>
    <w:p w:rsidR="00455EAB" w:rsidRPr="003A0C7C" w:rsidRDefault="00455EAB" w:rsidP="00627A7C">
      <w:pPr>
        <w:pStyle w:val="a7"/>
        <w:numPr>
          <w:ilvl w:val="0"/>
          <w:numId w:val="88"/>
        </w:numPr>
        <w:tabs>
          <w:tab w:val="left" w:pos="851"/>
          <w:tab w:val="left" w:pos="993"/>
        </w:tabs>
        <w:ind w:left="0" w:firstLine="709"/>
        <w:jc w:val="both"/>
        <w:rPr>
          <w:rFonts w:ascii="Times New Roman" w:hAnsi="Times New Roman"/>
        </w:rPr>
      </w:pPr>
      <w:r>
        <w:rPr>
          <w:rFonts w:ascii="Times New Roman" w:hAnsi="Times New Roman"/>
        </w:rPr>
        <w:t>Обеспечение понимания уча</w:t>
      </w:r>
      <w:r w:rsidRPr="003A0C7C">
        <w:rPr>
          <w:rFonts w:ascii="Times New Roman" w:hAnsi="Times New Roman"/>
        </w:rPr>
        <w:t>щимися сущности современных материальны</w:t>
      </w:r>
      <w:r>
        <w:rPr>
          <w:rFonts w:ascii="Times New Roman" w:hAnsi="Times New Roman"/>
        </w:rPr>
        <w:t>х, информационных</w:t>
      </w:r>
      <w:r w:rsidRPr="003A0C7C">
        <w:rPr>
          <w:rFonts w:ascii="Times New Roman" w:hAnsi="Times New Roman"/>
        </w:rPr>
        <w:t xml:space="preserve"> технологий и перспектив их развития.</w:t>
      </w:r>
    </w:p>
    <w:p w:rsidR="00455EAB" w:rsidRPr="003A0C7C" w:rsidRDefault="00455EAB" w:rsidP="00627A7C">
      <w:pPr>
        <w:pStyle w:val="a7"/>
        <w:numPr>
          <w:ilvl w:val="0"/>
          <w:numId w:val="88"/>
        </w:numPr>
        <w:tabs>
          <w:tab w:val="left" w:pos="851"/>
          <w:tab w:val="left" w:pos="993"/>
        </w:tabs>
        <w:ind w:left="0" w:firstLine="709"/>
        <w:jc w:val="both"/>
        <w:rPr>
          <w:rFonts w:ascii="Times New Roman" w:hAnsi="Times New Roman"/>
        </w:rPr>
      </w:pPr>
      <w:r w:rsidRPr="003A0C7C">
        <w:rPr>
          <w:rFonts w:ascii="Times New Roman" w:hAnsi="Times New Roman"/>
        </w:rPr>
        <w:t>Формирование технологической культуры и проек</w:t>
      </w:r>
      <w:r>
        <w:rPr>
          <w:rFonts w:ascii="Times New Roman" w:hAnsi="Times New Roman"/>
        </w:rPr>
        <w:t>тно-технологического мышления уча</w:t>
      </w:r>
      <w:r w:rsidRPr="003A0C7C">
        <w:rPr>
          <w:rFonts w:ascii="Times New Roman" w:hAnsi="Times New Roman"/>
        </w:rPr>
        <w:t>щихся.</w:t>
      </w:r>
    </w:p>
    <w:p w:rsidR="00455EAB" w:rsidRPr="00140F90" w:rsidRDefault="00455EAB" w:rsidP="00627A7C">
      <w:pPr>
        <w:pStyle w:val="a7"/>
        <w:numPr>
          <w:ilvl w:val="0"/>
          <w:numId w:val="88"/>
        </w:numPr>
        <w:tabs>
          <w:tab w:val="left" w:pos="851"/>
          <w:tab w:val="left" w:pos="993"/>
        </w:tabs>
        <w:ind w:left="0" w:firstLine="709"/>
        <w:jc w:val="both"/>
        <w:rPr>
          <w:rFonts w:ascii="Times New Roman" w:hAnsi="Times New Roman"/>
        </w:rPr>
      </w:pPr>
      <w:r w:rsidRPr="003A0C7C">
        <w:rPr>
          <w:rFonts w:ascii="Times New Roman" w:hAnsi="Times New Roman"/>
        </w:rPr>
        <w:t>Формирование информационной основы и персонального опыта</w:t>
      </w:r>
      <w:r>
        <w:rPr>
          <w:rFonts w:ascii="Times New Roman" w:hAnsi="Times New Roman"/>
        </w:rPr>
        <w:t>, необходимых для определения уча</w:t>
      </w:r>
      <w:r w:rsidRPr="003A0C7C">
        <w:rPr>
          <w:rFonts w:ascii="Times New Roman" w:hAnsi="Times New Roman"/>
        </w:rPr>
        <w:t xml:space="preserve">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55EAB" w:rsidRPr="00140F90"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Основную часть содержания прог</w:t>
      </w:r>
      <w:r>
        <w:rPr>
          <w:rFonts w:ascii="Times New Roman" w:hAnsi="Times New Roman"/>
          <w:sz w:val="24"/>
          <w:szCs w:val="24"/>
        </w:rPr>
        <w:t>раммы составляет деятельность уча</w:t>
      </w:r>
      <w:r w:rsidRPr="003A0C7C">
        <w:rPr>
          <w:rFonts w:ascii="Times New Roman" w:hAnsi="Times New Roman"/>
          <w:sz w:val="24"/>
          <w:szCs w:val="24"/>
        </w:rPr>
        <w:t>щихся, направленная на создание и преобразование как материальных, так и информационных объектов. Важнейшую группу образовательных результатов состав</w:t>
      </w:r>
      <w:r>
        <w:rPr>
          <w:rFonts w:ascii="Times New Roman" w:hAnsi="Times New Roman"/>
          <w:sz w:val="24"/>
          <w:szCs w:val="24"/>
        </w:rPr>
        <w:t>ляет полученный и осмысленный уча</w:t>
      </w:r>
      <w:r w:rsidRPr="003A0C7C">
        <w:rPr>
          <w:rFonts w:ascii="Times New Roman" w:hAnsi="Times New Roman"/>
          <w:sz w:val="24"/>
          <w:szCs w:val="24"/>
        </w:rPr>
        <w:t xml:space="preserve">щимися опыт практической деятельности. </w:t>
      </w:r>
      <w:r>
        <w:rPr>
          <w:rFonts w:ascii="Times New Roman" w:hAnsi="Times New Roman"/>
          <w:sz w:val="24"/>
          <w:szCs w:val="24"/>
        </w:rPr>
        <w:t xml:space="preserve"> </w:t>
      </w:r>
    </w:p>
    <w:p w:rsidR="00455EAB" w:rsidRPr="003A0C7C" w:rsidRDefault="00455EAB" w:rsidP="00455EAB">
      <w:pPr>
        <w:tabs>
          <w:tab w:val="left" w:pos="851"/>
        </w:tabs>
        <w:spacing w:after="0" w:line="240" w:lineRule="auto"/>
        <w:ind w:firstLine="709"/>
        <w:jc w:val="both"/>
        <w:rPr>
          <w:rFonts w:ascii="Times New Roman" w:hAnsi="Times New Roman"/>
          <w:b/>
          <w:sz w:val="24"/>
          <w:szCs w:val="24"/>
        </w:rPr>
      </w:pPr>
      <w:r w:rsidRPr="003A0C7C">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w:t>
      </w:r>
      <w:r>
        <w:rPr>
          <w:rFonts w:ascii="Times New Roman" w:hAnsi="Times New Roman"/>
          <w:sz w:val="24"/>
          <w:szCs w:val="24"/>
        </w:rPr>
        <w:t xml:space="preserve">нологии. </w:t>
      </w:r>
      <w:r w:rsidRPr="003A0C7C">
        <w:rPr>
          <w:rFonts w:ascii="Times New Roman" w:hAnsi="Times New Roman"/>
          <w:sz w:val="24"/>
          <w:szCs w:val="24"/>
        </w:rPr>
        <w:t xml:space="preserve">Материальные технологии, информационные технологии, социальные технологии. </w:t>
      </w:r>
    </w:p>
    <w:p w:rsidR="00455EAB" w:rsidRPr="003A0C7C" w:rsidRDefault="00455EAB" w:rsidP="00455EAB">
      <w:pPr>
        <w:tabs>
          <w:tab w:val="left" w:pos="851"/>
        </w:tabs>
        <w:spacing w:after="0" w:line="240" w:lineRule="auto"/>
        <w:ind w:firstLine="709"/>
        <w:jc w:val="both"/>
        <w:rPr>
          <w:rFonts w:ascii="Times New Roman" w:hAnsi="Times New Roman"/>
          <w:sz w:val="24"/>
          <w:szCs w:val="24"/>
        </w:rPr>
      </w:pPr>
      <w:r w:rsidRPr="003A0C7C">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55EAB" w:rsidRPr="003A0C7C" w:rsidRDefault="00455EAB" w:rsidP="00455EAB">
      <w:pPr>
        <w:pStyle w:val="-11"/>
        <w:ind w:left="0" w:firstLine="709"/>
        <w:jc w:val="both"/>
      </w:pPr>
      <w:r w:rsidRPr="003A0C7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55EAB" w:rsidRPr="003A0C7C" w:rsidRDefault="00455EAB" w:rsidP="00455EAB">
      <w:pPr>
        <w:pStyle w:val="-11"/>
        <w:ind w:left="0" w:firstLine="709"/>
        <w:jc w:val="both"/>
      </w:pPr>
      <w:r w:rsidRPr="003A0C7C">
        <w:t>Технологическая система как средство для удовлетворения базовых и с</w:t>
      </w:r>
      <w:r>
        <w:t>оциальных нужд человека.</w:t>
      </w:r>
      <w:r w:rsidRPr="003A0C7C">
        <w:t xml:space="preserve">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w:t>
      </w:r>
      <w:r>
        <w:t>ловека технологической системе.</w:t>
      </w:r>
      <w:r w:rsidRPr="003A0C7C">
        <w:t xml:space="preserve"> Системы автоматического управления. Программирование работы устройств.</w:t>
      </w:r>
    </w:p>
    <w:p w:rsidR="00455EAB" w:rsidRPr="003A0C7C" w:rsidRDefault="00455EAB" w:rsidP="00455EAB">
      <w:pPr>
        <w:pStyle w:val="-11"/>
        <w:ind w:left="0" w:firstLine="709"/>
        <w:jc w:val="both"/>
      </w:pPr>
      <w:r w:rsidRPr="003A0C7C">
        <w:t xml:space="preserve">Производственные технологии. Промышленные технологии. Технологии сельского хозяйства. </w:t>
      </w:r>
    </w:p>
    <w:p w:rsidR="00455EAB" w:rsidRPr="003A0C7C" w:rsidRDefault="00455EAB" w:rsidP="00455EAB">
      <w:pPr>
        <w:pStyle w:val="-11"/>
        <w:ind w:left="0" w:firstLine="709"/>
        <w:jc w:val="both"/>
      </w:pPr>
      <w:r w:rsidRPr="003A0C7C">
        <w:t xml:space="preserve">Технологии возведения, ремонта и содержания зданий и сооружений. </w:t>
      </w:r>
    </w:p>
    <w:p w:rsidR="00455EAB" w:rsidRPr="003A0C7C" w:rsidRDefault="00455EAB" w:rsidP="00455EAB">
      <w:pPr>
        <w:pStyle w:val="-11"/>
        <w:ind w:left="0" w:firstLine="709"/>
        <w:jc w:val="both"/>
      </w:pPr>
      <w:r w:rsidRPr="003A0C7C">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55EAB" w:rsidRPr="003A0C7C" w:rsidRDefault="00455EAB" w:rsidP="00455EAB">
      <w:pPr>
        <w:pStyle w:val="-11"/>
        <w:ind w:left="0" w:firstLine="709"/>
        <w:jc w:val="both"/>
      </w:pPr>
      <w:r w:rsidRPr="003A0C7C">
        <w:t>Автоматизация производства. Производственные технологии автоматизированного производства.</w:t>
      </w:r>
    </w:p>
    <w:p w:rsidR="00455EAB" w:rsidRPr="003A0C7C" w:rsidRDefault="00455EAB" w:rsidP="00455EAB">
      <w:pPr>
        <w:pStyle w:val="-11"/>
        <w:ind w:left="0" w:firstLine="709"/>
        <w:jc w:val="both"/>
      </w:pPr>
      <w:r w:rsidRPr="003A0C7C">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55EAB" w:rsidRPr="003A0C7C" w:rsidRDefault="00455EAB" w:rsidP="00455EAB">
      <w:pPr>
        <w:pStyle w:val="-11"/>
        <w:ind w:left="0" w:firstLine="709"/>
        <w:jc w:val="both"/>
      </w:pPr>
      <w:r w:rsidRPr="003A0C7C">
        <w:t>Специфика социальных технологий. Технологии работы с общественным мнением. Технологии сферы услуг.</w:t>
      </w:r>
    </w:p>
    <w:p w:rsidR="00455EAB" w:rsidRPr="003A0C7C" w:rsidRDefault="00455EAB" w:rsidP="00455EAB">
      <w:pPr>
        <w:pStyle w:val="-11"/>
        <w:ind w:left="0" w:firstLine="709"/>
        <w:jc w:val="both"/>
      </w:pPr>
      <w:r w:rsidRPr="003A0C7C">
        <w:t xml:space="preserve">Современные промышленные технологии получения продуктов питания. </w:t>
      </w:r>
    </w:p>
    <w:p w:rsidR="00455EAB" w:rsidRPr="003A0C7C" w:rsidRDefault="00455EAB" w:rsidP="00455EAB">
      <w:pPr>
        <w:pStyle w:val="-11"/>
        <w:ind w:left="0" w:firstLine="709"/>
        <w:jc w:val="both"/>
      </w:pPr>
      <w:r w:rsidRPr="003A0C7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w:t>
      </w:r>
      <w:r>
        <w:t xml:space="preserve">зопасность транспорта. </w:t>
      </w:r>
    </w:p>
    <w:p w:rsidR="00455EAB" w:rsidRPr="003A0C7C" w:rsidRDefault="00455EAB" w:rsidP="00455EAB">
      <w:pPr>
        <w:pStyle w:val="-11"/>
        <w:ind w:left="0" w:firstLine="709"/>
        <w:jc w:val="both"/>
      </w:pPr>
      <w:r w:rsidRPr="003A0C7C">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w:t>
      </w:r>
      <w:r>
        <w:t xml:space="preserve"> </w:t>
      </w:r>
    </w:p>
    <w:p w:rsidR="00455EAB" w:rsidRPr="003A0C7C" w:rsidRDefault="00455EAB" w:rsidP="00455EAB">
      <w:pPr>
        <w:pStyle w:val="-11"/>
        <w:ind w:left="0" w:firstLine="709"/>
        <w:jc w:val="both"/>
      </w:pPr>
      <w:r w:rsidRPr="003A0C7C">
        <w:t>Управление в современном производстве. Роль метрологии в современном производстве. Инновационные предприятия. Трансферт технологий.</w:t>
      </w:r>
    </w:p>
    <w:p w:rsidR="00455EAB" w:rsidRPr="003A0C7C" w:rsidRDefault="00455EAB" w:rsidP="00455EAB">
      <w:pPr>
        <w:pStyle w:val="-11"/>
        <w:ind w:left="0" w:firstLine="709"/>
        <w:jc w:val="both"/>
      </w:pPr>
      <w:r w:rsidRPr="003A0C7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55EAB" w:rsidRPr="003A0C7C" w:rsidRDefault="00455EAB" w:rsidP="00455EAB">
      <w:pPr>
        <w:pStyle w:val="-11"/>
        <w:ind w:left="0" w:firstLine="709"/>
        <w:jc w:val="both"/>
        <w:rPr>
          <w:lang w:eastAsia="en-US"/>
        </w:rPr>
      </w:pPr>
      <w:r w:rsidRPr="003A0C7C">
        <w:t>Технологии в сфере быта</w:t>
      </w:r>
      <w:r w:rsidRPr="003A0C7C">
        <w:rPr>
          <w:lang w:eastAsia="en-US"/>
        </w:rPr>
        <w:t xml:space="preserve">. </w:t>
      </w:r>
    </w:p>
    <w:p w:rsidR="00455EAB" w:rsidRPr="003A0C7C" w:rsidRDefault="00455EAB" w:rsidP="00455EAB">
      <w:pPr>
        <w:pStyle w:val="-11"/>
        <w:ind w:left="0" w:firstLine="709"/>
        <w:jc w:val="both"/>
        <w:rPr>
          <w:rFonts w:eastAsia="MS Mincho"/>
        </w:rPr>
      </w:pPr>
      <w:r w:rsidRPr="003A0C7C">
        <w:t>Экология жилья. Технологии содержания жилья. Взаимодействие со службами ЖКХ. Хранение продовольственных и непродовольственных продуктов.</w:t>
      </w:r>
    </w:p>
    <w:p w:rsidR="00455EAB" w:rsidRPr="003A0C7C" w:rsidRDefault="00455EAB" w:rsidP="00455EAB">
      <w:pPr>
        <w:pStyle w:val="-11"/>
        <w:ind w:left="0" w:firstLine="709"/>
        <w:jc w:val="both"/>
      </w:pPr>
      <w:r w:rsidRPr="003A0C7C">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55EAB" w:rsidRPr="003A0C7C" w:rsidRDefault="00455EAB" w:rsidP="00455EAB">
      <w:pPr>
        <w:pStyle w:val="-11"/>
        <w:ind w:left="0" w:firstLine="709"/>
        <w:jc w:val="both"/>
      </w:pPr>
      <w:r w:rsidRPr="003A0C7C">
        <w:t xml:space="preserve">Способы обработки продуктов питания и потребительские качества пищи. </w:t>
      </w:r>
    </w:p>
    <w:p w:rsidR="00455EAB" w:rsidRPr="003A0C7C" w:rsidRDefault="00455EAB" w:rsidP="00455EAB">
      <w:pPr>
        <w:pStyle w:val="-11"/>
        <w:ind w:left="0" w:firstLine="709"/>
        <w:jc w:val="both"/>
      </w:pPr>
      <w:r w:rsidRPr="003A0C7C">
        <w:t>Культура потребления: выбор продукта / услуги.</w:t>
      </w:r>
    </w:p>
    <w:p w:rsidR="00455EAB" w:rsidRPr="003A0C7C" w:rsidRDefault="00455EAB" w:rsidP="00455EAB">
      <w:pPr>
        <w:pStyle w:val="-11"/>
        <w:ind w:left="0" w:firstLine="709"/>
        <w:jc w:val="both"/>
        <w:rPr>
          <w:b/>
          <w:lang w:eastAsia="en-US"/>
        </w:rPr>
      </w:pPr>
      <w:r w:rsidRPr="003A0C7C">
        <w:rPr>
          <w:b/>
          <w:lang w:eastAsia="en-US"/>
        </w:rPr>
        <w:t>Формирование технологической культуры и проек</w:t>
      </w:r>
      <w:r>
        <w:rPr>
          <w:b/>
          <w:lang w:eastAsia="en-US"/>
        </w:rPr>
        <w:t>тно-технологического мышления уча</w:t>
      </w:r>
      <w:r w:rsidRPr="003A0C7C">
        <w:rPr>
          <w:b/>
          <w:lang w:eastAsia="en-US"/>
        </w:rPr>
        <w:t>щихся</w:t>
      </w:r>
    </w:p>
    <w:p w:rsidR="00455EAB" w:rsidRPr="003A0C7C" w:rsidRDefault="00455EAB" w:rsidP="00455EAB">
      <w:pPr>
        <w:pStyle w:val="-11"/>
        <w:ind w:left="0" w:firstLine="709"/>
        <w:jc w:val="both"/>
        <w:rPr>
          <w:rFonts w:eastAsia="MS Mincho"/>
        </w:rPr>
      </w:pPr>
      <w:r w:rsidRPr="003A0C7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w:t>
      </w:r>
      <w:r>
        <w:t xml:space="preserve"> блок-схем. </w:t>
      </w:r>
    </w:p>
    <w:p w:rsidR="00455EAB" w:rsidRPr="003A0C7C" w:rsidRDefault="00455EAB" w:rsidP="00455EAB">
      <w:pPr>
        <w:pStyle w:val="-11"/>
        <w:ind w:left="0" w:firstLine="709"/>
        <w:jc w:val="both"/>
      </w:pPr>
      <w:r w:rsidRPr="003A0C7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55EAB" w:rsidRPr="003A0C7C" w:rsidRDefault="00455EAB" w:rsidP="00455EAB">
      <w:pPr>
        <w:pStyle w:val="-11"/>
        <w:ind w:left="0" w:firstLine="709"/>
        <w:jc w:val="both"/>
      </w:pPr>
      <w:r w:rsidRPr="003A0C7C">
        <w:t xml:space="preserve">Порядок действий по сборке конструкции / механизма. Способы соединения деталей. Технологический узел. Понятие модели. </w:t>
      </w:r>
    </w:p>
    <w:p w:rsidR="00455EAB" w:rsidRPr="003A0C7C" w:rsidRDefault="00455EAB" w:rsidP="00455EAB">
      <w:pPr>
        <w:pStyle w:val="-11"/>
        <w:ind w:left="0" w:firstLine="709"/>
        <w:jc w:val="both"/>
      </w:pPr>
      <w:r w:rsidRPr="003A0C7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p>
    <w:p w:rsidR="00455EAB" w:rsidRPr="003A0C7C" w:rsidRDefault="00455EAB" w:rsidP="00455EAB">
      <w:pPr>
        <w:pStyle w:val="-11"/>
        <w:ind w:left="0" w:firstLine="709"/>
        <w:jc w:val="both"/>
      </w:pPr>
      <w:r w:rsidRPr="003A0C7C">
        <w:lastRenderedPageBreak/>
        <w:t>Анализ и синтез как средства решения задачи. Техника проведения морфологического анализа.</w:t>
      </w:r>
    </w:p>
    <w:p w:rsidR="00455EAB" w:rsidRPr="003A0C7C" w:rsidRDefault="00455EAB" w:rsidP="00455EAB">
      <w:pPr>
        <w:pStyle w:val="-11"/>
        <w:ind w:left="0" w:firstLine="709"/>
        <w:jc w:val="both"/>
      </w:pPr>
      <w:r w:rsidRPr="003A0C7C">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r>
        <w:t xml:space="preserve"> </w:t>
      </w:r>
    </w:p>
    <w:p w:rsidR="00455EAB" w:rsidRPr="003A0C7C" w:rsidRDefault="00455EAB" w:rsidP="00455EAB">
      <w:pPr>
        <w:pStyle w:val="-11"/>
        <w:ind w:left="0" w:firstLine="709"/>
        <w:jc w:val="both"/>
      </w:pPr>
      <w:r w:rsidRPr="003A0C7C">
        <w:t xml:space="preserve">Способы продвижения продукта на рынке. Сегментация рынка. Позиционирование продукта. Маркетинговый план. </w:t>
      </w:r>
    </w:p>
    <w:p w:rsidR="00455EAB" w:rsidRPr="003A0C7C" w:rsidRDefault="00455EAB" w:rsidP="00455EAB">
      <w:pPr>
        <w:pStyle w:val="-11"/>
        <w:ind w:left="0" w:firstLine="709"/>
        <w:jc w:val="both"/>
      </w:pPr>
      <w:r w:rsidRPr="003A0C7C">
        <w:t xml:space="preserve">Опыт проектирования, конструирования, моделирования. </w:t>
      </w:r>
    </w:p>
    <w:p w:rsidR="00455EAB" w:rsidRPr="003A0C7C" w:rsidRDefault="00455EAB" w:rsidP="00455EAB">
      <w:pPr>
        <w:pStyle w:val="-11"/>
        <w:ind w:left="0" w:firstLine="709"/>
        <w:jc w:val="both"/>
      </w:pPr>
      <w:r w:rsidRPr="003A0C7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55EAB" w:rsidRPr="003A0C7C" w:rsidRDefault="00455EAB" w:rsidP="00455EAB">
      <w:pPr>
        <w:pStyle w:val="-11"/>
        <w:ind w:left="0" w:firstLine="709"/>
        <w:jc w:val="both"/>
      </w:pPr>
      <w:r w:rsidRPr="003A0C7C">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r>
        <w:t xml:space="preserve"> </w:t>
      </w:r>
    </w:p>
    <w:p w:rsidR="00455EAB" w:rsidRPr="003A0C7C" w:rsidRDefault="00455EAB" w:rsidP="00455EAB">
      <w:pPr>
        <w:pStyle w:val="-11"/>
        <w:ind w:left="0" w:firstLine="709"/>
        <w:jc w:val="both"/>
        <w:rPr>
          <w:i/>
        </w:rPr>
      </w:pPr>
      <w:r w:rsidRPr="003A0C7C">
        <w:t>Составление карт простых механизмов, включая сборку действующей модели в среде образовательного конс</w:t>
      </w:r>
      <w:r>
        <w:t>труктора.</w:t>
      </w:r>
      <w:r w:rsidRPr="003A0C7C">
        <w:t xml:space="preserve"> </w:t>
      </w:r>
      <w:r w:rsidRPr="003A0C7C">
        <w:rPr>
          <w:i/>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w:t>
      </w:r>
      <w:r>
        <w:rPr>
          <w:i/>
        </w:rPr>
        <w:t xml:space="preserve"> </w:t>
      </w:r>
    </w:p>
    <w:p w:rsidR="00455EAB" w:rsidRPr="003A0C7C" w:rsidRDefault="00455EAB" w:rsidP="00455EAB">
      <w:pPr>
        <w:pStyle w:val="-11"/>
        <w:ind w:left="0" w:firstLine="709"/>
        <w:jc w:val="both"/>
      </w:pPr>
      <w:r w:rsidRPr="003A0C7C">
        <w:t>Составление технологической карты известного технологического процесса. Апробация путей оптимизации технологического процесса.</w:t>
      </w:r>
    </w:p>
    <w:p w:rsidR="00455EAB" w:rsidRPr="003A0C7C" w:rsidRDefault="00455EAB" w:rsidP="00455EAB">
      <w:pPr>
        <w:pStyle w:val="-11"/>
        <w:ind w:left="0" w:firstLine="709"/>
        <w:jc w:val="both"/>
      </w:pPr>
      <w:r w:rsidRPr="003A0C7C">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w:t>
      </w:r>
      <w:r>
        <w:t>лирования) рабочих инструментов.</w:t>
      </w:r>
    </w:p>
    <w:p w:rsidR="00455EAB" w:rsidRPr="003A0C7C" w:rsidRDefault="00455EAB" w:rsidP="00455EAB">
      <w:pPr>
        <w:pStyle w:val="-11"/>
        <w:ind w:left="0" w:firstLine="709"/>
        <w:jc w:val="both"/>
      </w:pPr>
      <w:r>
        <w:t xml:space="preserve"> </w:t>
      </w:r>
      <w:r w:rsidRPr="003A0C7C">
        <w:t xml:space="preserve"> Компьютерное моделирование, проведение виртуального эксперимента (на примере характеристик транспортного средства).</w:t>
      </w:r>
    </w:p>
    <w:p w:rsidR="00455EAB" w:rsidRPr="003A0C7C" w:rsidRDefault="00455EAB" w:rsidP="00455EAB">
      <w:pPr>
        <w:pStyle w:val="-11"/>
        <w:ind w:left="0" w:firstLine="709"/>
        <w:jc w:val="both"/>
      </w:pPr>
      <w:r>
        <w:t xml:space="preserve"> </w:t>
      </w:r>
      <w:r w:rsidRPr="003A0C7C">
        <w:t xml:space="preserve"> Автоматизированное производство на предприятиях нашего региона. Функции специалистов, занятых в производстве».</w:t>
      </w:r>
    </w:p>
    <w:p w:rsidR="00455EAB" w:rsidRPr="003A0C7C" w:rsidRDefault="00455EAB" w:rsidP="00455EAB">
      <w:pPr>
        <w:pStyle w:val="-11"/>
        <w:ind w:left="0" w:firstLine="709"/>
        <w:jc w:val="both"/>
      </w:pPr>
      <w:r w:rsidRPr="003A0C7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55EAB" w:rsidRPr="003A0C7C" w:rsidRDefault="00455EAB" w:rsidP="00455EAB">
      <w:pPr>
        <w:pStyle w:val="-11"/>
        <w:ind w:left="0" w:firstLine="709"/>
        <w:jc w:val="both"/>
      </w:pPr>
      <w:r w:rsidRPr="003A0C7C">
        <w:t>Разработка и изготовление материального продукта. Апробация полученного материального продукта. Модернизация материального продукта.</w:t>
      </w:r>
    </w:p>
    <w:p w:rsidR="00455EAB" w:rsidRPr="003A0C7C" w:rsidRDefault="00455EAB" w:rsidP="00455EAB">
      <w:pPr>
        <w:pStyle w:val="-11"/>
        <w:ind w:left="0" w:firstLine="709"/>
        <w:jc w:val="both"/>
      </w:pPr>
      <w:r w:rsidRPr="003A0C7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55EAB" w:rsidRPr="003A0C7C" w:rsidRDefault="00455EAB" w:rsidP="00455EAB">
      <w:pPr>
        <w:pStyle w:val="-11"/>
        <w:ind w:left="0" w:firstLine="709"/>
        <w:jc w:val="both"/>
      </w:pPr>
      <w:r w:rsidRPr="003A0C7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Style w:val="a9"/>
          <w:rFonts w:eastAsia="Calibri"/>
        </w:rPr>
        <w:t xml:space="preserve"> </w:t>
      </w:r>
    </w:p>
    <w:p w:rsidR="00455EAB" w:rsidRPr="003A0C7C" w:rsidRDefault="00455EAB" w:rsidP="00455EAB">
      <w:pPr>
        <w:pStyle w:val="-11"/>
        <w:ind w:left="0" w:firstLine="709"/>
        <w:jc w:val="both"/>
      </w:pPr>
      <w:r w:rsidRPr="003A0C7C">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w:t>
      </w:r>
      <w:r>
        <w:t xml:space="preserve"> </w:t>
      </w:r>
      <w:r w:rsidRPr="003A0C7C">
        <w:t xml:space="preserve"> </w:t>
      </w:r>
    </w:p>
    <w:p w:rsidR="00455EAB" w:rsidRPr="003A0C7C" w:rsidRDefault="00455EAB" w:rsidP="00455EAB">
      <w:pPr>
        <w:pStyle w:val="-11"/>
        <w:ind w:left="0" w:firstLine="709"/>
        <w:jc w:val="both"/>
      </w:pPr>
      <w:r w:rsidRPr="003A0C7C">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w:t>
      </w:r>
      <w:r>
        <w:t xml:space="preserve"> </w:t>
      </w:r>
    </w:p>
    <w:p w:rsidR="00455EAB" w:rsidRPr="003A0C7C" w:rsidRDefault="00455EAB" w:rsidP="00455EAB">
      <w:pPr>
        <w:pStyle w:val="-11"/>
        <w:ind w:left="0" w:firstLine="709"/>
        <w:jc w:val="both"/>
      </w:pPr>
      <w:r w:rsidRPr="003A0C7C">
        <w:lastRenderedPageBreak/>
        <w:t>Разработка и реализации персонального проекта, направленного на разр</w:t>
      </w:r>
      <w:r>
        <w:t>ешение личностно значимой для уча</w:t>
      </w:r>
      <w:r w:rsidRPr="003A0C7C">
        <w:t>щегося проблемы. Реализация запланированной деятельности по продвижению продукта.</w:t>
      </w:r>
    </w:p>
    <w:p w:rsidR="00455EAB" w:rsidRPr="003A0C7C" w:rsidRDefault="00455EAB" w:rsidP="00455EAB">
      <w:pPr>
        <w:pStyle w:val="-11"/>
        <w:ind w:left="0" w:firstLine="709"/>
        <w:jc w:val="both"/>
      </w:pPr>
      <w:r w:rsidRPr="003A0C7C">
        <w:t>Разработка проектног</w:t>
      </w:r>
      <w:r>
        <w:t>о замысла в рамках избранного уча</w:t>
      </w:r>
      <w:r w:rsidRPr="003A0C7C">
        <w:t>щимся вида проекта.</w:t>
      </w:r>
    </w:p>
    <w:p w:rsidR="00455EAB" w:rsidRPr="003A0C7C" w:rsidRDefault="00455EAB" w:rsidP="00455EAB">
      <w:pPr>
        <w:pStyle w:val="-11"/>
        <w:ind w:left="0" w:firstLine="709"/>
        <w:jc w:val="both"/>
        <w:rPr>
          <w:b/>
          <w:lang w:eastAsia="en-US"/>
        </w:rPr>
      </w:pPr>
      <w:r w:rsidRPr="003A0C7C">
        <w:rPr>
          <w:b/>
          <w:lang w:eastAsia="en-US"/>
        </w:rPr>
        <w:t>Построение образовательных траекторий и планов в области профессионального самоопределения</w:t>
      </w:r>
    </w:p>
    <w:p w:rsidR="00455EAB" w:rsidRPr="003A0C7C" w:rsidRDefault="00455EAB" w:rsidP="00455EAB">
      <w:pPr>
        <w:pStyle w:val="-11"/>
        <w:ind w:left="0" w:firstLine="709"/>
        <w:jc w:val="both"/>
        <w:rPr>
          <w:rFonts w:eastAsia="MS Mincho"/>
        </w:rPr>
      </w:pPr>
      <w:r w:rsidRPr="003A0C7C">
        <w:t>Предприяти</w:t>
      </w:r>
      <w:r>
        <w:t>я Вологодской области</w:t>
      </w:r>
      <w:r w:rsidRPr="003A0C7C">
        <w:t>, работающие на основе современных производственных технологий. Обзор ведущих технологий, применяющихся на предприятиях регио</w:t>
      </w:r>
      <w:r>
        <w:t>на, рабочие места и их функции.</w:t>
      </w:r>
      <w:r w:rsidRPr="003A0C7C">
        <w:t xml:space="preserve"> Производство материалов на предприятия</w:t>
      </w:r>
      <w:r>
        <w:t>х Вологодской области</w:t>
      </w:r>
      <w:r w:rsidRPr="003A0C7C">
        <w:t>. Производство продуктов питания на предприятия</w:t>
      </w:r>
      <w:r>
        <w:t>х Вологодской области</w:t>
      </w:r>
      <w:r w:rsidRPr="003A0C7C">
        <w:t xml:space="preserve">. Организация транспорта людей и грузов </w:t>
      </w:r>
      <w:r>
        <w:t>в регионе</w:t>
      </w:r>
      <w:r w:rsidRPr="003A0C7C">
        <w:t>, спектр профессий.</w:t>
      </w:r>
    </w:p>
    <w:p w:rsidR="00455EAB" w:rsidRPr="003A0C7C" w:rsidRDefault="00455EAB" w:rsidP="00455EAB">
      <w:pPr>
        <w:pStyle w:val="-11"/>
        <w:ind w:left="0" w:firstLine="709"/>
        <w:jc w:val="both"/>
      </w:pPr>
      <w:r w:rsidRPr="003A0C7C">
        <w:t xml:space="preserve">Понятия трудового ресурса, рынка труда. Характеристики современного рынка труда. Квалификации и профессии. Цикл жизни профессии. </w:t>
      </w:r>
      <w:r w:rsidRPr="003A0C7C">
        <w:rPr>
          <w:i/>
        </w:rPr>
        <w:t>Стратегии профессиональной карьеры.</w:t>
      </w:r>
      <w:r w:rsidRPr="003A0C7C">
        <w:t xml:space="preserve"> Современные требования к кадрам. Концепции «обучения для жизни» и «обучения через всю жизнь». </w:t>
      </w:r>
    </w:p>
    <w:p w:rsidR="00455EAB" w:rsidRPr="003A0C7C" w:rsidRDefault="00455EAB" w:rsidP="00455EAB">
      <w:pPr>
        <w:pStyle w:val="-11"/>
        <w:ind w:left="0" w:firstLine="709"/>
        <w:jc w:val="both"/>
      </w:pPr>
      <w:r w:rsidRPr="003A0C7C">
        <w:t xml:space="preserve">Система профильного обучения: права, обязанности и возможности. </w:t>
      </w:r>
    </w:p>
    <w:p w:rsidR="00455EAB" w:rsidRPr="003A0C7C" w:rsidRDefault="00455EAB" w:rsidP="00455EAB">
      <w:pPr>
        <w:pStyle w:val="-11"/>
        <w:ind w:left="0" w:firstLine="709"/>
        <w:jc w:val="both"/>
      </w:pPr>
      <w:r w:rsidRPr="003A0C7C">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55EAB" w:rsidRDefault="00455EAB" w:rsidP="00455EAB">
      <w:pPr>
        <w:spacing w:after="0" w:line="240" w:lineRule="auto"/>
        <w:ind w:firstLine="709"/>
        <w:jc w:val="both"/>
        <w:rPr>
          <w:rFonts w:ascii="Times New Roman" w:hAnsi="Times New Roman"/>
          <w:sz w:val="24"/>
          <w:szCs w:val="24"/>
        </w:rPr>
      </w:pPr>
    </w:p>
    <w:p w:rsidR="00455EAB" w:rsidRPr="000D7923" w:rsidRDefault="00E47867" w:rsidP="00455EAB">
      <w:pPr>
        <w:pStyle w:val="4"/>
        <w:rPr>
          <w:b/>
          <w:sz w:val="24"/>
        </w:rPr>
      </w:pPr>
      <w:bookmarkStart w:id="113" w:name="_Toc409691716"/>
      <w:bookmarkStart w:id="114" w:name="_Toc410654041"/>
      <w:bookmarkStart w:id="115" w:name="_Toc414553252"/>
      <w:r>
        <w:rPr>
          <w:b/>
          <w:sz w:val="24"/>
        </w:rPr>
        <w:t>2</w:t>
      </w:r>
      <w:r w:rsidR="00455EAB" w:rsidRPr="000D7923">
        <w:rPr>
          <w:b/>
          <w:sz w:val="24"/>
        </w:rPr>
        <w:t>.</w:t>
      </w:r>
      <w:r w:rsidR="000D7923" w:rsidRPr="000D7923">
        <w:rPr>
          <w:b/>
          <w:sz w:val="24"/>
        </w:rPr>
        <w:t>3</w:t>
      </w:r>
      <w:r w:rsidR="00455EAB" w:rsidRPr="000D7923">
        <w:rPr>
          <w:b/>
          <w:sz w:val="24"/>
        </w:rPr>
        <w:t>.1</w:t>
      </w:r>
      <w:r w:rsidR="004A363A">
        <w:rPr>
          <w:b/>
          <w:sz w:val="24"/>
        </w:rPr>
        <w:t>8</w:t>
      </w:r>
      <w:r w:rsidR="00455EAB" w:rsidRPr="000D7923">
        <w:rPr>
          <w:b/>
          <w:sz w:val="24"/>
        </w:rPr>
        <w:t>. Физическая культура</w:t>
      </w:r>
      <w:bookmarkEnd w:id="113"/>
      <w:bookmarkEnd w:id="114"/>
      <w:bookmarkEnd w:id="115"/>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w:t>
      </w:r>
      <w:r>
        <w:rPr>
          <w:rFonts w:ascii="Times New Roman" w:hAnsi="Times New Roman"/>
          <w:sz w:val="24"/>
          <w:szCs w:val="24"/>
        </w:rPr>
        <w:t xml:space="preserve"> социальное развитие личности уча</w:t>
      </w:r>
      <w:r w:rsidRPr="00027C3A">
        <w:rPr>
          <w:rFonts w:ascii="Times New Roman" w:hAnsi="Times New Roman"/>
          <w:sz w:val="24"/>
          <w:szCs w:val="24"/>
        </w:rPr>
        <w:t>щихся, формирование и развитие установок активного, здорового образа жизни.</w:t>
      </w:r>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Освоение учебного предмета «Физическая культура</w:t>
      </w:r>
      <w:r>
        <w:rPr>
          <w:rFonts w:ascii="Times New Roman" w:hAnsi="Times New Roman"/>
          <w:sz w:val="24"/>
          <w:szCs w:val="24"/>
        </w:rPr>
        <w:t>»</w:t>
      </w:r>
      <w:r w:rsidRPr="00027C3A">
        <w:rPr>
          <w:rFonts w:ascii="Times New Roman" w:hAnsi="Times New Roman"/>
          <w:sz w:val="24"/>
          <w:szCs w:val="24"/>
        </w:rPr>
        <w:t xml:space="preserve"> направлено на раз</w:t>
      </w:r>
      <w:r>
        <w:rPr>
          <w:rFonts w:ascii="Times New Roman" w:hAnsi="Times New Roman"/>
          <w:sz w:val="24"/>
          <w:szCs w:val="24"/>
        </w:rPr>
        <w:t>витие двигательной активности уча</w:t>
      </w:r>
      <w:r w:rsidRPr="00027C3A">
        <w:rPr>
          <w:rFonts w:ascii="Times New Roman" w:hAnsi="Times New Roman"/>
          <w:sz w:val="24"/>
          <w:szCs w:val="24"/>
        </w:rPr>
        <w:t>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r w:rsidR="00275BB9">
        <w:rPr>
          <w:rFonts w:ascii="Times New Roman" w:hAnsi="Times New Roman"/>
          <w:sz w:val="24"/>
          <w:szCs w:val="24"/>
        </w:rPr>
        <w:t>, в т.ч. в подготовке к выполнению нормативов Всероссийского физкультурно-спортивного комплекса «Готов к труду и обороне» (ГТО</w:t>
      </w:r>
      <w:r w:rsidR="006B422A">
        <w:rPr>
          <w:rFonts w:ascii="Times New Roman" w:hAnsi="Times New Roman"/>
          <w:sz w:val="24"/>
          <w:szCs w:val="24"/>
        </w:rPr>
        <w:t>)</w:t>
      </w:r>
      <w:r w:rsidRPr="00027C3A">
        <w:rPr>
          <w:rFonts w:ascii="Times New Roman" w:hAnsi="Times New Roman"/>
          <w:sz w:val="24"/>
          <w:szCs w:val="24"/>
        </w:rPr>
        <w:t>.</w:t>
      </w:r>
    </w:p>
    <w:p w:rsidR="00455EAB" w:rsidRPr="00027C3A" w:rsidRDefault="00455EAB" w:rsidP="00455EAB">
      <w:pPr>
        <w:tabs>
          <w:tab w:val="left" w:pos="1134"/>
        </w:tabs>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 xml:space="preserve">Физическая культура как область знаний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История и современное развитие физической культуры</w:t>
      </w:r>
    </w:p>
    <w:p w:rsidR="00455EAB" w:rsidRPr="00027C3A" w:rsidRDefault="00455EAB" w:rsidP="00455EAB">
      <w:pPr>
        <w:pStyle w:val="a7"/>
        <w:ind w:left="0" w:firstLine="709"/>
        <w:jc w:val="both"/>
        <w:rPr>
          <w:rFonts w:ascii="Times New Roman" w:hAnsi="Times New Roman"/>
        </w:rPr>
      </w:pPr>
      <w:r w:rsidRPr="00027C3A">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027C3A">
        <w:rPr>
          <w:rFonts w:ascii="Times New Roman" w:hAnsi="Times New Roman"/>
        </w:rPr>
        <w:t xml:space="preserve">. </w:t>
      </w:r>
      <w:r w:rsidRPr="00027C3A">
        <w:rPr>
          <w:rFonts w:ascii="Times New Roman" w:hAnsi="Times New Roman"/>
          <w:i/>
        </w:rPr>
        <w:t>Современные Олимпийские игры.</w:t>
      </w:r>
      <w:r w:rsidRPr="00027C3A">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55EAB" w:rsidRPr="00027C3A" w:rsidRDefault="00455EAB" w:rsidP="00455EAB">
      <w:pPr>
        <w:pStyle w:val="a7"/>
        <w:ind w:left="0" w:firstLine="709"/>
        <w:jc w:val="both"/>
        <w:rPr>
          <w:rFonts w:ascii="Times New Roman" w:hAnsi="Times New Roman"/>
        </w:rPr>
      </w:pPr>
      <w:r w:rsidRPr="00027C3A">
        <w:rPr>
          <w:rFonts w:ascii="Times New Roman" w:hAnsi="Times New Roman"/>
          <w:b/>
        </w:rPr>
        <w:t>Современное представление о физической культуре (основные понятия)</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Физическое развитие человека. </w:t>
      </w:r>
      <w:r w:rsidRPr="00027C3A">
        <w:rPr>
          <w:rFonts w:ascii="Times New Roman" w:hAnsi="Times New Roman"/>
          <w:i/>
          <w:sz w:val="24"/>
          <w:szCs w:val="24"/>
        </w:rPr>
        <w:t>Физическая подготовка, ее связь с укреплением здоровья, развитием физических качеств.</w:t>
      </w:r>
      <w:r w:rsidRPr="00027C3A">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27C3A">
        <w:rPr>
          <w:rFonts w:ascii="Times New Roman" w:hAnsi="Times New Roman"/>
          <w:i/>
          <w:sz w:val="24"/>
          <w:szCs w:val="24"/>
        </w:rPr>
        <w:lastRenderedPageBreak/>
        <w:t>Спорт и спортивная подготовка</w:t>
      </w:r>
      <w:r w:rsidRPr="00027C3A">
        <w:rPr>
          <w:rFonts w:ascii="Times New Roman" w:hAnsi="Times New Roman"/>
          <w:sz w:val="24"/>
          <w:szCs w:val="24"/>
        </w:rPr>
        <w:t xml:space="preserve">. </w:t>
      </w:r>
      <w:r w:rsidRPr="00027C3A">
        <w:rPr>
          <w:rFonts w:ascii="Times New Roman" w:hAnsi="Times New Roman"/>
          <w:i/>
          <w:sz w:val="24"/>
          <w:szCs w:val="24"/>
        </w:rPr>
        <w:t>Всероссийский физкультурно-спортивный комплекс «Готов к труду и обороне».</w:t>
      </w:r>
    </w:p>
    <w:p w:rsidR="00455EAB" w:rsidRPr="00027C3A" w:rsidRDefault="00455EAB" w:rsidP="00455EAB">
      <w:pPr>
        <w:pStyle w:val="a7"/>
        <w:ind w:left="709"/>
        <w:jc w:val="both"/>
        <w:rPr>
          <w:rFonts w:ascii="Times New Roman" w:hAnsi="Times New Roman"/>
        </w:rPr>
      </w:pPr>
      <w:r w:rsidRPr="00027C3A">
        <w:rPr>
          <w:rFonts w:ascii="Times New Roman" w:hAnsi="Times New Roman"/>
          <w:b/>
        </w:rPr>
        <w:t>Физическая культура человека</w:t>
      </w:r>
    </w:p>
    <w:p w:rsidR="00455EAB" w:rsidRPr="00027C3A" w:rsidRDefault="00455EAB" w:rsidP="00455EAB">
      <w:pPr>
        <w:tabs>
          <w:tab w:val="left" w:pos="0"/>
        </w:tabs>
        <w:spacing w:after="0" w:line="240" w:lineRule="auto"/>
        <w:ind w:firstLine="709"/>
        <w:jc w:val="both"/>
        <w:rPr>
          <w:rFonts w:ascii="Times New Roman" w:hAnsi="Times New Roman"/>
          <w:b/>
          <w:sz w:val="24"/>
          <w:szCs w:val="24"/>
        </w:rPr>
      </w:pPr>
      <w:r w:rsidRPr="00027C3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27C3A">
        <w:rPr>
          <w:rFonts w:ascii="Times New Roman" w:hAnsi="Times New Roman"/>
          <w:b/>
          <w:sz w:val="24"/>
          <w:szCs w:val="24"/>
        </w:rPr>
        <w:t xml:space="preserve">Способы двигательной (физкультурной) деятельности </w:t>
      </w:r>
    </w:p>
    <w:p w:rsidR="00455EAB" w:rsidRPr="00027C3A" w:rsidRDefault="00455EAB" w:rsidP="00455EAB">
      <w:pPr>
        <w:tabs>
          <w:tab w:val="left" w:pos="0"/>
        </w:tabs>
        <w:spacing w:after="0" w:line="240" w:lineRule="auto"/>
        <w:ind w:firstLine="709"/>
        <w:jc w:val="both"/>
        <w:rPr>
          <w:rFonts w:ascii="Times New Roman" w:hAnsi="Times New Roman"/>
          <w:b/>
          <w:sz w:val="24"/>
          <w:szCs w:val="24"/>
        </w:rPr>
      </w:pPr>
      <w:r w:rsidRPr="00027C3A">
        <w:rPr>
          <w:rFonts w:ascii="Times New Roman" w:hAnsi="Times New Roman"/>
          <w:b/>
          <w:sz w:val="24"/>
          <w:szCs w:val="24"/>
        </w:rPr>
        <w:t>Организация и проведение самостоятельных занятий физической культурой</w:t>
      </w:r>
    </w:p>
    <w:p w:rsidR="00455EAB" w:rsidRPr="00027C3A" w:rsidRDefault="00455EAB" w:rsidP="00455EAB">
      <w:pPr>
        <w:pStyle w:val="a7"/>
        <w:ind w:left="0" w:firstLine="709"/>
        <w:jc w:val="both"/>
        <w:rPr>
          <w:rFonts w:ascii="Times New Roman" w:hAnsi="Times New Roman"/>
        </w:rPr>
      </w:pPr>
      <w:r w:rsidRPr="00027C3A">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27C3A">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27C3A">
        <w:rPr>
          <w:rFonts w:ascii="Times New Roman" w:hAnsi="Times New Roman"/>
        </w:rPr>
        <w:t xml:space="preserve"> Организация досуга средствами физической культуры.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 xml:space="preserve">Оценка эффективности занятий физической культурой </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Физическое совершенствование</w:t>
      </w:r>
    </w:p>
    <w:p w:rsidR="00455EAB" w:rsidRPr="00027C3A" w:rsidRDefault="00455EAB" w:rsidP="00455EAB">
      <w:pPr>
        <w:pStyle w:val="a7"/>
        <w:ind w:left="709"/>
        <w:jc w:val="both"/>
        <w:rPr>
          <w:rFonts w:ascii="Times New Roman" w:hAnsi="Times New Roman"/>
          <w:i/>
        </w:rPr>
      </w:pPr>
      <w:r w:rsidRPr="00027C3A">
        <w:rPr>
          <w:rFonts w:ascii="Times New Roman" w:hAnsi="Times New Roman"/>
          <w:b/>
        </w:rPr>
        <w:t>Физкультурно-оздоровительная деятельность</w:t>
      </w:r>
    </w:p>
    <w:p w:rsidR="00455EAB" w:rsidRPr="00027C3A" w:rsidRDefault="00455EAB" w:rsidP="00455EAB">
      <w:pPr>
        <w:spacing w:after="0" w:line="240" w:lineRule="auto"/>
        <w:ind w:firstLine="709"/>
        <w:jc w:val="both"/>
        <w:rPr>
          <w:rFonts w:ascii="Times New Roman" w:hAnsi="Times New Roman"/>
          <w:i/>
          <w:sz w:val="24"/>
          <w:szCs w:val="24"/>
        </w:rPr>
      </w:pPr>
      <w:r w:rsidRPr="00027C3A">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006B422A">
        <w:rPr>
          <w:rFonts w:ascii="Times New Roman" w:hAnsi="Times New Roman"/>
          <w:sz w:val="24"/>
          <w:szCs w:val="24"/>
        </w:rPr>
        <w:t xml:space="preserve">Нормативы Всероссийского физкультурно-спортивного комплекса «Готов к труду и обороне» (ГТО). </w:t>
      </w:r>
      <w:r w:rsidRPr="00027C3A">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55EAB" w:rsidRPr="00BE1797" w:rsidRDefault="00455EAB" w:rsidP="00455EAB">
      <w:pPr>
        <w:pStyle w:val="a7"/>
        <w:ind w:left="709"/>
        <w:jc w:val="both"/>
        <w:rPr>
          <w:rFonts w:ascii="Times New Roman" w:hAnsi="Times New Roman"/>
        </w:rPr>
      </w:pPr>
      <w:r w:rsidRPr="00027C3A">
        <w:rPr>
          <w:rFonts w:ascii="Times New Roman" w:hAnsi="Times New Roman"/>
          <w:b/>
        </w:rPr>
        <w:t>Спортивно-оздоровительная деятельность</w:t>
      </w:r>
      <w:r>
        <w:rPr>
          <w:rStyle w:val="a9"/>
        </w:rPr>
        <w:t xml:space="preserve"> </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27C3A">
        <w:rPr>
          <w:rFonts w:ascii="Times New Roman" w:hAnsi="Times New Roman"/>
          <w:i/>
          <w:sz w:val="24"/>
          <w:szCs w:val="24"/>
        </w:rPr>
        <w:t>мини-футбол</w:t>
      </w:r>
      <w:r w:rsidRPr="00027C3A">
        <w:rPr>
          <w:rFonts w:ascii="Times New Roman" w:hAnsi="Times New Roman"/>
          <w:sz w:val="24"/>
          <w:szCs w:val="24"/>
        </w:rPr>
        <w:t xml:space="preserve">, волейбол, баскетбол. Правила спортивных игр. Игры по правилам. </w:t>
      </w:r>
      <w:r w:rsidRPr="00027C3A">
        <w:rPr>
          <w:rFonts w:ascii="Times New Roman" w:hAnsi="Times New Roman"/>
          <w:i/>
          <w:sz w:val="24"/>
          <w:szCs w:val="24"/>
        </w:rPr>
        <w:t>Национальные виды спорта: технико-тактические действия и правила.</w:t>
      </w:r>
      <w:r>
        <w:rPr>
          <w:rFonts w:ascii="Times New Roman" w:hAnsi="Times New Roman"/>
          <w:i/>
          <w:sz w:val="24"/>
          <w:szCs w:val="24"/>
        </w:rPr>
        <w:t xml:space="preserve"> </w:t>
      </w:r>
      <w:r w:rsidRPr="00027C3A">
        <w:rPr>
          <w:rFonts w:ascii="Times New Roman" w:hAnsi="Times New Roman"/>
          <w:sz w:val="24"/>
          <w:szCs w:val="24"/>
        </w:rPr>
        <w:t xml:space="preserve"> Лыжные гонки:</w:t>
      </w:r>
      <w:r>
        <w:rPr>
          <w:rFonts w:ascii="Times New Roman" w:hAnsi="Times New Roman"/>
          <w:sz w:val="24"/>
          <w:szCs w:val="24"/>
          <w:vertAlign w:val="superscript"/>
        </w:rPr>
        <w:t xml:space="preserve"> </w:t>
      </w:r>
      <w:r w:rsidRPr="00027C3A">
        <w:rPr>
          <w:rFonts w:ascii="Times New Roman" w:hAnsi="Times New Roman"/>
          <w:sz w:val="24"/>
          <w:szCs w:val="24"/>
        </w:rPr>
        <w:t xml:space="preserve"> передвижение на лыжах разными способами. Подъемы, спуски, повороты, торможения.</w:t>
      </w:r>
    </w:p>
    <w:p w:rsidR="00455EAB" w:rsidRPr="00027C3A" w:rsidRDefault="00455EAB" w:rsidP="00455EAB">
      <w:pPr>
        <w:pStyle w:val="a7"/>
        <w:ind w:left="709"/>
        <w:jc w:val="both"/>
        <w:rPr>
          <w:rFonts w:ascii="Times New Roman" w:hAnsi="Times New Roman"/>
          <w:b/>
        </w:rPr>
      </w:pPr>
      <w:r w:rsidRPr="00027C3A">
        <w:rPr>
          <w:rFonts w:ascii="Times New Roman" w:hAnsi="Times New Roman"/>
          <w:b/>
        </w:rPr>
        <w:t>Прикладно-ориентированная физкультурная деятельность</w:t>
      </w:r>
    </w:p>
    <w:p w:rsidR="00455EAB" w:rsidRPr="00027C3A" w:rsidRDefault="00455EAB" w:rsidP="00455EAB">
      <w:pPr>
        <w:spacing w:after="0" w:line="240" w:lineRule="auto"/>
        <w:ind w:firstLine="709"/>
        <w:jc w:val="both"/>
        <w:rPr>
          <w:rFonts w:ascii="Times New Roman" w:hAnsi="Times New Roman"/>
          <w:sz w:val="24"/>
          <w:szCs w:val="24"/>
        </w:rPr>
      </w:pPr>
      <w:r w:rsidRPr="00027C3A">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w:t>
      </w:r>
      <w:r>
        <w:rPr>
          <w:rFonts w:ascii="Times New Roman" w:hAnsi="Times New Roman"/>
          <w:i/>
          <w:sz w:val="24"/>
          <w:szCs w:val="24"/>
        </w:rPr>
        <w:t xml:space="preserve"> </w:t>
      </w:r>
      <w:r w:rsidRPr="00027C3A">
        <w:rPr>
          <w:rFonts w:ascii="Times New Roman" w:hAnsi="Times New Roman"/>
          <w:i/>
          <w:sz w:val="24"/>
          <w:szCs w:val="24"/>
        </w:rPr>
        <w:t xml:space="preserve">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27C3A">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w:t>
      </w:r>
      <w:r>
        <w:rPr>
          <w:rFonts w:ascii="Times New Roman" w:hAnsi="Times New Roman"/>
          <w:sz w:val="24"/>
          <w:szCs w:val="24"/>
        </w:rPr>
        <w:t xml:space="preserve">ая атлетика, лыжные гонки, </w:t>
      </w:r>
      <w:r w:rsidRPr="00027C3A">
        <w:rPr>
          <w:rFonts w:ascii="Times New Roman" w:hAnsi="Times New Roman"/>
          <w:sz w:val="24"/>
          <w:szCs w:val="24"/>
        </w:rPr>
        <w:t>спортивные игры).</w:t>
      </w:r>
    </w:p>
    <w:p w:rsidR="00455EAB" w:rsidRPr="00461635" w:rsidRDefault="00455EAB" w:rsidP="00455EAB">
      <w:pPr>
        <w:spacing w:after="0" w:line="240" w:lineRule="auto"/>
        <w:ind w:firstLine="709"/>
        <w:jc w:val="both"/>
        <w:rPr>
          <w:rFonts w:ascii="Times New Roman" w:hAnsi="Times New Roman"/>
          <w:sz w:val="24"/>
          <w:szCs w:val="24"/>
        </w:rPr>
      </w:pPr>
    </w:p>
    <w:p w:rsidR="00455EAB" w:rsidRPr="000D7923" w:rsidRDefault="00E47867" w:rsidP="00455EAB">
      <w:pPr>
        <w:pStyle w:val="4"/>
        <w:rPr>
          <w:b/>
          <w:sz w:val="24"/>
        </w:rPr>
      </w:pPr>
      <w:bookmarkStart w:id="116" w:name="_Toc409691717"/>
      <w:bookmarkStart w:id="117" w:name="_Toc410654042"/>
      <w:bookmarkStart w:id="118" w:name="_Toc414553253"/>
      <w:r>
        <w:rPr>
          <w:b/>
          <w:sz w:val="24"/>
        </w:rPr>
        <w:lastRenderedPageBreak/>
        <w:t>2</w:t>
      </w:r>
      <w:r w:rsidR="00455EAB" w:rsidRPr="000D7923">
        <w:rPr>
          <w:b/>
          <w:sz w:val="24"/>
        </w:rPr>
        <w:t>.</w:t>
      </w:r>
      <w:r w:rsidR="000D7923" w:rsidRPr="000D7923">
        <w:rPr>
          <w:b/>
          <w:sz w:val="24"/>
        </w:rPr>
        <w:t>3</w:t>
      </w:r>
      <w:r w:rsidR="00455EAB" w:rsidRPr="000D7923">
        <w:rPr>
          <w:b/>
          <w:sz w:val="24"/>
        </w:rPr>
        <w:t>.1</w:t>
      </w:r>
      <w:r w:rsidR="004A363A">
        <w:rPr>
          <w:b/>
          <w:sz w:val="24"/>
        </w:rPr>
        <w:t>9</w:t>
      </w:r>
      <w:r w:rsidR="00455EAB" w:rsidRPr="000D7923">
        <w:rPr>
          <w:b/>
          <w:sz w:val="24"/>
        </w:rPr>
        <w:t>. Основы безопасности жизнедеятельности</w:t>
      </w:r>
      <w:bookmarkEnd w:id="116"/>
      <w:bookmarkEnd w:id="117"/>
      <w:bookmarkEnd w:id="118"/>
    </w:p>
    <w:p w:rsidR="00455EAB" w:rsidRPr="00A941EB" w:rsidRDefault="00455EAB" w:rsidP="00455EAB">
      <w:pPr>
        <w:spacing w:after="0" w:line="240" w:lineRule="auto"/>
        <w:ind w:firstLine="709"/>
        <w:jc w:val="both"/>
        <w:rPr>
          <w:sz w:val="24"/>
          <w:szCs w:val="24"/>
        </w:rPr>
      </w:pPr>
      <w:r w:rsidRPr="00A941EB">
        <w:rPr>
          <w:rFonts w:ascii="Times New Roman" w:hAnsi="Times New Roman"/>
          <w:sz w:val="24"/>
          <w:szCs w:val="24"/>
        </w:rPr>
        <w:t>Опасные и чрезвычайные ситуации становятся все более частым явлением в нашей повседнев</w:t>
      </w:r>
      <w:r>
        <w:rPr>
          <w:rFonts w:ascii="Times New Roman" w:hAnsi="Times New Roman"/>
          <w:sz w:val="24"/>
          <w:szCs w:val="24"/>
        </w:rPr>
        <w:t>ной жизни и требуют получения уча</w:t>
      </w:r>
      <w:r w:rsidRPr="00A941EB">
        <w:rPr>
          <w:rFonts w:ascii="Times New Roman" w:hAnsi="Times New Roman"/>
          <w:sz w:val="24"/>
          <w:szCs w:val="24"/>
        </w:rPr>
        <w:t>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w:t>
      </w:r>
      <w:r w:rsidR="000D7923">
        <w:rPr>
          <w:rFonts w:ascii="Times New Roman" w:hAnsi="Times New Roman"/>
          <w:sz w:val="24"/>
          <w:szCs w:val="24"/>
        </w:rPr>
        <w:t>ФГОС ООО</w:t>
      </w:r>
      <w:r w:rsidRPr="00A941EB">
        <w:rPr>
          <w:rFonts w:ascii="Times New Roman" w:hAnsi="Times New Roman"/>
          <w:sz w:val="24"/>
          <w:szCs w:val="24"/>
        </w:rPr>
        <w:t>.</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w:t>
      </w:r>
      <w:r>
        <w:rPr>
          <w:rFonts w:ascii="Times New Roman" w:hAnsi="Times New Roman"/>
          <w:sz w:val="24"/>
          <w:szCs w:val="24"/>
        </w:rPr>
        <w:t>особенностям уча</w:t>
      </w:r>
      <w:r w:rsidRPr="00A941EB">
        <w:rPr>
          <w:rFonts w:ascii="Times New Roman" w:hAnsi="Times New Roman"/>
          <w:sz w:val="24"/>
          <w:szCs w:val="24"/>
        </w:rPr>
        <w:t>щихся и учитывает возможность освоения приемов умственно</w:t>
      </w:r>
      <w:r>
        <w:rPr>
          <w:rFonts w:ascii="Times New Roman" w:hAnsi="Times New Roman"/>
          <w:sz w:val="24"/>
          <w:szCs w:val="24"/>
        </w:rPr>
        <w:t>й и практической деятельности уча</w:t>
      </w:r>
      <w:r w:rsidRPr="00A941EB">
        <w:rPr>
          <w:rFonts w:ascii="Times New Roman" w:hAnsi="Times New Roman"/>
          <w:sz w:val="24"/>
          <w:szCs w:val="24"/>
        </w:rPr>
        <w:t>щихся, что является важнейшим компонентом развивающего обучения.</w:t>
      </w:r>
    </w:p>
    <w:p w:rsidR="00455EAB" w:rsidRPr="00A941EB" w:rsidRDefault="00455EAB" w:rsidP="00455EAB">
      <w:pPr>
        <w:spacing w:after="0" w:line="240" w:lineRule="auto"/>
        <w:ind w:firstLine="708"/>
        <w:jc w:val="both"/>
        <w:rPr>
          <w:rFonts w:ascii="Times New Roman" w:hAnsi="Times New Roman"/>
          <w:sz w:val="24"/>
          <w:szCs w:val="24"/>
        </w:rPr>
      </w:pPr>
      <w:r w:rsidRPr="00A941EB">
        <w:rPr>
          <w:rFonts w:ascii="Times New Roman" w:hAnsi="Times New Roman"/>
          <w:sz w:val="24"/>
          <w:szCs w:val="24"/>
        </w:rPr>
        <w:t>Основы безопасности жизнедеятельности как учебный предмет обеспечивает:</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освоение уча</w:t>
      </w:r>
      <w:r w:rsidRPr="00A941EB">
        <w:rPr>
          <w:rFonts w:ascii="Times New Roman" w:hAnsi="Times New Roman"/>
          <w:sz w:val="24"/>
          <w:szCs w:val="24"/>
        </w:rPr>
        <w:t>щимися знаний о безопасном поведении в повседневной жизнедеятельности;</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понимание уча</w:t>
      </w:r>
      <w:r w:rsidRPr="00A941EB">
        <w:rPr>
          <w:rFonts w:ascii="Times New Roman" w:hAnsi="Times New Roman"/>
          <w:sz w:val="24"/>
          <w:szCs w:val="24"/>
        </w:rPr>
        <w:t>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освоение уча</w:t>
      </w:r>
      <w:r w:rsidRPr="00A941EB">
        <w:rPr>
          <w:rFonts w:ascii="Times New Roman" w:hAnsi="Times New Roman"/>
          <w:sz w:val="24"/>
          <w:szCs w:val="24"/>
        </w:rPr>
        <w:t>щимися умений экологического проектирования безопасной жизнедеятельности с учетом природных, техногенных и социальных рисков;</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оказывать первую помощь пострадавшим;</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готовность проявлять предосторожность в ситуациях неопределенности;</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A941EB">
        <w:rPr>
          <w:rFonts w:ascii="Times New Roman" w:hAnsi="Times New Roman"/>
          <w:sz w:val="24"/>
          <w:szCs w:val="24"/>
        </w:rPr>
        <w:t>освоение умений использовать средства индивидуальной и коллективной защиты.</w:t>
      </w:r>
    </w:p>
    <w:p w:rsidR="00455EAB" w:rsidRPr="00A941EB" w:rsidRDefault="00455EAB" w:rsidP="000D7923">
      <w:pPr>
        <w:tabs>
          <w:tab w:val="left" w:pos="284"/>
        </w:tabs>
        <w:autoSpaceDE w:val="0"/>
        <w:autoSpaceDN w:val="0"/>
        <w:adjustRightInd w:val="0"/>
        <w:spacing w:after="0" w:line="240" w:lineRule="auto"/>
        <w:jc w:val="both"/>
        <w:rPr>
          <w:rFonts w:ascii="Times New Roman" w:hAnsi="Times New Roman"/>
          <w:sz w:val="24"/>
          <w:szCs w:val="24"/>
        </w:rPr>
      </w:pPr>
      <w:r w:rsidRPr="00A941EB">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воспитание у уча</w:t>
      </w:r>
      <w:r w:rsidRPr="00A941EB">
        <w:rPr>
          <w:rFonts w:ascii="Times New Roman" w:hAnsi="Times New Roman"/>
          <w:sz w:val="24"/>
          <w:szCs w:val="24"/>
        </w:rPr>
        <w:t>щихся чувства ответственности за личную безопасность, ценностного отношения к своему здоровью и жизни;</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развитие у уча</w:t>
      </w:r>
      <w:r w:rsidRPr="00A941EB">
        <w:rPr>
          <w:rFonts w:ascii="Times New Roman" w:hAnsi="Times New Roman"/>
          <w:sz w:val="24"/>
          <w:szCs w:val="24"/>
        </w:rPr>
        <w:t>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55EAB" w:rsidRPr="00A941EB" w:rsidRDefault="00455EAB" w:rsidP="00627A7C">
      <w:pPr>
        <w:numPr>
          <w:ilvl w:val="0"/>
          <w:numId w:val="89"/>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формирование у уча</w:t>
      </w:r>
      <w:r w:rsidRPr="00A941EB">
        <w:rPr>
          <w:rFonts w:ascii="Times New Roman" w:hAnsi="Times New Roman"/>
          <w:sz w:val="24"/>
          <w:szCs w:val="24"/>
        </w:rPr>
        <w:t>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w:t>
      </w:r>
      <w:r>
        <w:rPr>
          <w:rFonts w:ascii="Times New Roman" w:hAnsi="Times New Roman"/>
          <w:sz w:val="24"/>
          <w:szCs w:val="24"/>
        </w:rPr>
        <w:t>и способствует формированию у уча</w:t>
      </w:r>
      <w:r w:rsidRPr="00A941EB">
        <w:rPr>
          <w:rFonts w:ascii="Times New Roman" w:hAnsi="Times New Roman"/>
          <w:sz w:val="24"/>
          <w:szCs w:val="24"/>
        </w:rPr>
        <w:t>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55EAB" w:rsidRPr="00A941EB" w:rsidRDefault="00455EAB" w:rsidP="00455EAB">
      <w:pPr>
        <w:overflowPunct w:val="0"/>
        <w:autoSpaceDE w:val="0"/>
        <w:autoSpaceDN w:val="0"/>
        <w:adjustRightInd w:val="0"/>
        <w:spacing w:after="0" w:line="240" w:lineRule="auto"/>
        <w:ind w:firstLine="709"/>
        <w:jc w:val="both"/>
        <w:rPr>
          <w:rFonts w:ascii="Times New Roman" w:hAnsi="Times New Roman"/>
          <w:sz w:val="24"/>
          <w:szCs w:val="24"/>
        </w:rPr>
      </w:pPr>
      <w:r w:rsidRPr="00A941EB">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w:t>
      </w:r>
      <w:r>
        <w:rPr>
          <w:rFonts w:ascii="Times New Roman" w:hAnsi="Times New Roman"/>
          <w:sz w:val="24"/>
          <w:szCs w:val="24"/>
        </w:rPr>
        <w:t>Физика», «Химия», «Экология»,</w:t>
      </w:r>
      <w:r w:rsidRPr="00A941EB">
        <w:rPr>
          <w:rFonts w:ascii="Times New Roman" w:hAnsi="Times New Roman"/>
          <w:sz w:val="24"/>
          <w:szCs w:val="24"/>
        </w:rPr>
        <w:t xml:space="preserve">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55EAB" w:rsidRPr="00A941EB" w:rsidRDefault="00455EAB" w:rsidP="00455EAB">
      <w:pPr>
        <w:spacing w:after="0" w:line="240" w:lineRule="auto"/>
        <w:ind w:firstLine="709"/>
        <w:jc w:val="both"/>
        <w:rPr>
          <w:rFonts w:ascii="Times New Roman" w:hAnsi="Times New Roman"/>
          <w:b/>
          <w:bCs/>
          <w:sz w:val="24"/>
          <w:szCs w:val="24"/>
        </w:rPr>
      </w:pPr>
      <w:r w:rsidRPr="00A941EB">
        <w:rPr>
          <w:rFonts w:ascii="Times New Roman" w:hAnsi="Times New Roman"/>
          <w:b/>
          <w:bCs/>
          <w:sz w:val="24"/>
          <w:szCs w:val="24"/>
        </w:rPr>
        <w:t>Основы безопасности личности, общества и государства</w:t>
      </w:r>
    </w:p>
    <w:p w:rsidR="00455EAB" w:rsidRPr="00A941EB" w:rsidRDefault="00455EAB" w:rsidP="00455EAB">
      <w:pPr>
        <w:tabs>
          <w:tab w:val="left" w:pos="426"/>
        </w:tabs>
        <w:spacing w:after="0" w:line="240" w:lineRule="auto"/>
        <w:ind w:left="709"/>
        <w:jc w:val="both"/>
        <w:rPr>
          <w:rFonts w:ascii="Times New Roman" w:hAnsi="Times New Roman"/>
          <w:b/>
          <w:bCs/>
          <w:sz w:val="24"/>
          <w:szCs w:val="24"/>
          <w:shd w:val="clear" w:color="auto" w:fill="FFFFFF"/>
        </w:rPr>
      </w:pPr>
      <w:r w:rsidRPr="00A941EB">
        <w:rPr>
          <w:rFonts w:ascii="Times New Roman" w:hAnsi="Times New Roman"/>
          <w:b/>
          <w:bCs/>
          <w:sz w:val="24"/>
          <w:szCs w:val="24"/>
          <w:shd w:val="clear" w:color="auto" w:fill="FFFFFF"/>
        </w:rPr>
        <w:t xml:space="preserve">Основы комплексной безопасности </w:t>
      </w:r>
    </w:p>
    <w:p w:rsidR="00455EAB" w:rsidRPr="00A941EB" w:rsidRDefault="00455EAB" w:rsidP="00455EAB">
      <w:pPr>
        <w:spacing w:after="0" w:line="240" w:lineRule="auto"/>
        <w:ind w:firstLine="709"/>
        <w:jc w:val="both"/>
        <w:rPr>
          <w:rFonts w:ascii="Times New Roman" w:hAnsi="Times New Roman"/>
          <w:i/>
          <w:sz w:val="24"/>
          <w:szCs w:val="24"/>
        </w:rPr>
      </w:pPr>
      <w:r w:rsidRPr="00A941EB">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A941EB">
        <w:rPr>
          <w:rFonts w:ascii="Times New Roman" w:hAnsi="Times New Roman"/>
          <w:i/>
          <w:sz w:val="24"/>
          <w:szCs w:val="24"/>
        </w:rPr>
        <w:t>Средства индивидуальной защиты велосипедиста.</w:t>
      </w:r>
      <w:r w:rsidRPr="00A941EB">
        <w:rPr>
          <w:rFonts w:ascii="Times New Roman" w:hAnsi="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941EB">
        <w:rPr>
          <w:rFonts w:ascii="Times New Roman" w:hAnsi="Times New Roman"/>
          <w:i/>
          <w:sz w:val="24"/>
          <w:szCs w:val="24"/>
        </w:rPr>
        <w:t>и поездках.</w:t>
      </w:r>
      <w:r w:rsidRPr="00A941EB">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41EB">
        <w:rPr>
          <w:rFonts w:ascii="Times New Roman" w:hAnsi="Times New Roman"/>
          <w:i/>
          <w:sz w:val="24"/>
          <w:szCs w:val="24"/>
        </w:rPr>
        <w:t>самозащита покупателя</w:t>
      </w:r>
      <w:r w:rsidRPr="00A941EB">
        <w:rPr>
          <w:rFonts w:ascii="Times New Roman" w:hAnsi="Times New Roman"/>
          <w:sz w:val="24"/>
          <w:szCs w:val="24"/>
        </w:rPr>
        <w:t xml:space="preserve">). Элементарные способы самозащиты. </w:t>
      </w:r>
      <w:r w:rsidRPr="00A941EB">
        <w:rPr>
          <w:rFonts w:ascii="Times New Roman" w:hAnsi="Times New Roman"/>
          <w:i/>
          <w:sz w:val="24"/>
          <w:szCs w:val="24"/>
        </w:rPr>
        <w:t>Информационная безопасность подростка.</w:t>
      </w:r>
    </w:p>
    <w:p w:rsidR="00455EAB" w:rsidRPr="00A941EB" w:rsidRDefault="00455EAB" w:rsidP="00455EAB">
      <w:pPr>
        <w:tabs>
          <w:tab w:val="left" w:pos="426"/>
        </w:tabs>
        <w:spacing w:after="0" w:line="240" w:lineRule="auto"/>
        <w:ind w:left="709"/>
        <w:jc w:val="both"/>
        <w:rPr>
          <w:rFonts w:ascii="Times New Roman" w:hAnsi="Times New Roman"/>
          <w:sz w:val="24"/>
          <w:szCs w:val="24"/>
        </w:rPr>
      </w:pPr>
      <w:r w:rsidRPr="00A941EB">
        <w:rPr>
          <w:rFonts w:ascii="Times New Roman" w:hAnsi="Times New Roman"/>
          <w:b/>
          <w:sz w:val="24"/>
          <w:szCs w:val="24"/>
        </w:rPr>
        <w:t xml:space="preserve">Защита населения Российской Федерации от чрезвычайных </w:t>
      </w:r>
      <w:r w:rsidRPr="00A941EB">
        <w:rPr>
          <w:rFonts w:ascii="Times New Roman" w:hAnsi="Times New Roman"/>
          <w:b/>
          <w:bCs/>
          <w:sz w:val="24"/>
          <w:szCs w:val="24"/>
          <w:shd w:val="clear" w:color="auto" w:fill="FFFFFF"/>
        </w:rPr>
        <w:t>ситуаций</w:t>
      </w:r>
    </w:p>
    <w:p w:rsidR="00455EAB" w:rsidRPr="00A941EB" w:rsidRDefault="00455EAB" w:rsidP="00455EAB">
      <w:pPr>
        <w:spacing w:after="0" w:line="240" w:lineRule="auto"/>
        <w:ind w:firstLine="709"/>
        <w:jc w:val="both"/>
        <w:rPr>
          <w:rFonts w:ascii="Times New Roman" w:hAnsi="Times New Roman"/>
          <w:sz w:val="24"/>
          <w:szCs w:val="24"/>
        </w:rPr>
      </w:pPr>
      <w:r w:rsidRPr="00A941EB">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w:t>
      </w:r>
      <w:r>
        <w:rPr>
          <w:rFonts w:ascii="Times New Roman" w:hAnsi="Times New Roman"/>
          <w:sz w:val="24"/>
          <w:szCs w:val="24"/>
        </w:rPr>
        <w:t>днения, половодье, сели,</w:t>
      </w:r>
      <w:r w:rsidRPr="00A941EB">
        <w:rPr>
          <w:rFonts w:ascii="Times New Roman" w:hAnsi="Times New Roman"/>
          <w:sz w:val="24"/>
          <w:szCs w:val="24"/>
        </w:rPr>
        <w:t xml:space="preserve"> лесные, торфяные и степные пожары, </w:t>
      </w:r>
      <w:r>
        <w:rPr>
          <w:rFonts w:ascii="Times New Roman" w:hAnsi="Times New Roman"/>
          <w:sz w:val="24"/>
          <w:szCs w:val="24"/>
        </w:rPr>
        <w:t>эпидемии</w:t>
      </w:r>
      <w:r w:rsidRPr="00A941EB">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w:t>
      </w:r>
      <w:r w:rsidRPr="00A941EB">
        <w:rPr>
          <w:rFonts w:ascii="Times New Roman" w:hAnsi="Times New Roman"/>
          <w:sz w:val="24"/>
          <w:szCs w:val="24"/>
        </w:rPr>
        <w:lastRenderedPageBreak/>
        <w:t>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55EAB" w:rsidRPr="00A941EB" w:rsidRDefault="00455EAB" w:rsidP="00455EAB">
      <w:pPr>
        <w:tabs>
          <w:tab w:val="left" w:pos="426"/>
        </w:tabs>
        <w:spacing w:after="0" w:line="240" w:lineRule="auto"/>
        <w:ind w:firstLine="709"/>
        <w:jc w:val="both"/>
        <w:rPr>
          <w:rFonts w:ascii="Times New Roman" w:hAnsi="Times New Roman"/>
          <w:bCs/>
          <w:sz w:val="24"/>
          <w:szCs w:val="24"/>
          <w:shd w:val="clear" w:color="auto" w:fill="FFFFFF"/>
        </w:rPr>
      </w:pPr>
      <w:r w:rsidRPr="00A941EB">
        <w:rPr>
          <w:rFonts w:ascii="Times New Roman" w:hAnsi="Times New Roman"/>
          <w:b/>
          <w:bCs/>
          <w:sz w:val="24"/>
          <w:szCs w:val="24"/>
        </w:rPr>
        <w:t>Основы противодействия терроризму, экстремизму и наркотизму в Российской Федерации</w:t>
      </w:r>
    </w:p>
    <w:p w:rsidR="00455EAB" w:rsidRPr="00A941EB" w:rsidRDefault="00455EAB" w:rsidP="00455EAB">
      <w:pPr>
        <w:tabs>
          <w:tab w:val="left" w:pos="0"/>
        </w:tabs>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941EB">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41EB">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55EAB" w:rsidRPr="00A941EB" w:rsidRDefault="00455EAB" w:rsidP="00455EAB">
      <w:pPr>
        <w:spacing w:after="0" w:line="240" w:lineRule="auto"/>
        <w:ind w:firstLine="709"/>
        <w:jc w:val="both"/>
        <w:rPr>
          <w:rFonts w:ascii="Times New Roman" w:hAnsi="Times New Roman"/>
          <w:b/>
          <w:bCs/>
          <w:sz w:val="24"/>
          <w:szCs w:val="24"/>
        </w:rPr>
      </w:pPr>
      <w:r w:rsidRPr="00A941EB">
        <w:rPr>
          <w:rFonts w:ascii="Times New Roman" w:hAnsi="Times New Roman"/>
          <w:b/>
          <w:bCs/>
          <w:sz w:val="24"/>
          <w:szCs w:val="24"/>
        </w:rPr>
        <w:t>Основы медицинских знаний и здорового образа жизни</w:t>
      </w:r>
    </w:p>
    <w:p w:rsidR="00455EAB" w:rsidRPr="00A941EB" w:rsidRDefault="00455EAB" w:rsidP="00455EAB">
      <w:pPr>
        <w:tabs>
          <w:tab w:val="left" w:pos="426"/>
        </w:tabs>
        <w:spacing w:after="0" w:line="240" w:lineRule="auto"/>
        <w:ind w:left="709"/>
        <w:jc w:val="both"/>
        <w:rPr>
          <w:rFonts w:ascii="Times New Roman" w:hAnsi="Times New Roman"/>
          <w:b/>
          <w:bCs/>
          <w:sz w:val="24"/>
          <w:szCs w:val="24"/>
        </w:rPr>
      </w:pPr>
      <w:r w:rsidRPr="00A941EB">
        <w:rPr>
          <w:rFonts w:ascii="Times New Roman" w:hAnsi="Times New Roman"/>
          <w:b/>
          <w:bCs/>
          <w:sz w:val="24"/>
          <w:szCs w:val="24"/>
        </w:rPr>
        <w:t>Основы здорового образа жизни</w:t>
      </w:r>
    </w:p>
    <w:p w:rsidR="00455EAB" w:rsidRPr="00A941EB" w:rsidRDefault="00455EAB" w:rsidP="00455EAB">
      <w:pPr>
        <w:spacing w:after="0" w:line="240" w:lineRule="auto"/>
        <w:ind w:firstLine="709"/>
        <w:jc w:val="both"/>
        <w:rPr>
          <w:rFonts w:ascii="Times New Roman" w:hAnsi="Times New Roman"/>
          <w:bCs/>
          <w:sz w:val="24"/>
          <w:szCs w:val="24"/>
        </w:rPr>
      </w:pPr>
      <w:r w:rsidRPr="00A941EB">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941EB">
        <w:rPr>
          <w:rFonts w:ascii="Times New Roman" w:hAnsi="Times New Roman"/>
          <w:bCs/>
          <w:i/>
          <w:sz w:val="24"/>
          <w:szCs w:val="24"/>
        </w:rPr>
        <w:t>Семья в современном обществе. Права и обязанности супругов. Защита прав ребенка.</w:t>
      </w:r>
    </w:p>
    <w:p w:rsidR="00455EAB" w:rsidRPr="00A941EB" w:rsidRDefault="00455EAB" w:rsidP="00455EAB">
      <w:pPr>
        <w:tabs>
          <w:tab w:val="left" w:pos="426"/>
        </w:tabs>
        <w:spacing w:after="0" w:line="240" w:lineRule="auto"/>
        <w:ind w:left="709"/>
        <w:jc w:val="both"/>
        <w:rPr>
          <w:rFonts w:ascii="Times New Roman" w:hAnsi="Times New Roman"/>
          <w:b/>
          <w:bCs/>
          <w:sz w:val="24"/>
          <w:szCs w:val="24"/>
        </w:rPr>
      </w:pPr>
      <w:r w:rsidRPr="00A941EB">
        <w:rPr>
          <w:rFonts w:ascii="Times New Roman" w:hAnsi="Times New Roman"/>
          <w:b/>
          <w:bCs/>
          <w:sz w:val="24"/>
          <w:szCs w:val="24"/>
        </w:rPr>
        <w:t>Основы медицинских знаний и оказание первой помощи</w:t>
      </w:r>
    </w:p>
    <w:p w:rsidR="00455EAB" w:rsidRPr="00A941EB" w:rsidRDefault="00455EAB" w:rsidP="00455EAB">
      <w:pPr>
        <w:spacing w:after="0" w:line="240" w:lineRule="auto"/>
        <w:ind w:firstLine="709"/>
        <w:jc w:val="both"/>
        <w:rPr>
          <w:rFonts w:ascii="Times New Roman" w:hAnsi="Times New Roman"/>
          <w:sz w:val="24"/>
          <w:szCs w:val="24"/>
        </w:rPr>
      </w:pPr>
      <w:r w:rsidRPr="00A941EB">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941EB">
        <w:rPr>
          <w:rFonts w:ascii="Times New Roman" w:hAnsi="Times New Roman"/>
          <w:i/>
          <w:sz w:val="24"/>
          <w:szCs w:val="24"/>
        </w:rPr>
        <w:t>Основные неинфекционные и инфекционные заболевания,</w:t>
      </w:r>
      <w:r>
        <w:rPr>
          <w:rFonts w:ascii="Times New Roman" w:hAnsi="Times New Roman"/>
          <w:i/>
          <w:sz w:val="24"/>
          <w:szCs w:val="24"/>
        </w:rPr>
        <w:t xml:space="preserve"> </w:t>
      </w:r>
      <w:r w:rsidRPr="00A941EB">
        <w:rPr>
          <w:rFonts w:ascii="Times New Roman" w:hAnsi="Times New Roman"/>
          <w:i/>
          <w:sz w:val="24"/>
          <w:szCs w:val="24"/>
        </w:rPr>
        <w:t>их профилактика</w:t>
      </w:r>
      <w:r w:rsidRPr="00A941EB">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941EB">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55EAB" w:rsidRDefault="00455EAB" w:rsidP="00455EAB">
      <w:pPr>
        <w:spacing w:after="0" w:line="240" w:lineRule="auto"/>
        <w:jc w:val="both"/>
        <w:rPr>
          <w:rFonts w:ascii="Times New Roman" w:hAnsi="Times New Roman"/>
          <w:b/>
          <w:sz w:val="24"/>
          <w:szCs w:val="24"/>
        </w:rPr>
      </w:pPr>
    </w:p>
    <w:p w:rsidR="00455EAB" w:rsidRPr="000D7923" w:rsidRDefault="00E47867" w:rsidP="000D7923">
      <w:pPr>
        <w:pStyle w:val="4"/>
        <w:rPr>
          <w:b/>
          <w:sz w:val="24"/>
        </w:rPr>
      </w:pPr>
      <w:r>
        <w:rPr>
          <w:b/>
          <w:sz w:val="24"/>
        </w:rPr>
        <w:t>2</w:t>
      </w:r>
      <w:r w:rsidR="00455EAB" w:rsidRPr="000D7923">
        <w:rPr>
          <w:b/>
          <w:sz w:val="24"/>
        </w:rPr>
        <w:t>.</w:t>
      </w:r>
      <w:r w:rsidR="000D7923" w:rsidRPr="000D7923">
        <w:rPr>
          <w:b/>
          <w:sz w:val="24"/>
        </w:rPr>
        <w:t>3</w:t>
      </w:r>
      <w:r w:rsidR="00455EAB" w:rsidRPr="000D7923">
        <w:rPr>
          <w:b/>
          <w:sz w:val="24"/>
        </w:rPr>
        <w:t>.</w:t>
      </w:r>
      <w:r w:rsidR="004A363A">
        <w:rPr>
          <w:b/>
          <w:sz w:val="24"/>
        </w:rPr>
        <w:t>20</w:t>
      </w:r>
      <w:r w:rsidR="00455EAB" w:rsidRPr="000D7923">
        <w:rPr>
          <w:b/>
          <w:sz w:val="24"/>
        </w:rPr>
        <w:t>. Основы духовно-нравственной культуры народов России</w:t>
      </w:r>
    </w:p>
    <w:p w:rsidR="00455EAB" w:rsidRDefault="00455EAB" w:rsidP="000D7923">
      <w:pPr>
        <w:spacing w:after="0" w:line="240" w:lineRule="auto"/>
        <w:ind w:firstLine="709"/>
        <w:jc w:val="both"/>
        <w:rPr>
          <w:rFonts w:ascii="Times New Roman" w:hAnsi="Times New Roman"/>
          <w:sz w:val="24"/>
          <w:szCs w:val="24"/>
        </w:rPr>
      </w:pPr>
      <w:r w:rsidRPr="00D51C38">
        <w:rPr>
          <w:rFonts w:ascii="Times New Roman" w:hAnsi="Times New Roman"/>
          <w:b/>
          <w:sz w:val="24"/>
          <w:szCs w:val="24"/>
        </w:rPr>
        <w:t>В мире культуры</w:t>
      </w:r>
      <w:r>
        <w:rPr>
          <w:rFonts w:ascii="Times New Roman" w:hAnsi="Times New Roman"/>
          <w:b/>
          <w:sz w:val="24"/>
          <w:szCs w:val="24"/>
        </w:rPr>
        <w:t>.</w:t>
      </w:r>
      <w:r w:rsidRPr="007914A0">
        <w:rPr>
          <w:rFonts w:ascii="Times New Roman" w:hAnsi="Times New Roman"/>
          <w:sz w:val="24"/>
          <w:szCs w:val="24"/>
        </w:rPr>
        <w:t xml:space="preserve"> Величие российской культуры. Российская культура – плод усилий разных народов. Деятели науки и культуры – представители разных национальностей. Человек – творец и носитель культуры. Вне культуры жизнь человека невозможна. Вклад личности в культуру зависит от её таланта, способностей, упорства. Законы нравственности – часть культуры общества. Источники, создающие нравственные установки.</w:t>
      </w:r>
    </w:p>
    <w:p w:rsidR="00455EAB" w:rsidRDefault="00455EAB" w:rsidP="000D7923">
      <w:pPr>
        <w:spacing w:after="0" w:line="240" w:lineRule="auto"/>
        <w:ind w:firstLine="709"/>
        <w:jc w:val="both"/>
        <w:rPr>
          <w:rFonts w:ascii="Times New Roman" w:hAnsi="Times New Roman"/>
          <w:sz w:val="24"/>
          <w:szCs w:val="24"/>
        </w:rPr>
      </w:pPr>
      <w:r w:rsidRPr="00D51C38">
        <w:rPr>
          <w:rFonts w:ascii="Times New Roman" w:hAnsi="Times New Roman"/>
          <w:b/>
          <w:sz w:val="24"/>
          <w:szCs w:val="24"/>
        </w:rPr>
        <w:t xml:space="preserve"> Нравственные ценности российского народа</w:t>
      </w:r>
      <w:r>
        <w:rPr>
          <w:rFonts w:ascii="Times New Roman" w:hAnsi="Times New Roman"/>
          <w:sz w:val="24"/>
          <w:szCs w:val="24"/>
        </w:rPr>
        <w:t xml:space="preserve"> </w:t>
      </w:r>
      <w:r w:rsidRPr="007914A0">
        <w:rPr>
          <w:rFonts w:ascii="Times New Roman" w:hAnsi="Times New Roman"/>
          <w:sz w:val="24"/>
          <w:szCs w:val="24"/>
        </w:rPr>
        <w:t xml:space="preserve"> </w:t>
      </w:r>
      <w:r>
        <w:rPr>
          <w:rFonts w:ascii="Times New Roman" w:hAnsi="Times New Roman"/>
          <w:sz w:val="24"/>
          <w:szCs w:val="24"/>
        </w:rPr>
        <w:t xml:space="preserve">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Представление о патриотизме в фольклоре разных народов. Герои национального эпоса разных народов. Жизнь ратными подвигами полна. Реальные примеры выражения патриотических чувств в истории России. Деятели разных конфессий – патриоты. Вклад народов нашей страны в победу над фашизмом.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В труде – красота человека. Тема труда в сказках, легендах, пословицах разных народо</w:t>
      </w:r>
      <w:r>
        <w:rPr>
          <w:rFonts w:ascii="Times New Roman" w:hAnsi="Times New Roman"/>
          <w:sz w:val="24"/>
          <w:szCs w:val="24"/>
        </w:rPr>
        <w:t>в.</w:t>
      </w:r>
      <w:r w:rsidRPr="007914A0">
        <w:rPr>
          <w:rFonts w:ascii="Times New Roman" w:hAnsi="Times New Roman"/>
          <w:sz w:val="24"/>
          <w:szCs w:val="24"/>
        </w:rPr>
        <w:t xml:space="preserve"> Буддизм, ислам, христианство о труде и трудолюбии. Люди труда. Примеры самоотверженного труда людей разных национальностей на благо Родины (землепроходцы, учёные, путешественники, строители БАМа и т.д.).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w:t>
      </w:r>
      <w:r w:rsidRPr="007914A0">
        <w:rPr>
          <w:rFonts w:ascii="Times New Roman" w:hAnsi="Times New Roman"/>
          <w:sz w:val="24"/>
          <w:szCs w:val="24"/>
        </w:rPr>
        <w:lastRenderedPageBreak/>
        <w:t>исламе, иудаизме Взаимоотношения членов семьи. Отражение ценностей семьи в фольклоре разных народов. Семья – первый трудовой коллектив.</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 </w:t>
      </w:r>
      <w:r w:rsidRPr="00D51C38">
        <w:rPr>
          <w:rFonts w:ascii="Times New Roman" w:hAnsi="Times New Roman"/>
          <w:b/>
          <w:sz w:val="24"/>
          <w:szCs w:val="24"/>
        </w:rPr>
        <w:t>Религия и культура</w:t>
      </w:r>
      <w:r>
        <w:rPr>
          <w:rFonts w:ascii="Times New Roman" w:hAnsi="Times New Roman"/>
          <w:b/>
          <w:sz w:val="24"/>
          <w:szCs w:val="24"/>
        </w:rPr>
        <w:t>.</w:t>
      </w:r>
      <w:r>
        <w:rPr>
          <w:rFonts w:ascii="Times New Roman" w:hAnsi="Times New Roman"/>
          <w:sz w:val="24"/>
          <w:szCs w:val="24"/>
        </w:rPr>
        <w:t xml:space="preserve"> </w:t>
      </w:r>
      <w:r w:rsidRPr="007914A0">
        <w:rPr>
          <w:rFonts w:ascii="Times New Roman" w:hAnsi="Times New Roman"/>
          <w:sz w:val="24"/>
          <w:szCs w:val="24"/>
        </w:rPr>
        <w:t xml:space="preserve"> Роль религии в развитии культуры. Вклад религии в развитие материальной и духовной культуры общества.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Культура ислама. Возникновение ислама. Первые столетия ислама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w:t>
      </w:r>
      <w:r>
        <w:rPr>
          <w:rFonts w:ascii="Times New Roman" w:hAnsi="Times New Roman"/>
          <w:sz w:val="24"/>
          <w:szCs w:val="24"/>
        </w:rPr>
        <w:t xml:space="preserve"> культуры. Исламский календарь.</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w:t>
      </w:r>
      <w:r>
        <w:rPr>
          <w:rFonts w:ascii="Times New Roman" w:hAnsi="Times New Roman"/>
          <w:sz w:val="24"/>
          <w:szCs w:val="24"/>
        </w:rPr>
        <w:t xml:space="preserve"> живописи. Еврейский календарь.</w:t>
      </w:r>
    </w:p>
    <w:p w:rsidR="00455EAB" w:rsidRDefault="00455EAB" w:rsidP="000D7923">
      <w:pPr>
        <w:spacing w:after="0" w:line="240" w:lineRule="auto"/>
        <w:ind w:firstLine="709"/>
        <w:jc w:val="both"/>
        <w:rPr>
          <w:rFonts w:ascii="Times New Roman" w:hAnsi="Times New Roman"/>
          <w:sz w:val="24"/>
          <w:szCs w:val="24"/>
        </w:rPr>
      </w:pPr>
      <w:r w:rsidRPr="007914A0">
        <w:rPr>
          <w:rFonts w:ascii="Times New Roman" w:hAnsi="Times New Roman"/>
          <w:sz w:val="24"/>
          <w:szCs w:val="24"/>
        </w:rPr>
        <w:t>Культурные традиции буддизма. Распространение буддизма в России. Культовые сооружения буддистов. Буддийские монастыри. Искусство танка. Буддий</w:t>
      </w:r>
      <w:r>
        <w:rPr>
          <w:rFonts w:ascii="Times New Roman" w:hAnsi="Times New Roman"/>
          <w:sz w:val="24"/>
          <w:szCs w:val="24"/>
        </w:rPr>
        <w:t xml:space="preserve">ский календарь. </w:t>
      </w:r>
    </w:p>
    <w:p w:rsidR="00455EAB" w:rsidRDefault="00455EAB" w:rsidP="000D7923">
      <w:pPr>
        <w:spacing w:after="0" w:line="240" w:lineRule="auto"/>
        <w:ind w:firstLine="709"/>
        <w:jc w:val="both"/>
        <w:rPr>
          <w:rFonts w:ascii="Times New Roman" w:hAnsi="Times New Roman"/>
          <w:sz w:val="24"/>
          <w:szCs w:val="24"/>
        </w:rPr>
      </w:pPr>
      <w:r w:rsidRPr="006E5798">
        <w:rPr>
          <w:rFonts w:ascii="Times New Roman" w:hAnsi="Times New Roman"/>
          <w:b/>
          <w:sz w:val="24"/>
          <w:szCs w:val="24"/>
        </w:rPr>
        <w:t>Как сохранить духовные ценности</w:t>
      </w:r>
      <w:r>
        <w:rPr>
          <w:rFonts w:ascii="Times New Roman" w:hAnsi="Times New Roman"/>
          <w:b/>
          <w:sz w:val="24"/>
          <w:szCs w:val="24"/>
        </w:rPr>
        <w:t>.</w:t>
      </w:r>
      <w:r w:rsidRPr="007914A0">
        <w:rPr>
          <w:rFonts w:ascii="Times New Roman" w:hAnsi="Times New Roman"/>
          <w:sz w:val="24"/>
          <w:szCs w:val="24"/>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455EAB" w:rsidRDefault="00455EAB" w:rsidP="000D7923">
      <w:pPr>
        <w:spacing w:after="0" w:line="240" w:lineRule="auto"/>
        <w:ind w:firstLine="709"/>
        <w:jc w:val="both"/>
        <w:rPr>
          <w:rFonts w:ascii="Times New Roman" w:hAnsi="Times New Roman"/>
          <w:sz w:val="24"/>
          <w:szCs w:val="24"/>
        </w:rPr>
      </w:pPr>
      <w:r w:rsidRPr="006E5798">
        <w:rPr>
          <w:rFonts w:ascii="Times New Roman" w:hAnsi="Times New Roman"/>
          <w:b/>
          <w:sz w:val="24"/>
          <w:szCs w:val="24"/>
        </w:rPr>
        <w:t>Твой духовный мир</w:t>
      </w:r>
      <w:r>
        <w:rPr>
          <w:rFonts w:ascii="Times New Roman" w:hAnsi="Times New Roman"/>
          <w:b/>
          <w:sz w:val="24"/>
          <w:szCs w:val="24"/>
        </w:rPr>
        <w:t>.</w:t>
      </w:r>
      <w:r w:rsidRPr="007914A0">
        <w:rPr>
          <w:rFonts w:ascii="Times New Roman" w:hAnsi="Times New Roman"/>
          <w:sz w:val="24"/>
          <w:szCs w:val="24"/>
        </w:rPr>
        <w:t xml:space="preserve"> Что составляет твой духовный мир. Образованность человека, его интересы, увлечения, симпатии, радости, нравственные качества личности –составляющие духовного мира. Культура поведения человека. Этикет в разных жизненных ситуациях. Нравственные качества человека.</w:t>
      </w:r>
    </w:p>
    <w:p w:rsidR="00306B23" w:rsidRDefault="000D7923" w:rsidP="00306B23">
      <w:pPr>
        <w:pStyle w:val="af0"/>
        <w:widowControl w:val="0"/>
        <w:tabs>
          <w:tab w:val="left" w:pos="567"/>
          <w:tab w:val="left" w:pos="6555"/>
        </w:tabs>
        <w:spacing w:before="0" w:beforeAutospacing="0" w:after="0" w:afterAutospacing="0"/>
        <w:ind w:firstLine="709"/>
        <w:jc w:val="both"/>
        <w:rPr>
          <w:rFonts w:ascii="Times New Roman" w:hAnsi="Times New Roman"/>
          <w:b/>
        </w:rPr>
      </w:pPr>
      <w:r>
        <w:rPr>
          <w:rFonts w:ascii="Times New Roman" w:hAnsi="Times New Roman"/>
          <w:b/>
        </w:rPr>
        <w:tab/>
      </w:r>
    </w:p>
    <w:p w:rsidR="007D611F" w:rsidRPr="00306B23" w:rsidRDefault="00E47867" w:rsidP="00306B23">
      <w:pPr>
        <w:pStyle w:val="af0"/>
        <w:widowControl w:val="0"/>
        <w:tabs>
          <w:tab w:val="left" w:pos="567"/>
          <w:tab w:val="left" w:pos="6555"/>
        </w:tabs>
        <w:spacing w:before="0" w:beforeAutospacing="0" w:after="0" w:afterAutospacing="0"/>
        <w:ind w:firstLine="709"/>
        <w:jc w:val="both"/>
        <w:rPr>
          <w:rFonts w:ascii="Times New Roman" w:hAnsi="Times New Roman"/>
          <w:b/>
        </w:rPr>
      </w:pPr>
      <w:r>
        <w:rPr>
          <w:rFonts w:ascii="Times New Roman" w:hAnsi="Times New Roman"/>
          <w:b/>
          <w:bCs/>
        </w:rPr>
        <w:t>2</w:t>
      </w:r>
      <w:r w:rsidR="004A7026" w:rsidRPr="004F3013">
        <w:rPr>
          <w:rFonts w:ascii="Times New Roman" w:hAnsi="Times New Roman"/>
          <w:b/>
          <w:bCs/>
        </w:rPr>
        <w:t>.</w:t>
      </w:r>
      <w:r w:rsidR="000D7923">
        <w:rPr>
          <w:rFonts w:ascii="Times New Roman" w:hAnsi="Times New Roman"/>
          <w:b/>
          <w:bCs/>
        </w:rPr>
        <w:t>4</w:t>
      </w:r>
      <w:r w:rsidR="00701EFE">
        <w:rPr>
          <w:rFonts w:ascii="Times New Roman" w:hAnsi="Times New Roman"/>
          <w:b/>
          <w:bCs/>
        </w:rPr>
        <w:t>.</w:t>
      </w:r>
      <w:r w:rsidR="004A7026" w:rsidRPr="004F3013">
        <w:rPr>
          <w:rFonts w:ascii="Times New Roman" w:hAnsi="Times New Roman"/>
          <w:b/>
          <w:bCs/>
        </w:rPr>
        <w:t xml:space="preserve"> </w:t>
      </w:r>
      <w:r w:rsidR="00187AE2">
        <w:rPr>
          <w:rFonts w:ascii="Times New Roman" w:hAnsi="Times New Roman"/>
          <w:b/>
          <w:bCs/>
        </w:rPr>
        <w:t>Рабочая программа воспитания</w:t>
      </w:r>
      <w:r w:rsidR="004A7026" w:rsidRPr="004F3013">
        <w:rPr>
          <w:rFonts w:ascii="Times New Roman" w:hAnsi="Times New Roman"/>
        </w:rPr>
        <w:t xml:space="preserve"> </w:t>
      </w:r>
      <w:r w:rsidR="008A5868">
        <w:rPr>
          <w:rFonts w:ascii="Times New Roman" w:hAnsi="Times New Roman"/>
          <w:b/>
          <w:bCs/>
        </w:rPr>
        <w:t xml:space="preserve"> </w:t>
      </w:r>
      <w:r w:rsidR="00E458F0">
        <w:rPr>
          <w:rFonts w:ascii="Times New Roman" w:hAnsi="Times New Roman"/>
          <w:b/>
          <w:bCs/>
          <w:color w:val="000000"/>
        </w:rPr>
        <w:t xml:space="preserve"> </w:t>
      </w:r>
    </w:p>
    <w:p w:rsidR="00306B23" w:rsidRPr="00060258" w:rsidRDefault="007D611F" w:rsidP="00306B23">
      <w:pPr>
        <w:spacing w:after="0" w:line="240" w:lineRule="auto"/>
        <w:jc w:val="center"/>
        <w:rPr>
          <w:rFonts w:ascii="Times New Roman" w:hAnsi="Times New Roman"/>
          <w:b/>
          <w:w w:val="0"/>
          <w:sz w:val="24"/>
          <w:szCs w:val="24"/>
        </w:rPr>
      </w:pPr>
      <w:r w:rsidRPr="008A5868">
        <w:rPr>
          <w:rFonts w:ascii="Times New Roman" w:eastAsia="Times New Roman" w:hAnsi="Times New Roman"/>
          <w:sz w:val="24"/>
          <w:szCs w:val="24"/>
          <w:lang w:eastAsia="ru-RU"/>
        </w:rPr>
        <w:t> </w:t>
      </w:r>
      <w:r w:rsidR="00306B23" w:rsidRPr="00060258">
        <w:rPr>
          <w:rFonts w:ascii="Times New Roman" w:hAnsi="Times New Roman"/>
          <w:b/>
          <w:w w:val="0"/>
          <w:sz w:val="24"/>
          <w:szCs w:val="24"/>
        </w:rPr>
        <w:t>ПОЯСНИТЕЛЬНАЯ ЗАПИСКА</w:t>
      </w:r>
    </w:p>
    <w:p w:rsidR="00306B23" w:rsidRPr="00306B23" w:rsidRDefault="00306B23" w:rsidP="00306B23">
      <w:pPr>
        <w:tabs>
          <w:tab w:val="left" w:pos="851"/>
        </w:tabs>
        <w:spacing w:after="0" w:line="240" w:lineRule="auto"/>
        <w:ind w:firstLine="851"/>
        <w:jc w:val="both"/>
        <w:rPr>
          <w:rFonts w:ascii="Times New Roman" w:hAnsi="Times New Roman"/>
          <w:w w:val="0"/>
          <w:sz w:val="24"/>
          <w:szCs w:val="24"/>
        </w:rPr>
      </w:pPr>
      <w:r w:rsidRPr="00306B23">
        <w:rPr>
          <w:rFonts w:ascii="Times New Roman" w:hAnsi="Times New Roman"/>
          <w:w w:val="0"/>
          <w:sz w:val="24"/>
          <w:szCs w:val="24"/>
        </w:rPr>
        <w:t>Рабочая программа воспитания включает в себя четыре основных раздела:</w:t>
      </w:r>
    </w:p>
    <w:p w:rsidR="00306B23" w:rsidRPr="00306B23" w:rsidRDefault="00306B23" w:rsidP="00306B23">
      <w:pPr>
        <w:spacing w:after="0" w:line="240" w:lineRule="auto"/>
        <w:ind w:firstLine="567"/>
        <w:jc w:val="both"/>
        <w:rPr>
          <w:rFonts w:ascii="Times New Roman" w:hAnsi="Times New Roman"/>
          <w:w w:val="0"/>
          <w:sz w:val="24"/>
          <w:szCs w:val="24"/>
        </w:rPr>
      </w:pPr>
      <w:r w:rsidRPr="00306B23">
        <w:rPr>
          <w:rFonts w:ascii="Times New Roman" w:hAnsi="Times New Roman"/>
          <w:iCs/>
          <w:w w:val="0"/>
          <w:sz w:val="24"/>
          <w:szCs w:val="24"/>
        </w:rPr>
        <w:t>- Раздел</w:t>
      </w:r>
      <w:r w:rsidRPr="00306B23">
        <w:rPr>
          <w:rFonts w:ascii="Times New Roman" w:hAnsi="Times New Roman"/>
          <w:w w:val="0"/>
          <w:sz w:val="24"/>
          <w:szCs w:val="24"/>
        </w:rPr>
        <w:t xml:space="preserve"> «Особенности организуемого в школе воспитательного процесса</w:t>
      </w:r>
      <w:r w:rsidRPr="00306B23">
        <w:rPr>
          <w:rFonts w:ascii="Times New Roman" w:hAnsi="Times New Roman"/>
          <w:iCs/>
          <w:w w:val="0"/>
          <w:sz w:val="24"/>
          <w:szCs w:val="24"/>
        </w:rPr>
        <w:t>».</w:t>
      </w:r>
    </w:p>
    <w:p w:rsidR="00306B23" w:rsidRPr="00306B23" w:rsidRDefault="00306B23" w:rsidP="00306B23">
      <w:pPr>
        <w:spacing w:after="0" w:line="240" w:lineRule="auto"/>
        <w:ind w:firstLine="567"/>
        <w:jc w:val="both"/>
        <w:rPr>
          <w:rFonts w:ascii="Times New Roman" w:hAnsi="Times New Roman"/>
          <w:iCs/>
          <w:w w:val="0"/>
          <w:sz w:val="24"/>
          <w:szCs w:val="24"/>
        </w:rPr>
      </w:pPr>
      <w:r w:rsidRPr="00306B23">
        <w:rPr>
          <w:rFonts w:ascii="Times New Roman" w:hAnsi="Times New Roman"/>
          <w:iCs/>
          <w:w w:val="0"/>
          <w:sz w:val="24"/>
          <w:szCs w:val="24"/>
        </w:rPr>
        <w:t>- Раздел «Цель и задачи воспитания».</w:t>
      </w:r>
    </w:p>
    <w:p w:rsidR="00306B23" w:rsidRPr="00306B23" w:rsidRDefault="00306B23" w:rsidP="00306B23">
      <w:pPr>
        <w:spacing w:after="0" w:line="240" w:lineRule="auto"/>
        <w:ind w:firstLine="567"/>
        <w:jc w:val="both"/>
        <w:rPr>
          <w:rFonts w:ascii="Times New Roman" w:hAnsi="Times New Roman"/>
          <w:iCs/>
          <w:w w:val="0"/>
          <w:sz w:val="24"/>
          <w:szCs w:val="24"/>
        </w:rPr>
      </w:pPr>
      <w:r w:rsidRPr="00306B23">
        <w:rPr>
          <w:rFonts w:ascii="Times New Roman" w:hAnsi="Times New Roman"/>
          <w:iCs/>
          <w:w w:val="0"/>
          <w:sz w:val="24"/>
          <w:szCs w:val="24"/>
        </w:rPr>
        <w:t>- Раздел</w:t>
      </w:r>
      <w:r w:rsidRPr="00306B23">
        <w:rPr>
          <w:rFonts w:ascii="Times New Roman" w:hAnsi="Times New Roman"/>
          <w:w w:val="0"/>
          <w:sz w:val="24"/>
          <w:szCs w:val="24"/>
        </w:rPr>
        <w:t xml:space="preserve"> «Виды, формы и содержание деятельности»</w:t>
      </w:r>
      <w:r w:rsidRPr="00306B23">
        <w:rPr>
          <w:rFonts w:ascii="Times New Roman" w:hAnsi="Times New Roman"/>
          <w:iCs/>
          <w:w w:val="0"/>
          <w:sz w:val="24"/>
          <w:szCs w:val="24"/>
        </w:rPr>
        <w:t xml:space="preserve">. </w:t>
      </w:r>
    </w:p>
    <w:p w:rsidR="00306B23" w:rsidRPr="00306B23" w:rsidRDefault="00306B23" w:rsidP="00306B23">
      <w:pPr>
        <w:spacing w:after="0" w:line="240" w:lineRule="auto"/>
        <w:ind w:firstLine="567"/>
        <w:jc w:val="both"/>
        <w:rPr>
          <w:rFonts w:ascii="Times New Roman" w:hAnsi="Times New Roman"/>
          <w:w w:val="0"/>
          <w:sz w:val="24"/>
          <w:szCs w:val="24"/>
        </w:rPr>
      </w:pPr>
      <w:r w:rsidRPr="00306B23">
        <w:rPr>
          <w:rFonts w:ascii="Times New Roman" w:hAnsi="Times New Roman"/>
          <w:w w:val="0"/>
          <w:sz w:val="24"/>
          <w:szCs w:val="24"/>
        </w:rPr>
        <w:t xml:space="preserve">Данный раздел состоит из инвариантных и вариативных модулей.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Вариативные модули: «Ключевые общешкольные дела», «Детские общественные объединения», </w:t>
      </w:r>
      <w:r w:rsidRPr="00306B23">
        <w:rPr>
          <w:rFonts w:ascii="Times New Roman" w:hAnsi="Times New Roman"/>
          <w:iCs/>
          <w:w w:val="0"/>
          <w:sz w:val="24"/>
          <w:szCs w:val="24"/>
        </w:rPr>
        <w:t>«П</w:t>
      </w:r>
      <w:r w:rsidRPr="00306B23">
        <w:rPr>
          <w:rFonts w:ascii="Times New Roman" w:hAnsi="Times New Roman"/>
          <w:sz w:val="24"/>
          <w:szCs w:val="24"/>
        </w:rPr>
        <w:t>ервичная профилактика правонарушений</w:t>
      </w:r>
      <w:r w:rsidRPr="00306B23">
        <w:rPr>
          <w:rFonts w:ascii="Times New Roman" w:hAnsi="Times New Roman"/>
          <w:iCs/>
          <w:w w:val="0"/>
          <w:sz w:val="24"/>
          <w:szCs w:val="24"/>
        </w:rPr>
        <w:t>».</w:t>
      </w:r>
      <w:r w:rsidRPr="00306B23">
        <w:rPr>
          <w:rFonts w:ascii="Times New Roman" w:hAnsi="Times New Roman"/>
          <w:w w:val="0"/>
          <w:sz w:val="24"/>
          <w:szCs w:val="24"/>
        </w:rPr>
        <w:t xml:space="preserve"> </w:t>
      </w:r>
      <w:r w:rsidRPr="00306B23">
        <w:rPr>
          <w:rFonts w:ascii="Times New Roman" w:hAnsi="Times New Roman"/>
          <w:sz w:val="24"/>
          <w:szCs w:val="24"/>
        </w:rPr>
        <w:t>Деятельность педагогов образовательного учреждения в рамках комплекса модулей направлена на достижение результатов освоения основной общеобразовательной программы общего образования.</w:t>
      </w:r>
    </w:p>
    <w:p w:rsidR="00306B23" w:rsidRPr="00306B23" w:rsidRDefault="00306B23" w:rsidP="00306B23">
      <w:pPr>
        <w:tabs>
          <w:tab w:val="left" w:pos="851"/>
        </w:tabs>
        <w:spacing w:after="0" w:line="240" w:lineRule="auto"/>
        <w:ind w:firstLine="567"/>
        <w:jc w:val="both"/>
        <w:rPr>
          <w:rFonts w:ascii="Times New Roman" w:hAnsi="Times New Roman"/>
          <w:w w:val="0"/>
          <w:sz w:val="24"/>
          <w:szCs w:val="24"/>
        </w:rPr>
      </w:pPr>
      <w:r w:rsidRPr="00306B23">
        <w:rPr>
          <w:rFonts w:ascii="Times New Roman" w:hAnsi="Times New Roman"/>
          <w:iCs/>
          <w:w w:val="0"/>
          <w:sz w:val="24"/>
          <w:szCs w:val="24"/>
        </w:rPr>
        <w:t>- Раздел «Основные направления самоанализа воспитательной работы»</w:t>
      </w:r>
      <w:r w:rsidRPr="00306B23">
        <w:rPr>
          <w:rFonts w:ascii="Times New Roman" w:hAnsi="Times New Roman"/>
          <w:w w:val="0"/>
          <w:sz w:val="24"/>
          <w:szCs w:val="24"/>
        </w:rPr>
        <w:t>.</w:t>
      </w:r>
    </w:p>
    <w:p w:rsidR="00306B23" w:rsidRPr="00306B23" w:rsidRDefault="00306B23" w:rsidP="00306B23">
      <w:pPr>
        <w:tabs>
          <w:tab w:val="left" w:pos="851"/>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Рабочая программа воспитания разработана на основе примерной программы воспитания ФГБНУ «Институт стратегии развития образования РАО», утвержденной на ФУМО 2 июня 2020 года, протокол № 2/20. </w:t>
      </w:r>
    </w:p>
    <w:p w:rsidR="00306B23" w:rsidRPr="00306B23" w:rsidRDefault="00306B23" w:rsidP="00306B23">
      <w:pPr>
        <w:tabs>
          <w:tab w:val="left" w:pos="851"/>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К рабочей программе воспитания прилагается ежегодный календарный план воспитательной работы. </w:t>
      </w:r>
    </w:p>
    <w:p w:rsidR="00306B23" w:rsidRPr="00060258" w:rsidRDefault="00306B23" w:rsidP="00306B23">
      <w:pPr>
        <w:spacing w:after="0" w:line="240" w:lineRule="auto"/>
        <w:ind w:firstLine="567"/>
        <w:jc w:val="center"/>
        <w:rPr>
          <w:rFonts w:ascii="Times New Roman" w:hAnsi="Times New Roman"/>
          <w:b/>
          <w:w w:val="0"/>
          <w:sz w:val="24"/>
          <w:szCs w:val="24"/>
          <w:shd w:val="clear" w:color="000000" w:fill="FFFFFF"/>
        </w:rPr>
      </w:pPr>
      <w:r w:rsidRPr="00060258">
        <w:rPr>
          <w:rFonts w:ascii="Times New Roman" w:hAnsi="Times New Roman"/>
          <w:b/>
          <w:w w:val="0"/>
          <w:sz w:val="24"/>
          <w:szCs w:val="24"/>
          <w:shd w:val="clear" w:color="000000" w:fill="FFFFFF"/>
        </w:rPr>
        <w:t>1. ОСОБЕННОСТИ ОРГАНИЗУЕМОГО В ШКОЛЕ ВОСПИТАТЕЛЬНОГО ПРОЦЕССА</w:t>
      </w:r>
    </w:p>
    <w:p w:rsidR="00306B23" w:rsidRPr="00060258" w:rsidRDefault="00306B23" w:rsidP="00306B23">
      <w:pPr>
        <w:adjustRightInd w:val="0"/>
        <w:spacing w:after="0" w:line="240" w:lineRule="auto"/>
        <w:ind w:firstLine="708"/>
        <w:jc w:val="both"/>
        <w:rPr>
          <w:rFonts w:ascii="Times New Roman" w:hAnsi="Times New Roman"/>
          <w:sz w:val="24"/>
          <w:szCs w:val="24"/>
        </w:rPr>
      </w:pPr>
      <w:r w:rsidRPr="00060258">
        <w:rPr>
          <w:rFonts w:ascii="Times New Roman" w:hAnsi="Times New Roman"/>
          <w:sz w:val="24"/>
          <w:szCs w:val="24"/>
        </w:rPr>
        <w:t>МАОУ «СОШ № 25» является средней общеобразовательной школой. Образовательное пространство охватывает детей с 6,5 до 18 лет.</w:t>
      </w:r>
    </w:p>
    <w:p w:rsidR="00306B23" w:rsidRPr="00060258" w:rsidRDefault="00306B23" w:rsidP="00306B23">
      <w:pPr>
        <w:spacing w:after="0" w:line="240" w:lineRule="auto"/>
        <w:ind w:firstLine="709"/>
        <w:jc w:val="both"/>
        <w:rPr>
          <w:rFonts w:ascii="Times New Roman" w:hAnsi="Times New Roman"/>
          <w:sz w:val="24"/>
          <w:szCs w:val="24"/>
        </w:rPr>
      </w:pPr>
      <w:r w:rsidRPr="00060258">
        <w:rPr>
          <w:rFonts w:ascii="Times New Roman" w:hAnsi="Times New Roman"/>
          <w:sz w:val="24"/>
          <w:szCs w:val="24"/>
        </w:rPr>
        <w:lastRenderedPageBreak/>
        <w:t xml:space="preserve">Школа расположена в Индустриальном районе города в сложившемся микрорайоне. К территории, закрепленной за учреждением,  относятся дома, ограниченные ул. Набережная, пр. Победы, Советским пр., ул. Комсомольская. Удобное транспортное сообщение сделало школу востребованной для учащихся и родителей города Череповца и Череповецкого района. </w:t>
      </w:r>
      <w:r w:rsidRPr="00060258">
        <w:rPr>
          <w:rFonts w:ascii="Times New Roman" w:hAnsi="Times New Roman"/>
          <w:bCs/>
          <w:sz w:val="24"/>
          <w:szCs w:val="24"/>
        </w:rPr>
        <w:t>Положительной особенностью местоположения школы является близкая музейная инфраструктура и места организации досуга учащихся.</w:t>
      </w:r>
    </w:p>
    <w:p w:rsidR="00306B23" w:rsidRPr="00060258" w:rsidRDefault="00306B23" w:rsidP="00306B23">
      <w:pPr>
        <w:adjustRightInd w:val="0"/>
        <w:spacing w:after="0" w:line="240" w:lineRule="auto"/>
        <w:ind w:firstLine="708"/>
        <w:jc w:val="both"/>
        <w:rPr>
          <w:rFonts w:ascii="Times New Roman" w:hAnsi="Times New Roman"/>
          <w:bCs/>
          <w:sz w:val="24"/>
          <w:szCs w:val="24"/>
        </w:rPr>
      </w:pPr>
      <w:r w:rsidRPr="00060258">
        <w:rPr>
          <w:rFonts w:ascii="Times New Roman" w:hAnsi="Times New Roman"/>
          <w:bCs/>
          <w:sz w:val="24"/>
          <w:szCs w:val="24"/>
        </w:rPr>
        <w:t>Социальный состав учащихся школы неоднородный, поэтому перед педагогическим коллективом школы стоит задача обеспечения  современного качественного образования для каждого ребенка в зависимости от его индивидуальных особенностей.</w:t>
      </w:r>
    </w:p>
    <w:p w:rsidR="00306B23" w:rsidRPr="00060258" w:rsidRDefault="00306B23" w:rsidP="00306B23">
      <w:pPr>
        <w:adjustRightInd w:val="0"/>
        <w:spacing w:after="0" w:line="240" w:lineRule="auto"/>
        <w:ind w:firstLine="708"/>
        <w:jc w:val="both"/>
        <w:rPr>
          <w:rFonts w:ascii="Times New Roman" w:hAnsi="Times New Roman"/>
          <w:sz w:val="24"/>
          <w:szCs w:val="24"/>
        </w:rPr>
      </w:pPr>
      <w:r w:rsidRPr="00060258">
        <w:rPr>
          <w:rFonts w:ascii="Times New Roman" w:hAnsi="Times New Roman"/>
          <w:sz w:val="24"/>
          <w:szCs w:val="24"/>
        </w:rPr>
        <w:t xml:space="preserve">С целью создания условий самореализации учащихся школа активно сотрудничает с различными организациями города.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123"/>
        <w:gridCol w:w="3124"/>
      </w:tblGrid>
      <w:tr w:rsidR="00306B23" w:rsidRPr="00060258" w:rsidTr="005E3D0A">
        <w:tc>
          <w:tcPr>
            <w:tcW w:w="3332" w:type="dxa"/>
            <w:shd w:val="clear" w:color="auto" w:fill="auto"/>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Направления работы</w:t>
            </w:r>
          </w:p>
        </w:tc>
        <w:tc>
          <w:tcPr>
            <w:tcW w:w="3332" w:type="dxa"/>
            <w:shd w:val="clear" w:color="auto" w:fill="auto"/>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Формы работы</w:t>
            </w:r>
          </w:p>
        </w:tc>
        <w:tc>
          <w:tcPr>
            <w:tcW w:w="3333" w:type="dxa"/>
            <w:shd w:val="clear" w:color="auto" w:fill="auto"/>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Учреждения города</w:t>
            </w:r>
          </w:p>
        </w:tc>
      </w:tr>
      <w:tr w:rsidR="00306B23" w:rsidRPr="00060258" w:rsidTr="00306B23">
        <w:trPr>
          <w:trHeight w:val="841"/>
        </w:trPr>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b/>
                <w:sz w:val="24"/>
                <w:szCs w:val="24"/>
              </w:rPr>
            </w:pP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b/>
                <w:sz w:val="24"/>
                <w:szCs w:val="24"/>
              </w:rPr>
              <w:t>Организация внеурочной работы  (</w:t>
            </w:r>
            <w:r w:rsidRPr="00060258">
              <w:rPr>
                <w:rFonts w:ascii="Times New Roman" w:hAnsi="Times New Roman"/>
                <w:sz w:val="24"/>
                <w:szCs w:val="24"/>
              </w:rPr>
              <w:t>кружковая работа, организация досуга, деятельность органов</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ученического самоуправления, ученических сообществ)</w:t>
            </w:r>
          </w:p>
        </w:tc>
        <w:tc>
          <w:tcPr>
            <w:tcW w:w="3332" w:type="dxa"/>
            <w:shd w:val="clear" w:color="auto" w:fill="auto"/>
            <w:vAlign w:val="center"/>
          </w:tcPr>
          <w:p w:rsidR="00306B23" w:rsidRPr="00060258" w:rsidRDefault="00306B23" w:rsidP="00306B23">
            <w:pPr>
              <w:tabs>
                <w:tab w:val="center" w:pos="2494"/>
                <w:tab w:val="left" w:pos="4147"/>
              </w:tabs>
              <w:spacing w:after="0" w:line="240" w:lineRule="auto"/>
              <w:jc w:val="center"/>
              <w:rPr>
                <w:rFonts w:ascii="Times New Roman" w:hAnsi="Times New Roman"/>
                <w:sz w:val="24"/>
                <w:szCs w:val="24"/>
              </w:rPr>
            </w:pPr>
            <w:r w:rsidRPr="00060258">
              <w:rPr>
                <w:rFonts w:ascii="Times New Roman" w:hAnsi="Times New Roman"/>
                <w:sz w:val="24"/>
                <w:szCs w:val="24"/>
              </w:rPr>
              <w:t>Лектории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Экскурсии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Праздники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Конкурсы</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rPr>
              <w:t>Соревнования</w:t>
            </w:r>
          </w:p>
        </w:tc>
        <w:tc>
          <w:tcPr>
            <w:tcW w:w="3333" w:type="dxa"/>
            <w:shd w:val="clear" w:color="auto" w:fill="auto"/>
          </w:tcPr>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«Дом Музыки и Кино»</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«Детская библиотека № 13»</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«Центральная городская библиотека имени В.В. Верещагина»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«Музейное объединение»</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«Городское  филармоническое собрание»</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МБОУ ДО «Дворец детского и юношеского творчества имени А.А. Алексеевой»</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МБОУ ДОД «Центр детского творчества»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МБОУ ДОД «Центр дополнительного образования</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Военно-патриотический клуб  «Россия»</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ФОК ПАО «Северсталь»</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 ДО «Дом детства и юношества «Дом знаний»</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МБУК «Дворец металлургов»</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МАУК «Дом культуры «Строитель имени Д.Н. Мамлеева»,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МАУК «Дом культуры «Северный»,</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ФГБОУ ВПО «Череповецкий государственный университет»</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Комитет по физической культуре и спорту мэрии г. Череповца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lastRenderedPageBreak/>
              <w:t>КУ Вологодской области «Центр занятости населения города Череповца»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ФГКВОУ ВО «Военный ордена Жукова университет  радиоэлектроники»</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ЦТТ «Кенгуру плюс»</w:t>
            </w:r>
          </w:p>
        </w:tc>
      </w:tr>
      <w:tr w:rsidR="00306B23" w:rsidRPr="00060258" w:rsidTr="005E3D0A">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b/>
                <w:sz w:val="24"/>
                <w:szCs w:val="24"/>
              </w:rPr>
            </w:pP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b/>
                <w:sz w:val="24"/>
                <w:szCs w:val="24"/>
              </w:rPr>
              <w:t>Профилактическая  работа</w:t>
            </w:r>
          </w:p>
        </w:tc>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Совет по профилактике правонарушений и безнадзорности среди несовершеннолетних</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Совет отцов</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Консультационная служба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rPr>
              <w:t>Профориентационная служба</w:t>
            </w:r>
          </w:p>
        </w:tc>
        <w:tc>
          <w:tcPr>
            <w:tcW w:w="3333" w:type="dxa"/>
            <w:shd w:val="clear" w:color="auto" w:fill="auto"/>
          </w:tcPr>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Комиссия по делам несовершеннолетних и защите их прав мэрии г. Череповца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 «СРЦН «Росток»»</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Комитет социальной защиты населения города (отдел опеки и попечительства)</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БУЗ ВО «Вологодский областной наркологический диспансер № 2»</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БУЗ ВО «Череповецкая детская городская поликлиника № 1»</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МБУ «Череповецкий молодежный центр»,</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Управление министерства внутренних дел города (отдел по делам несовершеннолетних, линейный отдел полиции)</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Череповецкий ИРО управления ФСКН России по Вологодской области</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Отдел надзорной деятельности по г. Череповцу Управления надзорной деятельности и профилактической работы Главного управления МЧС России по Вологодской области</w:t>
            </w:r>
          </w:p>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Отдел по реализации социальных программ мэрии города Череповца</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lang w:eastAsia="ru-RU"/>
              </w:rPr>
              <w:t>Центр медицинской профилактики</w:t>
            </w:r>
          </w:p>
        </w:tc>
      </w:tr>
      <w:tr w:rsidR="00306B23" w:rsidRPr="00060258" w:rsidTr="005E3D0A">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b/>
                <w:sz w:val="24"/>
                <w:szCs w:val="24"/>
              </w:rPr>
            </w:pPr>
            <w:r w:rsidRPr="00060258">
              <w:rPr>
                <w:rFonts w:ascii="Times New Roman" w:hAnsi="Times New Roman"/>
                <w:b/>
                <w:sz w:val="24"/>
                <w:szCs w:val="24"/>
              </w:rPr>
              <w:t>Психолого-педагогическое</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b/>
                <w:sz w:val="24"/>
                <w:szCs w:val="24"/>
              </w:rPr>
              <w:t>сопровождение семьи</w:t>
            </w:r>
          </w:p>
        </w:tc>
        <w:tc>
          <w:tcPr>
            <w:tcW w:w="3332" w:type="dxa"/>
            <w:shd w:val="clear" w:color="auto" w:fill="auto"/>
            <w:vAlign w:val="center"/>
          </w:tcPr>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Социальная поддержка</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Мониторинг общественного мнения</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rPr>
              <w:t>Консультационная служба</w:t>
            </w:r>
          </w:p>
          <w:p w:rsidR="00306B23" w:rsidRPr="00060258" w:rsidRDefault="00306B23" w:rsidP="00306B23">
            <w:pPr>
              <w:spacing w:after="0" w:line="240" w:lineRule="auto"/>
              <w:jc w:val="center"/>
              <w:rPr>
                <w:rFonts w:ascii="Times New Roman" w:hAnsi="Times New Roman"/>
                <w:sz w:val="24"/>
                <w:szCs w:val="24"/>
                <w:lang w:eastAsia="ru-RU"/>
              </w:rPr>
            </w:pPr>
          </w:p>
        </w:tc>
        <w:tc>
          <w:tcPr>
            <w:tcW w:w="3333" w:type="dxa"/>
            <w:shd w:val="clear" w:color="auto" w:fill="auto"/>
          </w:tcPr>
          <w:p w:rsidR="00306B23" w:rsidRPr="00060258" w:rsidRDefault="00306B23" w:rsidP="00306B23">
            <w:pPr>
              <w:spacing w:after="0" w:line="240" w:lineRule="auto"/>
              <w:jc w:val="center"/>
              <w:rPr>
                <w:rFonts w:ascii="Times New Roman" w:hAnsi="Times New Roman"/>
                <w:sz w:val="24"/>
                <w:szCs w:val="24"/>
                <w:lang w:eastAsia="ru-RU"/>
              </w:rPr>
            </w:pPr>
            <w:r w:rsidRPr="00060258">
              <w:rPr>
                <w:rFonts w:ascii="Times New Roman" w:hAnsi="Times New Roman"/>
                <w:sz w:val="24"/>
                <w:szCs w:val="24"/>
                <w:lang w:eastAsia="ru-RU"/>
              </w:rPr>
              <w:t>Социально ориентированная некоммерческая организация Благотворительный фонд «Дорога к дому»</w:t>
            </w:r>
          </w:p>
          <w:p w:rsidR="00306B23" w:rsidRPr="00060258" w:rsidRDefault="00306B23" w:rsidP="00306B23">
            <w:pPr>
              <w:spacing w:after="0" w:line="240" w:lineRule="auto"/>
              <w:jc w:val="center"/>
              <w:rPr>
                <w:rFonts w:ascii="Times New Roman" w:hAnsi="Times New Roman"/>
                <w:sz w:val="24"/>
                <w:szCs w:val="24"/>
              </w:rPr>
            </w:pPr>
            <w:r w:rsidRPr="00060258">
              <w:rPr>
                <w:rFonts w:ascii="Times New Roman" w:hAnsi="Times New Roman"/>
                <w:sz w:val="24"/>
                <w:szCs w:val="24"/>
                <w:lang w:eastAsia="ru-RU"/>
              </w:rPr>
              <w:lastRenderedPageBreak/>
              <w:t>БУ ВО «Череповецкий центр психолого -медико -социального сопровождения»</w:t>
            </w:r>
          </w:p>
        </w:tc>
      </w:tr>
    </w:tbl>
    <w:p w:rsidR="00306B23" w:rsidRPr="00060258" w:rsidRDefault="00306B23" w:rsidP="00306B23">
      <w:pPr>
        <w:spacing w:after="0" w:line="240" w:lineRule="auto"/>
        <w:ind w:firstLine="709"/>
        <w:jc w:val="both"/>
        <w:rPr>
          <w:rFonts w:ascii="Times New Roman" w:hAnsi="Times New Roman"/>
          <w:iCs/>
          <w:w w:val="0"/>
          <w:sz w:val="24"/>
          <w:szCs w:val="24"/>
        </w:rPr>
      </w:pPr>
      <w:r w:rsidRPr="00060258">
        <w:rPr>
          <w:rFonts w:ascii="Times New Roman" w:hAnsi="Times New Roman"/>
          <w:iCs/>
          <w:w w:val="0"/>
          <w:sz w:val="24"/>
          <w:szCs w:val="24"/>
        </w:rPr>
        <w:lastRenderedPageBreak/>
        <w:t>Процесс воспитания в МАОУ «СОШ № 25» основывается на следующих принципах взаимодействия педагогов и учащихся:</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образовательном учреждении;</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xml:space="preserve">- ориентация на создание в образовательном учреждении психологически комфортной среды для каждого ребенка и взрослого; </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системность, целесообразность и нешаблонность воспитания как условия его эффективности.</w:t>
      </w:r>
    </w:p>
    <w:p w:rsidR="00306B23" w:rsidRPr="00060258" w:rsidRDefault="00306B23" w:rsidP="00306B23">
      <w:pPr>
        <w:spacing w:after="0" w:line="240" w:lineRule="auto"/>
        <w:jc w:val="both"/>
        <w:rPr>
          <w:rFonts w:ascii="Times New Roman" w:hAnsi="Times New Roman"/>
          <w:iCs/>
          <w:w w:val="0"/>
          <w:sz w:val="24"/>
          <w:szCs w:val="24"/>
        </w:rPr>
      </w:pPr>
      <w:r w:rsidRPr="00060258">
        <w:rPr>
          <w:rFonts w:ascii="Times New Roman" w:hAnsi="Times New Roman"/>
          <w:sz w:val="24"/>
          <w:szCs w:val="24"/>
        </w:rPr>
        <w:t xml:space="preserve">Основными традициями воспитания в </w:t>
      </w:r>
      <w:r w:rsidRPr="00060258">
        <w:rPr>
          <w:rFonts w:ascii="Times New Roman" w:hAnsi="Times New Roman"/>
          <w:iCs/>
          <w:w w:val="0"/>
          <w:sz w:val="24"/>
          <w:szCs w:val="24"/>
        </w:rPr>
        <w:t>образовательном учреждении</w:t>
      </w:r>
      <w:r w:rsidRPr="00060258">
        <w:rPr>
          <w:rFonts w:ascii="Times New Roman" w:hAnsi="Times New Roman"/>
          <w:sz w:val="24"/>
          <w:szCs w:val="24"/>
        </w:rPr>
        <w:t xml:space="preserve"> являются</w:t>
      </w:r>
      <w:r w:rsidRPr="00060258">
        <w:rPr>
          <w:rFonts w:ascii="Times New Roman" w:hAnsi="Times New Roman"/>
          <w:iCs/>
          <w:w w:val="0"/>
          <w:sz w:val="24"/>
          <w:szCs w:val="24"/>
        </w:rPr>
        <w:t xml:space="preserve">: </w:t>
      </w:r>
    </w:p>
    <w:p w:rsidR="00306B23" w:rsidRPr="00060258" w:rsidRDefault="00306B23" w:rsidP="00306B23">
      <w:pPr>
        <w:spacing w:after="0" w:line="240" w:lineRule="auto"/>
        <w:ind w:firstLine="284"/>
        <w:jc w:val="both"/>
        <w:rPr>
          <w:rFonts w:ascii="Times New Roman" w:hAnsi="Times New Roman"/>
          <w:sz w:val="24"/>
          <w:szCs w:val="24"/>
          <w:lang w:eastAsia="ru-RU"/>
        </w:rPr>
      </w:pPr>
      <w:r w:rsidRPr="00060258">
        <w:rPr>
          <w:rFonts w:ascii="Times New Roman" w:hAnsi="Times New Roman"/>
          <w:sz w:val="24"/>
          <w:szCs w:val="24"/>
        </w:rPr>
        <w:t>- ключевые общешкольные дела</w:t>
      </w:r>
      <w:r w:rsidRPr="00060258">
        <w:rPr>
          <w:rFonts w:ascii="Times New Roman" w:hAnsi="Times New Roman"/>
          <w:sz w:val="24"/>
          <w:szCs w:val="24"/>
          <w:lang w:eastAsia="ru-RU"/>
        </w:rPr>
        <w:t>;</w:t>
      </w:r>
    </w:p>
    <w:p w:rsidR="00306B23" w:rsidRPr="00060258" w:rsidRDefault="00306B23" w:rsidP="00306B23">
      <w:pPr>
        <w:spacing w:after="0" w:line="240" w:lineRule="auto"/>
        <w:ind w:firstLine="284"/>
        <w:jc w:val="both"/>
        <w:rPr>
          <w:rFonts w:ascii="Times New Roman" w:hAnsi="Times New Roman"/>
          <w:sz w:val="24"/>
          <w:szCs w:val="24"/>
          <w:lang w:eastAsia="ru-RU"/>
        </w:rPr>
      </w:pPr>
      <w:r w:rsidRPr="00060258">
        <w:rPr>
          <w:rFonts w:ascii="Times New Roman" w:hAnsi="Times New Roman"/>
          <w:sz w:val="24"/>
          <w:szCs w:val="24"/>
          <w:lang w:eastAsia="ru-RU"/>
        </w:rPr>
        <w:t>- увеличение роли учащихся в совместных делах (от пассивного наблюдателя до организатора);</w:t>
      </w:r>
    </w:p>
    <w:p w:rsidR="00306B23" w:rsidRPr="00060258" w:rsidRDefault="00306B23" w:rsidP="00306B23">
      <w:pPr>
        <w:tabs>
          <w:tab w:val="left" w:pos="567"/>
        </w:tabs>
        <w:spacing w:after="0" w:line="240" w:lineRule="auto"/>
        <w:ind w:firstLine="284"/>
        <w:jc w:val="both"/>
        <w:rPr>
          <w:rFonts w:ascii="Times New Roman" w:hAnsi="Times New Roman"/>
          <w:sz w:val="24"/>
          <w:szCs w:val="24"/>
          <w:lang w:eastAsia="ru-RU"/>
        </w:rPr>
      </w:pPr>
      <w:r w:rsidRPr="00060258">
        <w:rPr>
          <w:rFonts w:ascii="Times New Roman" w:hAnsi="Times New Roman"/>
          <w:sz w:val="24"/>
          <w:szCs w:val="24"/>
          <w:lang w:eastAsia="ru-RU"/>
        </w:rPr>
        <w:t xml:space="preserve">- поощрение конструктивного межклассного и межвозрастного взаимодействия учащихся, их социальной активности; </w:t>
      </w:r>
    </w:p>
    <w:p w:rsidR="00306B23" w:rsidRPr="00306B23" w:rsidRDefault="00306B23" w:rsidP="00306B23">
      <w:pPr>
        <w:spacing w:after="0" w:line="240" w:lineRule="auto"/>
        <w:ind w:firstLine="284"/>
        <w:jc w:val="both"/>
        <w:rPr>
          <w:rStyle w:val="CharAttribute0"/>
          <w:rFonts w:eastAsia="Calibri"/>
          <w:sz w:val="24"/>
          <w:szCs w:val="24"/>
          <w:lang w:eastAsia="ru-RU"/>
        </w:rPr>
      </w:pPr>
      <w:r w:rsidRPr="00060258">
        <w:rPr>
          <w:rFonts w:ascii="Times New Roman" w:hAnsi="Times New Roman"/>
          <w:sz w:val="24"/>
          <w:szCs w:val="24"/>
          <w:lang w:eastAsia="ru-RU"/>
        </w:rPr>
        <w:t xml:space="preserve">- классный руководитель как ключевая фигура воспитания в </w:t>
      </w:r>
      <w:r w:rsidRPr="00060258">
        <w:rPr>
          <w:rFonts w:ascii="Times New Roman" w:hAnsi="Times New Roman"/>
          <w:iCs/>
          <w:w w:val="0"/>
          <w:sz w:val="24"/>
          <w:szCs w:val="24"/>
        </w:rPr>
        <w:t>образовательном учреждении</w:t>
      </w:r>
      <w:r w:rsidRPr="00060258">
        <w:rPr>
          <w:rFonts w:ascii="Times New Roman" w:hAnsi="Times New Roman"/>
          <w:sz w:val="24"/>
          <w:szCs w:val="24"/>
          <w:lang w:eastAsia="ru-RU"/>
        </w:rPr>
        <w:t xml:space="preserve"> (классный руководитель реализует по отношению к детям защитную, личностно развивающую, организационную, посредническую (в разрешении конфликтов) функции).</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2. ЦЕЛЬ И ЗАДАЧИ ВОСПИТАНИЯ</w:t>
      </w:r>
    </w:p>
    <w:p w:rsidR="00306B23" w:rsidRPr="00306B23" w:rsidRDefault="00306B23" w:rsidP="00306B23">
      <w:pPr>
        <w:spacing w:after="0" w:line="240" w:lineRule="auto"/>
        <w:jc w:val="both"/>
        <w:rPr>
          <w:rStyle w:val="CharAttribute484"/>
          <w:rFonts w:eastAsia="№Е" w:hAnsi="Times New Roman"/>
          <w:i w:val="0"/>
          <w:iCs/>
          <w:sz w:val="24"/>
          <w:szCs w:val="24"/>
        </w:rPr>
      </w:pPr>
      <w:r w:rsidRPr="00306B23">
        <w:rPr>
          <w:rStyle w:val="CharAttribute484"/>
          <w:rFonts w:eastAsia="№Е" w:hAnsi="Times New Roman"/>
          <w:bCs/>
          <w:i w:val="0"/>
          <w:iCs/>
          <w:sz w:val="24"/>
          <w:szCs w:val="24"/>
        </w:rPr>
        <w:t>Цель</w:t>
      </w:r>
      <w:r w:rsidRPr="00306B23">
        <w:rPr>
          <w:rStyle w:val="CharAttribute484"/>
          <w:rFonts w:eastAsia="№Е" w:hAnsi="Times New Roman"/>
          <w:i w:val="0"/>
          <w:sz w:val="24"/>
          <w:szCs w:val="24"/>
        </w:rPr>
        <w:t xml:space="preserve"> воспитания – </w:t>
      </w:r>
      <w:r w:rsidRPr="00306B23">
        <w:rPr>
          <w:rStyle w:val="CharAttribute484"/>
          <w:rFonts w:eastAsia="№Е" w:hAnsi="Times New Roman"/>
          <w:i w:val="0"/>
          <w:iCs/>
          <w:sz w:val="24"/>
          <w:szCs w:val="24"/>
        </w:rPr>
        <w:t>личностное развитие учащихся, проявляющееся:</w:t>
      </w:r>
    </w:p>
    <w:p w:rsidR="00306B23" w:rsidRPr="00306B23" w:rsidRDefault="00306B23" w:rsidP="00306B23">
      <w:pPr>
        <w:spacing w:after="0" w:line="240" w:lineRule="auto"/>
        <w:ind w:firstLine="284"/>
        <w:jc w:val="both"/>
        <w:rPr>
          <w:rStyle w:val="CharAttribute484"/>
          <w:rFonts w:eastAsia="№Е" w:hAnsi="Times New Roman"/>
          <w:i w:val="0"/>
          <w:iCs/>
          <w:sz w:val="24"/>
          <w:szCs w:val="24"/>
        </w:rPr>
      </w:pPr>
      <w:r w:rsidRPr="00306B23">
        <w:rPr>
          <w:rStyle w:val="CharAttribute484"/>
          <w:rFonts w:eastAsia="№Е" w:hAnsi="Times New Roman"/>
          <w:i w:val="0"/>
          <w:iCs/>
          <w:sz w:val="24"/>
          <w:szCs w:val="24"/>
        </w:rPr>
        <w:t xml:space="preserve">1) в усвоении ими социально значимых знаний; </w:t>
      </w:r>
    </w:p>
    <w:p w:rsidR="00306B23" w:rsidRPr="00306B23" w:rsidRDefault="00306B23" w:rsidP="00306B23">
      <w:pPr>
        <w:spacing w:after="0" w:line="240" w:lineRule="auto"/>
        <w:ind w:firstLine="284"/>
        <w:jc w:val="both"/>
        <w:rPr>
          <w:rStyle w:val="CharAttribute484"/>
          <w:rFonts w:eastAsia="№Е" w:hAnsi="Times New Roman"/>
          <w:i w:val="0"/>
          <w:iCs/>
          <w:sz w:val="24"/>
          <w:szCs w:val="24"/>
        </w:rPr>
      </w:pPr>
      <w:r w:rsidRPr="00306B23">
        <w:rPr>
          <w:rStyle w:val="CharAttribute484"/>
          <w:rFonts w:eastAsia="№Е" w:hAnsi="Times New Roman"/>
          <w:i w:val="0"/>
          <w:iCs/>
          <w:sz w:val="24"/>
          <w:szCs w:val="24"/>
        </w:rPr>
        <w:t>2) в развитии их социально значимых отношений;</w:t>
      </w:r>
    </w:p>
    <w:p w:rsidR="00306B23" w:rsidRPr="00306B23" w:rsidRDefault="00306B23" w:rsidP="00306B23">
      <w:pPr>
        <w:spacing w:after="0" w:line="240" w:lineRule="auto"/>
        <w:ind w:firstLine="284"/>
        <w:jc w:val="both"/>
        <w:rPr>
          <w:rStyle w:val="CharAttribute484"/>
          <w:rFonts w:eastAsia="№Е" w:hAnsi="Times New Roman"/>
          <w:i w:val="0"/>
          <w:iCs/>
          <w:sz w:val="24"/>
          <w:szCs w:val="24"/>
        </w:rPr>
      </w:pPr>
      <w:r w:rsidRPr="00306B23">
        <w:rPr>
          <w:rStyle w:val="CharAttribute484"/>
          <w:rFonts w:eastAsia="№Е" w:hAnsi="Times New Roman"/>
          <w:i w:val="0"/>
          <w:iCs/>
          <w:sz w:val="24"/>
          <w:szCs w:val="24"/>
        </w:rPr>
        <w:t>3) в приобретении ими опыта осуществления социально значимых дел.</w:t>
      </w:r>
    </w:p>
    <w:p w:rsidR="00306B23" w:rsidRPr="00306B23" w:rsidRDefault="00306B23" w:rsidP="00306B23">
      <w:pPr>
        <w:pStyle w:val="ParaAttribute10"/>
        <w:ind w:firstLine="709"/>
        <w:rPr>
          <w:rStyle w:val="CharAttribute484"/>
          <w:rFonts w:eastAsia="№Е"/>
          <w:i w:val="0"/>
          <w:sz w:val="24"/>
          <w:szCs w:val="24"/>
        </w:rPr>
      </w:pPr>
      <w:r w:rsidRPr="00306B23">
        <w:rPr>
          <w:rStyle w:val="CharAttribute484"/>
          <w:rFonts w:eastAsia="№Е"/>
          <w:bCs/>
          <w:i w:val="0"/>
          <w:iCs/>
          <w:sz w:val="24"/>
          <w:szCs w:val="24"/>
        </w:rPr>
        <w:t>Целевым</w:t>
      </w:r>
      <w:r w:rsidRPr="00306B23">
        <w:rPr>
          <w:rStyle w:val="CharAttribute484"/>
          <w:rFonts w:eastAsia="№Е"/>
          <w:i w:val="0"/>
          <w:sz w:val="24"/>
          <w:szCs w:val="24"/>
        </w:rPr>
        <w:t xml:space="preserve"> приоритетом </w:t>
      </w:r>
      <w:r w:rsidRPr="00306B23">
        <w:rPr>
          <w:rStyle w:val="CharAttribute484"/>
          <w:rFonts w:eastAsia="№Е"/>
          <w:bCs/>
          <w:i w:val="0"/>
          <w:iCs/>
          <w:sz w:val="24"/>
          <w:szCs w:val="24"/>
        </w:rPr>
        <w:t xml:space="preserve">в воспитании детей подросткового возраста на уровне основного общего образования является </w:t>
      </w:r>
      <w:r w:rsidRPr="00306B23">
        <w:rPr>
          <w:rStyle w:val="CharAttribute484"/>
          <w:rFonts w:eastAsia="№Е"/>
          <w:i w:val="0"/>
          <w:sz w:val="24"/>
          <w:szCs w:val="24"/>
        </w:rPr>
        <w:t>создание благоприятных условий для развития социально значимых (ценностных) отношений учащихся:</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семье как главной опоре в жизни человека и источнику его счастья;</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r w:rsidRPr="00306B23">
        <w:rPr>
          <w:rStyle w:val="CharAttribute484"/>
          <w:rFonts w:eastAsia="№Е"/>
          <w:i w:val="0"/>
          <w:sz w:val="24"/>
          <w:szCs w:val="24"/>
        </w:rPr>
        <w:lastRenderedPageBreak/>
        <w:t>взаимоподдерживающие отношения, дающие человеку радость общения и позволяющие избегать чувства одиночества;</w:t>
      </w:r>
    </w:p>
    <w:p w:rsidR="00306B23" w:rsidRPr="00306B23" w:rsidRDefault="00306B23" w:rsidP="00306B23">
      <w:pPr>
        <w:pStyle w:val="ParaAttribute10"/>
        <w:ind w:firstLine="284"/>
        <w:rPr>
          <w:rStyle w:val="CharAttribute484"/>
          <w:rFonts w:eastAsia="№Е"/>
          <w:i w:val="0"/>
          <w:sz w:val="24"/>
          <w:szCs w:val="24"/>
        </w:rPr>
      </w:pPr>
      <w:r w:rsidRPr="00306B23">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306B23" w:rsidRPr="00306B23" w:rsidRDefault="00306B23" w:rsidP="00306B23">
      <w:pPr>
        <w:pStyle w:val="ParaAttribute16"/>
        <w:ind w:left="0" w:firstLine="284"/>
        <w:rPr>
          <w:rStyle w:val="CharAttribute484"/>
          <w:rFonts w:eastAsia="№Е"/>
          <w:i w:val="0"/>
          <w:sz w:val="24"/>
          <w:szCs w:val="24"/>
        </w:rPr>
      </w:pPr>
      <w:r w:rsidRPr="00306B23">
        <w:rPr>
          <w:rStyle w:val="CharAttribute484"/>
          <w:rFonts w:eastAsia="№Е"/>
          <w:i w:val="0"/>
          <w:sz w:val="24"/>
          <w:szCs w:val="24"/>
        </w:rPr>
        <w:t xml:space="preserve">Достижению поставленной цели воспитания способствует решение следующих основных задач: </w:t>
      </w:r>
    </w:p>
    <w:p w:rsidR="00306B23" w:rsidRPr="00306B23" w:rsidRDefault="00306B23" w:rsidP="00306B23">
      <w:pPr>
        <w:pStyle w:val="ParaAttribute16"/>
        <w:numPr>
          <w:ilvl w:val="0"/>
          <w:numId w:val="144"/>
        </w:numPr>
        <w:tabs>
          <w:tab w:val="left" w:pos="851"/>
        </w:tabs>
        <w:ind w:left="0" w:firstLine="284"/>
        <w:rPr>
          <w:sz w:val="24"/>
          <w:szCs w:val="24"/>
        </w:rPr>
      </w:pPr>
      <w:r w:rsidRPr="00306B23">
        <w:rPr>
          <w:w w:val="0"/>
          <w:sz w:val="24"/>
          <w:szCs w:val="24"/>
        </w:rPr>
        <w:t>реализовывать воспитательные возможности</w:t>
      </w:r>
      <w:r w:rsidRPr="00306B23">
        <w:rPr>
          <w:sz w:val="24"/>
          <w:szCs w:val="24"/>
        </w:rPr>
        <w:t xml:space="preserve"> о</w:t>
      </w:r>
      <w:r w:rsidRPr="00306B23">
        <w:rPr>
          <w:w w:val="0"/>
          <w:sz w:val="24"/>
          <w:szCs w:val="24"/>
        </w:rPr>
        <w:t xml:space="preserve">бщешкольных ключевых </w:t>
      </w:r>
      <w:r w:rsidRPr="00306B23">
        <w:rPr>
          <w:sz w:val="24"/>
          <w:szCs w:val="24"/>
        </w:rPr>
        <w:t>дел</w:t>
      </w:r>
      <w:r w:rsidRPr="00306B23">
        <w:rPr>
          <w:w w:val="0"/>
          <w:sz w:val="24"/>
          <w:szCs w:val="24"/>
        </w:rPr>
        <w:t>,</w:t>
      </w:r>
      <w:r w:rsidRPr="00306B23">
        <w:rPr>
          <w:sz w:val="24"/>
          <w:szCs w:val="24"/>
        </w:rPr>
        <w:t xml:space="preserve"> поддерживать традиции их </w:t>
      </w:r>
      <w:r w:rsidRPr="00306B23">
        <w:rPr>
          <w:w w:val="0"/>
          <w:sz w:val="24"/>
          <w:szCs w:val="24"/>
        </w:rPr>
        <w:t>коллективного планирования, организации, проведения и анализа в школьном сообществе;</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sz w:val="24"/>
          <w:szCs w:val="24"/>
        </w:rPr>
        <w:t>реализовывать потенциал классного руководства в воспитании учащихся, поддерживать активное участие классных сообществ в жизни школы;</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rStyle w:val="CharAttribute484"/>
          <w:rFonts w:eastAsia="№Е"/>
          <w:i w:val="0"/>
          <w:sz w:val="24"/>
          <w:szCs w:val="24"/>
        </w:rPr>
        <w:t xml:space="preserve">вовлекать </w:t>
      </w:r>
      <w:r w:rsidRPr="00306B23">
        <w:rPr>
          <w:sz w:val="24"/>
          <w:szCs w:val="24"/>
        </w:rPr>
        <w:t>учащихся</w:t>
      </w:r>
      <w:r w:rsidRPr="00306B23">
        <w:rPr>
          <w:rStyle w:val="CharAttribute484"/>
          <w:rFonts w:eastAsia="№Е"/>
          <w:i w:val="0"/>
          <w:sz w:val="24"/>
          <w:szCs w:val="24"/>
        </w:rPr>
        <w:t xml:space="preserve"> в </w:t>
      </w:r>
      <w:r w:rsidRPr="00306B23">
        <w:rPr>
          <w:sz w:val="24"/>
          <w:szCs w:val="24"/>
        </w:rPr>
        <w:t xml:space="preserve">кружки, секции и иные объединения, работающие по школьным программам внеурочной деятельности, </w:t>
      </w:r>
      <w:r w:rsidRPr="00306B23">
        <w:rPr>
          <w:rStyle w:val="CharAttribute484"/>
          <w:rFonts w:eastAsia="№Е"/>
          <w:i w:val="0"/>
          <w:sz w:val="24"/>
          <w:szCs w:val="24"/>
        </w:rPr>
        <w:t>реализовывать их воспитательные возможности</w:t>
      </w:r>
      <w:r w:rsidRPr="00306B23">
        <w:rPr>
          <w:w w:val="0"/>
          <w:sz w:val="24"/>
          <w:szCs w:val="24"/>
        </w:rPr>
        <w:t>;</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использовать в воспитании детей возможности урока, поддерживать использование на уроках интерактивных форм занятий с учащимися; </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306B23" w:rsidRPr="00306B23" w:rsidRDefault="00306B23" w:rsidP="00306B23">
      <w:pPr>
        <w:pStyle w:val="ParaAttribute16"/>
        <w:numPr>
          <w:ilvl w:val="0"/>
          <w:numId w:val="144"/>
        </w:numPr>
        <w:tabs>
          <w:tab w:val="left" w:pos="709"/>
        </w:tabs>
        <w:ind w:left="0" w:firstLine="284"/>
        <w:rPr>
          <w:sz w:val="24"/>
          <w:szCs w:val="24"/>
        </w:rPr>
      </w:pPr>
      <w:r w:rsidRPr="00306B23">
        <w:rPr>
          <w:sz w:val="24"/>
          <w:szCs w:val="24"/>
        </w:rPr>
        <w:t>поддерживать деятельность функционирующих на базе образовательного учреждения д</w:t>
      </w:r>
      <w:r w:rsidRPr="00306B23">
        <w:rPr>
          <w:w w:val="0"/>
          <w:sz w:val="24"/>
          <w:szCs w:val="24"/>
        </w:rPr>
        <w:t>етских общественных объединений;</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организовывать для школьников </w:t>
      </w:r>
      <w:r w:rsidRPr="00306B23">
        <w:rPr>
          <w:w w:val="0"/>
          <w:sz w:val="24"/>
          <w:szCs w:val="24"/>
        </w:rPr>
        <w:t>экскурсии, реализовывать их воспитательный потенциал;</w:t>
      </w:r>
    </w:p>
    <w:p w:rsidR="00306B23" w:rsidRPr="00306B23" w:rsidRDefault="00306B23" w:rsidP="00306B23">
      <w:pPr>
        <w:pStyle w:val="ParaAttribute16"/>
        <w:numPr>
          <w:ilvl w:val="0"/>
          <w:numId w:val="144"/>
        </w:numPr>
        <w:tabs>
          <w:tab w:val="left" w:pos="709"/>
        </w:tabs>
        <w:ind w:left="0" w:right="282" w:firstLine="284"/>
        <w:rPr>
          <w:rStyle w:val="CharAttribute484"/>
          <w:rFonts w:eastAsia="№Е"/>
          <w:i w:val="0"/>
          <w:sz w:val="24"/>
          <w:szCs w:val="24"/>
        </w:rPr>
      </w:pPr>
      <w:r w:rsidRPr="00306B23">
        <w:rPr>
          <w:rStyle w:val="CharAttribute484"/>
          <w:rFonts w:eastAsia="№Е"/>
          <w:i w:val="0"/>
          <w:sz w:val="24"/>
          <w:szCs w:val="24"/>
        </w:rPr>
        <w:t>организовывать профориентационную работу со школьниками;</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организовать работу школьных медиа, реализовывать их воспитательный потенциал; </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 xml:space="preserve">развивать </w:t>
      </w:r>
      <w:r w:rsidRPr="00306B23">
        <w:rPr>
          <w:w w:val="0"/>
          <w:sz w:val="24"/>
          <w:szCs w:val="24"/>
        </w:rPr>
        <w:t>предметно-эстетическую среду школы</w:t>
      </w:r>
      <w:r w:rsidRPr="00306B23">
        <w:rPr>
          <w:rStyle w:val="CharAttribute484"/>
          <w:rFonts w:eastAsia="№Е"/>
          <w:i w:val="0"/>
          <w:sz w:val="24"/>
          <w:szCs w:val="24"/>
        </w:rPr>
        <w:t xml:space="preserve"> и реализовывать ее воспитательные возможности;</w:t>
      </w:r>
    </w:p>
    <w:p w:rsidR="00306B23" w:rsidRPr="00306B23" w:rsidRDefault="00306B23" w:rsidP="00306B23">
      <w:pPr>
        <w:pStyle w:val="ParaAttribute16"/>
        <w:numPr>
          <w:ilvl w:val="0"/>
          <w:numId w:val="144"/>
        </w:numPr>
        <w:tabs>
          <w:tab w:val="left" w:pos="709"/>
        </w:tabs>
        <w:ind w:left="0" w:firstLine="284"/>
        <w:rPr>
          <w:rStyle w:val="CharAttribute484"/>
          <w:rFonts w:eastAsia="№Е"/>
          <w:i w:val="0"/>
          <w:sz w:val="24"/>
          <w:szCs w:val="24"/>
        </w:rPr>
      </w:pPr>
      <w:r w:rsidRPr="00306B23">
        <w:rPr>
          <w:rStyle w:val="CharAttribute484"/>
          <w:rFonts w:eastAsia="№Е"/>
          <w:i w:val="0"/>
          <w:sz w:val="24"/>
          <w:szCs w:val="24"/>
        </w:rPr>
        <w:t>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3. ВИДЫ, ФОРМЫ И СОДЕРЖАНИЕ ДЕЯТЕЛЬНОСТИ</w:t>
      </w:r>
    </w:p>
    <w:p w:rsidR="00306B23" w:rsidRPr="00060258" w:rsidRDefault="00306B23" w:rsidP="00306B23">
      <w:pPr>
        <w:spacing w:after="0" w:line="240" w:lineRule="auto"/>
        <w:ind w:firstLine="567"/>
        <w:jc w:val="both"/>
        <w:rPr>
          <w:rFonts w:ascii="Times New Roman" w:hAnsi="Times New Roman"/>
          <w:w w:val="0"/>
          <w:sz w:val="24"/>
          <w:szCs w:val="24"/>
        </w:rPr>
      </w:pPr>
      <w:r w:rsidRPr="00060258">
        <w:rPr>
          <w:rFonts w:ascii="Times New Roman" w:hAnsi="Times New Roman"/>
          <w:w w:val="0"/>
          <w:sz w:val="24"/>
          <w:szCs w:val="24"/>
        </w:rPr>
        <w:t xml:space="preserve">Практическая реализация цели и задач воспитания осуществляется в рамках следующих направлений воспитательной работы школы: </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деятельность классных руководителей;</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максимальное использование воспитательных возможностей при проведении уроков, занятий в рамках внеурочной деятельности;</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организация взаимодействия с родителями (законными представителями) учащихся;</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развитие ученического самоуправления;</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xml:space="preserve">- организация профориентационной работы; </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проведение традиционных общешкольных дел;</w:t>
      </w:r>
    </w:p>
    <w:p w:rsidR="00306B23" w:rsidRPr="00060258"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организация работы детских общественных объединений;</w:t>
      </w:r>
    </w:p>
    <w:p w:rsidR="00306B23" w:rsidRPr="00306B23" w:rsidRDefault="00306B23" w:rsidP="00306B23">
      <w:pPr>
        <w:spacing w:after="0" w:line="240" w:lineRule="auto"/>
        <w:ind w:firstLine="284"/>
        <w:jc w:val="both"/>
        <w:rPr>
          <w:rFonts w:ascii="Times New Roman" w:hAnsi="Times New Roman"/>
          <w:w w:val="0"/>
          <w:sz w:val="24"/>
          <w:szCs w:val="24"/>
        </w:rPr>
      </w:pPr>
      <w:r w:rsidRPr="00060258">
        <w:rPr>
          <w:rFonts w:ascii="Times New Roman" w:hAnsi="Times New Roman"/>
          <w:w w:val="0"/>
          <w:sz w:val="24"/>
          <w:szCs w:val="24"/>
        </w:rPr>
        <w:t>- организация профилактической работы с несовершеннолетними.</w:t>
      </w:r>
    </w:p>
    <w:p w:rsidR="00306B23" w:rsidRPr="00060258" w:rsidRDefault="00306B23" w:rsidP="00306B23">
      <w:pPr>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3.1. Модуль «Классное руководство»</w:t>
      </w:r>
    </w:p>
    <w:p w:rsidR="00306B23" w:rsidRPr="00060258" w:rsidRDefault="00306B23" w:rsidP="00306B23">
      <w:pPr>
        <w:pStyle w:val="af8"/>
        <w:spacing w:after="0" w:line="240" w:lineRule="auto"/>
        <w:ind w:left="0" w:right="-1" w:firstLine="567"/>
        <w:jc w:val="both"/>
        <w:rPr>
          <w:rStyle w:val="CharAttribute502"/>
          <w:rFonts w:eastAsia="Calibri" w:hAnsi="Times New Roman"/>
          <w:i w:val="0"/>
          <w:sz w:val="24"/>
          <w:szCs w:val="24"/>
        </w:rPr>
      </w:pPr>
      <w:r w:rsidRPr="00060258">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учащихся.</w:t>
      </w:r>
    </w:p>
    <w:p w:rsidR="00306B23" w:rsidRPr="00060258" w:rsidRDefault="00306B23" w:rsidP="00306B23">
      <w:pPr>
        <w:spacing w:after="0" w:line="240" w:lineRule="auto"/>
        <w:jc w:val="both"/>
        <w:rPr>
          <w:rFonts w:ascii="Times New Roman" w:hAnsi="Times New Roman"/>
          <w:b/>
          <w:iCs/>
          <w:w w:val="0"/>
          <w:sz w:val="24"/>
          <w:szCs w:val="24"/>
        </w:rPr>
      </w:pPr>
      <w:r w:rsidRPr="00060258">
        <w:rPr>
          <w:rFonts w:ascii="Times New Roman" w:hAnsi="Times New Roman"/>
          <w:b/>
          <w:iCs/>
          <w:w w:val="0"/>
          <w:sz w:val="24"/>
          <w:szCs w:val="24"/>
        </w:rPr>
        <w:t xml:space="preserve">Работа с классным коллективом: </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инициирование и поддержка участия класса в общешкольных ключевых делах, оказание необходимой помощи учащимся в их подготовке, проведении и анализе;</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xml:space="preserve">- организация интересных и полезных для личностного развития ребенка совместных дел (познавательной, трудовой, спортивно-оздоровительной, духовно-нравственной, </w:t>
      </w:r>
      <w:r w:rsidRPr="00060258">
        <w:rPr>
          <w:rFonts w:ascii="Times New Roman" w:hAnsi="Times New Roman"/>
        </w:rPr>
        <w:lastRenderedPageBreak/>
        <w:t>творческой, профориентационной направленности) с учащимися вверенного ему класса,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06B23" w:rsidRPr="00060258" w:rsidRDefault="00306B23" w:rsidP="00306B23">
      <w:pPr>
        <w:pStyle w:val="a7"/>
        <w:tabs>
          <w:tab w:val="left" w:pos="851"/>
          <w:tab w:val="left" w:pos="1310"/>
        </w:tabs>
        <w:ind w:left="0" w:firstLine="284"/>
        <w:jc w:val="both"/>
        <w:rPr>
          <w:rFonts w:ascii="Times New Roman" w:hAnsi="Times New Roman"/>
        </w:rPr>
      </w:pPr>
      <w:r w:rsidRPr="00060258">
        <w:rPr>
          <w:rFonts w:ascii="Times New Roman" w:hAnsi="Times New Roman"/>
        </w:rPr>
        <w:t>- 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ребенка, поддержки активной позиции каждого ребенка в беседе, предоставления учащимся возможности обсуждения и принятия решений по обсуждаемой проблеме, создания благоприятной среды для общения;</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сплочение коллектива класса;</w:t>
      </w:r>
    </w:p>
    <w:p w:rsidR="00306B23" w:rsidRPr="00060258" w:rsidRDefault="00306B23" w:rsidP="00306B23">
      <w:pPr>
        <w:spacing w:after="0" w:line="240" w:lineRule="auto"/>
        <w:ind w:firstLine="284"/>
        <w:jc w:val="both"/>
        <w:rPr>
          <w:rFonts w:ascii="Times New Roman" w:hAnsi="Times New Roman"/>
          <w:iCs/>
          <w:w w:val="0"/>
          <w:sz w:val="24"/>
          <w:szCs w:val="24"/>
        </w:rPr>
      </w:pPr>
      <w:r w:rsidRPr="00060258">
        <w:rPr>
          <w:rFonts w:ascii="Times New Roman" w:hAnsi="Times New Roman"/>
          <w:iCs/>
          <w:w w:val="0"/>
          <w:sz w:val="24"/>
          <w:szCs w:val="24"/>
        </w:rPr>
        <w:t>- выработка совместно с учащимися законов класса, помогающих учащимся освоить нормы и правила общения, которым они должны следовать;</w:t>
      </w:r>
    </w:p>
    <w:p w:rsidR="00306B23" w:rsidRPr="00060258" w:rsidRDefault="00306B23" w:rsidP="00306B23">
      <w:pPr>
        <w:spacing w:after="0" w:line="240" w:lineRule="auto"/>
        <w:jc w:val="both"/>
        <w:rPr>
          <w:rFonts w:ascii="Times New Roman" w:hAnsi="Times New Roman"/>
          <w:b/>
          <w:iCs/>
          <w:w w:val="0"/>
          <w:sz w:val="24"/>
          <w:szCs w:val="24"/>
        </w:rPr>
      </w:pPr>
      <w:r w:rsidRPr="00060258">
        <w:rPr>
          <w:rFonts w:ascii="Times New Roman" w:hAnsi="Times New Roman"/>
          <w:b/>
          <w:iCs/>
          <w:w w:val="0"/>
          <w:sz w:val="24"/>
          <w:szCs w:val="24"/>
        </w:rPr>
        <w:t>Индивидуальная работа с учащимися:</w:t>
      </w:r>
    </w:p>
    <w:p w:rsidR="00306B23" w:rsidRPr="00060258" w:rsidRDefault="00306B23" w:rsidP="00306B23">
      <w:pPr>
        <w:pStyle w:val="a7"/>
        <w:tabs>
          <w:tab w:val="left" w:pos="851"/>
        </w:tabs>
        <w:ind w:left="0" w:firstLine="284"/>
        <w:jc w:val="both"/>
        <w:rPr>
          <w:rFonts w:ascii="Times New Roman" w:hAnsi="Times New Roman"/>
        </w:rPr>
      </w:pPr>
      <w:r w:rsidRPr="00060258">
        <w:rPr>
          <w:rFonts w:ascii="Times New Roman" w:hAnsi="Times New Roman"/>
        </w:rPr>
        <w:t>- изучение особенностей личностного развития учащихся класса через наблюдение за поведением учащихся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учащихся, с преподающими в его классе учителями;</w:t>
      </w:r>
    </w:p>
    <w:p w:rsidR="00306B23" w:rsidRPr="00060258" w:rsidRDefault="00306B23" w:rsidP="00306B23">
      <w:pPr>
        <w:pStyle w:val="a7"/>
        <w:tabs>
          <w:tab w:val="left" w:pos="851"/>
        </w:tabs>
        <w:ind w:left="0" w:firstLine="284"/>
        <w:jc w:val="both"/>
        <w:rPr>
          <w:rFonts w:ascii="Times New Roman" w:hAnsi="Times New Roman"/>
        </w:rPr>
      </w:pPr>
      <w:r w:rsidRPr="00060258">
        <w:rPr>
          <w:rFonts w:ascii="Times New Roman" w:hAnsi="Times New Roman"/>
        </w:rPr>
        <w:t>- поддержка ребенка в решении важных для него жизненных проблем (налаживание взаимоотношений с одноклассниками или учителями, выбор профессии, ВУЗ, ССУЗ и т.д., и дальнейшего трудоустройства, успеваемость и т.п.), когда каждая проблема трансформируется классным руководителем в задачу для учащегося, которую они совместно стараются решить;</w:t>
      </w:r>
    </w:p>
    <w:p w:rsidR="00306B23" w:rsidRPr="00060258" w:rsidRDefault="00306B23" w:rsidP="00306B23">
      <w:pPr>
        <w:pStyle w:val="a7"/>
        <w:tabs>
          <w:tab w:val="left" w:pos="851"/>
          <w:tab w:val="left" w:pos="1310"/>
        </w:tabs>
        <w:ind w:left="0" w:right="175" w:firstLine="284"/>
        <w:jc w:val="both"/>
        <w:rPr>
          <w:rFonts w:ascii="Times New Roman" w:hAnsi="Times New Roman"/>
          <w:u w:val="single"/>
        </w:rPr>
      </w:pPr>
      <w:r w:rsidRPr="00060258">
        <w:rPr>
          <w:rFonts w:ascii="Times New Roman" w:hAnsi="Times New Roman"/>
        </w:rPr>
        <w:t>- коррекция поведения ребенка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w:t>
      </w:r>
    </w:p>
    <w:p w:rsidR="00306B23" w:rsidRPr="00060258" w:rsidRDefault="00306B23" w:rsidP="00306B23">
      <w:pPr>
        <w:pStyle w:val="a7"/>
        <w:tabs>
          <w:tab w:val="left" w:pos="851"/>
          <w:tab w:val="left" w:pos="1310"/>
        </w:tabs>
        <w:ind w:left="0" w:right="175"/>
        <w:jc w:val="both"/>
        <w:rPr>
          <w:rStyle w:val="CharAttribute501"/>
          <w:rFonts w:eastAsia="№Е" w:hAnsi="Times New Roman"/>
          <w:b/>
          <w:bCs/>
          <w:iCs/>
          <w:sz w:val="24"/>
        </w:rPr>
      </w:pPr>
      <w:r w:rsidRPr="00060258">
        <w:rPr>
          <w:rFonts w:ascii="Times New Roman" w:hAnsi="Times New Roman"/>
          <w:b/>
          <w:bCs/>
          <w:iCs/>
        </w:rPr>
        <w:t>Работа с учителями, преподающими в классе:</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проведение педсоветов,административных совещаний, направленных на решение конкретных проблем класса и интеграцию воспитательных влияний на учащихся;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привлечение учителей к участию в родительских собраниях класса для объединения усилий в деле обучения и воспитания детей.</w:t>
      </w:r>
    </w:p>
    <w:p w:rsidR="00306B23" w:rsidRPr="00060258" w:rsidRDefault="00306B23" w:rsidP="00306B23">
      <w:pPr>
        <w:pStyle w:val="a7"/>
        <w:tabs>
          <w:tab w:val="left" w:pos="851"/>
          <w:tab w:val="left" w:pos="1310"/>
        </w:tabs>
        <w:ind w:left="0" w:right="175"/>
        <w:jc w:val="both"/>
        <w:rPr>
          <w:rFonts w:ascii="Times New Roman" w:hAnsi="Times New Roman"/>
          <w:b/>
          <w:bCs/>
          <w:iCs/>
        </w:rPr>
      </w:pPr>
      <w:r w:rsidRPr="00060258">
        <w:rPr>
          <w:rFonts w:ascii="Times New Roman" w:hAnsi="Times New Roman"/>
          <w:b/>
          <w:bCs/>
          <w:iCs/>
        </w:rPr>
        <w:t>Работа с родителями (законными представителями) учащихся: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регулярное информирование родителей о школьных успехах и проблемах их детей, о жизни класса в целом;</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xml:space="preserve">- помощь родителям (законным представителям) учащихся в регулировании отношений между ними, администрацией образовательного учреждения и учителями-предметниками; </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организация родительских собраний, проходящих в режиме обсуждения наиболее острых проблем обучения и воспитания учащихся;</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создание и организация работы родительских комитетов классов, участвующих в управлении образовательным учреждением и решении вопросов воспитания и обучения их детей;</w:t>
      </w:r>
    </w:p>
    <w:p w:rsidR="00306B23" w:rsidRPr="00060258"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t>- привлечение членов семей учащихся к организации и проведению дел класса;</w:t>
      </w:r>
    </w:p>
    <w:p w:rsidR="00306B23" w:rsidRPr="00306B23" w:rsidRDefault="00306B23" w:rsidP="00306B23">
      <w:pPr>
        <w:pStyle w:val="a7"/>
        <w:tabs>
          <w:tab w:val="left" w:pos="851"/>
          <w:tab w:val="left" w:pos="1310"/>
        </w:tabs>
        <w:ind w:left="0" w:right="175" w:firstLine="284"/>
        <w:jc w:val="both"/>
        <w:rPr>
          <w:rFonts w:ascii="Times New Roman" w:hAnsi="Times New Roman"/>
        </w:rPr>
      </w:pPr>
      <w:r w:rsidRPr="00060258">
        <w:rPr>
          <w:rFonts w:ascii="Times New Roman" w:hAnsi="Times New Roman"/>
        </w:rPr>
        <w:lastRenderedPageBreak/>
        <w:t>- организация на базе класса семейных праздников, конкурсов, соревнований, направле</w:t>
      </w:r>
      <w:r>
        <w:rPr>
          <w:rFonts w:ascii="Times New Roman" w:hAnsi="Times New Roman"/>
        </w:rPr>
        <w:t>нных на сплочение семьи и школы.</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3.2. Модуль «Школьный урок»</w:t>
      </w:r>
    </w:p>
    <w:p w:rsidR="00306B23" w:rsidRPr="00306B23" w:rsidRDefault="00306B23" w:rsidP="00306B23">
      <w:pPr>
        <w:adjustRightInd w:val="0"/>
        <w:spacing w:after="0" w:line="240" w:lineRule="auto"/>
        <w:ind w:right="-1"/>
        <w:jc w:val="both"/>
        <w:rPr>
          <w:rFonts w:ascii="Times New Roman" w:hAnsi="Times New Roman"/>
          <w:sz w:val="24"/>
          <w:szCs w:val="24"/>
        </w:rPr>
      </w:pPr>
      <w:r w:rsidRPr="00060258">
        <w:rPr>
          <w:rStyle w:val="CharAttribute512"/>
          <w:rFonts w:eastAsia="№Е" w:hAnsi="Times New Roman"/>
          <w:sz w:val="24"/>
          <w:szCs w:val="24"/>
        </w:rPr>
        <w:tab/>
      </w:r>
      <w:r w:rsidRPr="00306B23">
        <w:rPr>
          <w:rStyle w:val="CharAttribute512"/>
          <w:rFonts w:eastAsia="№Е" w:hAnsi="Times New Roman"/>
          <w:sz w:val="24"/>
          <w:szCs w:val="24"/>
        </w:rPr>
        <w:t>Реализация педагогами воспитательного потенциала урока через</w:t>
      </w:r>
      <w:r w:rsidRPr="00306B23">
        <w:rPr>
          <w:rFonts w:ascii="Times New Roman" w:hAnsi="Times New Roman"/>
          <w:sz w:val="24"/>
          <w:szCs w:val="24"/>
        </w:rPr>
        <w:t>:</w:t>
      </w:r>
    </w:p>
    <w:p w:rsidR="00306B23" w:rsidRPr="00306B23" w:rsidRDefault="00306B23" w:rsidP="00306B23">
      <w:pPr>
        <w:pStyle w:val="a7"/>
        <w:tabs>
          <w:tab w:val="left" w:pos="993"/>
          <w:tab w:val="left" w:pos="1310"/>
        </w:tabs>
        <w:ind w:left="0" w:firstLine="284"/>
        <w:jc w:val="both"/>
        <w:rPr>
          <w:rStyle w:val="CharAttribute501"/>
          <w:rFonts w:eastAsia="№Е" w:hAnsi="Times New Roman"/>
          <w:i w:val="0"/>
          <w:sz w:val="24"/>
          <w:u w:val="none"/>
        </w:rPr>
      </w:pPr>
      <w:r w:rsidRPr="00306B23">
        <w:rPr>
          <w:rStyle w:val="CharAttribute501"/>
          <w:rFonts w:eastAsia="№Е" w:hAnsi="Times New Roman"/>
          <w:i w:val="0"/>
          <w:sz w:val="24"/>
          <w:u w:val="none"/>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06B23" w:rsidRPr="00306B23" w:rsidRDefault="00306B23" w:rsidP="00306B23">
      <w:pPr>
        <w:pStyle w:val="a7"/>
        <w:tabs>
          <w:tab w:val="left" w:pos="993"/>
          <w:tab w:val="left" w:pos="1310"/>
        </w:tabs>
        <w:ind w:left="0" w:firstLine="284"/>
        <w:jc w:val="both"/>
        <w:rPr>
          <w:rStyle w:val="CharAttribute501"/>
          <w:rFonts w:eastAsia="№Е" w:hAnsi="Times New Roman"/>
          <w:i w:val="0"/>
          <w:sz w:val="24"/>
          <w:u w:val="none"/>
        </w:rPr>
      </w:pPr>
      <w:r w:rsidRPr="00306B23">
        <w:rPr>
          <w:rStyle w:val="CharAttribute501"/>
          <w:rFonts w:eastAsia="№Е" w:hAnsi="Times New Roman"/>
          <w:i w:val="0"/>
          <w:sz w:val="24"/>
          <w:u w:val="none"/>
        </w:rPr>
        <w:t xml:space="preserve">- побуждение учащихся соблюдать на уроке общепринятые нормы поведения, правила общения со старшими (учителями) и сверстниками (учащимися), принципы учебной дисциплины и самоорганизации; </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Style w:val="CharAttribute501"/>
          <w:rFonts w:eastAsia="№Е" w:hAnsi="Times New Roman"/>
          <w:i w:val="0"/>
          <w:sz w:val="24"/>
          <w:u w:val="none"/>
        </w:rPr>
        <w:t xml:space="preserve">- 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Style w:val="CharAttribute501"/>
          <w:rFonts w:eastAsia="№Е" w:hAnsi="Times New Roman"/>
          <w:i w:val="0"/>
          <w:iCs/>
          <w:sz w:val="24"/>
          <w:u w:val="none"/>
        </w:rPr>
        <w:t xml:space="preserve">- использование </w:t>
      </w:r>
      <w:r w:rsidRPr="00306B23">
        <w:rPr>
          <w:rFonts w:ascii="Times New Roman" w:hAnsi="Times New Roman"/>
        </w:rPr>
        <w:t>воспитательных возможностей содержания учебного предмета (демонстрация учащимся примеров ответственного, гражданского поведения, проявления человеколюбия и добросердечности, подбор соответствующих текстов для чтения, задач для решения, проблемных ситуаций для обсуждения в классе);</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Style w:val="CharAttribute501"/>
          <w:rFonts w:eastAsia="№Е" w:hAnsi="Times New Roman"/>
          <w:i w:val="0"/>
          <w:sz w:val="24"/>
          <w:u w:val="none"/>
        </w:rPr>
        <w:t>- применение на уроке интерактивных форм работы учащихся: интеллектуальных игр, дискуссий, групповой работы или работы в парах</w:t>
      </w:r>
      <w:r w:rsidRPr="00306B23">
        <w:rPr>
          <w:rFonts w:ascii="Times New Roman" w:hAnsi="Times New Roman"/>
        </w:rPr>
        <w:t xml:space="preserve">;  </w:t>
      </w:r>
    </w:p>
    <w:p w:rsidR="00306B23" w:rsidRPr="00306B23" w:rsidRDefault="00306B23" w:rsidP="00306B23">
      <w:pPr>
        <w:pStyle w:val="a7"/>
        <w:tabs>
          <w:tab w:val="left" w:pos="993"/>
          <w:tab w:val="left" w:pos="1310"/>
        </w:tabs>
        <w:ind w:left="0" w:firstLine="284"/>
        <w:jc w:val="both"/>
        <w:rPr>
          <w:rFonts w:ascii="Times New Roman" w:hAnsi="Times New Roman"/>
        </w:rPr>
      </w:pPr>
      <w:r w:rsidRPr="00306B23">
        <w:rPr>
          <w:rFonts w:ascii="Times New Roman" w:hAnsi="Times New Roman"/>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06B23" w:rsidRPr="00306B23" w:rsidRDefault="00306B23" w:rsidP="00306B23">
      <w:pPr>
        <w:pStyle w:val="a7"/>
        <w:tabs>
          <w:tab w:val="left" w:pos="993"/>
          <w:tab w:val="left" w:pos="1310"/>
        </w:tabs>
        <w:ind w:left="0" w:firstLine="284"/>
        <w:jc w:val="both"/>
        <w:rPr>
          <w:rStyle w:val="CharAttribute501"/>
          <w:rFonts w:eastAsia="№Е" w:hAnsi="Times New Roman"/>
          <w:i w:val="0"/>
          <w:sz w:val="24"/>
          <w:u w:val="none"/>
        </w:rPr>
      </w:pPr>
      <w:r w:rsidRPr="00306B23">
        <w:rPr>
          <w:rStyle w:val="CharAttribute501"/>
          <w:rFonts w:eastAsia="№Е" w:hAnsi="Times New Roman"/>
          <w:i w:val="0"/>
          <w:sz w:val="24"/>
          <w:u w:val="none"/>
        </w:rPr>
        <w:t>- организация наставничества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06B23" w:rsidRPr="00306B23" w:rsidRDefault="00306B23" w:rsidP="00306B23">
      <w:pPr>
        <w:pStyle w:val="a7"/>
        <w:tabs>
          <w:tab w:val="left" w:pos="993"/>
          <w:tab w:val="left" w:pos="1310"/>
        </w:tabs>
        <w:ind w:left="0" w:firstLine="284"/>
        <w:jc w:val="both"/>
        <w:rPr>
          <w:rFonts w:ascii="Times New Roman" w:eastAsia="№Е" w:hAnsi="Times New Roman"/>
        </w:rPr>
      </w:pPr>
      <w:r w:rsidRPr="00306B23">
        <w:rPr>
          <w:rStyle w:val="CharAttribute501"/>
          <w:rFonts w:eastAsia="№Е" w:hAnsi="Times New Roman"/>
          <w:i w:val="0"/>
          <w:sz w:val="24"/>
          <w:u w:val="none"/>
        </w:rPr>
        <w:t>- инициирование и поддержка исследовательской деятельности учащихся в рамках реализации ими индивидуальных и групповых исследовательских проектов.</w:t>
      </w:r>
    </w:p>
    <w:p w:rsidR="00306B23" w:rsidRPr="00060258" w:rsidRDefault="00306B23" w:rsidP="00306B23">
      <w:pPr>
        <w:spacing w:after="0" w:line="240" w:lineRule="auto"/>
        <w:jc w:val="center"/>
        <w:rPr>
          <w:rFonts w:ascii="Times New Roman" w:hAnsi="Times New Roman"/>
          <w:b/>
          <w:w w:val="0"/>
          <w:sz w:val="24"/>
          <w:szCs w:val="24"/>
        </w:rPr>
      </w:pPr>
      <w:r w:rsidRPr="00060258">
        <w:rPr>
          <w:rFonts w:ascii="Times New Roman" w:hAnsi="Times New Roman"/>
          <w:b/>
          <w:w w:val="0"/>
          <w:sz w:val="24"/>
          <w:szCs w:val="24"/>
        </w:rPr>
        <w:t xml:space="preserve">Модуль 3.3. </w:t>
      </w:r>
      <w:bookmarkStart w:id="119" w:name="_Hlk30338243"/>
      <w:r w:rsidRPr="00060258">
        <w:rPr>
          <w:rFonts w:ascii="Times New Roman" w:hAnsi="Times New Roman"/>
          <w:b/>
          <w:w w:val="0"/>
          <w:sz w:val="24"/>
          <w:szCs w:val="24"/>
        </w:rPr>
        <w:t>«Курсы внеурочной деятельности»</w:t>
      </w:r>
      <w:bookmarkEnd w:id="119"/>
    </w:p>
    <w:p w:rsidR="00306B23" w:rsidRPr="00306B23" w:rsidRDefault="00306B23" w:rsidP="00306B23">
      <w:pPr>
        <w:spacing w:after="0" w:line="240" w:lineRule="auto"/>
        <w:ind w:right="-1" w:firstLine="567"/>
        <w:jc w:val="both"/>
        <w:rPr>
          <w:rFonts w:ascii="Times New Roman" w:hAnsi="Times New Roman"/>
          <w:sz w:val="24"/>
          <w:szCs w:val="24"/>
        </w:rPr>
      </w:pPr>
      <w:r w:rsidRPr="00306B23">
        <w:rPr>
          <w:rFonts w:ascii="Times New Roman" w:hAnsi="Times New Roman"/>
          <w:sz w:val="24"/>
          <w:szCs w:val="24"/>
        </w:rPr>
        <w:t xml:space="preserve">Воспитание на занятиях курсов внеурочной деятельности осуществляется в образовательном учреждении преимущественно через: </w:t>
      </w:r>
    </w:p>
    <w:p w:rsidR="00306B23" w:rsidRPr="00306B23" w:rsidRDefault="00306B23" w:rsidP="00306B23">
      <w:pPr>
        <w:spacing w:after="0" w:line="240" w:lineRule="auto"/>
        <w:ind w:right="-1" w:firstLine="284"/>
        <w:jc w:val="both"/>
        <w:rPr>
          <w:rFonts w:ascii="Times New Roman" w:hAnsi="Times New Roman"/>
          <w:sz w:val="24"/>
          <w:szCs w:val="24"/>
        </w:rPr>
      </w:pPr>
      <w:r w:rsidRPr="00306B23">
        <w:rPr>
          <w:rFonts w:ascii="Times New Roman" w:hAnsi="Times New Roman"/>
          <w:sz w:val="24"/>
          <w:szCs w:val="24"/>
        </w:rPr>
        <w:t>- вовлечение учащихся в интересную и полезную для них деятельность;</w:t>
      </w:r>
    </w:p>
    <w:p w:rsidR="00306B23" w:rsidRPr="00306B23" w:rsidRDefault="00306B23" w:rsidP="00306B23">
      <w:pPr>
        <w:spacing w:after="0" w:line="240" w:lineRule="auto"/>
        <w:ind w:right="-1" w:firstLine="284"/>
        <w:jc w:val="both"/>
        <w:rPr>
          <w:rStyle w:val="CharAttribute0"/>
          <w:rFonts w:eastAsia="Batang"/>
          <w:sz w:val="24"/>
          <w:szCs w:val="24"/>
        </w:rPr>
      </w:pPr>
      <w:r w:rsidRPr="00306B23">
        <w:rPr>
          <w:rStyle w:val="CharAttribute0"/>
          <w:rFonts w:eastAsia="Batang"/>
          <w:sz w:val="24"/>
          <w:szCs w:val="24"/>
        </w:rPr>
        <w:t xml:space="preserve">- формирование в </w:t>
      </w:r>
      <w:r w:rsidRPr="00306B23">
        <w:rPr>
          <w:rFonts w:ascii="Times New Roman" w:hAnsi="Times New Roman"/>
          <w:sz w:val="24"/>
          <w:szCs w:val="24"/>
        </w:rPr>
        <w:t>кружках, секциях,</w:t>
      </w:r>
      <w:r w:rsidRPr="00306B23">
        <w:rPr>
          <w:rStyle w:val="CharAttribute502"/>
          <w:rFonts w:eastAsia="Batang" w:hAnsi="Times New Roman"/>
          <w:i w:val="0"/>
          <w:sz w:val="24"/>
          <w:szCs w:val="24"/>
        </w:rPr>
        <w:t xml:space="preserve"> </w:t>
      </w:r>
      <w:r w:rsidRPr="00306B23">
        <w:rPr>
          <w:rStyle w:val="CharAttribute0"/>
          <w:rFonts w:eastAsia="Batang"/>
          <w:sz w:val="24"/>
          <w:szCs w:val="24"/>
        </w:rPr>
        <w:t xml:space="preserve">которые </w:t>
      </w:r>
      <w:r w:rsidRPr="00306B23">
        <w:rPr>
          <w:rFonts w:ascii="Times New Roman" w:hAnsi="Times New Roman"/>
          <w:sz w:val="24"/>
          <w:szCs w:val="24"/>
        </w:rPr>
        <w:t xml:space="preserve">могли бы </w:t>
      </w:r>
      <w:r w:rsidRPr="00306B23">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306B23" w:rsidRPr="00306B23" w:rsidRDefault="00306B23" w:rsidP="00306B23">
      <w:pPr>
        <w:tabs>
          <w:tab w:val="left" w:pos="851"/>
        </w:tabs>
        <w:spacing w:after="0" w:line="240" w:lineRule="auto"/>
        <w:ind w:firstLine="284"/>
        <w:jc w:val="both"/>
        <w:rPr>
          <w:rFonts w:ascii="Times New Roman" w:hAnsi="Times New Roman"/>
          <w:sz w:val="24"/>
          <w:szCs w:val="24"/>
        </w:rPr>
      </w:pPr>
      <w:r w:rsidRPr="00306B23">
        <w:rPr>
          <w:rFonts w:ascii="Times New Roman" w:hAnsi="Times New Roman"/>
          <w:sz w:val="24"/>
          <w:szCs w:val="24"/>
        </w:rPr>
        <w:t xml:space="preserve">- </w:t>
      </w:r>
      <w:r w:rsidRPr="00306B23">
        <w:rPr>
          <w:rStyle w:val="CharAttribute0"/>
          <w:rFonts w:eastAsia="Batang"/>
          <w:sz w:val="24"/>
          <w:szCs w:val="24"/>
        </w:rPr>
        <w:t>создание в</w:t>
      </w:r>
      <w:r w:rsidRPr="00306B23">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306B23" w:rsidRPr="00306B23" w:rsidRDefault="00306B23" w:rsidP="00306B23">
      <w:pPr>
        <w:tabs>
          <w:tab w:val="left" w:pos="851"/>
        </w:tabs>
        <w:spacing w:after="0" w:line="240" w:lineRule="auto"/>
        <w:ind w:firstLine="284"/>
        <w:jc w:val="both"/>
        <w:rPr>
          <w:rFonts w:ascii="Times New Roman" w:hAnsi="Times New Roman"/>
          <w:sz w:val="24"/>
          <w:szCs w:val="24"/>
        </w:rPr>
      </w:pPr>
      <w:r w:rsidRPr="00306B23">
        <w:rPr>
          <w:rFonts w:ascii="Times New Roman" w:hAnsi="Times New Roman"/>
          <w:sz w:val="24"/>
          <w:szCs w:val="24"/>
        </w:rPr>
        <w:t xml:space="preserve">- поддержку в детских объединениях учащихся с ярко выраженной лидерской позицией и установкой на сохранение и поддержание накопленных социально значимых традиций; </w:t>
      </w:r>
    </w:p>
    <w:p w:rsidR="00306B23" w:rsidRPr="00306B23" w:rsidRDefault="00306B23" w:rsidP="00306B23">
      <w:pPr>
        <w:tabs>
          <w:tab w:val="left" w:pos="851"/>
        </w:tabs>
        <w:spacing w:after="0" w:line="240" w:lineRule="auto"/>
        <w:ind w:firstLine="284"/>
        <w:jc w:val="both"/>
        <w:rPr>
          <w:rFonts w:ascii="Times New Roman" w:hAnsi="Times New Roman"/>
          <w:sz w:val="24"/>
          <w:szCs w:val="24"/>
        </w:rPr>
      </w:pPr>
      <w:r w:rsidRPr="00306B23">
        <w:rPr>
          <w:rFonts w:ascii="Times New Roman" w:hAnsi="Times New Roman"/>
          <w:sz w:val="24"/>
          <w:szCs w:val="24"/>
        </w:rPr>
        <w:t xml:space="preserve">- поощрение педагогами детских инициатив и детского самоуправления. </w:t>
      </w:r>
    </w:p>
    <w:p w:rsidR="00306B23" w:rsidRPr="00306B23" w:rsidRDefault="00306B23" w:rsidP="00306B23">
      <w:pPr>
        <w:spacing w:after="0" w:line="240" w:lineRule="auto"/>
        <w:ind w:firstLine="567"/>
        <w:jc w:val="both"/>
        <w:rPr>
          <w:rFonts w:ascii="Times New Roman" w:hAnsi="Times New Roman"/>
          <w:sz w:val="24"/>
          <w:szCs w:val="24"/>
        </w:rPr>
      </w:pPr>
      <w:r w:rsidRPr="00306B23">
        <w:rPr>
          <w:rStyle w:val="CharAttribute511"/>
          <w:rFonts w:eastAsia="№Е" w:hAnsi="Times New Roman"/>
          <w:sz w:val="24"/>
          <w:szCs w:val="24"/>
        </w:rPr>
        <w:t>Реализация воспитательного потенциала курсов внеурочной деятельности происходит в рамках следующих выбранных учащимися ее видов</w:t>
      </w:r>
      <w:r w:rsidRPr="00306B23">
        <w:rPr>
          <w:rFonts w:ascii="Times New Roman" w:hAnsi="Times New Roman"/>
          <w:sz w:val="24"/>
          <w:szCs w:val="24"/>
        </w:rPr>
        <w:t>.</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Духовно-нравственное направление</w:t>
      </w:r>
    </w:p>
    <w:p w:rsidR="00306B23" w:rsidRPr="00306B23" w:rsidRDefault="00306B23" w:rsidP="00306B23">
      <w:pPr>
        <w:tabs>
          <w:tab w:val="left" w:pos="1310"/>
        </w:tabs>
        <w:spacing w:after="0" w:line="240" w:lineRule="auto"/>
        <w:ind w:firstLine="567"/>
        <w:jc w:val="both"/>
        <w:rPr>
          <w:rStyle w:val="CharAttribute501"/>
          <w:rFonts w:eastAsia="№Е" w:hAnsi="Times New Roman"/>
          <w:b/>
          <w:i w:val="0"/>
          <w:sz w:val="24"/>
          <w:szCs w:val="24"/>
          <w:u w:val="none"/>
        </w:rPr>
      </w:pPr>
      <w:r w:rsidRPr="00306B23">
        <w:rPr>
          <w:rFonts w:ascii="Times New Roman" w:hAnsi="Times New Roman"/>
          <w:sz w:val="24"/>
          <w:szCs w:val="24"/>
        </w:rPr>
        <w:t>Курсы внеурочной деятельности  МАОУ «СОШ № 25» в рамках духовно-нравственного развития личности, создают благоприятные условия для социальной самореализации, направлены на раскрытие их творческих способностей, формирование чувства вкуса и умения ценить прекрасное, на воспитание ценностного отношения учащихся к культуре, общее духовно-нравственное развитие, воспитание патриотических чувств, приобщение к гуманистическим ценностям.</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Социальное направление</w:t>
      </w:r>
    </w:p>
    <w:p w:rsidR="00306B23" w:rsidRPr="00306B23" w:rsidRDefault="00306B23" w:rsidP="00306B23">
      <w:pPr>
        <w:tabs>
          <w:tab w:val="left" w:pos="1310"/>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Курсы внеурочной деятельности  МАОУ «СОШ № 25» в рамках социального развития личности, направлены на формирование у учащихся социальных навыков, познакомить с </w:t>
      </w:r>
      <w:r w:rsidRPr="00306B23">
        <w:rPr>
          <w:rFonts w:ascii="Times New Roman" w:hAnsi="Times New Roman"/>
          <w:sz w:val="24"/>
          <w:szCs w:val="24"/>
        </w:rPr>
        <w:lastRenderedPageBreak/>
        <w:t xml:space="preserve">законами развития общества, общепринятыми социальными нормами, на раскрытие творческого потенциала учащихся, формирования навыков общения, позитивного отношения к труду, ответственности, уверенности в себе. </w:t>
      </w:r>
    </w:p>
    <w:p w:rsidR="00306B23" w:rsidRPr="00306B23" w:rsidRDefault="00306B23" w:rsidP="00306B23">
      <w:pPr>
        <w:tabs>
          <w:tab w:val="left" w:pos="851"/>
        </w:tabs>
        <w:spacing w:after="0" w:line="240" w:lineRule="auto"/>
        <w:ind w:firstLine="567"/>
        <w:jc w:val="both"/>
        <w:rPr>
          <w:rFonts w:ascii="Times New Roman" w:hAnsi="Times New Roman"/>
          <w:sz w:val="24"/>
          <w:szCs w:val="24"/>
        </w:rPr>
      </w:pPr>
      <w:r w:rsidRPr="00306B23">
        <w:rPr>
          <w:rFonts w:ascii="Times New Roman" w:hAnsi="Times New Roman"/>
          <w:sz w:val="24"/>
          <w:szCs w:val="24"/>
        </w:rPr>
        <w:t xml:space="preserve">Курсы внеурочной деятельности направленные </w:t>
      </w:r>
      <w:r w:rsidRPr="00306B23">
        <w:rPr>
          <w:rStyle w:val="CharAttribute501"/>
          <w:rFonts w:eastAsia="№Е" w:hAnsi="Times New Roman"/>
          <w:i w:val="0"/>
          <w:sz w:val="24"/>
          <w:szCs w:val="24"/>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уважать чужое мнение и отстаивать свое собственное, терпимо относиться к разнообразию взглядов людей. </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Общеинтеллектуальное направление</w:t>
      </w:r>
    </w:p>
    <w:p w:rsidR="00306B23" w:rsidRPr="00306B23" w:rsidRDefault="00306B23" w:rsidP="00306B23">
      <w:pPr>
        <w:tabs>
          <w:tab w:val="left" w:pos="1310"/>
        </w:tabs>
        <w:spacing w:after="0" w:line="240" w:lineRule="auto"/>
        <w:ind w:firstLine="567"/>
        <w:jc w:val="both"/>
        <w:rPr>
          <w:rStyle w:val="CharAttribute501"/>
          <w:rFonts w:eastAsia="№Е" w:hAnsi="Times New Roman"/>
          <w:b/>
          <w:i w:val="0"/>
          <w:sz w:val="24"/>
          <w:szCs w:val="24"/>
          <w:u w:val="none"/>
        </w:rPr>
      </w:pPr>
      <w:r w:rsidRPr="00306B23">
        <w:rPr>
          <w:rFonts w:ascii="Times New Roman" w:hAnsi="Times New Roman"/>
          <w:sz w:val="24"/>
          <w:szCs w:val="24"/>
        </w:rPr>
        <w:t xml:space="preserve">Курсы внеурочной деятельности  МАОУ «СОШ № 25» в рамках общеинтеллектуального развития личности,  направлены на </w:t>
      </w:r>
      <w:r w:rsidRPr="00306B23">
        <w:rPr>
          <w:rStyle w:val="CharAttribute501"/>
          <w:rFonts w:eastAsia="№Е" w:hAnsi="Times New Roman"/>
          <w:i w:val="0"/>
          <w:sz w:val="24"/>
          <w:szCs w:val="24"/>
          <w:u w:val="none"/>
        </w:rPr>
        <w:t xml:space="preserve">передачу учащимся социально значимых знаний, развивающие их любознательность, позволяющие привлечь их внимание к </w:t>
      </w:r>
      <w:r w:rsidRPr="00306B23">
        <w:rPr>
          <w:rFonts w:ascii="Times New Roman" w:hAnsi="Times New Roman"/>
          <w:sz w:val="24"/>
          <w:szCs w:val="24"/>
        </w:rPr>
        <w:t xml:space="preserve">экономическим, политическим, экологическим, </w:t>
      </w:r>
      <w:r w:rsidRPr="00306B23">
        <w:rPr>
          <w:rStyle w:val="CharAttribute501"/>
          <w:rFonts w:eastAsia="№Е" w:hAnsi="Times New Roman"/>
          <w:i w:val="0"/>
          <w:sz w:val="24"/>
          <w:szCs w:val="24"/>
          <w:u w:val="none"/>
        </w:rPr>
        <w:t>гуманитарным  проблемам нашего общества, формирующие их гуманистическое мировоззрение и научную картину мира.</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Общекультурное направление</w:t>
      </w:r>
    </w:p>
    <w:p w:rsidR="00306B23" w:rsidRPr="00306B23" w:rsidRDefault="00306B23" w:rsidP="00306B23">
      <w:pPr>
        <w:tabs>
          <w:tab w:val="left" w:pos="1310"/>
        </w:tabs>
        <w:spacing w:after="0" w:line="240" w:lineRule="auto"/>
        <w:ind w:firstLine="567"/>
        <w:jc w:val="both"/>
        <w:rPr>
          <w:rStyle w:val="CharAttribute3"/>
          <w:rFonts w:hAnsi="Times New Roman"/>
          <w:sz w:val="24"/>
          <w:szCs w:val="24"/>
        </w:rPr>
      </w:pPr>
      <w:r w:rsidRPr="00306B23">
        <w:rPr>
          <w:rFonts w:ascii="Times New Roman" w:hAnsi="Times New Roman"/>
          <w:sz w:val="24"/>
          <w:szCs w:val="24"/>
        </w:rPr>
        <w:t xml:space="preserve">Курсы внеурочной деятельности  МАОУ «СОШ № 25» в рамках общекультурного развития личности, направлены на развитие коммуникативных компетенций учащихся,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306B23">
        <w:rPr>
          <w:rStyle w:val="CharAttribute3"/>
          <w:rFonts w:hAnsi="Times New Roman"/>
          <w:sz w:val="24"/>
          <w:szCs w:val="24"/>
        </w:rPr>
        <w:t>разнообразию взглядов людей.</w:t>
      </w:r>
    </w:p>
    <w:p w:rsidR="00306B23" w:rsidRPr="00306B23" w:rsidRDefault="00306B23" w:rsidP="00306B23">
      <w:pPr>
        <w:tabs>
          <w:tab w:val="left" w:pos="851"/>
        </w:tabs>
        <w:spacing w:after="0" w:line="240" w:lineRule="auto"/>
        <w:ind w:firstLine="567"/>
        <w:jc w:val="both"/>
        <w:rPr>
          <w:rStyle w:val="CharAttribute501"/>
          <w:rFonts w:eastAsia="№Е" w:hAnsi="Times New Roman"/>
          <w:i w:val="0"/>
          <w:sz w:val="24"/>
          <w:szCs w:val="24"/>
          <w:u w:val="none"/>
        </w:rPr>
      </w:pPr>
      <w:r w:rsidRPr="00306B23">
        <w:rPr>
          <w:rFonts w:ascii="Times New Roman" w:hAnsi="Times New Roman"/>
          <w:sz w:val="24"/>
          <w:szCs w:val="24"/>
        </w:rPr>
        <w:t xml:space="preserve">Курс внеурочной деятельности направлен </w:t>
      </w:r>
      <w:r w:rsidRPr="00306B23">
        <w:rPr>
          <w:rStyle w:val="CharAttribute501"/>
          <w:rFonts w:eastAsia="№Е" w:hAnsi="Times New Roman"/>
          <w:i w:val="0"/>
          <w:sz w:val="24"/>
          <w:szCs w:val="24"/>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306B23" w:rsidRPr="00306B23" w:rsidRDefault="00306B23" w:rsidP="00306B23">
      <w:pPr>
        <w:tabs>
          <w:tab w:val="left" w:pos="1310"/>
        </w:tabs>
        <w:spacing w:after="0" w:line="240" w:lineRule="auto"/>
        <w:jc w:val="both"/>
        <w:rPr>
          <w:rStyle w:val="CharAttribute501"/>
          <w:rFonts w:eastAsia="№Е" w:hAnsi="Times New Roman"/>
          <w:b/>
          <w:i w:val="0"/>
          <w:sz w:val="24"/>
          <w:szCs w:val="24"/>
          <w:u w:val="none"/>
        </w:rPr>
      </w:pPr>
      <w:r w:rsidRPr="00306B23">
        <w:rPr>
          <w:rStyle w:val="CharAttribute501"/>
          <w:rFonts w:eastAsia="№Е" w:hAnsi="Times New Roman"/>
          <w:b/>
          <w:i w:val="0"/>
          <w:sz w:val="24"/>
          <w:szCs w:val="24"/>
          <w:u w:val="none"/>
        </w:rPr>
        <w:t>Спортивно-оздоровительное направление</w:t>
      </w:r>
    </w:p>
    <w:p w:rsidR="00306B23" w:rsidRPr="00306B23" w:rsidRDefault="00306B23" w:rsidP="00306B23">
      <w:pPr>
        <w:tabs>
          <w:tab w:val="left" w:pos="851"/>
        </w:tabs>
        <w:spacing w:after="0" w:line="240" w:lineRule="auto"/>
        <w:ind w:firstLine="567"/>
        <w:jc w:val="both"/>
        <w:rPr>
          <w:rStyle w:val="CharAttribute501"/>
          <w:rFonts w:eastAsia="Calibri" w:hAnsi="Times New Roman"/>
          <w:i w:val="0"/>
          <w:sz w:val="24"/>
          <w:szCs w:val="24"/>
          <w:u w:val="none"/>
        </w:rPr>
      </w:pPr>
      <w:r w:rsidRPr="00306B23">
        <w:rPr>
          <w:rFonts w:ascii="Times New Roman" w:hAnsi="Times New Roman"/>
          <w:sz w:val="24"/>
          <w:szCs w:val="24"/>
        </w:rPr>
        <w:t xml:space="preserve">Курсы внеурочной деятельности  МАОУ «СОШ № 25» в рамках спортивно-оздоровительного развития личности, направлены </w:t>
      </w:r>
      <w:r w:rsidRPr="00306B23">
        <w:rPr>
          <w:rStyle w:val="CharAttribute501"/>
          <w:rFonts w:eastAsia="№Е" w:hAnsi="Times New Roman"/>
          <w:i w:val="0"/>
          <w:sz w:val="24"/>
          <w:szCs w:val="24"/>
          <w:u w:val="none"/>
        </w:rPr>
        <w:t>на физическое развитие учащихся,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306B23" w:rsidRPr="00060258" w:rsidRDefault="00306B23" w:rsidP="00306B23">
      <w:pPr>
        <w:tabs>
          <w:tab w:val="left" w:pos="851"/>
        </w:tabs>
        <w:spacing w:after="0" w:line="240" w:lineRule="auto"/>
        <w:jc w:val="center"/>
        <w:rPr>
          <w:rFonts w:ascii="Times New Roman" w:hAnsi="Times New Roman"/>
          <w:b/>
          <w:sz w:val="24"/>
          <w:szCs w:val="24"/>
        </w:rPr>
      </w:pPr>
      <w:r w:rsidRPr="00060258">
        <w:rPr>
          <w:rFonts w:ascii="Times New Roman" w:hAnsi="Times New Roman"/>
          <w:b/>
          <w:w w:val="0"/>
          <w:sz w:val="24"/>
          <w:szCs w:val="24"/>
        </w:rPr>
        <w:t xml:space="preserve">3.4. Модуль </w:t>
      </w:r>
      <w:r w:rsidRPr="00060258">
        <w:rPr>
          <w:rFonts w:ascii="Times New Roman" w:hAnsi="Times New Roman"/>
          <w:b/>
          <w:sz w:val="24"/>
          <w:szCs w:val="24"/>
        </w:rPr>
        <w:t>«Работа с родителями»</w:t>
      </w:r>
    </w:p>
    <w:p w:rsidR="00306B23" w:rsidRPr="00060258" w:rsidRDefault="00306B23" w:rsidP="00306B23">
      <w:pPr>
        <w:pStyle w:val="af0"/>
        <w:spacing w:before="0" w:beforeAutospacing="0" w:after="0" w:afterAutospacing="0"/>
        <w:ind w:firstLine="708"/>
        <w:jc w:val="both"/>
        <w:rPr>
          <w:rFonts w:ascii="Times New Roman" w:hAnsi="Times New Roman"/>
        </w:rPr>
      </w:pPr>
      <w:r w:rsidRPr="00060258">
        <w:rPr>
          <w:rFonts w:ascii="Times New Roman" w:hAnsi="Times New Roman"/>
        </w:rPr>
        <w:t>Работа с родителями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учащихся осуществляется в рамках следующих видов и форм деятельности:</w:t>
      </w:r>
    </w:p>
    <w:p w:rsidR="00306B23" w:rsidRPr="00060258" w:rsidRDefault="00306B23" w:rsidP="00306B23">
      <w:pPr>
        <w:pStyle w:val="af0"/>
        <w:spacing w:before="0" w:beforeAutospacing="0" w:after="0" w:afterAutospacing="0"/>
        <w:jc w:val="both"/>
        <w:rPr>
          <w:rFonts w:ascii="Times New Roman" w:hAnsi="Times New Roman"/>
          <w:b/>
        </w:rPr>
      </w:pPr>
      <w:r w:rsidRPr="00060258">
        <w:rPr>
          <w:rFonts w:ascii="Times New Roman" w:hAnsi="Times New Roman"/>
          <w:b/>
        </w:rPr>
        <w:t>На групповом уровне:</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родительский комитет класса привлекает родительскую общественность к активному участию в жизни класса, обеспечивает единство воспитательного влияния на учащихся педагогическим коллективом образовательного учреждения и семьей, является формой осуществления самоуправленческих начал в образовательном учреждении;</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родительский комитет МАОУ «СОШ № 25» привлекает родительскую общественность к активному участию в жизни образовательного учреждения, обеспечивает единство воспитательного влияния на учащихся педагогическим коллективом образовательного учреждения и семьей, содействует администрации учреждения в совершенствовании условий для осуществления образовательного процесса, является формой осуществления самоуправленческих начал в образовательном учреждении;</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совет родителей (законных представителей) несовершеннолетних учащихся, участвующий в управлении образовательным учреждением;</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образовательного процесса в образовательном учреждении, встретиться с педагогическими работниками, получить консультационную помощь, участвовать в конференции, мастер-классах, ярмарке, спортивных соревнованиях, концерте;</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lastRenderedPageBreak/>
        <w:t xml:space="preserve">- классные родительские собрания, проходящие в режиме обсуждения наиболее острых проблем обучения и воспитания учащихся; обсуждения наиболее острых проблем обучения и воспитания учащихся; </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общешкольные родительские собрания, проходящие в режиме семейного всеобуча, на котором родители (законные представители) получают рекомендации и советы от педагога-психолога, социального педагога, других педагогических работников; обсуждения наиболее острых проблем обучения и воспитания учащихся;</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общешкольная родительская конференция, на которой родители (законные представители) получают рекомендации и советы от педагога-психолога, социального педагога, других педагогических работников и обмениваются собственным родительским опытом и находками в деле воспитания детей.</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участие родителей (законных представителей) в организации и проведении дежурства в микрорайоне школы в вечернее время для повышения безопасности учащихся.</w:t>
      </w:r>
    </w:p>
    <w:p w:rsidR="00306B23" w:rsidRPr="00060258" w:rsidRDefault="00306B23" w:rsidP="00306B23">
      <w:pPr>
        <w:pStyle w:val="af0"/>
        <w:spacing w:before="0" w:beforeAutospacing="0" w:after="0" w:afterAutospacing="0"/>
        <w:jc w:val="both"/>
        <w:rPr>
          <w:rFonts w:ascii="Times New Roman" w:hAnsi="Times New Roman"/>
          <w:b/>
        </w:rPr>
      </w:pPr>
      <w:r w:rsidRPr="00060258">
        <w:rPr>
          <w:rFonts w:ascii="Times New Roman" w:hAnsi="Times New Roman"/>
          <w:b/>
        </w:rPr>
        <w:t>На индивидуальном уровне:</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работа специалистов по запросу родителей (законных представителей) учащихся для решения острых конфликтных ситуаций;</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участие родителей (законных представителей) учащихся в психолого-педагогических консилиуме, собираемом в случае возникновения острых проблем, связанных с обучением и воспитанием конкретного учащегося;</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xml:space="preserve">- участие родителей (законных представителей) учащихся в заседании Совета по профилактике  правонарушений  и безнадзорности среди несовершеннолетних; </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участие родителей (законных представителей) учащихся в заседании Комиссии по расследованию дисциплинарных проступков среди учащихся;</w:t>
      </w:r>
    </w:p>
    <w:p w:rsidR="00306B23" w:rsidRPr="00060258"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помощь со стороны родителей (законных представителей) учащихся в подготовке и проведении общешкольных и внутриклассных мероприятий воспитательной направленности;</w:t>
      </w:r>
    </w:p>
    <w:p w:rsidR="00306B23" w:rsidRPr="00306B23" w:rsidRDefault="00306B23" w:rsidP="00306B23">
      <w:pPr>
        <w:pStyle w:val="af0"/>
        <w:spacing w:before="0" w:beforeAutospacing="0" w:after="0" w:afterAutospacing="0"/>
        <w:ind w:firstLine="284"/>
        <w:jc w:val="both"/>
        <w:rPr>
          <w:rFonts w:ascii="Times New Roman" w:hAnsi="Times New Roman"/>
        </w:rPr>
      </w:pPr>
      <w:r w:rsidRPr="00060258">
        <w:rPr>
          <w:rFonts w:ascii="Times New Roman" w:hAnsi="Times New Roman"/>
        </w:rPr>
        <w:t>- индивидуальное консультирование c целью координации воспитательных усилий педагогов и родителей (законных представителей) учащихся.</w:t>
      </w:r>
    </w:p>
    <w:p w:rsidR="00306B23" w:rsidRPr="00060258" w:rsidRDefault="00306B23" w:rsidP="00306B23">
      <w:pPr>
        <w:tabs>
          <w:tab w:val="left" w:pos="851"/>
        </w:tabs>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3.5. Модуль «Самоуправление»</w:t>
      </w:r>
    </w:p>
    <w:p w:rsidR="00306B23" w:rsidRPr="00060258" w:rsidRDefault="00306B23" w:rsidP="00306B23">
      <w:pPr>
        <w:adjustRightInd w:val="0"/>
        <w:spacing w:after="0" w:line="240" w:lineRule="auto"/>
        <w:ind w:firstLine="799"/>
        <w:jc w:val="both"/>
        <w:rPr>
          <w:rFonts w:ascii="Times New Roman" w:hAnsi="Times New Roman"/>
          <w:i/>
          <w:sz w:val="24"/>
          <w:szCs w:val="24"/>
        </w:rPr>
      </w:pPr>
      <w:r w:rsidRPr="00060258">
        <w:rPr>
          <w:rFonts w:ascii="Times New Roman" w:hAnsi="Times New Roman"/>
          <w:sz w:val="24"/>
          <w:szCs w:val="24"/>
        </w:rPr>
        <w:t xml:space="preserve">Ученическое самоуправление в школе осуществляется следующим образом: </w:t>
      </w:r>
    </w:p>
    <w:p w:rsidR="00306B23" w:rsidRPr="00060258" w:rsidRDefault="00306B23" w:rsidP="00306B23">
      <w:pPr>
        <w:tabs>
          <w:tab w:val="left" w:pos="851"/>
        </w:tabs>
        <w:spacing w:after="0" w:line="240" w:lineRule="auto"/>
        <w:jc w:val="both"/>
        <w:rPr>
          <w:rFonts w:ascii="Times New Roman" w:hAnsi="Times New Roman"/>
          <w:b/>
          <w:sz w:val="24"/>
          <w:szCs w:val="24"/>
        </w:rPr>
      </w:pPr>
      <w:r w:rsidRPr="00060258">
        <w:rPr>
          <w:rFonts w:ascii="Times New Roman" w:hAnsi="Times New Roman"/>
          <w:b/>
          <w:sz w:val="24"/>
          <w:szCs w:val="24"/>
        </w:rPr>
        <w:t>На уровне образовательного учреждения:</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xml:space="preserve">- через деятельность выборного Совета учащихся, созданного для учета мнения обучающихся при принятии локальных нормативных актов, затрагивающих их права и законные интересы; </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через деятельность выборного Совета школьников, инициирующего и организующего проведение личностно значимых для учащихся событий (соревнований, конкурсов, фестивалей, флешмобов и т.п.);</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через проведение дня школьного самоуправления.</w:t>
      </w:r>
    </w:p>
    <w:p w:rsidR="00306B23" w:rsidRPr="00060258" w:rsidRDefault="00306B23" w:rsidP="00306B23">
      <w:pPr>
        <w:tabs>
          <w:tab w:val="left" w:pos="851"/>
        </w:tabs>
        <w:spacing w:after="0" w:line="240" w:lineRule="auto"/>
        <w:jc w:val="both"/>
        <w:rPr>
          <w:rFonts w:ascii="Times New Roman" w:hAnsi="Times New Roman"/>
          <w:bCs/>
          <w:sz w:val="24"/>
          <w:szCs w:val="24"/>
        </w:rPr>
      </w:pPr>
      <w:r w:rsidRPr="00060258">
        <w:rPr>
          <w:rFonts w:ascii="Times New Roman" w:hAnsi="Times New Roman"/>
          <w:b/>
          <w:sz w:val="24"/>
          <w:szCs w:val="24"/>
        </w:rPr>
        <w:t>На уровне классов</w:t>
      </w:r>
      <w:r w:rsidRPr="00060258">
        <w:rPr>
          <w:rFonts w:ascii="Times New Roman" w:hAnsi="Times New Roman"/>
          <w:bCs/>
          <w:sz w:val="24"/>
          <w:szCs w:val="24"/>
        </w:rPr>
        <w:t>:</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iCs/>
        </w:rPr>
        <w:t xml:space="preserve">- через </w:t>
      </w:r>
      <w:r w:rsidRPr="00060258">
        <w:rPr>
          <w:rFonts w:ascii="Times New Roman" w:hAnsi="Times New Roman"/>
        </w:rPr>
        <w:t>деятельность выборных по инициативе и предложениям учащихся класса членов Совета школьников, представляющих интересы класса в общешкольных делах и призванных координировать работу класса с работой Совета школьников;</w:t>
      </w:r>
    </w:p>
    <w:p w:rsidR="00306B23" w:rsidRPr="00060258" w:rsidRDefault="00306B23" w:rsidP="00306B23">
      <w:pPr>
        <w:pStyle w:val="a7"/>
        <w:tabs>
          <w:tab w:val="left" w:pos="993"/>
          <w:tab w:val="left" w:pos="1310"/>
        </w:tabs>
        <w:ind w:left="0" w:firstLine="284"/>
        <w:jc w:val="both"/>
        <w:rPr>
          <w:rFonts w:ascii="Times New Roman" w:hAnsi="Times New Roman"/>
        </w:rPr>
      </w:pPr>
      <w:r w:rsidRPr="00060258">
        <w:rPr>
          <w:rFonts w:ascii="Times New Roman" w:hAnsi="Times New Roman"/>
        </w:rPr>
        <w:t>- через деятельность выборного Совета школьников класса, инициирующего и организующего проведение личностно значимых для учащихся событий;</w:t>
      </w:r>
    </w:p>
    <w:p w:rsidR="00306B23" w:rsidRPr="00060258" w:rsidRDefault="00306B23" w:rsidP="00306B23">
      <w:pPr>
        <w:pStyle w:val="a7"/>
        <w:tabs>
          <w:tab w:val="left" w:pos="993"/>
          <w:tab w:val="left" w:pos="1310"/>
        </w:tabs>
        <w:ind w:left="0" w:firstLine="284"/>
        <w:jc w:val="both"/>
        <w:rPr>
          <w:rFonts w:ascii="Times New Roman" w:hAnsi="Times New Roman"/>
          <w:iCs/>
        </w:rPr>
      </w:pPr>
      <w:r w:rsidRPr="00060258">
        <w:rPr>
          <w:rFonts w:ascii="Times New Roman" w:hAnsi="Times New Roman"/>
          <w:iCs/>
        </w:rPr>
        <w:t xml:space="preserve">- через деятельность членов </w:t>
      </w:r>
      <w:r w:rsidRPr="00060258">
        <w:rPr>
          <w:rFonts w:ascii="Times New Roman" w:hAnsi="Times New Roman"/>
        </w:rPr>
        <w:t>Совета школьников класса</w:t>
      </w:r>
      <w:r w:rsidRPr="00060258">
        <w:rPr>
          <w:rFonts w:ascii="Times New Roman" w:hAnsi="Times New Roman"/>
          <w:iCs/>
        </w:rPr>
        <w:t>, отвечающих за различные направления работы класса;</w:t>
      </w:r>
    </w:p>
    <w:p w:rsidR="00306B23" w:rsidRPr="00060258" w:rsidRDefault="00306B23" w:rsidP="00306B23">
      <w:pPr>
        <w:pStyle w:val="a7"/>
        <w:tabs>
          <w:tab w:val="left" w:pos="993"/>
          <w:tab w:val="left" w:pos="1310"/>
        </w:tabs>
        <w:ind w:left="0" w:firstLine="284"/>
        <w:jc w:val="both"/>
        <w:rPr>
          <w:rFonts w:ascii="Times New Roman" w:hAnsi="Times New Roman"/>
          <w:iCs/>
        </w:rPr>
      </w:pPr>
      <w:r w:rsidRPr="00060258">
        <w:rPr>
          <w:rFonts w:ascii="Times New Roman" w:hAnsi="Times New Roman"/>
          <w:iCs/>
        </w:rPr>
        <w:t>- через организацию дежурства по школе и в классе.</w:t>
      </w:r>
    </w:p>
    <w:p w:rsidR="00306B23" w:rsidRPr="00060258" w:rsidRDefault="00306B23" w:rsidP="00306B23">
      <w:pPr>
        <w:pStyle w:val="a7"/>
        <w:tabs>
          <w:tab w:val="left" w:pos="993"/>
          <w:tab w:val="left" w:pos="1310"/>
        </w:tabs>
        <w:ind w:left="0"/>
        <w:jc w:val="both"/>
        <w:rPr>
          <w:rStyle w:val="CharAttribute501"/>
          <w:rFonts w:eastAsia="№Е" w:hAnsi="Times New Roman"/>
          <w:b/>
          <w:bCs/>
          <w:iCs/>
          <w:sz w:val="24"/>
        </w:rPr>
      </w:pPr>
      <w:r w:rsidRPr="00060258">
        <w:rPr>
          <w:rFonts w:ascii="Times New Roman" w:hAnsi="Times New Roman"/>
          <w:b/>
          <w:bCs/>
          <w:iCs/>
        </w:rPr>
        <w:t>На индивидуальном уровне:</w:t>
      </w:r>
      <w:r w:rsidRPr="00060258">
        <w:rPr>
          <w:rStyle w:val="CharAttribute501"/>
          <w:rFonts w:eastAsia="№Е" w:hAnsi="Times New Roman"/>
          <w:b/>
          <w:bCs/>
          <w:iCs/>
          <w:sz w:val="24"/>
        </w:rPr>
        <w:t xml:space="preserve"> </w:t>
      </w:r>
    </w:p>
    <w:p w:rsidR="00306B23" w:rsidRPr="00060258" w:rsidRDefault="00306B23" w:rsidP="00306B23">
      <w:pPr>
        <w:pStyle w:val="a7"/>
        <w:tabs>
          <w:tab w:val="left" w:pos="993"/>
          <w:tab w:val="left" w:pos="1310"/>
        </w:tabs>
        <w:ind w:left="0"/>
        <w:jc w:val="both"/>
        <w:rPr>
          <w:rFonts w:ascii="Times New Roman" w:hAnsi="Times New Roman"/>
        </w:rPr>
      </w:pPr>
      <w:r w:rsidRPr="00060258">
        <w:rPr>
          <w:rFonts w:ascii="Times New Roman" w:hAnsi="Times New Roman"/>
          <w:iCs/>
        </w:rPr>
        <w:t xml:space="preserve">- через </w:t>
      </w:r>
      <w:r w:rsidRPr="00060258">
        <w:rPr>
          <w:rFonts w:ascii="Times New Roman" w:hAnsi="Times New Roman"/>
        </w:rPr>
        <w:t>вовлечение учащихся в планирование, организацию, проведение и анализ общешкольных и внутриклассных дел;</w:t>
      </w:r>
    </w:p>
    <w:p w:rsidR="00306B23" w:rsidRPr="00060258" w:rsidRDefault="00306B23" w:rsidP="00306B23">
      <w:pPr>
        <w:pStyle w:val="a7"/>
        <w:tabs>
          <w:tab w:val="left" w:pos="993"/>
          <w:tab w:val="left" w:pos="1310"/>
        </w:tabs>
        <w:ind w:left="0"/>
        <w:jc w:val="both"/>
        <w:rPr>
          <w:rFonts w:ascii="Times New Roman" w:hAnsi="Times New Roman"/>
          <w:iCs/>
        </w:rPr>
      </w:pPr>
      <w:r w:rsidRPr="00060258">
        <w:rPr>
          <w:rFonts w:ascii="Times New Roman" w:hAnsi="Times New Roman"/>
          <w:iCs/>
        </w:rPr>
        <w:t>- через систему постоянных и временных поручений учащихся класса.</w:t>
      </w:r>
    </w:p>
    <w:p w:rsidR="00306B23" w:rsidRPr="00060258" w:rsidRDefault="00306B23" w:rsidP="00306B23">
      <w:pPr>
        <w:pStyle w:val="a7"/>
        <w:tabs>
          <w:tab w:val="left" w:pos="993"/>
          <w:tab w:val="left" w:pos="1310"/>
        </w:tabs>
        <w:ind w:left="0"/>
        <w:jc w:val="both"/>
        <w:rPr>
          <w:rFonts w:ascii="Times New Roman" w:hAnsi="Times New Roman"/>
          <w:iCs/>
        </w:rPr>
      </w:pPr>
    </w:p>
    <w:p w:rsidR="00306B23" w:rsidRPr="00060258" w:rsidRDefault="00306B23" w:rsidP="00306B23">
      <w:pPr>
        <w:pStyle w:val="a7"/>
        <w:tabs>
          <w:tab w:val="left" w:pos="993"/>
          <w:tab w:val="left" w:pos="1310"/>
        </w:tabs>
        <w:ind w:left="0"/>
        <w:jc w:val="center"/>
        <w:rPr>
          <w:rFonts w:ascii="Times New Roman" w:hAnsi="Times New Roman"/>
          <w:b/>
          <w:iCs/>
          <w:w w:val="0"/>
        </w:rPr>
      </w:pPr>
      <w:r w:rsidRPr="00060258">
        <w:rPr>
          <w:rFonts w:ascii="Times New Roman" w:hAnsi="Times New Roman"/>
          <w:b/>
          <w:iCs/>
          <w:w w:val="0"/>
        </w:rPr>
        <w:lastRenderedPageBreak/>
        <w:t>3.6. Модуль «Профориентация»</w:t>
      </w:r>
    </w:p>
    <w:p w:rsidR="00306B23" w:rsidRPr="00060258" w:rsidRDefault="00306B23" w:rsidP="00A23171">
      <w:pPr>
        <w:spacing w:after="0" w:line="240" w:lineRule="auto"/>
        <w:ind w:firstLine="567"/>
        <w:jc w:val="both"/>
        <w:rPr>
          <w:rStyle w:val="CharAttribute502"/>
          <w:rFonts w:eastAsia="№Е" w:hAnsi="Times New Roman"/>
          <w:i w:val="0"/>
          <w:sz w:val="24"/>
          <w:szCs w:val="24"/>
        </w:rPr>
      </w:pPr>
      <w:r w:rsidRPr="00060258">
        <w:rPr>
          <w:rFonts w:ascii="Times New Roman" w:hAnsi="Times New Roman"/>
          <w:sz w:val="24"/>
          <w:szCs w:val="24"/>
        </w:rPr>
        <w:t xml:space="preserve">Задача подготовки учащегося к осознанному выбору своей будущей профессиональной деятельности решается в процессе совместной деятельности педагога и учащегося, которая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w:t>
      </w:r>
      <w:r w:rsidRPr="00060258">
        <w:rPr>
          <w:rStyle w:val="CharAttribute511"/>
          <w:rFonts w:eastAsia="№Е" w:hAnsi="Times New Roman"/>
          <w:sz w:val="24"/>
          <w:szCs w:val="24"/>
        </w:rPr>
        <w:t xml:space="preserve">Эта работа осуществляется </w:t>
      </w:r>
      <w:r w:rsidRPr="00060258">
        <w:rPr>
          <w:rStyle w:val="CharAttribute512"/>
          <w:rFonts w:eastAsia="№Е" w:hAnsi="Times New Roman"/>
          <w:sz w:val="24"/>
          <w:szCs w:val="24"/>
        </w:rPr>
        <w:t>через</w:t>
      </w:r>
      <w:r w:rsidRPr="00060258">
        <w:rPr>
          <w:rFonts w:ascii="Times New Roman" w:hAnsi="Times New Roman"/>
          <w:sz w:val="24"/>
          <w:szCs w:val="24"/>
        </w:rPr>
        <w:t>:</w:t>
      </w:r>
      <w:r w:rsidRPr="00060258">
        <w:rPr>
          <w:rStyle w:val="CharAttribute502"/>
          <w:rFonts w:eastAsia="№Е" w:hAnsi="Times New Roman"/>
          <w:sz w:val="24"/>
          <w:szCs w:val="24"/>
        </w:rPr>
        <w:t xml:space="preserve"> </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профориентационные игры: симуляции, деловые игры, квесты, решение кейсов, расширяющие знания школьников о типах профессий, способах выбора профессий, достоинствах и недостатках той или иной профессиональной деятельности;</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экскурсии на предприятия города, дающие учащимся начальные представления о существующих профессиях и условиях работы людей, представляющих эти профессии;</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посещение профориентационных выставок, ярмарок профессий, дней открытых дверей в средних специальных учебных заведениях и вузах;</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06B23" w:rsidRPr="00060258" w:rsidRDefault="00306B23" w:rsidP="00A23171">
      <w:pPr>
        <w:pStyle w:val="a7"/>
        <w:tabs>
          <w:tab w:val="left" w:pos="885"/>
        </w:tabs>
        <w:ind w:left="0" w:firstLine="284"/>
        <w:jc w:val="both"/>
        <w:rPr>
          <w:rFonts w:ascii="Times New Roman" w:hAnsi="Times New Roman"/>
        </w:rPr>
      </w:pPr>
      <w:r w:rsidRPr="00060258">
        <w:rPr>
          <w:rFonts w:ascii="Times New Roman" w:hAnsi="Times New Roman"/>
        </w:rPr>
        <w:t>- участие в работе всероссийских профориентационных проектов «ПроеКТОриЯ», «Билет в будущее»,  «Ворлдскиллс Россия», созданных в сети интернет: просмотр лекций, решение учебно-тренировочных задач, участие в мастер-классах, посещение открытых уроков;</w:t>
      </w:r>
    </w:p>
    <w:p w:rsidR="00306B23" w:rsidRPr="00060258" w:rsidRDefault="00306B23" w:rsidP="00A23171">
      <w:pPr>
        <w:pStyle w:val="a7"/>
        <w:tabs>
          <w:tab w:val="left" w:pos="709"/>
        </w:tabs>
        <w:ind w:left="0" w:firstLine="284"/>
        <w:jc w:val="both"/>
        <w:rPr>
          <w:rFonts w:ascii="Times New Roman" w:hAnsi="Times New Roman"/>
        </w:rPr>
      </w:pPr>
      <w:r w:rsidRPr="00060258">
        <w:rPr>
          <w:rFonts w:ascii="Times New Roman" w:hAnsi="Times New Roman"/>
        </w:rPr>
        <w:t>- индивидуальные консультации педагога-психолога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06B23" w:rsidRPr="00060258" w:rsidRDefault="00306B23" w:rsidP="00A23171">
      <w:pPr>
        <w:spacing w:after="0" w:line="240" w:lineRule="auto"/>
        <w:ind w:firstLine="284"/>
        <w:jc w:val="both"/>
        <w:rPr>
          <w:rFonts w:ascii="Times New Roman" w:hAnsi="Times New Roman"/>
          <w:sz w:val="24"/>
          <w:szCs w:val="24"/>
        </w:rPr>
      </w:pPr>
      <w:r w:rsidRPr="00060258">
        <w:rPr>
          <w:rFonts w:ascii="Times New Roman" w:hAnsi="Times New Roman"/>
          <w:sz w:val="24"/>
          <w:szCs w:val="24"/>
        </w:rPr>
        <w:t>- участие учащихся классов в профориентационных проектах вузов в рамках сотрудничества;</w:t>
      </w:r>
    </w:p>
    <w:p w:rsidR="00306B23" w:rsidRPr="00060258" w:rsidRDefault="00306B23" w:rsidP="00A23171">
      <w:pPr>
        <w:spacing w:after="0" w:line="240" w:lineRule="auto"/>
        <w:ind w:firstLine="284"/>
        <w:jc w:val="both"/>
        <w:rPr>
          <w:rFonts w:ascii="Times New Roman" w:hAnsi="Times New Roman"/>
          <w:sz w:val="24"/>
          <w:szCs w:val="24"/>
        </w:rPr>
      </w:pPr>
      <w:r w:rsidRPr="00060258">
        <w:rPr>
          <w:rFonts w:ascii="Times New Roman" w:hAnsi="Times New Roman"/>
          <w:sz w:val="24"/>
          <w:szCs w:val="24"/>
        </w:rPr>
        <w:t>- освоение учащимися 8-9 классов профориентационного курса «Твой профессинальный выбор».</w:t>
      </w:r>
    </w:p>
    <w:p w:rsidR="00306B23" w:rsidRPr="00060258" w:rsidRDefault="00306B23" w:rsidP="00306B23">
      <w:pPr>
        <w:spacing w:after="0" w:line="240" w:lineRule="auto"/>
        <w:rPr>
          <w:rFonts w:ascii="Times New Roman" w:hAnsi="Times New Roman"/>
          <w:b/>
          <w:iCs/>
          <w:w w:val="0"/>
          <w:sz w:val="24"/>
          <w:szCs w:val="24"/>
        </w:rPr>
      </w:pPr>
    </w:p>
    <w:p w:rsidR="00306B23" w:rsidRPr="00060258" w:rsidRDefault="00306B23" w:rsidP="00306B23">
      <w:pPr>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3.7. Модуль «Ключевые общешкольные дела»</w:t>
      </w:r>
    </w:p>
    <w:p w:rsidR="00306B23" w:rsidRPr="00A23171" w:rsidRDefault="00306B23" w:rsidP="00A23171">
      <w:pPr>
        <w:spacing w:after="0" w:line="240" w:lineRule="auto"/>
        <w:ind w:firstLine="708"/>
        <w:jc w:val="both"/>
        <w:rPr>
          <w:rFonts w:ascii="Times New Roman" w:hAnsi="Times New Roman"/>
          <w:sz w:val="24"/>
          <w:szCs w:val="24"/>
        </w:rPr>
      </w:pPr>
      <w:r w:rsidRPr="00A23171">
        <w:rPr>
          <w:rFonts w:ascii="Times New Roman" w:hAnsi="Times New Roman"/>
          <w:sz w:val="24"/>
          <w:szCs w:val="24"/>
        </w:rPr>
        <w:t xml:space="preserve">Ключевые дела – это комплекс главных традиционных общешкольных дел, в которых принимает участие большая часть учащихся и которые обязательно планируются, готовятся, проводятся и анализируются совместно педагогами и учащимися образовательного учреждения.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образовательного учреждения  помогает преодолеть систему воспитания, сводящуюся к набору мероприятий, организуемых педагогами для детей. </w:t>
      </w:r>
    </w:p>
    <w:p w:rsidR="00306B23" w:rsidRPr="00A23171" w:rsidRDefault="00306B23" w:rsidP="00A23171">
      <w:pPr>
        <w:spacing w:after="0" w:line="240" w:lineRule="auto"/>
        <w:ind w:firstLine="708"/>
        <w:jc w:val="both"/>
        <w:rPr>
          <w:rFonts w:ascii="Times New Roman" w:hAnsi="Times New Roman"/>
          <w:sz w:val="24"/>
          <w:szCs w:val="24"/>
        </w:rPr>
      </w:pPr>
      <w:r w:rsidRPr="00A23171">
        <w:rPr>
          <w:rFonts w:ascii="Times New Roman" w:hAnsi="Times New Roman"/>
          <w:sz w:val="24"/>
          <w:szCs w:val="24"/>
        </w:rPr>
        <w:t>Для реализации данного модуля в образовательном учреждении используются следующие традиционные общешкольные дела:</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внешкольном уровне:</w:t>
      </w:r>
    </w:p>
    <w:p w:rsidR="00306B23" w:rsidRPr="00A23171" w:rsidRDefault="00306B23" w:rsidP="00A23171">
      <w:pPr>
        <w:spacing w:after="0" w:line="240" w:lineRule="auto"/>
        <w:ind w:firstLine="284"/>
        <w:jc w:val="both"/>
        <w:rPr>
          <w:rStyle w:val="CharAttribute501"/>
          <w:rFonts w:eastAsia="№Е" w:hAnsi="Times New Roman"/>
          <w:i w:val="0"/>
          <w:sz w:val="24"/>
          <w:szCs w:val="24"/>
          <w:u w:val="none"/>
        </w:rPr>
      </w:pPr>
      <w:r w:rsidRPr="00A23171">
        <w:rPr>
          <w:rStyle w:val="CharAttribute501"/>
          <w:rFonts w:eastAsia="№Е" w:hAnsi="Times New Roman"/>
          <w:i w:val="0"/>
          <w:sz w:val="24"/>
          <w:szCs w:val="24"/>
          <w:u w:val="none"/>
        </w:rPr>
        <w:t>- участие во всероссийских акциях, днях, флешмобах и других формах, посвященных значимым отечественным и международным событиям;</w:t>
      </w:r>
    </w:p>
    <w:p w:rsidR="00306B23" w:rsidRPr="00A23171" w:rsidRDefault="00306B23" w:rsidP="00A23171">
      <w:pPr>
        <w:spacing w:after="0" w:line="240" w:lineRule="auto"/>
        <w:ind w:firstLine="284"/>
        <w:jc w:val="both"/>
        <w:rPr>
          <w:rFonts w:ascii="Times New Roman" w:hAnsi="Times New Roman"/>
          <w:sz w:val="24"/>
          <w:szCs w:val="24"/>
        </w:rPr>
      </w:pPr>
      <w:r w:rsidRPr="00A23171">
        <w:rPr>
          <w:rStyle w:val="CharAttribute501"/>
          <w:rFonts w:eastAsia="№Е" w:hAnsi="Times New Roman"/>
          <w:i w:val="0"/>
          <w:sz w:val="24"/>
          <w:szCs w:val="24"/>
          <w:u w:val="none"/>
        </w:rPr>
        <w:t xml:space="preserve">- </w:t>
      </w:r>
      <w:r w:rsidRPr="00A23171">
        <w:rPr>
          <w:rFonts w:ascii="Times New Roman" w:hAnsi="Times New Roman"/>
          <w:sz w:val="24"/>
          <w:szCs w:val="24"/>
        </w:rPr>
        <w:t>участие в воспитательных мероприятиях городского, регионального и всероссийского уровней;</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школьном уровне:</w:t>
      </w:r>
    </w:p>
    <w:p w:rsidR="00306B23" w:rsidRPr="00A23171" w:rsidRDefault="00306B23" w:rsidP="00A23171">
      <w:pPr>
        <w:tabs>
          <w:tab w:val="left" w:pos="567"/>
          <w:tab w:val="left" w:pos="851"/>
        </w:tabs>
        <w:spacing w:after="0" w:line="240" w:lineRule="auto"/>
        <w:ind w:firstLine="284"/>
        <w:jc w:val="both"/>
        <w:rPr>
          <w:rFonts w:ascii="Times New Roman" w:eastAsia="№Е" w:hAnsi="Times New Roman"/>
          <w:b/>
          <w:bCs/>
          <w:iCs/>
          <w:sz w:val="24"/>
          <w:szCs w:val="24"/>
          <w:highlight w:val="yellow"/>
        </w:rPr>
      </w:pPr>
      <w:r w:rsidRPr="00A23171">
        <w:rPr>
          <w:rFonts w:ascii="Times New Roman" w:hAnsi="Times New Roman"/>
          <w:sz w:val="24"/>
          <w:szCs w:val="24"/>
        </w:rPr>
        <w:t>-</w:t>
      </w:r>
      <w:r w:rsidRPr="00A23171">
        <w:rPr>
          <w:rFonts w:ascii="Times New Roman" w:hAnsi="Times New Roman"/>
          <w:b/>
          <w:sz w:val="24"/>
          <w:szCs w:val="24"/>
        </w:rPr>
        <w:t xml:space="preserve"> </w:t>
      </w:r>
      <w:r w:rsidRPr="00A23171">
        <w:rPr>
          <w:rFonts w:ascii="Times New Roman" w:hAnsi="Times New Roman"/>
          <w:sz w:val="24"/>
          <w:szCs w:val="24"/>
        </w:rPr>
        <w:t xml:space="preserve">торжественные церемонии («Посвящение в пятиклассники», «Последний звонок», </w:t>
      </w:r>
      <w:r w:rsidRPr="00A23171">
        <w:rPr>
          <w:rFonts w:ascii="Times New Roman" w:hAnsi="Times New Roman"/>
          <w:bCs/>
          <w:sz w:val="24"/>
          <w:szCs w:val="24"/>
        </w:rPr>
        <w:t>награждение (по итогам года) школьников похвальными листами «За отличные успехи в обучении», дипломами, грамотами за активное участие в жизни школы, в конкурсах, соревнованиях, олимпиадах, значительный вклад в достижения школы)</w:t>
      </w:r>
      <w:r w:rsidRPr="00A23171">
        <w:rPr>
          <w:rFonts w:ascii="Times New Roman" w:eastAsia="№Е" w:hAnsi="Times New Roman"/>
          <w:bCs/>
          <w:iCs/>
          <w:sz w:val="24"/>
          <w:szCs w:val="24"/>
        </w:rPr>
        <w:t>.</w:t>
      </w:r>
      <w:r w:rsidRPr="00A23171">
        <w:rPr>
          <w:rFonts w:ascii="Times New Roman" w:eastAsia="№Е" w:hAnsi="Times New Roman"/>
          <w:b/>
          <w:bCs/>
          <w:iCs/>
          <w:sz w:val="24"/>
          <w:szCs w:val="24"/>
        </w:rPr>
        <w:t xml:space="preserve"> </w:t>
      </w:r>
      <w:r w:rsidRPr="00A23171">
        <w:rPr>
          <w:rFonts w:ascii="Times New Roman" w:hAnsi="Times New Roman"/>
          <w:sz w:val="24"/>
          <w:szCs w:val="24"/>
        </w:rPr>
        <w:t xml:space="preserve">Торжественные церемонии позволяют ощутить радость от принадлежности к школьному сообществу, символизируют приобретение учащимися новых социальных статусов в школе, развивают школьную идентичность детей, способствуют поощрению социальной активности детей, </w:t>
      </w:r>
      <w:r w:rsidRPr="00A23171">
        <w:rPr>
          <w:rFonts w:ascii="Times New Roman" w:hAnsi="Times New Roman"/>
          <w:sz w:val="24"/>
          <w:szCs w:val="24"/>
        </w:rPr>
        <w:lastRenderedPageBreak/>
        <w:t>развитию позитивных межличностных отношений между педагогами и учащимися, формированию чувства доверия и уважения друг к другу;</w:t>
      </w:r>
    </w:p>
    <w:p w:rsidR="00306B23" w:rsidRPr="00A23171" w:rsidRDefault="00306B23" w:rsidP="00A23171">
      <w:pPr>
        <w:spacing w:after="0" w:line="240" w:lineRule="auto"/>
        <w:ind w:firstLine="284"/>
        <w:jc w:val="both"/>
        <w:rPr>
          <w:rFonts w:ascii="Times New Roman" w:hAnsi="Times New Roman"/>
          <w:sz w:val="24"/>
          <w:szCs w:val="24"/>
        </w:rPr>
      </w:pPr>
      <w:r w:rsidRPr="00A23171">
        <w:rPr>
          <w:rFonts w:ascii="Times New Roman" w:hAnsi="Times New Roman"/>
          <w:sz w:val="24"/>
          <w:szCs w:val="24"/>
        </w:rPr>
        <w:t>- общешкольные праздники («День знаний», «За честь школы», «День учителя», «8 марта», «День Победы») дают возможность творческой самореализации учащихся;</w:t>
      </w:r>
    </w:p>
    <w:p w:rsidR="00306B23" w:rsidRPr="00A23171" w:rsidRDefault="00306B23" w:rsidP="00A23171">
      <w:pPr>
        <w:spacing w:after="0" w:line="240" w:lineRule="auto"/>
        <w:ind w:firstLine="284"/>
        <w:jc w:val="both"/>
        <w:rPr>
          <w:rFonts w:ascii="Times New Roman" w:hAnsi="Times New Roman"/>
          <w:sz w:val="24"/>
          <w:szCs w:val="24"/>
        </w:rPr>
      </w:pPr>
      <w:r w:rsidRPr="00A23171">
        <w:rPr>
          <w:rFonts w:ascii="Times New Roman" w:hAnsi="Times New Roman"/>
          <w:sz w:val="24"/>
          <w:szCs w:val="24"/>
        </w:rPr>
        <w:t>- спортивно-оздоровительные мероприятия (Дни здоровья (осенний, зимний), военно-спортивная игра «А  ну-ка, парни!») формируют навыки работы к команде;</w:t>
      </w:r>
    </w:p>
    <w:p w:rsidR="00306B23" w:rsidRPr="00A23171" w:rsidRDefault="00306B23" w:rsidP="00A23171">
      <w:pPr>
        <w:spacing w:after="0" w:line="240" w:lineRule="auto"/>
        <w:ind w:firstLine="284"/>
        <w:jc w:val="both"/>
        <w:rPr>
          <w:rFonts w:ascii="Times New Roman" w:hAnsi="Times New Roman"/>
          <w:b/>
          <w:sz w:val="24"/>
          <w:szCs w:val="24"/>
        </w:rPr>
      </w:pPr>
      <w:r w:rsidRPr="00A23171">
        <w:rPr>
          <w:rFonts w:ascii="Times New Roman" w:hAnsi="Times New Roman"/>
          <w:sz w:val="24"/>
          <w:szCs w:val="24"/>
        </w:rPr>
        <w:t xml:space="preserve">- мероприятия патриотической направленности (военно-спортивная игра «А  ну-ка, парни!», смотр строя и песни, вахта памяти Годовикова А.Н., поздравление учителей-ветеранов с различными праздниками, поздравление жителей микрорайона школы с Днем Победы) помогают в формировании у учащихся любви к Родине, системы исторических знаний; </w:t>
      </w:r>
    </w:p>
    <w:p w:rsidR="00306B23" w:rsidRPr="00A23171" w:rsidRDefault="00306B23" w:rsidP="00A23171">
      <w:pPr>
        <w:tabs>
          <w:tab w:val="left" w:pos="993"/>
          <w:tab w:val="left" w:pos="1310"/>
        </w:tabs>
        <w:spacing w:after="0" w:line="240" w:lineRule="auto"/>
        <w:ind w:firstLine="284"/>
        <w:jc w:val="both"/>
        <w:rPr>
          <w:rStyle w:val="CharAttribute501"/>
          <w:rFonts w:eastAsia="№Е" w:hAnsi="Times New Roman"/>
          <w:i w:val="0"/>
          <w:sz w:val="24"/>
          <w:szCs w:val="24"/>
          <w:u w:val="none"/>
        </w:rPr>
      </w:pPr>
      <w:r w:rsidRPr="00A23171">
        <w:rPr>
          <w:rFonts w:ascii="Times New Roman" w:hAnsi="Times New Roman"/>
          <w:sz w:val="24"/>
          <w:szCs w:val="24"/>
        </w:rPr>
        <w:t xml:space="preserve">- </w:t>
      </w:r>
      <w:r w:rsidRPr="00A23171">
        <w:rPr>
          <w:rStyle w:val="CharAttribute501"/>
          <w:rFonts w:eastAsia="№Е" w:hAnsi="Times New Roman"/>
          <w:i w:val="0"/>
          <w:sz w:val="24"/>
          <w:szCs w:val="24"/>
          <w:u w:val="none"/>
        </w:rPr>
        <w:t xml:space="preserve">мероприятия повышения учебной мотивации (день науки и творчества, научно-практическая конференция, малая научная академия, подготовка и защита социальных проектов, предметные недели) помогают в </w:t>
      </w:r>
      <w:r w:rsidRPr="00A23171">
        <w:rPr>
          <w:rFonts w:ascii="Times New Roman" w:hAnsi="Times New Roman"/>
          <w:sz w:val="24"/>
          <w:szCs w:val="24"/>
          <w:shd w:val="clear" w:color="auto" w:fill="FFFFFF"/>
        </w:rPr>
        <w:t>формировании и развитии у ребёнка положительной мотивации к учебной деятельности</w:t>
      </w:r>
      <w:r w:rsidRPr="00A23171">
        <w:rPr>
          <w:rStyle w:val="CharAttribute501"/>
          <w:rFonts w:eastAsia="№Е" w:hAnsi="Times New Roman"/>
          <w:i w:val="0"/>
          <w:sz w:val="24"/>
          <w:szCs w:val="24"/>
          <w:u w:val="none"/>
        </w:rPr>
        <w:t>;</w:t>
      </w:r>
    </w:p>
    <w:p w:rsidR="00306B23" w:rsidRPr="00A23171" w:rsidRDefault="00306B23" w:rsidP="00A23171">
      <w:pPr>
        <w:pStyle w:val="a7"/>
        <w:ind w:left="0" w:firstLine="284"/>
        <w:jc w:val="both"/>
        <w:rPr>
          <w:rFonts w:ascii="Times New Roman" w:hAnsi="Times New Roman"/>
        </w:rPr>
      </w:pPr>
      <w:r w:rsidRPr="00A23171">
        <w:rPr>
          <w:rFonts w:ascii="Times New Roman" w:eastAsia="Times New Roman" w:hAnsi="Times New Roman"/>
        </w:rPr>
        <w:t xml:space="preserve">- </w:t>
      </w:r>
      <w:r w:rsidRPr="00A23171">
        <w:rPr>
          <w:rFonts w:ascii="Times New Roman" w:hAnsi="Times New Roman"/>
        </w:rPr>
        <w:t>школьные конкурсы (чтецов, песен, творческих работ, оформления помещений в преддверии праздников, конкурс «Самый, самый, самый…», выставки творческих работ) дают возможность самоутвердиться в статусе школьника и гражданина, получить опыт публичного выступления, уверенности в себе, стать более открытым, общительным; развивают у ребенка потребность в творческом росте, сценические умения, воспитывают свободу самовыражения и раскрепощают личность ребенка, развивают способности к самооценке; удовлетворяют творческие интересы учащихся;</w:t>
      </w:r>
    </w:p>
    <w:p w:rsidR="00306B23" w:rsidRPr="00A23171" w:rsidRDefault="00306B23" w:rsidP="00A23171">
      <w:pPr>
        <w:pStyle w:val="a7"/>
        <w:ind w:left="0" w:firstLine="284"/>
        <w:jc w:val="both"/>
        <w:rPr>
          <w:rFonts w:ascii="Times New Roman" w:hAnsi="Times New Roman"/>
        </w:rPr>
      </w:pPr>
      <w:r w:rsidRPr="00A23171">
        <w:rPr>
          <w:rFonts w:ascii="Times New Roman" w:hAnsi="Times New Roman"/>
        </w:rPr>
        <w:t>- школьные акции («Лапа помощи», «Покорми птиц» «Неделя добра», «Мое малое доброе дело», «Щедрый вторник», экологические акции) дают возможность каждому учащемуся поучаствовать в школьной жизни, способствуют вовлечению учащихся в коллективные мероприятия, позволяют получить навыки ответственного поведения в природе, трудолюбия, заботы о растениях;</w:t>
      </w:r>
    </w:p>
    <w:p w:rsidR="00306B23" w:rsidRPr="00A23171" w:rsidRDefault="00306B23" w:rsidP="00A23171">
      <w:pPr>
        <w:pStyle w:val="a7"/>
        <w:ind w:left="0" w:firstLine="284"/>
        <w:jc w:val="both"/>
        <w:rPr>
          <w:rFonts w:ascii="Times New Roman" w:hAnsi="Times New Roman"/>
        </w:rPr>
      </w:pPr>
      <w:r w:rsidRPr="00A23171">
        <w:rPr>
          <w:rFonts w:ascii="Times New Roman" w:hAnsi="Times New Roman"/>
        </w:rPr>
        <w:t>- трудовые дела (субботники, дежурство по школе и классу, озеленение классов и территории школы) дают возможность каждому учащемуся поучаствовать в школьной жизни, способствуют вовлечению учащихся в коллективные мероприятия, формируют навыки работы к команде, позволяют получить навыки ответственного поведения в природе, трудолюбия, заботы о растениях.</w:t>
      </w:r>
    </w:p>
    <w:p w:rsidR="00306B23" w:rsidRPr="00A23171" w:rsidRDefault="00306B23" w:rsidP="00A23171">
      <w:pPr>
        <w:pStyle w:val="a7"/>
        <w:ind w:left="0"/>
        <w:jc w:val="both"/>
        <w:rPr>
          <w:rStyle w:val="CharAttribute501"/>
          <w:rFonts w:eastAsia="№Е" w:hAnsi="Times New Roman"/>
          <w:i w:val="0"/>
          <w:sz w:val="24"/>
          <w:u w:val="none"/>
        </w:rPr>
      </w:pPr>
      <w:r w:rsidRPr="00A23171">
        <w:rPr>
          <w:rFonts w:ascii="Times New Roman" w:hAnsi="Times New Roman"/>
          <w:b/>
          <w:bCs/>
          <w:iCs/>
        </w:rPr>
        <w:t>На уровне классов:</w:t>
      </w:r>
    </w:p>
    <w:p w:rsidR="00306B23" w:rsidRPr="00A23171" w:rsidRDefault="00306B23" w:rsidP="00A23171">
      <w:pPr>
        <w:tabs>
          <w:tab w:val="left" w:pos="0"/>
          <w:tab w:val="left" w:pos="851"/>
        </w:tabs>
        <w:spacing w:after="0" w:line="240" w:lineRule="auto"/>
        <w:ind w:firstLine="284"/>
        <w:jc w:val="both"/>
        <w:rPr>
          <w:rStyle w:val="CharAttribute501"/>
          <w:rFonts w:eastAsia="№Е" w:hAnsi="Times New Roman"/>
          <w:i w:val="0"/>
          <w:sz w:val="24"/>
          <w:szCs w:val="24"/>
          <w:u w:val="none"/>
        </w:rPr>
      </w:pPr>
      <w:r w:rsidRPr="00A23171">
        <w:rPr>
          <w:rStyle w:val="CharAttribute501"/>
          <w:rFonts w:eastAsia="№Е" w:hAnsi="Times New Roman"/>
          <w:i w:val="0"/>
          <w:sz w:val="24"/>
          <w:szCs w:val="24"/>
          <w:u w:val="none"/>
        </w:rPr>
        <w:t xml:space="preserve">- участие классов в реализации общешкольных ключевых дел; </w:t>
      </w:r>
    </w:p>
    <w:p w:rsidR="00306B23" w:rsidRPr="00A23171" w:rsidRDefault="00306B23" w:rsidP="00A23171">
      <w:pPr>
        <w:tabs>
          <w:tab w:val="left" w:pos="0"/>
          <w:tab w:val="left" w:pos="851"/>
        </w:tabs>
        <w:spacing w:after="0" w:line="240" w:lineRule="auto"/>
        <w:ind w:firstLine="284"/>
        <w:jc w:val="both"/>
        <w:rPr>
          <w:rFonts w:ascii="Times New Roman" w:hAnsi="Times New Roman"/>
          <w:sz w:val="24"/>
          <w:szCs w:val="24"/>
        </w:rPr>
      </w:pPr>
      <w:r w:rsidRPr="00A23171">
        <w:rPr>
          <w:rStyle w:val="CharAttribute501"/>
          <w:rFonts w:eastAsia="№Е" w:hAnsi="Times New Roman"/>
          <w:i w:val="0"/>
          <w:sz w:val="24"/>
          <w:szCs w:val="24"/>
          <w:u w:val="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Совета школьников.</w:t>
      </w:r>
    </w:p>
    <w:p w:rsidR="00306B23" w:rsidRPr="00A23171" w:rsidRDefault="00306B23" w:rsidP="00A23171">
      <w:pPr>
        <w:spacing w:after="0" w:line="240" w:lineRule="auto"/>
        <w:jc w:val="both"/>
        <w:rPr>
          <w:rStyle w:val="CharAttribute501"/>
          <w:rFonts w:eastAsia="№Е" w:hAnsi="Times New Roman"/>
          <w:b/>
          <w:bCs/>
          <w:i w:val="0"/>
          <w:iCs/>
          <w:sz w:val="24"/>
          <w:szCs w:val="24"/>
          <w:u w:val="none"/>
        </w:rPr>
      </w:pPr>
      <w:r w:rsidRPr="00A23171">
        <w:rPr>
          <w:rFonts w:ascii="Times New Roman" w:hAnsi="Times New Roman"/>
          <w:b/>
          <w:bCs/>
          <w:iCs/>
          <w:sz w:val="24"/>
          <w:szCs w:val="24"/>
        </w:rPr>
        <w:t>На индивидуальном уровне:</w:t>
      </w:r>
    </w:p>
    <w:p w:rsidR="00306B23" w:rsidRPr="00A23171" w:rsidRDefault="00306B23" w:rsidP="00A23171">
      <w:pPr>
        <w:tabs>
          <w:tab w:val="left" w:pos="0"/>
          <w:tab w:val="left" w:pos="851"/>
        </w:tabs>
        <w:spacing w:after="0" w:line="240" w:lineRule="auto"/>
        <w:ind w:firstLine="284"/>
        <w:jc w:val="both"/>
        <w:rPr>
          <w:rFonts w:ascii="Times New Roman" w:hAnsi="Times New Roman"/>
          <w:sz w:val="24"/>
          <w:szCs w:val="24"/>
        </w:rPr>
      </w:pPr>
      <w:r w:rsidRPr="00A23171">
        <w:rPr>
          <w:rStyle w:val="CharAttribute501"/>
          <w:rFonts w:eastAsia="№Е" w:hAnsi="Times New Roman"/>
          <w:i w:val="0"/>
          <w:iCs/>
          <w:sz w:val="24"/>
          <w:szCs w:val="24"/>
          <w:u w:val="none"/>
        </w:rPr>
        <w:t xml:space="preserve">- вовлечение по возможности </w:t>
      </w:r>
      <w:r w:rsidRPr="00A23171">
        <w:rPr>
          <w:rFonts w:ascii="Times New Roman" w:hAnsi="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06B23" w:rsidRPr="00A23171" w:rsidRDefault="00306B23" w:rsidP="00A23171">
      <w:pPr>
        <w:tabs>
          <w:tab w:val="left" w:pos="0"/>
          <w:tab w:val="left" w:pos="851"/>
        </w:tabs>
        <w:spacing w:after="0" w:line="240" w:lineRule="auto"/>
        <w:ind w:firstLine="284"/>
        <w:jc w:val="both"/>
        <w:rPr>
          <w:rFonts w:ascii="Times New Roman" w:eastAsia="№Е" w:hAnsi="Times New Roman"/>
          <w:iCs/>
          <w:sz w:val="24"/>
          <w:szCs w:val="24"/>
        </w:rPr>
      </w:pPr>
      <w:r w:rsidRPr="00A23171">
        <w:rPr>
          <w:rFonts w:ascii="Times New Roman" w:hAnsi="Times New Roman"/>
          <w:sz w:val="24"/>
          <w:szCs w:val="24"/>
        </w:rPr>
        <w:t>- индивидуальная помощь учащемуся (</w:t>
      </w:r>
      <w:r w:rsidRPr="00A23171">
        <w:rPr>
          <w:rFonts w:ascii="Times New Roman" w:eastAsia="№Е" w:hAnsi="Times New Roman"/>
          <w:iCs/>
          <w:sz w:val="24"/>
          <w:szCs w:val="24"/>
        </w:rPr>
        <w:t xml:space="preserve">при необходимости) в освоении навыков </w:t>
      </w:r>
      <w:r w:rsidRPr="00A23171">
        <w:rPr>
          <w:rFonts w:ascii="Times New Roman" w:hAnsi="Times New Roman"/>
          <w:sz w:val="24"/>
          <w:szCs w:val="24"/>
        </w:rPr>
        <w:t>подготовки, проведения и анализа ключевых дел;</w:t>
      </w:r>
    </w:p>
    <w:p w:rsidR="00306B23" w:rsidRPr="00A23171" w:rsidRDefault="00306B23" w:rsidP="00A23171">
      <w:pPr>
        <w:tabs>
          <w:tab w:val="left" w:pos="0"/>
          <w:tab w:val="left" w:pos="851"/>
        </w:tabs>
        <w:spacing w:after="0" w:line="240" w:lineRule="auto"/>
        <w:ind w:firstLine="284"/>
        <w:jc w:val="both"/>
        <w:rPr>
          <w:rFonts w:ascii="Times New Roman" w:eastAsia="№Е" w:hAnsi="Times New Roman"/>
          <w:b/>
          <w:bCs/>
          <w:iCs/>
          <w:sz w:val="24"/>
          <w:szCs w:val="24"/>
        </w:rPr>
      </w:pPr>
      <w:r w:rsidRPr="00A23171">
        <w:rPr>
          <w:rFonts w:ascii="Times New Roman" w:hAnsi="Times New Roman"/>
          <w:sz w:val="24"/>
          <w:szCs w:val="24"/>
        </w:rPr>
        <w:t>- наблюдение за поведением учащегося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06B23" w:rsidRPr="00A23171" w:rsidRDefault="00306B23" w:rsidP="00A23171">
      <w:pPr>
        <w:tabs>
          <w:tab w:val="left" w:pos="0"/>
          <w:tab w:val="left" w:pos="851"/>
        </w:tabs>
        <w:spacing w:after="0" w:line="240" w:lineRule="auto"/>
        <w:ind w:firstLine="284"/>
        <w:jc w:val="both"/>
        <w:rPr>
          <w:rFonts w:ascii="Times New Roman" w:eastAsia="№Е" w:hAnsi="Times New Roman"/>
          <w:b/>
          <w:bCs/>
          <w:iCs/>
          <w:sz w:val="24"/>
          <w:szCs w:val="24"/>
        </w:rPr>
      </w:pPr>
      <w:r w:rsidRPr="00A23171">
        <w:rPr>
          <w:rFonts w:ascii="Times New Roman" w:hAnsi="Times New Roman"/>
          <w:sz w:val="24"/>
          <w:szCs w:val="24"/>
        </w:rPr>
        <w:t xml:space="preserve">- при необходимости коррекция поведения учащегося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06B23" w:rsidRPr="00060258" w:rsidRDefault="00306B23" w:rsidP="00306B23">
      <w:pPr>
        <w:pStyle w:val="a7"/>
        <w:tabs>
          <w:tab w:val="left" w:pos="993"/>
          <w:tab w:val="left" w:pos="1310"/>
        </w:tabs>
        <w:ind w:left="0"/>
        <w:rPr>
          <w:rFonts w:ascii="Times New Roman" w:hAnsi="Times New Roman"/>
          <w:iCs/>
        </w:rPr>
      </w:pPr>
    </w:p>
    <w:p w:rsidR="00306B23" w:rsidRPr="00060258" w:rsidRDefault="00306B23" w:rsidP="00306B23">
      <w:pPr>
        <w:tabs>
          <w:tab w:val="left" w:pos="851"/>
        </w:tabs>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lastRenderedPageBreak/>
        <w:t>3.8. Модуль «Детские общественные объединения»</w:t>
      </w:r>
    </w:p>
    <w:p w:rsidR="00306B23" w:rsidRPr="00060258" w:rsidRDefault="00306B23" w:rsidP="00306B23">
      <w:pPr>
        <w:pStyle w:val="ParaAttribute38"/>
        <w:ind w:right="0" w:firstLine="567"/>
        <w:rPr>
          <w:rFonts w:eastAsia="Calibri"/>
          <w:sz w:val="24"/>
          <w:szCs w:val="24"/>
        </w:rPr>
      </w:pPr>
      <w:r w:rsidRPr="00060258">
        <w:rPr>
          <w:rFonts w:eastAsia="Calibri"/>
          <w:sz w:val="24"/>
          <w:szCs w:val="24"/>
        </w:rPr>
        <w:t xml:space="preserve">Действующее на базе образовательного учреждения детское </w:t>
      </w:r>
      <w:bookmarkStart w:id="120" w:name="_Hlk63534205"/>
      <w:r w:rsidRPr="00060258">
        <w:rPr>
          <w:rFonts w:eastAsia="Calibri"/>
          <w:sz w:val="24"/>
          <w:szCs w:val="24"/>
        </w:rPr>
        <w:t xml:space="preserve">общественное объединение </w:t>
      </w:r>
      <w:bookmarkEnd w:id="120"/>
      <w:r w:rsidRPr="00060258">
        <w:rPr>
          <w:rFonts w:eastAsia="Calibri"/>
          <w:sz w:val="24"/>
          <w:szCs w:val="24"/>
        </w:rPr>
        <w:t xml:space="preserve">–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 5). </w:t>
      </w:r>
    </w:p>
    <w:p w:rsidR="00306B23" w:rsidRPr="00060258" w:rsidRDefault="00306B23" w:rsidP="00306B23">
      <w:pPr>
        <w:pStyle w:val="ParaAttribute38"/>
        <w:ind w:right="0" w:firstLine="567"/>
        <w:rPr>
          <w:sz w:val="24"/>
          <w:szCs w:val="24"/>
        </w:rPr>
      </w:pPr>
      <w:r w:rsidRPr="00060258">
        <w:rPr>
          <w:bCs/>
          <w:sz w:val="24"/>
          <w:szCs w:val="24"/>
        </w:rPr>
        <w:t xml:space="preserve">Детские </w:t>
      </w:r>
      <w:r w:rsidRPr="00060258">
        <w:rPr>
          <w:rFonts w:eastAsia="Calibri"/>
          <w:bCs/>
          <w:sz w:val="24"/>
          <w:szCs w:val="24"/>
        </w:rPr>
        <w:t>общественные</w:t>
      </w:r>
      <w:r w:rsidRPr="00060258">
        <w:rPr>
          <w:bCs/>
          <w:sz w:val="24"/>
          <w:szCs w:val="24"/>
        </w:rPr>
        <w:t xml:space="preserve"> объединения МАОУ «СОШ № 25» это:</w:t>
      </w:r>
    </w:p>
    <w:p w:rsidR="00306B23" w:rsidRPr="00060258" w:rsidRDefault="00306B23" w:rsidP="00306B23">
      <w:pPr>
        <w:pStyle w:val="ParaAttribute38"/>
        <w:ind w:right="0"/>
        <w:rPr>
          <w:sz w:val="24"/>
          <w:szCs w:val="24"/>
          <w:shd w:val="clear" w:color="auto" w:fill="FFFFFF"/>
        </w:rPr>
      </w:pPr>
      <w:r w:rsidRPr="00060258">
        <w:rPr>
          <w:b/>
          <w:bCs/>
          <w:sz w:val="24"/>
          <w:szCs w:val="24"/>
        </w:rPr>
        <w:t>первичное отделение РДШ при МАОУ «СОШ № 25»</w:t>
      </w:r>
      <w:r w:rsidRPr="00060258">
        <w:rPr>
          <w:bCs/>
          <w:sz w:val="24"/>
          <w:szCs w:val="24"/>
        </w:rPr>
        <w:t xml:space="preserve"> - </w:t>
      </w:r>
      <w:r w:rsidRPr="00060258">
        <w:rPr>
          <w:bCs/>
          <w:sz w:val="24"/>
          <w:szCs w:val="24"/>
          <w:shd w:val="clear" w:color="auto" w:fill="FFFFFF"/>
        </w:rPr>
        <w:t>это</w:t>
      </w:r>
      <w:r w:rsidRPr="00060258">
        <w:rPr>
          <w:sz w:val="24"/>
          <w:szCs w:val="24"/>
          <w:shd w:val="clear" w:color="auto" w:fill="FFFFFF"/>
        </w:rPr>
        <w:t xml:space="preserve"> объединяющий формат, в который включены все существующие и создаваемые объединения обучающихся (кружки, волонтерский отряд и пр.), с целью расширения их права на участие в принятии решений, затрагивающие их интересы. </w:t>
      </w:r>
      <w:r w:rsidRPr="00A23171">
        <w:rPr>
          <w:rStyle w:val="aff1"/>
          <w:b w:val="0"/>
          <w:sz w:val="24"/>
          <w:szCs w:val="24"/>
          <w:shd w:val="clear" w:color="auto" w:fill="FFFFFF"/>
        </w:rPr>
        <w:t>Предоставить каждому ребенку условия</w:t>
      </w:r>
      <w:r w:rsidRPr="00060258">
        <w:rPr>
          <w:sz w:val="24"/>
          <w:szCs w:val="24"/>
          <w:shd w:val="clear" w:color="auto" w:fill="FFFFFF"/>
        </w:rPr>
        <w:t> 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w:t>
      </w:r>
    </w:p>
    <w:p w:rsidR="00306B23" w:rsidRPr="00060258" w:rsidRDefault="00306B23" w:rsidP="00306B23">
      <w:pPr>
        <w:pStyle w:val="ParaAttribute38"/>
        <w:ind w:right="0"/>
        <w:rPr>
          <w:sz w:val="24"/>
          <w:szCs w:val="24"/>
        </w:rPr>
      </w:pPr>
      <w:r w:rsidRPr="00060258">
        <w:rPr>
          <w:b/>
          <w:bCs/>
          <w:sz w:val="24"/>
          <w:szCs w:val="24"/>
        </w:rPr>
        <w:t>отряд юных инспекторов движения (ЮИД «Дорожный дозор»</w:t>
      </w:r>
      <w:r w:rsidRPr="00060258">
        <w:rPr>
          <w:bCs/>
          <w:sz w:val="24"/>
          <w:szCs w:val="24"/>
        </w:rPr>
        <w:t xml:space="preserve"> – это творческое объединение школьников, которое помогает школе в организации работы по профилактике детского дорожно-транспортного травматизма, пропагандирует правила дорожного движения (безопасного поведения на улицах и дорогах города) среди учащихся своей школы</w:t>
      </w:r>
      <w:r w:rsidRPr="00060258">
        <w:rPr>
          <w:sz w:val="24"/>
          <w:szCs w:val="24"/>
        </w:rPr>
        <w:t xml:space="preserve">; </w:t>
      </w:r>
      <w:bookmarkStart w:id="121" w:name="_Hlk63534772"/>
    </w:p>
    <w:p w:rsidR="00306B23" w:rsidRPr="00060258" w:rsidRDefault="00306B23" w:rsidP="00306B23">
      <w:pPr>
        <w:pStyle w:val="ParaAttribute38"/>
        <w:ind w:right="0"/>
        <w:rPr>
          <w:sz w:val="24"/>
          <w:szCs w:val="24"/>
        </w:rPr>
      </w:pPr>
      <w:r w:rsidRPr="00060258">
        <w:rPr>
          <w:b/>
          <w:sz w:val="24"/>
          <w:szCs w:val="24"/>
        </w:rPr>
        <w:t>отряд</w:t>
      </w:r>
      <w:bookmarkEnd w:id="121"/>
      <w:r w:rsidRPr="00060258">
        <w:rPr>
          <w:b/>
          <w:sz w:val="24"/>
          <w:szCs w:val="24"/>
        </w:rPr>
        <w:t xml:space="preserve"> юных пожарных (отряд ДЮП)</w:t>
      </w:r>
      <w:r w:rsidRPr="00060258">
        <w:rPr>
          <w:sz w:val="24"/>
          <w:szCs w:val="24"/>
        </w:rPr>
        <w:t xml:space="preserve"> - добровольное объединение учащихся, которое создано с целью воспитания у них мужества, гражданственности, бережного отношения к собственности, коллективизма и творчества и овладения основами пожарного дела, умениями и навыками по предупреждению и тушению пожаров, оказанию первой медицинской помощи пострадавшим;</w:t>
      </w:r>
    </w:p>
    <w:p w:rsidR="00306B23" w:rsidRPr="00060258" w:rsidRDefault="00306B23" w:rsidP="00306B23">
      <w:pPr>
        <w:pStyle w:val="ParaAttribute38"/>
        <w:ind w:right="0"/>
        <w:rPr>
          <w:sz w:val="24"/>
          <w:szCs w:val="24"/>
          <w:shd w:val="clear" w:color="auto" w:fill="FFFFFF"/>
        </w:rPr>
      </w:pPr>
      <w:r w:rsidRPr="00060258">
        <w:rPr>
          <w:b/>
          <w:sz w:val="24"/>
          <w:szCs w:val="24"/>
          <w:shd w:val="clear" w:color="auto" w:fill="FFFFFF"/>
        </w:rPr>
        <w:t>юнармейский отряд (</w:t>
      </w:r>
      <w:r w:rsidRPr="00060258">
        <w:rPr>
          <w:b/>
          <w:sz w:val="24"/>
          <w:szCs w:val="24"/>
        </w:rPr>
        <w:t>Юнармия)</w:t>
      </w:r>
      <w:r w:rsidRPr="00060258">
        <w:rPr>
          <w:sz w:val="24"/>
          <w:szCs w:val="24"/>
          <w:shd w:val="clear" w:color="auto" w:fill="FFFFFF"/>
        </w:rPr>
        <w:t xml:space="preserve"> </w:t>
      </w:r>
      <w:r w:rsidRPr="00060258">
        <w:rPr>
          <w:sz w:val="24"/>
          <w:szCs w:val="24"/>
        </w:rPr>
        <w:t>- добровольное объединение учащихся, которое создано с целью</w:t>
      </w:r>
      <w:r w:rsidRPr="00060258">
        <w:rPr>
          <w:sz w:val="24"/>
          <w:szCs w:val="24"/>
          <w:shd w:val="clear" w:color="auto" w:fill="FFFFFF"/>
        </w:rPr>
        <w:t xml:space="preserve"> развитие у молодежи гражданственности, патриотизма как важнейших духовно-нравственных и социальных ценностей, формирование у неё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 </w:t>
      </w:r>
    </w:p>
    <w:p w:rsidR="00306B23" w:rsidRPr="00060258" w:rsidRDefault="00306B23" w:rsidP="00306B23">
      <w:pPr>
        <w:pStyle w:val="ParaAttribute38"/>
        <w:ind w:right="0" w:firstLine="709"/>
        <w:rPr>
          <w:i/>
          <w:sz w:val="24"/>
          <w:szCs w:val="24"/>
        </w:rPr>
      </w:pPr>
      <w:r w:rsidRPr="00060258">
        <w:rPr>
          <w:rFonts w:eastAsia="Calibri"/>
          <w:sz w:val="24"/>
          <w:szCs w:val="24"/>
        </w:rPr>
        <w:t>Воспитание в детском общественном объединении осуществляется через</w:t>
      </w:r>
      <w:r w:rsidRPr="00060258">
        <w:rPr>
          <w:i/>
          <w:sz w:val="24"/>
          <w:szCs w:val="24"/>
        </w:rPr>
        <w:t xml:space="preserve">: </w:t>
      </w:r>
    </w:p>
    <w:p w:rsidR="00306B23" w:rsidRPr="00060258" w:rsidRDefault="00306B23" w:rsidP="00306B23">
      <w:pPr>
        <w:pStyle w:val="a7"/>
        <w:tabs>
          <w:tab w:val="left" w:pos="993"/>
          <w:tab w:val="left" w:pos="1310"/>
        </w:tabs>
        <w:ind w:left="0" w:firstLine="284"/>
        <w:rPr>
          <w:rFonts w:ascii="Times New Roman" w:hAnsi="Times New Roman"/>
        </w:rPr>
      </w:pPr>
      <w:r w:rsidRPr="00060258">
        <w:rPr>
          <w:rFonts w:ascii="Times New Roman" w:hAnsi="Times New Roman"/>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учащемуся возможность получить социально значимый опыт гражданского поведения;</w:t>
      </w:r>
    </w:p>
    <w:p w:rsidR="00306B23" w:rsidRPr="00A23171" w:rsidRDefault="00306B23" w:rsidP="00A23171">
      <w:pPr>
        <w:pStyle w:val="af0"/>
        <w:shd w:val="clear" w:color="auto" w:fill="FFFFFF"/>
        <w:spacing w:before="0" w:beforeAutospacing="0" w:after="0" w:afterAutospacing="0"/>
        <w:ind w:firstLine="284"/>
        <w:jc w:val="both"/>
        <w:rPr>
          <w:rFonts w:ascii="Times New Roman" w:hAnsi="Times New Roman"/>
        </w:rPr>
      </w:pPr>
      <w:r w:rsidRPr="00060258">
        <w:rPr>
          <w:rFonts w:ascii="Times New Roman" w:eastAsia="Calibri" w:hAnsi="Times New Roman"/>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060258">
        <w:rPr>
          <w:rFonts w:ascii="Times New Roman" w:hAnsi="Times New Roman"/>
        </w:rPr>
        <w:t>забота, уважение, умение сопереживать, умение общаться, слушать и слышать других.</w:t>
      </w:r>
    </w:p>
    <w:p w:rsidR="00306B23" w:rsidRPr="00060258" w:rsidRDefault="00306B23" w:rsidP="00A23171">
      <w:pPr>
        <w:spacing w:after="0" w:line="240" w:lineRule="auto"/>
        <w:jc w:val="center"/>
        <w:rPr>
          <w:rFonts w:ascii="Times New Roman" w:hAnsi="Times New Roman"/>
          <w:b/>
          <w:iCs/>
          <w:w w:val="0"/>
          <w:sz w:val="24"/>
          <w:szCs w:val="24"/>
        </w:rPr>
      </w:pPr>
      <w:r w:rsidRPr="00060258">
        <w:rPr>
          <w:rFonts w:ascii="Times New Roman" w:hAnsi="Times New Roman"/>
          <w:b/>
          <w:iCs/>
          <w:w w:val="0"/>
          <w:sz w:val="24"/>
          <w:szCs w:val="24"/>
        </w:rPr>
        <w:t>3.9. Модуль «Профилактика социально-негативных явлений»</w:t>
      </w:r>
    </w:p>
    <w:p w:rsidR="00306B23" w:rsidRPr="00A23171" w:rsidRDefault="00306B23" w:rsidP="00A23171">
      <w:pPr>
        <w:pStyle w:val="af0"/>
        <w:shd w:val="clear" w:color="auto" w:fill="FFFFFF"/>
        <w:spacing w:before="0" w:beforeAutospacing="0" w:after="0" w:afterAutospacing="0"/>
        <w:ind w:firstLine="800"/>
        <w:jc w:val="both"/>
        <w:rPr>
          <w:rFonts w:ascii="Times New Roman" w:hAnsi="Times New Roman"/>
        </w:rPr>
      </w:pPr>
      <w:r w:rsidRPr="00A23171">
        <w:rPr>
          <w:rFonts w:ascii="Times New Roman" w:hAnsi="Times New Roman"/>
          <w:shd w:val="clear" w:color="auto" w:fill="FFFFFF"/>
        </w:rPr>
        <w:t>Ранняя профилактика правонарушений позволяет выявить и устранить антисоциальные изменения в личности учащихся, которые еще не стали устойчивыми, а, значит, в последующем есть большая вероятность того, что будет предупреждено преступление, удастся избежать нанесения вреда, причинения убытка и применения строгих мер принуждения по отношению к несовершеннолетнему.</w:t>
      </w:r>
      <w:r w:rsidRPr="00A23171">
        <w:rPr>
          <w:rFonts w:ascii="Times New Roman" w:hAnsi="Times New Roman"/>
        </w:rPr>
        <w:t xml:space="preserve"> </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внешкольном уровне:</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xml:space="preserve">- участие в </w:t>
      </w:r>
      <w:r w:rsidRPr="00A23171">
        <w:rPr>
          <w:rStyle w:val="CharAttribute501"/>
          <w:rFonts w:eastAsia="№Е" w:hAnsi="Times New Roman"/>
          <w:i w:val="0"/>
          <w:sz w:val="24"/>
          <w:szCs w:val="24"/>
          <w:u w:val="none"/>
        </w:rPr>
        <w:t xml:space="preserve">едином Дне профилактики правонарушений среди учащихся;  встреча с представителями УМВД России по г. Череповцу, прокуратуры учащихся и родителей (законных представителей);  </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акции «Вологодчина против домашнего насилия»;</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профилактической операции «Условник-подросток» в г. Череповце;</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lastRenderedPageBreak/>
        <w:t>- участие в городской межведомственной операции «Безопасное лето»;</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участие в н</w:t>
      </w:r>
      <w:r w:rsidRPr="00A23171">
        <w:rPr>
          <w:rStyle w:val="CharAttribute501"/>
          <w:rFonts w:eastAsia="№Е" w:hAnsi="Times New Roman"/>
          <w:i w:val="0"/>
          <w:sz w:val="24"/>
          <w:szCs w:val="24"/>
          <w:u w:val="none"/>
        </w:rPr>
        <w:t>еделе профилактики наркозависимости «Независимое детство»;</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участие во всероссийской антинаркотической акции «Сообщи, где торгуют смертью»;</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акции международный день детского телефона доверия;</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xml:space="preserve"> - участие в областной межведомственной профилактической операции «Подросток»;</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участие в областной декаде профилактики, приуроченной ко Всемирному дню без табака «Мы за чистые легкие!»;</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участие в акции «Внимание, выпускник!».</w:t>
      </w:r>
    </w:p>
    <w:p w:rsidR="00306B23" w:rsidRPr="00A23171" w:rsidRDefault="00306B23" w:rsidP="00A23171">
      <w:pPr>
        <w:spacing w:after="0" w:line="240" w:lineRule="auto"/>
        <w:jc w:val="both"/>
        <w:rPr>
          <w:rFonts w:ascii="Times New Roman" w:hAnsi="Times New Roman"/>
          <w:b/>
          <w:sz w:val="24"/>
          <w:szCs w:val="24"/>
        </w:rPr>
      </w:pPr>
      <w:r w:rsidRPr="00A23171">
        <w:rPr>
          <w:rFonts w:ascii="Times New Roman" w:hAnsi="Times New Roman"/>
          <w:b/>
          <w:sz w:val="24"/>
          <w:szCs w:val="24"/>
        </w:rPr>
        <w:t>На уровне школы:</w:t>
      </w:r>
    </w:p>
    <w:p w:rsidR="00306B23" w:rsidRPr="00A23171" w:rsidRDefault="00306B23" w:rsidP="00A23171">
      <w:pPr>
        <w:tabs>
          <w:tab w:val="left" w:pos="993"/>
          <w:tab w:val="left" w:pos="1310"/>
        </w:tabs>
        <w:spacing w:after="0" w:line="240" w:lineRule="auto"/>
        <w:jc w:val="both"/>
        <w:rPr>
          <w:rFonts w:ascii="Times New Roman" w:hAnsi="Times New Roman"/>
          <w:sz w:val="24"/>
          <w:szCs w:val="24"/>
        </w:rPr>
      </w:pPr>
      <w:r w:rsidRPr="00A23171">
        <w:rPr>
          <w:rFonts w:ascii="Times New Roman" w:hAnsi="Times New Roman"/>
          <w:sz w:val="24"/>
          <w:szCs w:val="24"/>
        </w:rPr>
        <w:t>- правовая декада,  посвящённой соблюдению правил личной безопасности учащихся;</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неделя профилактики употребления алкоголя «Будущее в моих руках», приуроченной к Всемирному дню трезвости и борьбы с алкоголизмом;</w:t>
      </w:r>
    </w:p>
    <w:p w:rsidR="00306B23" w:rsidRPr="00A23171" w:rsidRDefault="00306B23" w:rsidP="00A23171">
      <w:pPr>
        <w:tabs>
          <w:tab w:val="left" w:pos="993"/>
          <w:tab w:val="left" w:pos="1310"/>
        </w:tabs>
        <w:spacing w:after="0" w:line="240" w:lineRule="auto"/>
        <w:jc w:val="both"/>
        <w:rPr>
          <w:rStyle w:val="CharAttribute501"/>
          <w:rFonts w:eastAsia="№Е" w:hAnsi="Times New Roman"/>
          <w:i w:val="0"/>
          <w:sz w:val="24"/>
          <w:szCs w:val="24"/>
          <w:u w:val="none"/>
        </w:rPr>
      </w:pPr>
      <w:r w:rsidRPr="00A23171">
        <w:rPr>
          <w:rFonts w:ascii="Times New Roman" w:hAnsi="Times New Roman"/>
          <w:sz w:val="24"/>
          <w:szCs w:val="24"/>
        </w:rPr>
        <w:t>- д</w:t>
      </w:r>
      <w:r w:rsidRPr="00A23171">
        <w:rPr>
          <w:rStyle w:val="CharAttribute501"/>
          <w:rFonts w:eastAsia="№Е" w:hAnsi="Times New Roman"/>
          <w:i w:val="0"/>
          <w:sz w:val="24"/>
          <w:szCs w:val="24"/>
          <w:u w:val="none"/>
        </w:rPr>
        <w:t>екада профилактики правонарушений;</w:t>
      </w:r>
    </w:p>
    <w:p w:rsidR="00306B23" w:rsidRPr="00A23171" w:rsidRDefault="00306B23" w:rsidP="00A23171">
      <w:pPr>
        <w:tabs>
          <w:tab w:val="left" w:pos="993"/>
          <w:tab w:val="left" w:pos="1310"/>
        </w:tabs>
        <w:spacing w:after="0" w:line="240" w:lineRule="auto"/>
        <w:jc w:val="both"/>
        <w:rPr>
          <w:rFonts w:ascii="Times New Roman" w:eastAsia="№Е" w:hAnsi="Times New Roman"/>
          <w:sz w:val="24"/>
          <w:szCs w:val="24"/>
        </w:rPr>
      </w:pPr>
      <w:r w:rsidRPr="00A23171">
        <w:rPr>
          <w:rFonts w:ascii="Times New Roman" w:hAnsi="Times New Roman"/>
          <w:sz w:val="24"/>
          <w:szCs w:val="24"/>
        </w:rPr>
        <w:t xml:space="preserve">- </w:t>
      </w:r>
      <w:r w:rsidRPr="00A23171">
        <w:rPr>
          <w:rStyle w:val="CharAttribute501"/>
          <w:rFonts w:eastAsia="№Е" w:hAnsi="Times New Roman"/>
          <w:i w:val="0"/>
          <w:sz w:val="24"/>
          <w:szCs w:val="24"/>
          <w:u w:val="none"/>
        </w:rPr>
        <w:t>декада правовых знаний;</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неделя профилактики заражения ВИЧ;</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Совет профилактики правонарушений и безнадзорности среди несовершеннолетних;</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Комиссия по расследованию дисциплинарных проступков учащихся;</w:t>
      </w:r>
    </w:p>
    <w:p w:rsidR="00306B23" w:rsidRPr="00A23171" w:rsidRDefault="00306B23" w:rsidP="00A23171">
      <w:pPr>
        <w:pStyle w:val="a7"/>
        <w:ind w:left="0"/>
        <w:jc w:val="both"/>
        <w:rPr>
          <w:rFonts w:ascii="Times New Roman" w:hAnsi="Times New Roman"/>
          <w:b/>
          <w:bCs/>
          <w:iCs/>
        </w:rPr>
      </w:pPr>
      <w:r w:rsidRPr="00A23171">
        <w:rPr>
          <w:rFonts w:ascii="Times New Roman" w:hAnsi="Times New Roman"/>
          <w:b/>
          <w:bCs/>
          <w:iCs/>
        </w:rPr>
        <w:t>На уровне классов:</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правовой всеобуч учащихся;</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освоение профилактической программы «Полезные навыки»(5-9 класс)</w:t>
      </w:r>
    </w:p>
    <w:p w:rsidR="00306B23" w:rsidRPr="00A23171" w:rsidRDefault="00306B23" w:rsidP="00A23171">
      <w:pPr>
        <w:spacing w:after="0" w:line="240" w:lineRule="auto"/>
        <w:jc w:val="both"/>
        <w:rPr>
          <w:rStyle w:val="CharAttribute501"/>
          <w:rFonts w:eastAsia="№Е" w:hAnsi="Times New Roman"/>
          <w:b/>
          <w:bCs/>
          <w:i w:val="0"/>
          <w:iCs/>
          <w:sz w:val="24"/>
          <w:szCs w:val="24"/>
          <w:u w:val="none"/>
        </w:rPr>
      </w:pPr>
      <w:r w:rsidRPr="00A23171">
        <w:rPr>
          <w:rFonts w:ascii="Times New Roman" w:hAnsi="Times New Roman"/>
          <w:b/>
          <w:bCs/>
          <w:iCs/>
          <w:sz w:val="24"/>
          <w:szCs w:val="24"/>
        </w:rPr>
        <w:t>На индивидуальном уровне:</w:t>
      </w:r>
    </w:p>
    <w:p w:rsidR="00306B23" w:rsidRPr="00A23171" w:rsidRDefault="00306B23" w:rsidP="00A23171">
      <w:pPr>
        <w:pStyle w:val="ParaAttribute38"/>
        <w:ind w:right="0"/>
        <w:rPr>
          <w:rFonts w:eastAsia="Calibri"/>
          <w:sz w:val="24"/>
          <w:szCs w:val="24"/>
        </w:rPr>
      </w:pPr>
      <w:r w:rsidRPr="00A23171">
        <w:rPr>
          <w:rFonts w:eastAsia="Calibri"/>
          <w:sz w:val="24"/>
          <w:szCs w:val="24"/>
        </w:rPr>
        <w:t>- беседы</w:t>
      </w:r>
      <w:r w:rsidRPr="00A23171">
        <w:rPr>
          <w:rFonts w:eastAsia="Times New Roman"/>
          <w:sz w:val="24"/>
          <w:szCs w:val="24"/>
          <w:lang w:eastAsia="ko-KR"/>
        </w:rPr>
        <w:t xml:space="preserve"> социального педагога, инспектора ОПДН </w:t>
      </w:r>
      <w:r w:rsidRPr="00A23171">
        <w:rPr>
          <w:rFonts w:eastAsia="Times New Roman"/>
          <w:sz w:val="24"/>
          <w:szCs w:val="24"/>
          <w:lang w:val="en-US" w:eastAsia="ko-KR"/>
        </w:rPr>
        <w:t>I</w:t>
      </w:r>
      <w:r w:rsidRPr="00A23171">
        <w:rPr>
          <w:rFonts w:eastAsia="Times New Roman"/>
          <w:sz w:val="24"/>
          <w:szCs w:val="24"/>
          <w:lang w:eastAsia="ko-KR"/>
        </w:rPr>
        <w:t xml:space="preserve"> ОП УМВД России по г. Череповцу, старшего инспектора Череповецкого линейного отдела полиции, сотрудников ГИМС с учащимися, нарушившими Правила внутреннего распорядка учащихся;</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беседы социального педагога по профилактике злоупотребления психоактивными веществами;</w:t>
      </w:r>
    </w:p>
    <w:p w:rsidR="00306B23" w:rsidRPr="00A23171" w:rsidRDefault="00306B23" w:rsidP="00A23171">
      <w:pPr>
        <w:spacing w:after="0" w:line="240" w:lineRule="auto"/>
        <w:jc w:val="both"/>
        <w:rPr>
          <w:rFonts w:ascii="Times New Roman" w:hAnsi="Times New Roman"/>
          <w:sz w:val="24"/>
          <w:szCs w:val="24"/>
        </w:rPr>
      </w:pPr>
      <w:r w:rsidRPr="00A23171">
        <w:rPr>
          <w:rFonts w:ascii="Times New Roman" w:hAnsi="Times New Roman"/>
          <w:sz w:val="24"/>
          <w:szCs w:val="24"/>
        </w:rPr>
        <w:t xml:space="preserve"> - организация досуговой деятельности учащихся «группы риска»;</w:t>
      </w:r>
    </w:p>
    <w:p w:rsidR="00306B23" w:rsidRPr="00A23171" w:rsidRDefault="00306B23" w:rsidP="00A23171">
      <w:pPr>
        <w:pStyle w:val="af0"/>
        <w:spacing w:before="0" w:beforeAutospacing="0" w:after="0" w:afterAutospacing="0"/>
        <w:jc w:val="both"/>
        <w:rPr>
          <w:rFonts w:ascii="Times New Roman" w:hAnsi="Times New Roman"/>
        </w:rPr>
      </w:pPr>
      <w:r w:rsidRPr="00A23171">
        <w:rPr>
          <w:rFonts w:ascii="Times New Roman" w:hAnsi="Times New Roman"/>
        </w:rPr>
        <w:t>- сопровождение семей категории СОП и семей детей, находящихся под опекой и попечительством с целью профилактики сиротства и  предупреждения проблем.</w:t>
      </w:r>
    </w:p>
    <w:p w:rsidR="00306B23" w:rsidRPr="00060258" w:rsidRDefault="00306B23" w:rsidP="00306B23">
      <w:pPr>
        <w:pStyle w:val="Default"/>
        <w:jc w:val="center"/>
        <w:rPr>
          <w:color w:val="auto"/>
        </w:rPr>
      </w:pPr>
      <w:r w:rsidRPr="00060258">
        <w:rPr>
          <w:b/>
          <w:iCs/>
          <w:w w:val="0"/>
        </w:rPr>
        <w:t xml:space="preserve">3.10. Модуль </w:t>
      </w:r>
      <w:r w:rsidRPr="00060258">
        <w:rPr>
          <w:b/>
          <w:bCs/>
          <w:color w:val="auto"/>
        </w:rPr>
        <w:t>«Истоки: воспитание вологжанина - гражданина России»</w:t>
      </w:r>
    </w:p>
    <w:p w:rsidR="00A23171" w:rsidRDefault="00A23171" w:rsidP="00306B23">
      <w:pPr>
        <w:pStyle w:val="Default"/>
        <w:jc w:val="both"/>
        <w:rPr>
          <w:bCs/>
          <w:iCs/>
          <w:color w:val="auto"/>
        </w:rPr>
      </w:pPr>
      <w:r>
        <w:rPr>
          <w:bCs/>
          <w:iCs/>
          <w:color w:val="auto"/>
        </w:rPr>
        <w:t>Задачи реализации модуля:</w:t>
      </w:r>
    </w:p>
    <w:p w:rsidR="00306B23" w:rsidRPr="00060258" w:rsidRDefault="00306B23" w:rsidP="00306B23">
      <w:pPr>
        <w:pStyle w:val="Default"/>
        <w:jc w:val="both"/>
        <w:rPr>
          <w:color w:val="auto"/>
        </w:rPr>
      </w:pPr>
      <w:r w:rsidRPr="00A23171">
        <w:rPr>
          <w:bCs/>
          <w:iCs/>
          <w:color w:val="auto"/>
        </w:rPr>
        <w:t>-</w:t>
      </w:r>
      <w:r w:rsidRPr="00060258">
        <w:rPr>
          <w:b/>
          <w:bCs/>
          <w:i/>
          <w:iCs/>
          <w:color w:val="auto"/>
        </w:rPr>
        <w:t xml:space="preserve"> </w:t>
      </w:r>
      <w:r w:rsidRPr="00060258">
        <w:rPr>
          <w:color w:val="auto"/>
        </w:rPr>
        <w:t>создание условий для ценностного самоопределения и социализации учащихся на основе социокультурных и духовно-нравственных ценностей российского народа, традиций вологодского края;</w:t>
      </w:r>
    </w:p>
    <w:p w:rsidR="00306B23" w:rsidRPr="00060258" w:rsidRDefault="00306B23" w:rsidP="00306B23">
      <w:pPr>
        <w:pStyle w:val="Default"/>
        <w:jc w:val="both"/>
        <w:rPr>
          <w:color w:val="auto"/>
        </w:rPr>
      </w:pPr>
      <w:r w:rsidRPr="00060258">
        <w:rPr>
          <w:color w:val="auto"/>
        </w:rPr>
        <w:t>- формирование у учащихся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w:t>
      </w:r>
    </w:p>
    <w:p w:rsidR="00306B23" w:rsidRPr="00060258" w:rsidRDefault="00306B23" w:rsidP="00306B23">
      <w:pPr>
        <w:pStyle w:val="Default"/>
        <w:jc w:val="both"/>
        <w:rPr>
          <w:color w:val="auto"/>
        </w:rPr>
      </w:pPr>
      <w:r w:rsidRPr="00060258">
        <w:rPr>
          <w:color w:val="auto"/>
        </w:rPr>
        <w:t>- приобщение учащихся к родным истокам в условиях многоконфессиональности и поликультурных контактов современного общества.</w:t>
      </w:r>
    </w:p>
    <w:p w:rsidR="00306B23" w:rsidRPr="00060258" w:rsidRDefault="00306B23" w:rsidP="00306B23">
      <w:pPr>
        <w:pStyle w:val="Default"/>
        <w:jc w:val="both"/>
        <w:rPr>
          <w:color w:val="auto"/>
        </w:rPr>
      </w:pPr>
      <w:r w:rsidRPr="00060258">
        <w:rPr>
          <w:color w:val="auto"/>
        </w:rPr>
        <w:t>-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w:t>
      </w:r>
    </w:p>
    <w:p w:rsidR="00306B23" w:rsidRPr="00060258" w:rsidRDefault="00306B23" w:rsidP="00306B23">
      <w:pPr>
        <w:pStyle w:val="Default"/>
        <w:jc w:val="both"/>
        <w:rPr>
          <w:color w:val="auto"/>
        </w:rPr>
      </w:pPr>
      <w:r w:rsidRPr="00060258">
        <w:rPr>
          <w:b/>
          <w:color w:val="auto"/>
        </w:rPr>
        <w:t xml:space="preserve">На </w:t>
      </w:r>
      <w:r w:rsidRPr="00060258">
        <w:rPr>
          <w:b/>
          <w:bCs/>
          <w:color w:val="auto"/>
        </w:rPr>
        <w:t xml:space="preserve">внешкольном уровне </w:t>
      </w:r>
    </w:p>
    <w:p w:rsidR="00306B23" w:rsidRPr="00060258" w:rsidRDefault="00306B23" w:rsidP="00306B23">
      <w:pPr>
        <w:pStyle w:val="Default"/>
        <w:jc w:val="both"/>
        <w:rPr>
          <w:color w:val="auto"/>
        </w:rPr>
      </w:pPr>
      <w:r w:rsidRPr="00060258">
        <w:rPr>
          <w:color w:val="auto"/>
        </w:rPr>
        <w:t>учащиеся, педагоги и родители (законные представители) учащихся участвуют в мероприятиях, включенных в Календарный план областных мероприятий и образовательных событий с учащимися МАОУ «СОШ № 25» таких, как:</w:t>
      </w:r>
    </w:p>
    <w:p w:rsidR="00306B23" w:rsidRPr="00060258" w:rsidRDefault="00306B23" w:rsidP="00306B23">
      <w:pPr>
        <w:pStyle w:val="Default"/>
        <w:jc w:val="both"/>
        <w:rPr>
          <w:color w:val="auto"/>
        </w:rPr>
      </w:pPr>
      <w:r w:rsidRPr="00060258">
        <w:rPr>
          <w:color w:val="auto"/>
        </w:rPr>
        <w:t>- областной конкурс на лучший проект, созданный учащимися по результатам изучения предмета «Истоки» и учебного курса «Основы религиозных культур и</w:t>
      </w:r>
    </w:p>
    <w:p w:rsidR="00306B23" w:rsidRPr="00060258" w:rsidRDefault="00306B23" w:rsidP="00306B23">
      <w:pPr>
        <w:pStyle w:val="Default"/>
        <w:jc w:val="both"/>
        <w:rPr>
          <w:color w:val="auto"/>
        </w:rPr>
      </w:pPr>
      <w:r w:rsidRPr="00060258">
        <w:rPr>
          <w:color w:val="auto"/>
        </w:rPr>
        <w:t>светской этики»,</w:t>
      </w:r>
    </w:p>
    <w:p w:rsidR="00306B23" w:rsidRPr="00060258" w:rsidRDefault="00306B23" w:rsidP="00306B23">
      <w:pPr>
        <w:pStyle w:val="Default"/>
        <w:jc w:val="both"/>
        <w:rPr>
          <w:color w:val="auto"/>
        </w:rPr>
      </w:pPr>
      <w:r w:rsidRPr="00060258">
        <w:rPr>
          <w:color w:val="auto"/>
        </w:rPr>
        <w:t>- областной конкурс «Моя семья»,</w:t>
      </w:r>
    </w:p>
    <w:p w:rsidR="00306B23" w:rsidRPr="00060258" w:rsidRDefault="00306B23" w:rsidP="00306B23">
      <w:pPr>
        <w:pStyle w:val="Default"/>
        <w:jc w:val="both"/>
        <w:rPr>
          <w:color w:val="auto"/>
        </w:rPr>
      </w:pPr>
      <w:r w:rsidRPr="00060258">
        <w:rPr>
          <w:color w:val="auto"/>
        </w:rPr>
        <w:t>- областной семейный праздник «Семьи тепло - души отрада»;</w:t>
      </w:r>
    </w:p>
    <w:p w:rsidR="00306B23" w:rsidRPr="00060258" w:rsidRDefault="00306B23" w:rsidP="00306B23">
      <w:pPr>
        <w:pStyle w:val="Default"/>
        <w:jc w:val="both"/>
        <w:rPr>
          <w:color w:val="auto"/>
        </w:rPr>
      </w:pPr>
      <w:r w:rsidRPr="00060258">
        <w:rPr>
          <w:color w:val="auto"/>
        </w:rPr>
        <w:t>- областная акция «Я - гражданин Российской Федерации»;</w:t>
      </w:r>
    </w:p>
    <w:p w:rsidR="00306B23" w:rsidRPr="00060258" w:rsidRDefault="00306B23" w:rsidP="00306B23">
      <w:pPr>
        <w:pStyle w:val="Default"/>
        <w:jc w:val="both"/>
        <w:rPr>
          <w:color w:val="auto"/>
        </w:rPr>
      </w:pPr>
      <w:r w:rsidRPr="00060258">
        <w:rPr>
          <w:color w:val="auto"/>
        </w:rPr>
        <w:t>- заочная школа туристско-краеведческой направленности «Тайны земли Вологодской»;</w:t>
      </w:r>
    </w:p>
    <w:p w:rsidR="00306B23" w:rsidRPr="00060258" w:rsidRDefault="00306B23" w:rsidP="00306B23">
      <w:pPr>
        <w:pStyle w:val="Default"/>
        <w:jc w:val="both"/>
        <w:rPr>
          <w:color w:val="auto"/>
        </w:rPr>
      </w:pPr>
      <w:r w:rsidRPr="00060258">
        <w:rPr>
          <w:color w:val="auto"/>
        </w:rPr>
        <w:lastRenderedPageBreak/>
        <w:t>- областной литературно-художественный конкурс «Свет глубины веков»;</w:t>
      </w:r>
    </w:p>
    <w:p w:rsidR="00306B23" w:rsidRPr="00060258" w:rsidRDefault="00306B23" w:rsidP="00306B23">
      <w:pPr>
        <w:pStyle w:val="Default"/>
        <w:jc w:val="both"/>
        <w:rPr>
          <w:color w:val="auto"/>
        </w:rPr>
      </w:pPr>
      <w:r w:rsidRPr="00060258">
        <w:rPr>
          <w:color w:val="auto"/>
        </w:rPr>
        <w:t>- областная патриотическая экспедиция «Моя родина - Вологодчина»;</w:t>
      </w:r>
    </w:p>
    <w:p w:rsidR="00306B23" w:rsidRPr="00060258" w:rsidRDefault="00306B23" w:rsidP="00306B23">
      <w:pPr>
        <w:pStyle w:val="Default"/>
        <w:jc w:val="both"/>
        <w:rPr>
          <w:color w:val="auto"/>
        </w:rPr>
      </w:pPr>
      <w:r w:rsidRPr="00060258">
        <w:rPr>
          <w:color w:val="auto"/>
        </w:rPr>
        <w:t>- областные и муниципальные образовательные краеведческие чтения (Малые Димитриевские чтения, Ферапонтовские чтения, Таисеевские чтения и др);</w:t>
      </w:r>
    </w:p>
    <w:p w:rsidR="00306B23" w:rsidRPr="00060258" w:rsidRDefault="00306B23" w:rsidP="00306B23">
      <w:pPr>
        <w:pStyle w:val="Default"/>
        <w:jc w:val="both"/>
        <w:rPr>
          <w:color w:val="auto"/>
        </w:rPr>
      </w:pPr>
      <w:r w:rsidRPr="00060258">
        <w:rPr>
          <w:color w:val="auto"/>
        </w:rPr>
        <w:t>- областной конкурс видеофильмов «Не может быть Родина малой»;</w:t>
      </w:r>
    </w:p>
    <w:p w:rsidR="00306B23" w:rsidRPr="00060258" w:rsidRDefault="00306B23" w:rsidP="00306B23">
      <w:pPr>
        <w:spacing w:after="0" w:line="240" w:lineRule="auto"/>
        <w:jc w:val="both"/>
        <w:rPr>
          <w:rFonts w:ascii="Times New Roman" w:hAnsi="Times New Roman"/>
          <w:sz w:val="24"/>
          <w:szCs w:val="24"/>
        </w:rPr>
      </w:pPr>
      <w:r w:rsidRPr="00060258">
        <w:rPr>
          <w:rFonts w:ascii="Times New Roman" w:hAnsi="Times New Roman"/>
          <w:sz w:val="24"/>
          <w:szCs w:val="24"/>
        </w:rPr>
        <w:t>- областной конкурс IT-проектов «В единстве - наша сила!» и др.</w:t>
      </w:r>
    </w:p>
    <w:p w:rsidR="00306B23" w:rsidRPr="00060258" w:rsidRDefault="00306B23" w:rsidP="00306B23">
      <w:pPr>
        <w:pStyle w:val="Default"/>
        <w:jc w:val="both"/>
        <w:rPr>
          <w:color w:val="auto"/>
        </w:rPr>
      </w:pPr>
      <w:r w:rsidRPr="00060258">
        <w:rPr>
          <w:b/>
          <w:color w:val="auto"/>
        </w:rPr>
        <w:t xml:space="preserve">На </w:t>
      </w:r>
      <w:r w:rsidRPr="00060258">
        <w:rPr>
          <w:b/>
          <w:bCs/>
          <w:color w:val="auto"/>
        </w:rPr>
        <w:t xml:space="preserve">школьном уровне </w:t>
      </w:r>
    </w:p>
    <w:p w:rsidR="00306B23" w:rsidRPr="00060258" w:rsidRDefault="00306B23" w:rsidP="00306B23">
      <w:pPr>
        <w:pStyle w:val="Default"/>
        <w:jc w:val="both"/>
        <w:rPr>
          <w:color w:val="auto"/>
        </w:rPr>
      </w:pPr>
      <w:r w:rsidRPr="00060258">
        <w:rPr>
          <w:color w:val="auto"/>
        </w:rPr>
        <w:t>проводятся общешкольные мероприятия, которые дают возможность творческой самореализации учащихся, предоставляют возможность живого общения представителей разных поколений, формируют социокультурный опыт, такие как</w:t>
      </w:r>
      <w:r>
        <w:rPr>
          <w:color w:val="auto"/>
        </w:rPr>
        <w:t xml:space="preserve"> </w:t>
      </w:r>
      <w:r w:rsidRPr="00060258">
        <w:rPr>
          <w:color w:val="auto"/>
        </w:rPr>
        <w:t>защита проектов «Служение Отечеству»; школьный праздник ««Семья, как много в этом слове...», музыкальные, литературные гостиные «Край мой Волог</w:t>
      </w:r>
      <w:r>
        <w:rPr>
          <w:color w:val="auto"/>
        </w:rPr>
        <w:t>одский», «Традиции Вологодчины»</w:t>
      </w:r>
      <w:r w:rsidRPr="00060258">
        <w:rPr>
          <w:color w:val="auto"/>
        </w:rPr>
        <w:t xml:space="preserve"> и др.</w:t>
      </w:r>
    </w:p>
    <w:p w:rsidR="00306B23" w:rsidRPr="00060258" w:rsidRDefault="00306B23" w:rsidP="00306B23">
      <w:pPr>
        <w:spacing w:after="0" w:line="240" w:lineRule="auto"/>
        <w:jc w:val="both"/>
        <w:rPr>
          <w:rStyle w:val="CharAttribute501"/>
          <w:rFonts w:eastAsia="№Е" w:hAnsi="Times New Roman"/>
          <w:b/>
          <w:bCs/>
          <w:iCs/>
          <w:sz w:val="24"/>
          <w:szCs w:val="24"/>
        </w:rPr>
      </w:pPr>
      <w:r w:rsidRPr="00060258">
        <w:rPr>
          <w:rFonts w:ascii="Times New Roman" w:hAnsi="Times New Roman"/>
          <w:b/>
          <w:bCs/>
          <w:iCs/>
          <w:sz w:val="24"/>
          <w:szCs w:val="24"/>
        </w:rPr>
        <w:t>На уровне классов и индивидуальном уровне:</w:t>
      </w:r>
    </w:p>
    <w:p w:rsidR="00306B23" w:rsidRPr="00060258" w:rsidRDefault="00306B23" w:rsidP="00306B23">
      <w:pPr>
        <w:pStyle w:val="Default"/>
        <w:jc w:val="both"/>
        <w:rPr>
          <w:color w:val="auto"/>
        </w:rPr>
      </w:pPr>
      <w:r w:rsidRPr="00060258">
        <w:rPr>
          <w:color w:val="auto"/>
        </w:rPr>
        <w:t>воспитание осуществляется через:</w:t>
      </w:r>
    </w:p>
    <w:p w:rsidR="00306B23" w:rsidRPr="00060258" w:rsidRDefault="00306B23" w:rsidP="00306B23">
      <w:pPr>
        <w:pStyle w:val="Default"/>
        <w:jc w:val="both"/>
        <w:rPr>
          <w:color w:val="auto"/>
        </w:rPr>
      </w:pPr>
      <w:r w:rsidRPr="00060258">
        <w:rPr>
          <w:color w:val="auto"/>
        </w:rPr>
        <w:t>- активные формы воспитания, направленные на развитие ресурсов личности ученика и классного коллектива (ресурсный круг, работу в парах и в группах, мнемотехнику, активный выбор и др.);</w:t>
      </w:r>
    </w:p>
    <w:p w:rsidR="00306B23" w:rsidRPr="00060258" w:rsidRDefault="00306B23" w:rsidP="00306B23">
      <w:pPr>
        <w:pStyle w:val="Default"/>
        <w:jc w:val="both"/>
        <w:rPr>
          <w:color w:val="auto"/>
        </w:rPr>
      </w:pPr>
      <w:r w:rsidRPr="00060258">
        <w:rPr>
          <w:color w:val="auto"/>
        </w:rPr>
        <w:t>- освоение социокультурных и духовно-нравственных категорий на уровне личностного развития;</w:t>
      </w:r>
    </w:p>
    <w:p w:rsidR="00306B23" w:rsidRPr="00060258" w:rsidRDefault="00306B23" w:rsidP="00A23171">
      <w:pPr>
        <w:pStyle w:val="Default"/>
        <w:jc w:val="both"/>
        <w:rPr>
          <w:color w:val="auto"/>
        </w:rPr>
      </w:pPr>
      <w:r w:rsidRPr="00060258">
        <w:rPr>
          <w:color w:val="auto"/>
        </w:rPr>
        <w:t>- вовлечение школьников в проектную деятельность, которая предоставит им возможность развить управленческие способности, навыки эффективного общения.</w:t>
      </w:r>
    </w:p>
    <w:p w:rsidR="00306B23" w:rsidRPr="00060258" w:rsidRDefault="00306B23" w:rsidP="00306B23">
      <w:pPr>
        <w:pStyle w:val="a7"/>
        <w:shd w:val="clear" w:color="auto" w:fill="FFFFFF"/>
        <w:tabs>
          <w:tab w:val="left" w:pos="993"/>
          <w:tab w:val="left" w:pos="1310"/>
        </w:tabs>
        <w:ind w:left="0" w:right="-1"/>
        <w:rPr>
          <w:rFonts w:ascii="Times New Roman" w:hAnsi="Times New Roman"/>
          <w:b/>
          <w:iCs/>
          <w:w w:val="0"/>
        </w:rPr>
      </w:pPr>
      <w:r w:rsidRPr="00060258">
        <w:rPr>
          <w:rFonts w:ascii="Times New Roman" w:hAnsi="Times New Roman"/>
          <w:b/>
          <w:iCs/>
          <w:w w:val="0"/>
        </w:rPr>
        <w:t>4. ОСНОВНЫЕ НАПРАВЛЕНИЯ САМОАНАЛИЗА ВОСПИТАТЕЛЬНОЙ РАБОТЫ</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Самоанализ организуемой в школе воспитательной работы проводится с</w:t>
      </w:r>
      <w:r w:rsidRPr="00A23171">
        <w:rPr>
          <w:rFonts w:ascii="Times New Roman" w:hAnsi="Times New Roman"/>
          <w:b/>
          <w:sz w:val="24"/>
          <w:szCs w:val="24"/>
        </w:rPr>
        <w:t xml:space="preserve"> </w:t>
      </w:r>
      <w:r w:rsidRPr="00A23171">
        <w:rPr>
          <w:rFonts w:ascii="Times New Roman" w:hAnsi="Times New Roman"/>
          <w:sz w:val="24"/>
          <w:szCs w:val="24"/>
        </w:rPr>
        <w:t>целью выявления</w:t>
      </w:r>
      <w:r w:rsidRPr="00A23171">
        <w:rPr>
          <w:rFonts w:ascii="Times New Roman" w:hAnsi="Times New Roman"/>
          <w:b/>
          <w:sz w:val="24"/>
          <w:szCs w:val="24"/>
        </w:rPr>
        <w:t xml:space="preserve"> </w:t>
      </w:r>
      <w:r w:rsidRPr="00A23171">
        <w:rPr>
          <w:rFonts w:ascii="Times New Roman" w:hAnsi="Times New Roman"/>
          <w:sz w:val="24"/>
          <w:szCs w:val="24"/>
        </w:rPr>
        <w:t xml:space="preserve">основных проблем школьного воспитания и последующего их решения.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xml:space="preserve">Самоанализ осуществляется ежегодно силами самого образовательного учреждения.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Основными принципами, на основе которых осуществляется самоанализ воспитательной работы в школе, являются:</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учащимся, так и к педагогам, реализующим воспитательный процесс;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sz w:val="24"/>
          <w:szCs w:val="24"/>
        </w:rPr>
        <w:t>- принцип разделенной ответственности за результаты личностного развития учащихся, ориентирующий экспертов на понимание того, что личностное развитие учащихся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sz w:val="24"/>
          <w:szCs w:val="24"/>
          <w:lang w:eastAsia="ru-RU"/>
        </w:rPr>
        <w:t xml:space="preserve">Основные направления анализа </w:t>
      </w:r>
      <w:r w:rsidRPr="00A23171">
        <w:rPr>
          <w:rFonts w:ascii="Times New Roman" w:hAnsi="Times New Roman"/>
          <w:sz w:val="24"/>
          <w:szCs w:val="24"/>
        </w:rPr>
        <w:t>организуемого в школе воспитательного процесса:</w:t>
      </w:r>
    </w:p>
    <w:p w:rsidR="00306B23" w:rsidRPr="00A23171" w:rsidRDefault="00306B23" w:rsidP="00A23171">
      <w:pPr>
        <w:adjustRightInd w:val="0"/>
        <w:spacing w:after="0" w:line="240" w:lineRule="auto"/>
        <w:ind w:right="-1" w:firstLine="567"/>
        <w:jc w:val="both"/>
        <w:rPr>
          <w:rFonts w:ascii="Times New Roman" w:hAnsi="Times New Roman"/>
          <w:b/>
          <w:bCs/>
          <w:sz w:val="24"/>
          <w:szCs w:val="24"/>
        </w:rPr>
      </w:pPr>
      <w:r w:rsidRPr="00A23171">
        <w:rPr>
          <w:rFonts w:ascii="Times New Roman" w:hAnsi="Times New Roman"/>
          <w:b/>
          <w:bCs/>
          <w:sz w:val="24"/>
          <w:szCs w:val="24"/>
        </w:rPr>
        <w:t xml:space="preserve">1. Результаты воспитания, социализации и саморазвития школьников.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xml:space="preserve">Критерием, на основе которого осуществляется данный анализ, является динамика личностного развития учеников каждого класса.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Анализ осуществляется классным руководителем с последующим обсуждением его результатов на заседании методического объединения классных руководителей.</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lastRenderedPageBreak/>
        <w:t xml:space="preserve">Способом получения информации о результатах воспитания, социализации и саморазвития учащихся является педагогическое наблюдение.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Внимание педагогов сосредотачивается на следующих вопросах: какие прежде существовавшие проблемы личностного развития учащихся удалось решить за минувший учебный год; какие проблемы решить не удалось и почему; какие новые проблемы появились, над чем далее предстоит работать.</w:t>
      </w:r>
    </w:p>
    <w:p w:rsidR="00306B23" w:rsidRPr="00A23171" w:rsidRDefault="00306B23" w:rsidP="00A23171">
      <w:pPr>
        <w:adjustRightInd w:val="0"/>
        <w:spacing w:after="0" w:line="240" w:lineRule="auto"/>
        <w:ind w:right="-1" w:firstLine="567"/>
        <w:jc w:val="both"/>
        <w:rPr>
          <w:rFonts w:ascii="Times New Roman" w:hAnsi="Times New Roman"/>
          <w:b/>
          <w:bCs/>
          <w:sz w:val="24"/>
          <w:szCs w:val="24"/>
        </w:rPr>
      </w:pPr>
      <w:r w:rsidRPr="00A23171">
        <w:rPr>
          <w:rFonts w:ascii="Times New Roman" w:hAnsi="Times New Roman"/>
          <w:b/>
          <w:bCs/>
          <w:sz w:val="24"/>
          <w:szCs w:val="24"/>
        </w:rPr>
        <w:t>2. Состояние организуемой в школе совместной деятельности детей и взрослых.</w:t>
      </w:r>
    </w:p>
    <w:p w:rsidR="00306B23" w:rsidRPr="00A23171" w:rsidRDefault="00306B23" w:rsidP="00A23171">
      <w:pPr>
        <w:adjustRightInd w:val="0"/>
        <w:spacing w:after="0" w:line="240" w:lineRule="auto"/>
        <w:ind w:firstLine="567"/>
        <w:jc w:val="both"/>
        <w:rPr>
          <w:rFonts w:ascii="Times New Roman" w:hAnsi="Times New Roman"/>
          <w:iCs/>
          <w:sz w:val="24"/>
          <w:szCs w:val="24"/>
        </w:rPr>
      </w:pPr>
      <w:r w:rsidRPr="00A23171">
        <w:rPr>
          <w:rFonts w:ascii="Times New Roman" w:hAnsi="Times New Roman"/>
          <w:iCs/>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xml:space="preserve">Осуществляется анализ заместителем директора по воспитательной работе, классными руководителями, Советом школьников. </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Способы</w:t>
      </w:r>
      <w:r w:rsidRPr="00A23171">
        <w:rPr>
          <w:rFonts w:ascii="Times New Roman" w:hAnsi="Times New Roman"/>
          <w:sz w:val="24"/>
          <w:szCs w:val="24"/>
        </w:rPr>
        <w:t xml:space="preserve"> </w:t>
      </w:r>
      <w:r w:rsidRPr="00A23171">
        <w:rPr>
          <w:rFonts w:ascii="Times New Roman" w:hAnsi="Times New Roman"/>
          <w:iCs/>
          <w:sz w:val="24"/>
          <w:szCs w:val="24"/>
        </w:rPr>
        <w:t>получения информации о состоянии организуемой в школе совместной деятельности детей и взрослых - анкетирование учащихся и их родителей (законных представителей). Полученные результаты обсуждаются на заседании методического объединения классных руководителей или педагогическом совете школы.</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Внимание при этом сосредотачивается на вопросах, связанных с</w:t>
      </w:r>
      <w:r w:rsidRPr="00A23171">
        <w:rPr>
          <w:rFonts w:ascii="Times New Roman" w:hAnsi="Times New Roman"/>
          <w:sz w:val="24"/>
          <w:szCs w:val="24"/>
        </w:rPr>
        <w:t>:</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 xml:space="preserve">- качеством проводимых </w:t>
      </w:r>
      <w:r w:rsidRPr="00A23171">
        <w:rPr>
          <w:rFonts w:ascii="Times New Roman" w:hAnsi="Times New Roman"/>
          <w:sz w:val="24"/>
          <w:szCs w:val="24"/>
        </w:rPr>
        <w:t>о</w:t>
      </w:r>
      <w:r w:rsidRPr="00A23171">
        <w:rPr>
          <w:rFonts w:ascii="Times New Roman" w:hAnsi="Times New Roman"/>
          <w:w w:val="0"/>
          <w:sz w:val="24"/>
          <w:szCs w:val="24"/>
        </w:rPr>
        <w:t xml:space="preserve">бщешкольных ключевых </w:t>
      </w:r>
      <w:r w:rsidRPr="00A23171">
        <w:rPr>
          <w:rFonts w:ascii="Times New Roman" w:hAnsi="Times New Roman"/>
          <w:sz w:val="24"/>
          <w:szCs w:val="24"/>
        </w:rPr>
        <w:t>дел;</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 качеством совместной деятельности классных руководителей и их классов;</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 организуемой в школе</w:t>
      </w:r>
      <w:r w:rsidRPr="00A23171">
        <w:rPr>
          <w:rFonts w:ascii="Times New Roman" w:hAnsi="Times New Roman"/>
          <w:sz w:val="24"/>
          <w:szCs w:val="24"/>
        </w:rPr>
        <w:t xml:space="preserve"> внеурочной деятельности;</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xml:space="preserve">- качеством существующего в школе </w:t>
      </w:r>
      <w:r w:rsidRPr="00A23171">
        <w:rPr>
          <w:rFonts w:ascii="Times New Roman" w:hAnsi="Times New Roman"/>
          <w:sz w:val="24"/>
          <w:szCs w:val="24"/>
        </w:rPr>
        <w:t>ученического самоуправления;</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w:t>
      </w:r>
      <w:r w:rsidRPr="00A23171">
        <w:rPr>
          <w:rFonts w:ascii="Times New Roman" w:hAnsi="Times New Roman"/>
          <w:sz w:val="24"/>
          <w:szCs w:val="24"/>
        </w:rPr>
        <w:t xml:space="preserve"> функционирующих на базе школы д</w:t>
      </w:r>
      <w:r w:rsidRPr="00A23171">
        <w:rPr>
          <w:rFonts w:ascii="Times New Roman" w:hAnsi="Times New Roman"/>
          <w:w w:val="0"/>
          <w:sz w:val="24"/>
          <w:szCs w:val="24"/>
        </w:rPr>
        <w:t>етских общественных объединений;</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w:t>
      </w:r>
      <w:r w:rsidRPr="00A23171">
        <w:rPr>
          <w:rStyle w:val="CharAttribute484"/>
          <w:rFonts w:eastAsia="№Е" w:hAnsi="Times New Roman"/>
          <w:i w:val="0"/>
          <w:sz w:val="24"/>
          <w:szCs w:val="24"/>
        </w:rPr>
        <w:t xml:space="preserve"> профориентационной работы школы;</w:t>
      </w:r>
    </w:p>
    <w:p w:rsidR="00306B23" w:rsidRPr="00A23171" w:rsidRDefault="00306B23" w:rsidP="00A23171">
      <w:pPr>
        <w:adjustRightInd w:val="0"/>
        <w:spacing w:after="0" w:line="240" w:lineRule="auto"/>
        <w:ind w:right="-1" w:firstLine="567"/>
        <w:jc w:val="both"/>
        <w:rPr>
          <w:rFonts w:ascii="Times New Roman" w:hAnsi="Times New Roman"/>
          <w:iCs/>
          <w:sz w:val="24"/>
          <w:szCs w:val="24"/>
        </w:rPr>
      </w:pPr>
      <w:r w:rsidRPr="00A23171">
        <w:rPr>
          <w:rFonts w:ascii="Times New Roman" w:hAnsi="Times New Roman"/>
          <w:iCs/>
          <w:sz w:val="24"/>
          <w:szCs w:val="24"/>
        </w:rPr>
        <w:t>- качеством взаимодействия школы и семей школьников.</w:t>
      </w:r>
    </w:p>
    <w:p w:rsidR="00306B23" w:rsidRPr="00A23171" w:rsidRDefault="00306B23" w:rsidP="00A23171">
      <w:pPr>
        <w:adjustRightInd w:val="0"/>
        <w:spacing w:after="0" w:line="240" w:lineRule="auto"/>
        <w:ind w:right="-1" w:firstLine="567"/>
        <w:jc w:val="both"/>
        <w:rPr>
          <w:rFonts w:ascii="Times New Roman" w:hAnsi="Times New Roman"/>
          <w:sz w:val="24"/>
          <w:szCs w:val="24"/>
        </w:rPr>
      </w:pPr>
      <w:r w:rsidRPr="00A23171">
        <w:rPr>
          <w:rFonts w:ascii="Times New Roman" w:hAnsi="Times New Roman"/>
          <w:iCs/>
          <w:sz w:val="24"/>
          <w:szCs w:val="24"/>
        </w:rPr>
        <w:t xml:space="preserve">Итогом самоанализа </w:t>
      </w:r>
      <w:r w:rsidRPr="00A23171">
        <w:rPr>
          <w:rFonts w:ascii="Times New Roman" w:hAnsi="Times New Roman"/>
          <w:sz w:val="24"/>
          <w:szCs w:val="24"/>
        </w:rPr>
        <w:t>организуемой в  МАОУ «СОШ № 25»  воспитательной работы является перечень выявленных проблем, над которыми предстоит работать педагогическому коллективу.</w:t>
      </w:r>
    </w:p>
    <w:p w:rsidR="00E47867" w:rsidRPr="007E1024" w:rsidRDefault="00E47867" w:rsidP="00187AE2">
      <w:pPr>
        <w:spacing w:after="0" w:line="240" w:lineRule="auto"/>
        <w:ind w:firstLine="709"/>
        <w:jc w:val="both"/>
        <w:rPr>
          <w:rFonts w:ascii="Times New Roman" w:hAnsi="Times New Roman"/>
          <w:b/>
        </w:rPr>
      </w:pPr>
    </w:p>
    <w:p w:rsidR="007D611F" w:rsidRPr="004F3013" w:rsidRDefault="00E47867" w:rsidP="00D750D9">
      <w:pPr>
        <w:spacing w:after="0"/>
        <w:ind w:firstLine="709"/>
        <w:jc w:val="both"/>
        <w:outlineLvl w:val="1"/>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2</w:t>
      </w:r>
      <w:r w:rsidR="00AF21BC" w:rsidRPr="004F3013">
        <w:rPr>
          <w:rFonts w:ascii="Times New Roman" w:eastAsia="@Arial Unicode MS" w:hAnsi="Times New Roman"/>
          <w:b/>
          <w:bCs/>
          <w:sz w:val="24"/>
          <w:szCs w:val="24"/>
          <w:lang w:eastAsia="ru-RU"/>
        </w:rPr>
        <w:t>.</w:t>
      </w:r>
      <w:r w:rsidR="002C1E03">
        <w:rPr>
          <w:rFonts w:ascii="Times New Roman" w:eastAsia="@Arial Unicode MS" w:hAnsi="Times New Roman"/>
          <w:b/>
          <w:bCs/>
          <w:sz w:val="24"/>
          <w:szCs w:val="24"/>
          <w:lang w:eastAsia="ru-RU"/>
        </w:rPr>
        <w:t>5.</w:t>
      </w:r>
      <w:r w:rsidR="00AF21BC" w:rsidRPr="004F3013">
        <w:rPr>
          <w:rFonts w:ascii="Times New Roman" w:eastAsia="@Arial Unicode MS" w:hAnsi="Times New Roman"/>
          <w:b/>
          <w:bCs/>
          <w:sz w:val="24"/>
          <w:szCs w:val="24"/>
          <w:lang w:eastAsia="ru-RU"/>
        </w:rPr>
        <w:t xml:space="preserve"> </w:t>
      </w:r>
      <w:r w:rsidR="007D611F" w:rsidRPr="004F3013">
        <w:rPr>
          <w:rFonts w:ascii="Times New Roman" w:eastAsia="@Arial Unicode MS" w:hAnsi="Times New Roman"/>
          <w:b/>
          <w:bCs/>
          <w:sz w:val="24"/>
          <w:szCs w:val="24"/>
          <w:lang w:eastAsia="ru-RU"/>
        </w:rPr>
        <w:t>Программа коррекционной работы</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Cs/>
          <w:sz w:val="24"/>
          <w:szCs w:val="24"/>
        </w:rPr>
        <w:t>Программа коррекционной работы (</w:t>
      </w:r>
      <w:r w:rsidR="00A13A3E">
        <w:rPr>
          <w:rFonts w:ascii="Times New Roman" w:hAnsi="Times New Roman"/>
          <w:bCs/>
          <w:sz w:val="24"/>
          <w:szCs w:val="24"/>
        </w:rPr>
        <w:t xml:space="preserve">далее – </w:t>
      </w:r>
      <w:r w:rsidRPr="004F3013">
        <w:rPr>
          <w:rFonts w:ascii="Times New Roman" w:hAnsi="Times New Roman"/>
          <w:sz w:val="24"/>
          <w:szCs w:val="24"/>
        </w:rPr>
        <w:t xml:space="preserve">ПКР) является неотъемлемым структурным компонентом </w:t>
      </w:r>
      <w:r w:rsidR="00A13A3E">
        <w:rPr>
          <w:rFonts w:ascii="Times New Roman" w:hAnsi="Times New Roman"/>
          <w:sz w:val="24"/>
          <w:szCs w:val="24"/>
        </w:rPr>
        <w:t>ООП ООО. ПКР разрабатывается для уча</w:t>
      </w:r>
      <w:r w:rsidRPr="004F3013">
        <w:rPr>
          <w:rFonts w:ascii="Times New Roman" w:hAnsi="Times New Roman"/>
          <w:sz w:val="24"/>
          <w:szCs w:val="24"/>
        </w:rPr>
        <w:t xml:space="preserve">щихся с  ограниченными возможностями здоровья (далее – ОВЗ). </w:t>
      </w:r>
    </w:p>
    <w:p w:rsidR="007D611F" w:rsidRPr="004F3013" w:rsidRDefault="00A13A3E" w:rsidP="00B97AA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w:t>
      </w:r>
      <w:r w:rsidR="007D611F" w:rsidRPr="004F3013">
        <w:rPr>
          <w:rFonts w:ascii="Times New Roman" w:hAnsi="Times New Roman"/>
          <w:sz w:val="24"/>
          <w:szCs w:val="24"/>
        </w:rPr>
        <w:t>ч</w:t>
      </w:r>
      <w:r>
        <w:rPr>
          <w:rFonts w:ascii="Times New Roman" w:hAnsi="Times New Roman"/>
          <w:sz w:val="24"/>
          <w:szCs w:val="24"/>
        </w:rPr>
        <w:t>а</w:t>
      </w:r>
      <w:r w:rsidR="007D611F" w:rsidRPr="004F3013">
        <w:rPr>
          <w:rFonts w:ascii="Times New Roman" w:hAnsi="Times New Roman"/>
          <w:sz w:val="24"/>
          <w:szCs w:val="24"/>
        </w:rPr>
        <w:t>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sz w:val="24"/>
          <w:szCs w:val="24"/>
        </w:rPr>
        <w:t>Содержание образования и условия орга</w:t>
      </w:r>
      <w:r w:rsidR="00A13A3E">
        <w:rPr>
          <w:rFonts w:ascii="Times New Roman" w:hAnsi="Times New Roman"/>
          <w:sz w:val="24"/>
          <w:szCs w:val="24"/>
        </w:rPr>
        <w:t>низации обучения и воспитания уча</w:t>
      </w:r>
      <w:r w:rsidRPr="004F3013">
        <w:rPr>
          <w:rFonts w:ascii="Times New Roman" w:hAnsi="Times New Roman"/>
          <w:sz w:val="24"/>
          <w:szCs w:val="24"/>
        </w:rPr>
        <w:t xml:space="preserve">щихся с ОВЗ определяются адаптированной </w:t>
      </w:r>
      <w:r w:rsidR="00A13A3E">
        <w:rPr>
          <w:rFonts w:ascii="Times New Roman" w:hAnsi="Times New Roman"/>
          <w:sz w:val="24"/>
          <w:szCs w:val="24"/>
        </w:rPr>
        <w:t>обще</w:t>
      </w:r>
      <w:r w:rsidRPr="004F3013">
        <w:rPr>
          <w:rFonts w:ascii="Times New Roman" w:hAnsi="Times New Roman"/>
          <w:sz w:val="24"/>
          <w:szCs w:val="24"/>
        </w:rPr>
        <w:t>образовательно</w:t>
      </w:r>
      <w:r w:rsidR="00F9738B">
        <w:rPr>
          <w:rFonts w:ascii="Times New Roman" w:hAnsi="Times New Roman"/>
          <w:sz w:val="24"/>
          <w:szCs w:val="24"/>
        </w:rPr>
        <w:t xml:space="preserve">й программой, а для инвалидов – </w:t>
      </w:r>
      <w:r w:rsidRPr="004F3013">
        <w:rPr>
          <w:rFonts w:ascii="Times New Roman" w:hAnsi="Times New Roman"/>
          <w:sz w:val="24"/>
          <w:szCs w:val="24"/>
        </w:rPr>
        <w:t xml:space="preserve">индивидуальной программой реабилитации инвалида. Адаптированная </w:t>
      </w:r>
      <w:r w:rsidR="00A13A3E">
        <w:rPr>
          <w:rFonts w:ascii="Times New Roman" w:hAnsi="Times New Roman"/>
          <w:sz w:val="24"/>
          <w:szCs w:val="24"/>
        </w:rPr>
        <w:t>обще</w:t>
      </w:r>
      <w:r w:rsidRPr="004F3013">
        <w:rPr>
          <w:rFonts w:ascii="Times New Roman" w:hAnsi="Times New Roman"/>
          <w:sz w:val="24"/>
          <w:szCs w:val="24"/>
        </w:rPr>
        <w:t xml:space="preserve">образовательная программа – </w:t>
      </w:r>
      <w:r w:rsidR="00A13A3E">
        <w:rPr>
          <w:rFonts w:ascii="Times New Roman" w:hAnsi="Times New Roman"/>
          <w:sz w:val="24"/>
          <w:szCs w:val="24"/>
        </w:rPr>
        <w:t>обще</w:t>
      </w:r>
      <w:r w:rsidRPr="004F3013">
        <w:rPr>
          <w:rFonts w:ascii="Times New Roman" w:hAnsi="Times New Roman"/>
          <w:sz w:val="24"/>
          <w:szCs w:val="24"/>
        </w:rPr>
        <w:t>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sz w:val="24"/>
          <w:szCs w:val="24"/>
        </w:rPr>
        <w:t xml:space="preserve">ПКР уровня </w:t>
      </w:r>
      <w:r w:rsidR="00A13A3E">
        <w:rPr>
          <w:rFonts w:ascii="Times New Roman" w:hAnsi="Times New Roman"/>
          <w:sz w:val="24"/>
          <w:szCs w:val="24"/>
        </w:rPr>
        <w:t>ООО</w:t>
      </w:r>
      <w:r w:rsidRPr="004F3013">
        <w:rPr>
          <w:rFonts w:ascii="Times New Roman" w:hAnsi="Times New Roman"/>
          <w:sz w:val="24"/>
          <w:szCs w:val="24"/>
        </w:rPr>
        <w:t xml:space="preserve"> непрерывна и преемственна с начальным; учитывает особые образовательные потребности, которые не являются едиными и постоянными, проявляются в разной степен</w:t>
      </w:r>
      <w:r w:rsidR="00A13A3E">
        <w:rPr>
          <w:rFonts w:ascii="Times New Roman" w:hAnsi="Times New Roman"/>
          <w:sz w:val="24"/>
          <w:szCs w:val="24"/>
        </w:rPr>
        <w:t>и при каждом типе нарушения у уча</w:t>
      </w:r>
      <w:r w:rsidRPr="004F3013">
        <w:rPr>
          <w:rFonts w:ascii="Times New Roman" w:hAnsi="Times New Roman"/>
          <w:sz w:val="24"/>
          <w:szCs w:val="24"/>
        </w:rPr>
        <w:t xml:space="preserve">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D611F" w:rsidRPr="004F3013" w:rsidRDefault="007D611F" w:rsidP="00B97AA8">
      <w:pPr>
        <w:autoSpaceDE w:val="0"/>
        <w:autoSpaceDN w:val="0"/>
        <w:adjustRightInd w:val="0"/>
        <w:spacing w:after="0" w:line="240" w:lineRule="auto"/>
        <w:ind w:firstLine="709"/>
        <w:jc w:val="center"/>
        <w:rPr>
          <w:rFonts w:ascii="Times New Roman" w:hAnsi="Times New Roman"/>
          <w:b/>
          <w:sz w:val="24"/>
          <w:szCs w:val="24"/>
        </w:rPr>
      </w:pPr>
      <w:r w:rsidRPr="004F3013">
        <w:rPr>
          <w:rFonts w:ascii="Times New Roman" w:hAnsi="Times New Roman"/>
          <w:b/>
          <w:sz w:val="24"/>
          <w:szCs w:val="24"/>
        </w:rPr>
        <w:t xml:space="preserve">Цели и задачи программы </w:t>
      </w:r>
    </w:p>
    <w:p w:rsidR="007D611F" w:rsidRPr="00F47C99" w:rsidRDefault="007D611F" w:rsidP="00B97AA8">
      <w:pPr>
        <w:pStyle w:val="Default"/>
        <w:ind w:firstLine="709"/>
        <w:jc w:val="both"/>
        <w:rPr>
          <w:color w:val="auto"/>
        </w:rPr>
      </w:pPr>
      <w:r w:rsidRPr="00F9738B">
        <w:rPr>
          <w:b/>
        </w:rPr>
        <w:t xml:space="preserve">Цель </w:t>
      </w:r>
      <w:r w:rsidR="00A13A3E" w:rsidRPr="00F9738B">
        <w:rPr>
          <w:b/>
        </w:rPr>
        <w:t>ПКР</w:t>
      </w:r>
      <w:r w:rsidRPr="00F9738B">
        <w:rPr>
          <w:b/>
        </w:rPr>
        <w:t>:</w:t>
      </w:r>
      <w:r w:rsidR="00F47C99">
        <w:t xml:space="preserve"> </w:t>
      </w:r>
      <w:r w:rsidR="00750144" w:rsidRPr="00F47C99">
        <w:rPr>
          <w:color w:val="auto"/>
        </w:rPr>
        <w:t>определени</w:t>
      </w:r>
      <w:r w:rsidR="00F47C99" w:rsidRPr="00F47C99">
        <w:rPr>
          <w:color w:val="auto"/>
        </w:rPr>
        <w:t>е</w:t>
      </w:r>
      <w:r w:rsidR="00750144" w:rsidRPr="00F47C99">
        <w:rPr>
          <w:color w:val="auto"/>
        </w:rPr>
        <w:t xml:space="preserve"> комплексной системы психолого-медико-педаг</w:t>
      </w:r>
      <w:r w:rsidR="00F47C99" w:rsidRPr="00F47C99">
        <w:rPr>
          <w:color w:val="auto"/>
        </w:rPr>
        <w:t>огической и социальной помощи уча</w:t>
      </w:r>
      <w:r w:rsidR="00750144" w:rsidRPr="00F47C99">
        <w:rPr>
          <w:color w:val="auto"/>
        </w:rPr>
        <w:t xml:space="preserve">щимся с ОВЗ для успешного освоения </w:t>
      </w:r>
      <w:r w:rsidR="00F47C99" w:rsidRPr="00F47C99">
        <w:rPr>
          <w:color w:val="auto"/>
        </w:rPr>
        <w:t>ООП</w:t>
      </w:r>
      <w:r w:rsidR="00750144" w:rsidRPr="00F47C99">
        <w:rPr>
          <w:color w:val="auto"/>
        </w:rPr>
        <w:t xml:space="preserve">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7D611F" w:rsidRPr="00F47C99" w:rsidRDefault="007D611F" w:rsidP="00B97AA8">
      <w:pPr>
        <w:tabs>
          <w:tab w:val="left" w:leader="dot" w:pos="624"/>
        </w:tabs>
        <w:spacing w:after="0" w:line="240" w:lineRule="auto"/>
        <w:ind w:firstLine="624"/>
        <w:jc w:val="both"/>
        <w:rPr>
          <w:rFonts w:ascii="Times New Roman" w:eastAsia="Times New Roman" w:hAnsi="Times New Roman"/>
          <w:b/>
          <w:sz w:val="24"/>
          <w:szCs w:val="24"/>
          <w:lang w:eastAsia="ru-RU"/>
        </w:rPr>
      </w:pPr>
      <w:r w:rsidRPr="00F47C99">
        <w:rPr>
          <w:rFonts w:ascii="Times New Roman" w:eastAsia="Times New Roman" w:hAnsi="Times New Roman"/>
          <w:b/>
          <w:sz w:val="24"/>
          <w:szCs w:val="24"/>
          <w:lang w:eastAsia="ru-RU"/>
        </w:rPr>
        <w:lastRenderedPageBreak/>
        <w:t xml:space="preserve">Задачи </w:t>
      </w:r>
      <w:r w:rsidR="00F47C99" w:rsidRPr="00F47C99">
        <w:rPr>
          <w:rFonts w:ascii="Times New Roman" w:eastAsia="Times New Roman" w:hAnsi="Times New Roman"/>
          <w:b/>
          <w:sz w:val="24"/>
          <w:szCs w:val="24"/>
          <w:lang w:eastAsia="ru-RU"/>
        </w:rPr>
        <w:t>ПКР</w:t>
      </w:r>
      <w:r w:rsidRPr="00F47C99">
        <w:rPr>
          <w:rFonts w:ascii="Times New Roman" w:eastAsia="Times New Roman" w:hAnsi="Times New Roman"/>
          <w:b/>
          <w:sz w:val="24"/>
          <w:szCs w:val="24"/>
          <w:lang w:eastAsia="ru-RU"/>
        </w:rPr>
        <w:t>:</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определение особых</w:t>
      </w:r>
      <w:r w:rsidR="00A13A3E">
        <w:rPr>
          <w:rFonts w:ascii="Times New Roman" w:hAnsi="Times New Roman"/>
          <w:sz w:val="24"/>
          <w:szCs w:val="24"/>
        </w:rPr>
        <w:t xml:space="preserve"> образовательных потребностей уча</w:t>
      </w:r>
      <w:r w:rsidRPr="004F3013">
        <w:rPr>
          <w:rFonts w:ascii="Times New Roman" w:hAnsi="Times New Roman"/>
          <w:sz w:val="24"/>
          <w:szCs w:val="24"/>
        </w:rPr>
        <w:t xml:space="preserve">щихся с ОВЗ и оказание им специализированной помощи при освоении </w:t>
      </w:r>
      <w:r w:rsidR="00A13A3E">
        <w:rPr>
          <w:rFonts w:ascii="Times New Roman" w:hAnsi="Times New Roman"/>
          <w:sz w:val="24"/>
          <w:szCs w:val="24"/>
        </w:rPr>
        <w:t>ООП ООО;</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определение оптимальных специальных условий для получения </w:t>
      </w:r>
      <w:r w:rsidR="00A13A3E">
        <w:rPr>
          <w:rFonts w:ascii="Times New Roman" w:hAnsi="Times New Roman"/>
          <w:sz w:val="24"/>
          <w:szCs w:val="24"/>
        </w:rPr>
        <w:t>ООО уча</w:t>
      </w:r>
      <w:r w:rsidRPr="004F3013">
        <w:rPr>
          <w:rFonts w:ascii="Times New Roman" w:hAnsi="Times New Roman"/>
          <w:sz w:val="24"/>
          <w:szCs w:val="24"/>
        </w:rPr>
        <w:t xml:space="preserve">щимися с ОВЗ, для развития их личностных, познавательных, коммуникативных способностей;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реализация комплексного психолого-мед</w:t>
      </w:r>
      <w:r w:rsidR="006D11C4">
        <w:rPr>
          <w:rFonts w:ascii="Times New Roman" w:hAnsi="Times New Roman"/>
          <w:sz w:val="24"/>
          <w:szCs w:val="24"/>
        </w:rPr>
        <w:t>ико-социально</w:t>
      </w:r>
      <w:r w:rsidR="002765A8">
        <w:rPr>
          <w:rFonts w:ascii="Times New Roman" w:hAnsi="Times New Roman"/>
          <w:sz w:val="24"/>
          <w:szCs w:val="24"/>
        </w:rPr>
        <w:t>-педагогического</w:t>
      </w:r>
      <w:r w:rsidR="006D11C4">
        <w:rPr>
          <w:rFonts w:ascii="Times New Roman" w:hAnsi="Times New Roman"/>
          <w:sz w:val="24"/>
          <w:szCs w:val="24"/>
        </w:rPr>
        <w:t xml:space="preserve"> сопровождения уча</w:t>
      </w:r>
      <w:r w:rsidRPr="004F3013">
        <w:rPr>
          <w:rFonts w:ascii="Times New Roman" w:hAnsi="Times New Roman"/>
          <w:sz w:val="24"/>
          <w:szCs w:val="24"/>
        </w:rPr>
        <w:t xml:space="preserve">щихся с ОВЗ (в соответствии с рекомендациями </w:t>
      </w:r>
      <w:r w:rsidRPr="00F47C99">
        <w:rPr>
          <w:rFonts w:ascii="Times New Roman" w:hAnsi="Times New Roman"/>
          <w:sz w:val="24"/>
          <w:szCs w:val="24"/>
        </w:rPr>
        <w:t>психолого-медико-педагогической комиссии</w:t>
      </w:r>
      <w:r w:rsidRPr="004F3013">
        <w:rPr>
          <w:rFonts w:ascii="Times New Roman" w:hAnsi="Times New Roman"/>
          <w:sz w:val="24"/>
          <w:szCs w:val="24"/>
        </w:rPr>
        <w:t xml:space="preserve"> (</w:t>
      </w:r>
      <w:r w:rsidR="006D11C4">
        <w:rPr>
          <w:rFonts w:ascii="Times New Roman" w:hAnsi="Times New Roman"/>
          <w:sz w:val="24"/>
          <w:szCs w:val="24"/>
        </w:rPr>
        <w:t xml:space="preserve">далее – </w:t>
      </w:r>
      <w:r w:rsidRPr="004F3013">
        <w:rPr>
          <w:rFonts w:ascii="Times New Roman" w:hAnsi="Times New Roman"/>
          <w:sz w:val="24"/>
          <w:szCs w:val="24"/>
        </w:rPr>
        <w:t xml:space="preserve">ПМПК), психолого-медико-педагогического консилиума </w:t>
      </w:r>
      <w:r w:rsidR="006D11C4">
        <w:rPr>
          <w:rFonts w:ascii="Times New Roman" w:hAnsi="Times New Roman"/>
          <w:sz w:val="24"/>
          <w:szCs w:val="24"/>
        </w:rPr>
        <w:t>М</w:t>
      </w:r>
      <w:r w:rsidR="004A363A">
        <w:rPr>
          <w:rFonts w:ascii="Times New Roman" w:hAnsi="Times New Roman"/>
          <w:sz w:val="24"/>
          <w:szCs w:val="24"/>
        </w:rPr>
        <w:t>А</w:t>
      </w:r>
      <w:r w:rsidR="006D11C4">
        <w:rPr>
          <w:rFonts w:ascii="Times New Roman" w:hAnsi="Times New Roman"/>
          <w:sz w:val="24"/>
          <w:szCs w:val="24"/>
        </w:rPr>
        <w:t>ОУ «СОШ № 25»</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реализация комплексной системы мероприятий по социальной адаптации </w:t>
      </w:r>
      <w:r w:rsidR="006D11C4">
        <w:rPr>
          <w:rFonts w:ascii="Times New Roman" w:hAnsi="Times New Roman"/>
          <w:sz w:val="24"/>
          <w:szCs w:val="24"/>
        </w:rPr>
        <w:t>и профессиональной ориентации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обеспечение сетевого взаимодействия специалистов разного профиля в комплексной работе</w:t>
      </w:r>
      <w:r w:rsidR="006D11C4">
        <w:rPr>
          <w:rFonts w:ascii="Times New Roman" w:hAnsi="Times New Roman"/>
          <w:sz w:val="24"/>
          <w:szCs w:val="24"/>
        </w:rPr>
        <w:t xml:space="preserve"> с уча</w:t>
      </w:r>
      <w:r w:rsidRPr="004F3013">
        <w:rPr>
          <w:rFonts w:ascii="Times New Roman" w:hAnsi="Times New Roman"/>
          <w:sz w:val="24"/>
          <w:szCs w:val="24"/>
        </w:rPr>
        <w:t xml:space="preserve">щимися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осуществление информационно-просветительской и консультативной работы с родителям</w:t>
      </w:r>
      <w:r w:rsidR="006D11C4">
        <w:rPr>
          <w:rFonts w:ascii="Times New Roman" w:hAnsi="Times New Roman"/>
          <w:sz w:val="24"/>
          <w:szCs w:val="24"/>
        </w:rPr>
        <w:t>и (законными представителями) уча</w:t>
      </w:r>
      <w:r w:rsidRPr="004F3013">
        <w:rPr>
          <w:rFonts w:ascii="Times New Roman" w:hAnsi="Times New Roman"/>
          <w:sz w:val="24"/>
          <w:szCs w:val="24"/>
        </w:rPr>
        <w:t xml:space="preserve">щихся с ОВЗ. </w:t>
      </w:r>
    </w:p>
    <w:p w:rsidR="003A433F" w:rsidRPr="002C1E03" w:rsidRDefault="007D611F" w:rsidP="002C1E03">
      <w:pPr>
        <w:tabs>
          <w:tab w:val="left" w:pos="993"/>
        </w:tabs>
        <w:autoSpaceDE w:val="0"/>
        <w:autoSpaceDN w:val="0"/>
        <w:adjustRightInd w:val="0"/>
        <w:spacing w:after="0" w:line="240" w:lineRule="auto"/>
        <w:ind w:firstLine="567"/>
        <w:jc w:val="both"/>
        <w:rPr>
          <w:rFonts w:ascii="Times New Roman" w:hAnsi="Times New Roman"/>
          <w:b/>
          <w:sz w:val="24"/>
          <w:szCs w:val="24"/>
        </w:rPr>
      </w:pPr>
      <w:r w:rsidRPr="004F3013">
        <w:rPr>
          <w:rFonts w:ascii="Times New Roman" w:hAnsi="Times New Roman"/>
          <w:sz w:val="24"/>
          <w:szCs w:val="24"/>
        </w:rPr>
        <w:t xml:space="preserve">Содержание программы коррекционной работы определяют следующие </w:t>
      </w:r>
      <w:r w:rsidRPr="004F3013">
        <w:rPr>
          <w:rFonts w:ascii="Times New Roman" w:hAnsi="Times New Roman"/>
          <w:b/>
          <w:sz w:val="24"/>
          <w:szCs w:val="24"/>
        </w:rPr>
        <w:t>принципы:</w:t>
      </w:r>
    </w:p>
    <w:p w:rsidR="009365B0"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hAnsi="Times New Roman"/>
        </w:rPr>
        <w:t>Системность.</w:t>
      </w:r>
      <w:r w:rsidR="006D11C4" w:rsidRPr="009365B0">
        <w:rPr>
          <w:rFonts w:ascii="Times New Roman" w:hAnsi="Times New Roman"/>
        </w:rPr>
        <w:t xml:space="preserve"> Е</w:t>
      </w:r>
      <w:r w:rsidRPr="009365B0">
        <w:rPr>
          <w:rFonts w:ascii="Times New Roman" w:hAnsi="Times New Roman"/>
        </w:rPr>
        <w:t>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9365B0" w:rsidRPr="009365B0"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hAnsi="Times New Roman"/>
          <w:color w:val="000000"/>
          <w:shd w:val="clear" w:color="auto" w:fill="FFFFFF"/>
        </w:rPr>
        <w:t>Активность</w:t>
      </w:r>
      <w:r>
        <w:rPr>
          <w:rFonts w:ascii="Times New Roman" w:hAnsi="Times New Roman"/>
          <w:color w:val="000000"/>
          <w:shd w:val="clear" w:color="auto" w:fill="FFFFFF"/>
        </w:rPr>
        <w:t xml:space="preserve">. Учащиеся с ОВЗ </w:t>
      </w:r>
      <w:r w:rsidRPr="009365B0">
        <w:rPr>
          <w:rFonts w:ascii="Times New Roman" w:hAnsi="Times New Roman"/>
          <w:color w:val="000000"/>
          <w:shd w:val="clear" w:color="auto" w:fill="FFFFFF"/>
        </w:rPr>
        <w:t>усв</w:t>
      </w:r>
      <w:r>
        <w:rPr>
          <w:rFonts w:ascii="Times New Roman" w:hAnsi="Times New Roman"/>
          <w:color w:val="000000"/>
          <w:shd w:val="clear" w:color="auto" w:fill="FFFFFF"/>
        </w:rPr>
        <w:t>аивают</w:t>
      </w:r>
      <w:r w:rsidRPr="009365B0">
        <w:rPr>
          <w:rStyle w:val="apple-converted-space"/>
          <w:rFonts w:ascii="Times New Roman" w:hAnsi="Times New Roman"/>
          <w:color w:val="000000"/>
          <w:shd w:val="clear" w:color="auto" w:fill="FFFFFF"/>
        </w:rPr>
        <w:t> </w:t>
      </w:r>
      <w:hyperlink r:id="rId45" w:tooltip="Содержание и цели обучения" w:history="1">
        <w:r w:rsidRPr="009365B0">
          <w:rPr>
            <w:rStyle w:val="aff6"/>
            <w:rFonts w:ascii="Times New Roman" w:hAnsi="Times New Roman"/>
            <w:color w:val="auto"/>
            <w:u w:val="none"/>
            <w:shd w:val="clear" w:color="auto" w:fill="FFFFFF"/>
          </w:rPr>
          <w:t>содержани</w:t>
        </w:r>
        <w:r>
          <w:rPr>
            <w:rStyle w:val="aff6"/>
            <w:rFonts w:ascii="Times New Roman" w:hAnsi="Times New Roman"/>
            <w:color w:val="auto"/>
            <w:u w:val="none"/>
            <w:shd w:val="clear" w:color="auto" w:fill="FFFFFF"/>
          </w:rPr>
          <w:t>е</w:t>
        </w:r>
        <w:r w:rsidRPr="009365B0">
          <w:rPr>
            <w:rStyle w:val="aff6"/>
            <w:rFonts w:ascii="Times New Roman" w:hAnsi="Times New Roman"/>
            <w:color w:val="auto"/>
            <w:u w:val="none"/>
            <w:shd w:val="clear" w:color="auto" w:fill="FFFFFF"/>
          </w:rPr>
          <w:t xml:space="preserve"> и цел</w:t>
        </w:r>
        <w:r>
          <w:rPr>
            <w:rStyle w:val="aff6"/>
            <w:rFonts w:ascii="Times New Roman" w:hAnsi="Times New Roman"/>
            <w:color w:val="auto"/>
            <w:u w:val="none"/>
            <w:shd w:val="clear" w:color="auto" w:fill="FFFFFF"/>
          </w:rPr>
          <w:t>и</w:t>
        </w:r>
        <w:r w:rsidRPr="009365B0">
          <w:rPr>
            <w:rStyle w:val="aff6"/>
            <w:rFonts w:ascii="Times New Roman" w:hAnsi="Times New Roman"/>
            <w:color w:val="auto"/>
            <w:u w:val="none"/>
            <w:shd w:val="clear" w:color="auto" w:fill="FFFFFF"/>
          </w:rPr>
          <w:t xml:space="preserve"> обучения</w:t>
        </w:r>
      </w:hyperlink>
      <w:r w:rsidRPr="009365B0">
        <w:rPr>
          <w:rFonts w:ascii="Times New Roman" w:hAnsi="Times New Roman"/>
          <w:shd w:val="clear" w:color="auto" w:fill="FFFFFF"/>
        </w:rPr>
        <w:t>,</w:t>
      </w:r>
      <w:r w:rsidRPr="009365B0">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через  участие в </w:t>
      </w:r>
      <w:r w:rsidRPr="009365B0">
        <w:rPr>
          <w:rFonts w:ascii="Times New Roman" w:hAnsi="Times New Roman"/>
          <w:color w:val="000000"/>
          <w:shd w:val="clear" w:color="auto" w:fill="FFFFFF"/>
        </w:rPr>
        <w:t>планировани</w:t>
      </w:r>
      <w:r>
        <w:rPr>
          <w:rFonts w:ascii="Times New Roman" w:hAnsi="Times New Roman"/>
          <w:color w:val="000000"/>
          <w:shd w:val="clear" w:color="auto" w:fill="FFFFFF"/>
        </w:rPr>
        <w:t xml:space="preserve">и и организации своей работы, </w:t>
      </w:r>
      <w:r w:rsidRPr="009365B0">
        <w:rPr>
          <w:rFonts w:ascii="Times New Roman" w:hAnsi="Times New Roman"/>
          <w:color w:val="000000"/>
          <w:shd w:val="clear" w:color="auto" w:fill="FFFFFF"/>
        </w:rPr>
        <w:t xml:space="preserve">проверке </w:t>
      </w:r>
      <w:r>
        <w:rPr>
          <w:rFonts w:ascii="Times New Roman" w:hAnsi="Times New Roman"/>
          <w:color w:val="000000"/>
          <w:shd w:val="clear" w:color="auto" w:fill="FFFFFF"/>
        </w:rPr>
        <w:t>её</w:t>
      </w:r>
      <w:r w:rsidRPr="009365B0">
        <w:rPr>
          <w:rFonts w:ascii="Times New Roman" w:hAnsi="Times New Roman"/>
          <w:color w:val="000000"/>
          <w:shd w:val="clear" w:color="auto" w:fill="FFFFFF"/>
        </w:rPr>
        <w:t xml:space="preserve"> результатов.  </w:t>
      </w:r>
    </w:p>
    <w:p w:rsidR="009365B0" w:rsidRPr="009365B0"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eastAsia="Times New Roman" w:hAnsi="Times New Roman"/>
          <w:bCs/>
          <w:color w:val="000000"/>
        </w:rPr>
        <w:t>Доступность.</w:t>
      </w:r>
      <w:r w:rsidRPr="009365B0">
        <w:rPr>
          <w:rFonts w:ascii="Times New Roman" w:eastAsia="Times New Roman" w:hAnsi="Times New Roman"/>
          <w:color w:val="000000"/>
        </w:rPr>
        <w:t> </w:t>
      </w:r>
      <w:r>
        <w:rPr>
          <w:rFonts w:ascii="Times New Roman" w:eastAsia="Times New Roman" w:hAnsi="Times New Roman"/>
          <w:color w:val="000000"/>
        </w:rPr>
        <w:t>С</w:t>
      </w:r>
      <w:r w:rsidRPr="009365B0">
        <w:rPr>
          <w:rFonts w:ascii="Times New Roman" w:eastAsia="Times New Roman" w:hAnsi="Times New Roman"/>
          <w:color w:val="000000"/>
        </w:rPr>
        <w:t xml:space="preserve">оответствие обучения уже накопленным знаниям и индивидуальным особенностям </w:t>
      </w:r>
      <w:r>
        <w:rPr>
          <w:rFonts w:ascii="Times New Roman" w:hAnsi="Times New Roman"/>
          <w:color w:val="000000"/>
          <w:shd w:val="clear" w:color="auto" w:fill="FFFFFF"/>
        </w:rPr>
        <w:t>учащихся с ОВЗ</w:t>
      </w:r>
      <w:r>
        <w:rPr>
          <w:rFonts w:ascii="Times New Roman" w:eastAsia="Times New Roman" w:hAnsi="Times New Roman"/>
          <w:color w:val="000000"/>
        </w:rPr>
        <w:t>. Обучение</w:t>
      </w:r>
      <w:r w:rsidR="0036262D">
        <w:rPr>
          <w:rFonts w:ascii="Times New Roman" w:eastAsia="Times New Roman" w:hAnsi="Times New Roman"/>
          <w:color w:val="000000"/>
        </w:rPr>
        <w:t xml:space="preserve"> </w:t>
      </w:r>
      <w:r w:rsidRPr="009365B0">
        <w:rPr>
          <w:rFonts w:ascii="Times New Roman" w:eastAsia="Times New Roman" w:hAnsi="Times New Roman"/>
          <w:color w:val="000000"/>
        </w:rPr>
        <w:t>ве</w:t>
      </w:r>
      <w:r w:rsidR="0036262D">
        <w:rPr>
          <w:rFonts w:ascii="Times New Roman" w:eastAsia="Times New Roman" w:hAnsi="Times New Roman"/>
          <w:color w:val="000000"/>
        </w:rPr>
        <w:t>дется</w:t>
      </w:r>
      <w:r w:rsidRPr="009365B0">
        <w:rPr>
          <w:rFonts w:ascii="Times New Roman" w:eastAsia="Times New Roman" w:hAnsi="Times New Roman"/>
          <w:color w:val="000000"/>
        </w:rPr>
        <w:t xml:space="preserve"> на оптимальном уровне трудности с учетом интересов, жизненного опыта </w:t>
      </w:r>
      <w:r w:rsidRPr="009365B0">
        <w:rPr>
          <w:rFonts w:ascii="Times New Roman" w:hAnsi="Times New Roman"/>
        </w:rPr>
        <w:t>детей с ОВЗ</w:t>
      </w:r>
      <w:r w:rsidRPr="009365B0">
        <w:rPr>
          <w:rFonts w:ascii="Times New Roman" w:eastAsia="Times New Roman" w:hAnsi="Times New Roman"/>
          <w:color w:val="000000"/>
        </w:rPr>
        <w:t xml:space="preserve">.  </w:t>
      </w:r>
      <w:r>
        <w:rPr>
          <w:rFonts w:ascii="Times New Roman" w:eastAsia="Times New Roman" w:hAnsi="Times New Roman"/>
          <w:color w:val="000000"/>
        </w:rPr>
        <w:t xml:space="preserve"> </w:t>
      </w:r>
    </w:p>
    <w:p w:rsidR="0036262D" w:rsidRPr="0036262D"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9365B0">
        <w:rPr>
          <w:rFonts w:ascii="Times New Roman" w:eastAsia="Times New Roman" w:hAnsi="Times New Roman"/>
          <w:bCs/>
          <w:color w:val="000000"/>
        </w:rPr>
        <w:t>Последовательность.</w:t>
      </w:r>
      <w:r w:rsidR="0036262D">
        <w:rPr>
          <w:rFonts w:ascii="Times New Roman" w:eastAsia="Times New Roman" w:hAnsi="Times New Roman"/>
          <w:b/>
          <w:bCs/>
          <w:color w:val="000000"/>
        </w:rPr>
        <w:t xml:space="preserve"> </w:t>
      </w:r>
      <w:r w:rsidR="0036262D" w:rsidRPr="0036262D">
        <w:rPr>
          <w:rFonts w:ascii="Times New Roman" w:eastAsia="Times New Roman" w:hAnsi="Times New Roman"/>
          <w:bCs/>
          <w:color w:val="000000"/>
        </w:rPr>
        <w:t>И</w:t>
      </w:r>
      <w:r w:rsidR="0036262D">
        <w:rPr>
          <w:rFonts w:ascii="Times New Roman" w:eastAsia="Times New Roman" w:hAnsi="Times New Roman"/>
          <w:color w:val="000000"/>
        </w:rPr>
        <w:t xml:space="preserve">зучаемый материал </w:t>
      </w:r>
      <w:r w:rsidRPr="009365B0">
        <w:rPr>
          <w:rFonts w:ascii="Times New Roman" w:eastAsia="Times New Roman" w:hAnsi="Times New Roman"/>
          <w:color w:val="000000"/>
        </w:rPr>
        <w:t>четко планир</w:t>
      </w:r>
      <w:r w:rsidR="0036262D">
        <w:rPr>
          <w:rFonts w:ascii="Times New Roman" w:eastAsia="Times New Roman" w:hAnsi="Times New Roman"/>
          <w:color w:val="000000"/>
        </w:rPr>
        <w:t>уется, делит</w:t>
      </w:r>
      <w:r w:rsidRPr="009365B0">
        <w:rPr>
          <w:rFonts w:ascii="Times New Roman" w:eastAsia="Times New Roman" w:hAnsi="Times New Roman"/>
          <w:color w:val="000000"/>
        </w:rPr>
        <w:t>ся на законченные разделы, модули, шаги</w:t>
      </w:r>
      <w:r w:rsidR="0036262D">
        <w:rPr>
          <w:rFonts w:ascii="Times New Roman" w:eastAsia="Times New Roman" w:hAnsi="Times New Roman"/>
          <w:color w:val="000000"/>
        </w:rPr>
        <w:t>, в каждой учебной теме выделяются</w:t>
      </w:r>
      <w:r w:rsidRPr="009365B0">
        <w:rPr>
          <w:rFonts w:ascii="Times New Roman" w:eastAsia="Times New Roman" w:hAnsi="Times New Roman"/>
          <w:color w:val="000000"/>
        </w:rPr>
        <w:t xml:space="preserve"> </w:t>
      </w:r>
      <w:r w:rsidR="0036262D">
        <w:rPr>
          <w:rFonts w:ascii="Times New Roman" w:eastAsia="Times New Roman" w:hAnsi="Times New Roman"/>
          <w:color w:val="000000"/>
        </w:rPr>
        <w:t xml:space="preserve">главная идея, </w:t>
      </w:r>
      <w:r w:rsidRPr="009365B0">
        <w:rPr>
          <w:rFonts w:ascii="Times New Roman" w:eastAsia="Times New Roman" w:hAnsi="Times New Roman"/>
          <w:color w:val="000000"/>
        </w:rPr>
        <w:t>главные понятия, подчиняя</w:t>
      </w:r>
      <w:r w:rsidR="0036262D">
        <w:rPr>
          <w:rFonts w:ascii="Times New Roman" w:eastAsia="Times New Roman" w:hAnsi="Times New Roman"/>
          <w:color w:val="000000"/>
        </w:rPr>
        <w:t xml:space="preserve"> им все другие части </w:t>
      </w:r>
      <w:r w:rsidRPr="009365B0">
        <w:rPr>
          <w:rFonts w:ascii="Times New Roman" w:eastAsia="Times New Roman" w:hAnsi="Times New Roman"/>
          <w:color w:val="000000"/>
        </w:rPr>
        <w:t>урока.</w:t>
      </w:r>
    </w:p>
    <w:p w:rsidR="0036262D" w:rsidRPr="0036262D" w:rsidRDefault="0036262D" w:rsidP="00627A7C">
      <w:pPr>
        <w:pStyle w:val="a7"/>
        <w:numPr>
          <w:ilvl w:val="0"/>
          <w:numId w:val="110"/>
        </w:numPr>
        <w:tabs>
          <w:tab w:val="left" w:pos="284"/>
        </w:tabs>
        <w:autoSpaceDE w:val="0"/>
        <w:autoSpaceDN w:val="0"/>
        <w:adjustRightInd w:val="0"/>
        <w:ind w:left="0" w:firstLine="0"/>
        <w:jc w:val="both"/>
        <w:rPr>
          <w:rStyle w:val="apple-converted-space"/>
          <w:rFonts w:ascii="Times New Roman" w:hAnsi="Times New Roman"/>
        </w:rPr>
      </w:pPr>
      <w:r w:rsidRPr="0036262D">
        <w:rPr>
          <w:rStyle w:val="aff1"/>
          <w:rFonts w:ascii="Times New Roman" w:hAnsi="Times New Roman"/>
          <w:b w:val="0"/>
          <w:color w:val="000000"/>
          <w:shd w:val="clear" w:color="auto" w:fill="FFFFFF"/>
        </w:rPr>
        <w:t>Н</w:t>
      </w:r>
      <w:r w:rsidR="009365B0" w:rsidRPr="0036262D">
        <w:rPr>
          <w:rStyle w:val="aff1"/>
          <w:rFonts w:ascii="Times New Roman" w:hAnsi="Times New Roman"/>
          <w:b w:val="0"/>
          <w:color w:val="000000"/>
          <w:shd w:val="clear" w:color="auto" w:fill="FFFFFF"/>
        </w:rPr>
        <w:t>аглядност</w:t>
      </w:r>
      <w:r w:rsidRPr="0036262D">
        <w:rPr>
          <w:rStyle w:val="aff1"/>
          <w:rFonts w:ascii="Times New Roman" w:hAnsi="Times New Roman"/>
          <w:b w:val="0"/>
          <w:color w:val="000000"/>
          <w:shd w:val="clear" w:color="auto" w:fill="FFFFFF"/>
        </w:rPr>
        <w:t>ь.</w:t>
      </w:r>
      <w:r>
        <w:rPr>
          <w:rStyle w:val="aff1"/>
          <w:rFonts w:ascii="Times New Roman" w:hAnsi="Times New Roman"/>
          <w:color w:val="000000"/>
          <w:shd w:val="clear" w:color="auto" w:fill="FFFFFF"/>
        </w:rPr>
        <w:t xml:space="preserve"> </w:t>
      </w:r>
      <w:r w:rsidRPr="0036262D">
        <w:rPr>
          <w:rStyle w:val="aff1"/>
          <w:rFonts w:ascii="Times New Roman" w:hAnsi="Times New Roman"/>
          <w:b w:val="0"/>
          <w:color w:val="000000"/>
          <w:shd w:val="clear" w:color="auto" w:fill="FFFFFF"/>
        </w:rPr>
        <w:t>П</w:t>
      </w:r>
      <w:r w:rsidR="009365B0" w:rsidRPr="0036262D">
        <w:rPr>
          <w:rFonts w:ascii="Times New Roman" w:hAnsi="Times New Roman"/>
          <w:color w:val="000000"/>
          <w:shd w:val="clear" w:color="auto" w:fill="FFFFFF"/>
        </w:rPr>
        <w:t xml:space="preserve">ривлечение всех имеющихся у </w:t>
      </w:r>
      <w:r>
        <w:rPr>
          <w:rFonts w:ascii="Times New Roman" w:hAnsi="Times New Roman"/>
          <w:color w:val="000000"/>
          <w:shd w:val="clear" w:color="auto" w:fill="FFFFFF"/>
        </w:rPr>
        <w:t>учащихся с ОВЗ</w:t>
      </w:r>
      <w:r w:rsidR="009365B0" w:rsidRPr="0036262D">
        <w:rPr>
          <w:rFonts w:ascii="Times New Roman" w:hAnsi="Times New Roman"/>
          <w:color w:val="000000"/>
          <w:shd w:val="clear" w:color="auto" w:fill="FFFFFF"/>
        </w:rPr>
        <w:t xml:space="preserve"> органов чувств к восприятию учебного материала.</w:t>
      </w:r>
      <w:r w:rsidR="009365B0" w:rsidRPr="0036262D">
        <w:rPr>
          <w:rStyle w:val="apple-converted-space"/>
          <w:rFonts w:ascii="Times New Roman" w:hAnsi="Times New Roman"/>
          <w:color w:val="000000"/>
          <w:shd w:val="clear" w:color="auto" w:fill="FFFFFF"/>
        </w:rPr>
        <w:t> </w:t>
      </w:r>
    </w:p>
    <w:p w:rsidR="0036262D" w:rsidRDefault="0036262D"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Style w:val="aff1"/>
          <w:rFonts w:ascii="Times New Roman" w:hAnsi="Times New Roman"/>
          <w:b w:val="0"/>
          <w:color w:val="000000"/>
          <w:shd w:val="clear" w:color="auto" w:fill="FFFFFF"/>
        </w:rPr>
        <w:t>К</w:t>
      </w:r>
      <w:r w:rsidR="007D611F" w:rsidRPr="0036262D">
        <w:rPr>
          <w:rFonts w:ascii="Times New Roman" w:hAnsi="Times New Roman"/>
        </w:rPr>
        <w:t>омплексност</w:t>
      </w:r>
      <w:r>
        <w:rPr>
          <w:rFonts w:ascii="Times New Roman" w:hAnsi="Times New Roman"/>
        </w:rPr>
        <w:t>ь</w:t>
      </w:r>
      <w:r w:rsidR="007D611F" w:rsidRPr="0036262D">
        <w:rPr>
          <w:rFonts w:ascii="Times New Roman" w:hAnsi="Times New Roman"/>
        </w:rPr>
        <w:t>.</w:t>
      </w:r>
      <w:r w:rsidR="006D11C4" w:rsidRPr="0036262D">
        <w:rPr>
          <w:rFonts w:ascii="Times New Roman" w:hAnsi="Times New Roman"/>
        </w:rPr>
        <w:t xml:space="preserve"> П</w:t>
      </w:r>
      <w:r>
        <w:rPr>
          <w:rFonts w:ascii="Times New Roman" w:hAnsi="Times New Roman"/>
        </w:rPr>
        <w:t>реодоление нарушений носит</w:t>
      </w:r>
      <w:r w:rsidR="007D611F" w:rsidRPr="0036262D">
        <w:rPr>
          <w:rFonts w:ascii="Times New Roman" w:hAnsi="Times New Roman"/>
        </w:rPr>
        <w:t xml:space="preserve"> комплексный медико-психолого-педагогический характер и включа</w:t>
      </w:r>
      <w:r>
        <w:rPr>
          <w:rFonts w:ascii="Times New Roman" w:hAnsi="Times New Roman"/>
        </w:rPr>
        <w:t>ет</w:t>
      </w:r>
      <w:r w:rsidR="007D611F" w:rsidRPr="0036262D">
        <w:rPr>
          <w:rFonts w:ascii="Times New Roman" w:hAnsi="Times New Roman"/>
        </w:rPr>
        <w:t xml:space="preserve"> совместную работу педагогов и ряда специалистов (педагог-психолог, медицинские работники, социальный педагог и др.). </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Непрерывность.</w:t>
      </w:r>
      <w:r w:rsidR="006D11C4" w:rsidRPr="0036262D">
        <w:rPr>
          <w:rFonts w:ascii="Times New Roman" w:hAnsi="Times New Roman"/>
        </w:rPr>
        <w:t xml:space="preserve"> Учащемуся и его родителям (законным представителям)</w:t>
      </w:r>
      <w:r w:rsidRPr="0036262D">
        <w:rPr>
          <w:rFonts w:ascii="Times New Roman" w:hAnsi="Times New Roman"/>
        </w:rPr>
        <w:t xml:space="preserve"> гарантирует</w:t>
      </w:r>
      <w:r w:rsidR="006D11C4" w:rsidRPr="0036262D">
        <w:rPr>
          <w:rFonts w:ascii="Times New Roman" w:hAnsi="Times New Roman"/>
        </w:rPr>
        <w:t>ся</w:t>
      </w:r>
      <w:r w:rsidRPr="0036262D">
        <w:rPr>
          <w:rFonts w:ascii="Times New Roman" w:hAnsi="Times New Roman"/>
        </w:rPr>
        <w:t xml:space="preserve"> непрерывность помощи до полного решения проблемы или определения подхода к ее решению.</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Вариативность.</w:t>
      </w:r>
      <w:r w:rsidR="006D11C4" w:rsidRPr="0036262D">
        <w:rPr>
          <w:rFonts w:ascii="Times New Roman" w:hAnsi="Times New Roman"/>
        </w:rPr>
        <w:t xml:space="preserve"> С</w:t>
      </w:r>
      <w:r w:rsidRPr="0036262D">
        <w:rPr>
          <w:rFonts w:ascii="Times New Roman" w:hAnsi="Times New Roman"/>
        </w:rPr>
        <w:t>оздание вариативных усло</w:t>
      </w:r>
      <w:r w:rsidR="006D11C4" w:rsidRPr="0036262D">
        <w:rPr>
          <w:rFonts w:ascii="Times New Roman" w:hAnsi="Times New Roman"/>
        </w:rPr>
        <w:t>вий для получения образования уча</w:t>
      </w:r>
      <w:r w:rsidRPr="0036262D">
        <w:rPr>
          <w:rFonts w:ascii="Times New Roman" w:hAnsi="Times New Roman"/>
        </w:rPr>
        <w:t>щимися, имеющими различные недостатки в физическом и (или) психическом развитии.</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Принцип обходного пути.</w:t>
      </w:r>
      <w:r w:rsidR="006D11C4" w:rsidRPr="0036262D">
        <w:rPr>
          <w:rFonts w:ascii="Times New Roman" w:hAnsi="Times New Roman"/>
        </w:rPr>
        <w:t xml:space="preserve"> Ф</w:t>
      </w:r>
      <w:r w:rsidRPr="0036262D">
        <w:rPr>
          <w:rFonts w:ascii="Times New Roman" w:hAnsi="Times New Roman"/>
        </w:rPr>
        <w:t xml:space="preserve">ормирование новой функциональной системы в обход пострадавшего звена, опоры на сохранные анализаторы. </w:t>
      </w:r>
    </w:p>
    <w:p w:rsidR="0036262D" w:rsidRDefault="009365B0"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Соблюдение интересов ребенка. Проблемы ученика должны решаться с максимальной пользой и в его интересах.</w:t>
      </w:r>
    </w:p>
    <w:p w:rsid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t>Рекомендате</w:t>
      </w:r>
      <w:r w:rsidR="006D11C4" w:rsidRPr="0036262D">
        <w:rPr>
          <w:rFonts w:ascii="Times New Roman" w:hAnsi="Times New Roman"/>
        </w:rPr>
        <w:t xml:space="preserve">льный характер оказания помощи. </w:t>
      </w:r>
      <w:r w:rsidRPr="0036262D">
        <w:rPr>
          <w:rFonts w:ascii="Times New Roman" w:hAnsi="Times New Roman"/>
        </w:rPr>
        <w:t>Соблюдение гарантированных законодательством прав родителей (законных представителей) учащихся выбирать формы получения детьми образования, образовательные учреждения, защищать законные права и интересы учащихся, включая обязательное согласие родителей (законных представителей) вопроса о направлении (переводе) учащихся для освоения адаптированной основной общеобразовательной программы.</w:t>
      </w:r>
    </w:p>
    <w:p w:rsidR="007D611F" w:rsidRPr="0036262D" w:rsidRDefault="007D611F" w:rsidP="00627A7C">
      <w:pPr>
        <w:pStyle w:val="a7"/>
        <w:numPr>
          <w:ilvl w:val="0"/>
          <w:numId w:val="110"/>
        </w:numPr>
        <w:tabs>
          <w:tab w:val="left" w:pos="284"/>
        </w:tabs>
        <w:autoSpaceDE w:val="0"/>
        <w:autoSpaceDN w:val="0"/>
        <w:adjustRightInd w:val="0"/>
        <w:ind w:left="0" w:firstLine="0"/>
        <w:jc w:val="both"/>
        <w:rPr>
          <w:rFonts w:ascii="Times New Roman" w:hAnsi="Times New Roman"/>
        </w:rPr>
      </w:pPr>
      <w:r w:rsidRPr="0036262D">
        <w:rPr>
          <w:rFonts w:ascii="Times New Roman" w:hAnsi="Times New Roman"/>
        </w:rPr>
        <w:lastRenderedPageBreak/>
        <w:t>Принцип создания ситуации успеха. Создание условий для раскрыти</w:t>
      </w:r>
      <w:r w:rsidR="006D11C4" w:rsidRPr="0036262D">
        <w:rPr>
          <w:rFonts w:ascii="Times New Roman" w:hAnsi="Times New Roman"/>
        </w:rPr>
        <w:t>я индивидуальных способностей уча</w:t>
      </w:r>
      <w:r w:rsidRPr="0036262D">
        <w:rPr>
          <w:rFonts w:ascii="Times New Roman" w:hAnsi="Times New Roman"/>
        </w:rPr>
        <w:t>щихся в урочной и внеурочной деятельности.</w:t>
      </w:r>
    </w:p>
    <w:p w:rsidR="007D611F" w:rsidRPr="004F3013" w:rsidRDefault="007D611F" w:rsidP="00B97AA8">
      <w:pPr>
        <w:spacing w:after="0" w:line="240" w:lineRule="auto"/>
        <w:ind w:firstLine="708"/>
        <w:jc w:val="both"/>
        <w:rPr>
          <w:rFonts w:ascii="Times New Roman" w:hAnsi="Times New Roman"/>
          <w:sz w:val="24"/>
          <w:szCs w:val="24"/>
        </w:rPr>
      </w:pPr>
      <w:r w:rsidRPr="004F3013">
        <w:rPr>
          <w:rFonts w:ascii="Times New Roman" w:hAnsi="Times New Roman"/>
          <w:sz w:val="24"/>
          <w:szCs w:val="24"/>
        </w:rPr>
        <w:t xml:space="preserve">Данные принципы реализуются всеми педагогами, осуществляющими образовательную деятельность в классах, осваивающих адаптированную </w:t>
      </w:r>
      <w:r w:rsidR="006D11C4">
        <w:rPr>
          <w:rFonts w:ascii="Times New Roman" w:hAnsi="Times New Roman"/>
          <w:sz w:val="24"/>
          <w:szCs w:val="24"/>
        </w:rPr>
        <w:t>обще</w:t>
      </w:r>
      <w:r w:rsidRPr="004F3013">
        <w:rPr>
          <w:rFonts w:ascii="Times New Roman" w:hAnsi="Times New Roman"/>
          <w:sz w:val="24"/>
          <w:szCs w:val="24"/>
        </w:rPr>
        <w:t>образовательную программу, а также специалистами (педагогом-психологом, социальным педагогом).</w:t>
      </w:r>
    </w:p>
    <w:p w:rsidR="0036262D" w:rsidRPr="0036262D" w:rsidRDefault="0036262D" w:rsidP="00B97AA8">
      <w:pPr>
        <w:pStyle w:val="3"/>
        <w:spacing w:line="240" w:lineRule="auto"/>
        <w:jc w:val="both"/>
        <w:rPr>
          <w:rFonts w:ascii="Times New Roman" w:hAnsi="Times New Roman" w:cs="Times New Roman"/>
          <w:color w:val="auto"/>
          <w:sz w:val="24"/>
          <w:szCs w:val="24"/>
        </w:rPr>
      </w:pPr>
      <w:bookmarkStart w:id="122" w:name="_Toc414553277"/>
      <w:r w:rsidRPr="0036262D">
        <w:rPr>
          <w:rFonts w:ascii="Times New Roman" w:hAnsi="Times New Roman" w:cs="Times New Roman"/>
          <w:color w:val="auto"/>
          <w:sz w:val="24"/>
          <w:szCs w:val="24"/>
        </w:rPr>
        <w:t>Перечень и содержание индивидуально ориентированных коррекционных направлений ра</w:t>
      </w:r>
      <w:r>
        <w:rPr>
          <w:rFonts w:ascii="Times New Roman" w:hAnsi="Times New Roman" w:cs="Times New Roman"/>
          <w:color w:val="auto"/>
          <w:sz w:val="24"/>
          <w:szCs w:val="24"/>
        </w:rPr>
        <w:t>боты, способствующих освоению уча</w:t>
      </w:r>
      <w:r w:rsidRPr="0036262D">
        <w:rPr>
          <w:rFonts w:ascii="Times New Roman" w:hAnsi="Times New Roman" w:cs="Times New Roman"/>
          <w:color w:val="auto"/>
          <w:sz w:val="24"/>
          <w:szCs w:val="24"/>
        </w:rPr>
        <w:t xml:space="preserve">щимися с особыми образовательными потребностями </w:t>
      </w:r>
      <w:bookmarkEnd w:id="122"/>
      <w:r>
        <w:rPr>
          <w:rFonts w:ascii="Times New Roman" w:hAnsi="Times New Roman" w:cs="Times New Roman"/>
          <w:color w:val="auto"/>
          <w:sz w:val="24"/>
          <w:szCs w:val="24"/>
        </w:rPr>
        <w:t>ООП ООО.</w:t>
      </w:r>
    </w:p>
    <w:p w:rsidR="007D611F" w:rsidRDefault="006D11C4" w:rsidP="00B97AA8">
      <w:pPr>
        <w:spacing w:after="0" w:line="240" w:lineRule="auto"/>
        <w:ind w:firstLine="709"/>
        <w:jc w:val="both"/>
        <w:rPr>
          <w:rFonts w:ascii="Times New Roman" w:hAnsi="Times New Roman"/>
          <w:sz w:val="24"/>
          <w:szCs w:val="24"/>
        </w:rPr>
      </w:pPr>
      <w:r>
        <w:rPr>
          <w:rFonts w:ascii="Times New Roman" w:hAnsi="Times New Roman"/>
          <w:sz w:val="24"/>
          <w:szCs w:val="24"/>
        </w:rPr>
        <w:t>ПКР</w:t>
      </w:r>
      <w:r w:rsidR="007D611F" w:rsidRPr="004F3013">
        <w:rPr>
          <w:rFonts w:ascii="Times New Roman" w:hAnsi="Times New Roman"/>
          <w:sz w:val="24"/>
          <w:szCs w:val="24"/>
        </w:rPr>
        <w:t xml:space="preserve"> на </w:t>
      </w:r>
      <w:r>
        <w:rPr>
          <w:rFonts w:ascii="Times New Roman" w:hAnsi="Times New Roman"/>
          <w:sz w:val="24"/>
          <w:szCs w:val="24"/>
        </w:rPr>
        <w:t>уровне</w:t>
      </w:r>
      <w:r w:rsidR="007D611F" w:rsidRPr="004F3013">
        <w:rPr>
          <w:rFonts w:ascii="Times New Roman" w:hAnsi="Times New Roman"/>
          <w:sz w:val="24"/>
          <w:szCs w:val="24"/>
        </w:rPr>
        <w:t xml:space="preserve"> </w:t>
      </w:r>
      <w:r>
        <w:rPr>
          <w:rFonts w:ascii="Times New Roman" w:hAnsi="Times New Roman"/>
          <w:sz w:val="24"/>
          <w:szCs w:val="24"/>
        </w:rPr>
        <w:t>ООО</w:t>
      </w:r>
      <w:r w:rsidR="007D611F" w:rsidRPr="004F3013">
        <w:rPr>
          <w:rFonts w:ascii="Times New Roman" w:hAnsi="Times New Roman"/>
          <w:sz w:val="24"/>
          <w:szCs w:val="24"/>
        </w:rPr>
        <w:t xml:space="preserve"> включает в себя взаимосвязанные направления, отражающие ее основное содержание: диагностическое, коррекционно-развивающее, консультативное, информационно-просветительское. </w:t>
      </w:r>
    </w:p>
    <w:p w:rsidR="0036262D" w:rsidRPr="0036262D" w:rsidRDefault="0036262D" w:rsidP="00B97AA8">
      <w:pPr>
        <w:spacing w:after="0" w:line="240" w:lineRule="auto"/>
        <w:ind w:firstLine="709"/>
        <w:jc w:val="both"/>
        <w:rPr>
          <w:rFonts w:ascii="Times New Roman" w:hAnsi="Times New Roman"/>
          <w:sz w:val="24"/>
          <w:szCs w:val="24"/>
        </w:rPr>
      </w:pPr>
      <w:r w:rsidRPr="0036262D">
        <w:rPr>
          <w:rFonts w:ascii="Times New Roman" w:hAnsi="Times New Roman"/>
          <w:b/>
          <w:bCs/>
          <w:sz w:val="24"/>
          <w:szCs w:val="24"/>
        </w:rPr>
        <w:t>Характеристика содержания направлений коррекционной работы</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Диагностическая работа</w:t>
      </w:r>
      <w:r w:rsidRPr="004F3013">
        <w:rPr>
          <w:rFonts w:ascii="Times New Roman" w:hAnsi="Times New Roman"/>
          <w:sz w:val="24"/>
          <w:szCs w:val="24"/>
        </w:rPr>
        <w:t xml:space="preserve"> включает в себя следующее: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выявление особых</w:t>
      </w:r>
      <w:r w:rsidR="006D11C4">
        <w:rPr>
          <w:rFonts w:ascii="Times New Roman" w:hAnsi="Times New Roman"/>
          <w:sz w:val="24"/>
          <w:szCs w:val="24"/>
        </w:rPr>
        <w:t xml:space="preserve"> образовательных потребностей уча</w:t>
      </w:r>
      <w:r w:rsidRPr="004F3013">
        <w:rPr>
          <w:rFonts w:ascii="Times New Roman" w:hAnsi="Times New Roman"/>
          <w:sz w:val="24"/>
          <w:szCs w:val="24"/>
        </w:rPr>
        <w:t xml:space="preserve">щихся с ОВЗ при освоении </w:t>
      </w:r>
      <w:r w:rsidR="006D11C4">
        <w:rPr>
          <w:rFonts w:ascii="Times New Roman" w:hAnsi="Times New Roman"/>
          <w:sz w:val="24"/>
          <w:szCs w:val="24"/>
        </w:rPr>
        <w:t>ООП ООО</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проведение комплексной социально-психолого-педагогической диагностики нарушений в психическ</w:t>
      </w:r>
      <w:r w:rsidR="006D11C4">
        <w:rPr>
          <w:rFonts w:ascii="Times New Roman" w:hAnsi="Times New Roman"/>
          <w:sz w:val="24"/>
          <w:szCs w:val="24"/>
        </w:rPr>
        <w:t>ом и</w:t>
      </w:r>
      <w:r w:rsidR="0036262D">
        <w:rPr>
          <w:rFonts w:ascii="Times New Roman" w:hAnsi="Times New Roman"/>
          <w:sz w:val="24"/>
          <w:szCs w:val="24"/>
        </w:rPr>
        <w:t xml:space="preserve"> </w:t>
      </w:r>
      <w:r w:rsidR="006D11C4">
        <w:rPr>
          <w:rFonts w:ascii="Times New Roman" w:hAnsi="Times New Roman"/>
          <w:sz w:val="24"/>
          <w:szCs w:val="24"/>
        </w:rPr>
        <w:t>(или) физическом развитии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определение уровня актуально</w:t>
      </w:r>
      <w:r w:rsidR="006D11C4">
        <w:rPr>
          <w:rFonts w:ascii="Times New Roman" w:hAnsi="Times New Roman"/>
          <w:sz w:val="24"/>
          <w:szCs w:val="24"/>
        </w:rPr>
        <w:t>го и зоны ближайшего развития уча</w:t>
      </w:r>
      <w:r w:rsidRPr="004F3013">
        <w:rPr>
          <w:rFonts w:ascii="Times New Roman" w:hAnsi="Times New Roman"/>
          <w:sz w:val="24"/>
          <w:szCs w:val="24"/>
        </w:rPr>
        <w:t xml:space="preserve">щегося с ОВЗ, выявление его резервных возможностей;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изучение развития эмоционально-волевой, познавательной, речевой с</w:t>
      </w:r>
      <w:r w:rsidR="006D11C4">
        <w:rPr>
          <w:rFonts w:ascii="Times New Roman" w:hAnsi="Times New Roman"/>
          <w:sz w:val="24"/>
          <w:szCs w:val="24"/>
        </w:rPr>
        <w:t>фер и личностных особенностей уча</w:t>
      </w:r>
      <w:r w:rsidRPr="004F3013">
        <w:rPr>
          <w:rFonts w:ascii="Times New Roman" w:hAnsi="Times New Roman"/>
          <w:sz w:val="24"/>
          <w:szCs w:val="24"/>
        </w:rPr>
        <w:t xml:space="preserve">щихся;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изучение социальной ситуации развития и условий семейного воспитания ребенка;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изучение адаптивных возможностей и уровня социализации ребенка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мониторинг динамики развития, успешности освоения </w:t>
      </w:r>
      <w:r w:rsidR="006D11C4">
        <w:rPr>
          <w:rFonts w:ascii="Times New Roman" w:hAnsi="Times New Roman"/>
          <w:sz w:val="24"/>
          <w:szCs w:val="24"/>
        </w:rPr>
        <w:t>ООП ООО</w:t>
      </w:r>
      <w:r w:rsidRPr="004F3013">
        <w:rPr>
          <w:rFonts w:ascii="Times New Roman" w:hAnsi="Times New Roman"/>
          <w:sz w:val="24"/>
          <w:szCs w:val="24"/>
        </w:rPr>
        <w:t xml:space="preserve">. </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Коррекционно-развивающая работа</w:t>
      </w:r>
      <w:r w:rsidRPr="004F3013">
        <w:rPr>
          <w:rFonts w:ascii="Times New Roman" w:hAnsi="Times New Roman"/>
          <w:sz w:val="24"/>
          <w:szCs w:val="24"/>
        </w:rPr>
        <w:t xml:space="preserve">  включает в себя: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w:t>
      </w:r>
      <w:r w:rsidR="006D11C4">
        <w:rPr>
          <w:rFonts w:ascii="Times New Roman" w:hAnsi="Times New Roman"/>
          <w:sz w:val="24"/>
          <w:szCs w:val="24"/>
        </w:rPr>
        <w:t>бразовательными потребностями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формирование способов регуляции поведения и эмоциональных состояний;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Консультативная работа</w:t>
      </w:r>
      <w:r w:rsidRPr="004F3013">
        <w:rPr>
          <w:rFonts w:ascii="Times New Roman" w:hAnsi="Times New Roman"/>
          <w:sz w:val="24"/>
          <w:szCs w:val="24"/>
        </w:rPr>
        <w:t xml:space="preserve"> включает в себя следующее: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выработку совместных обоснованных рекомендаций по о</w:t>
      </w:r>
      <w:r w:rsidR="006D11C4">
        <w:rPr>
          <w:rFonts w:ascii="Times New Roman" w:hAnsi="Times New Roman"/>
          <w:sz w:val="24"/>
          <w:szCs w:val="24"/>
        </w:rPr>
        <w:t>сновным направлениям работы с уча</w:t>
      </w:r>
      <w:r w:rsidRPr="004F3013">
        <w:rPr>
          <w:rFonts w:ascii="Times New Roman" w:hAnsi="Times New Roman"/>
          <w:sz w:val="24"/>
          <w:szCs w:val="24"/>
        </w:rPr>
        <w:t>щимися с ОВЗ, единых для всех участников образовательн</w:t>
      </w:r>
      <w:r w:rsidR="006D11C4">
        <w:rPr>
          <w:rFonts w:ascii="Times New Roman" w:hAnsi="Times New Roman"/>
          <w:sz w:val="24"/>
          <w:szCs w:val="24"/>
        </w:rPr>
        <w:t>ых</w:t>
      </w:r>
      <w:r w:rsidRPr="004F3013">
        <w:rPr>
          <w:rFonts w:ascii="Times New Roman" w:hAnsi="Times New Roman"/>
          <w:sz w:val="24"/>
          <w:szCs w:val="24"/>
        </w:rPr>
        <w:t xml:space="preserve"> </w:t>
      </w:r>
      <w:r w:rsidR="006D11C4">
        <w:rPr>
          <w:rFonts w:ascii="Times New Roman" w:hAnsi="Times New Roman"/>
          <w:sz w:val="24"/>
          <w:szCs w:val="24"/>
        </w:rPr>
        <w:t>отношений</w:t>
      </w:r>
      <w:r w:rsidRPr="004F3013">
        <w:rPr>
          <w:rFonts w:ascii="Times New Roman" w:hAnsi="Times New Roman"/>
          <w:sz w:val="24"/>
          <w:szCs w:val="24"/>
        </w:rPr>
        <w:t xml:space="preserve">;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lastRenderedPageBreak/>
        <w:t>консультирование специалистами педагогов по выбору индивидуально ориентированн</w:t>
      </w:r>
      <w:r w:rsidR="006D11C4">
        <w:rPr>
          <w:rFonts w:ascii="Times New Roman" w:hAnsi="Times New Roman"/>
          <w:sz w:val="24"/>
          <w:szCs w:val="24"/>
        </w:rPr>
        <w:t>ых методов и приемов работы с уча</w:t>
      </w:r>
      <w:r w:rsidRPr="004F3013">
        <w:rPr>
          <w:rFonts w:ascii="Times New Roman" w:hAnsi="Times New Roman"/>
          <w:sz w:val="24"/>
          <w:szCs w:val="24"/>
        </w:rPr>
        <w:t xml:space="preserve">щимися с ОВЗ, отбора и адаптации содержания предметных программ;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консультационную поддержку и помощь, направленные на содействие св</w:t>
      </w:r>
      <w:r w:rsidR="006D11C4">
        <w:rPr>
          <w:rFonts w:ascii="Times New Roman" w:hAnsi="Times New Roman"/>
          <w:sz w:val="24"/>
          <w:szCs w:val="24"/>
        </w:rPr>
        <w:t>ободному и осознанному выбору уча</w:t>
      </w:r>
      <w:r w:rsidRPr="004F3013">
        <w:rPr>
          <w:rFonts w:ascii="Times New Roman" w:hAnsi="Times New Roman"/>
          <w:sz w:val="24"/>
          <w:szCs w:val="24"/>
        </w:rPr>
        <w:t xml:space="preserve">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r w:rsidRPr="004F3013">
        <w:rPr>
          <w:rFonts w:ascii="Times New Roman" w:hAnsi="Times New Roman"/>
          <w:b/>
          <w:sz w:val="24"/>
          <w:szCs w:val="24"/>
        </w:rPr>
        <w:t>Информационно-просветительская работа</w:t>
      </w:r>
      <w:r w:rsidRPr="004F3013">
        <w:rPr>
          <w:rFonts w:ascii="Times New Roman" w:hAnsi="Times New Roman"/>
          <w:sz w:val="24"/>
          <w:szCs w:val="24"/>
        </w:rPr>
        <w:t xml:space="preserve"> включает: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информационную поддержку</w:t>
      </w:r>
      <w:r w:rsidR="006D11C4">
        <w:rPr>
          <w:rFonts w:ascii="Times New Roman" w:hAnsi="Times New Roman"/>
          <w:sz w:val="24"/>
          <w:szCs w:val="24"/>
        </w:rPr>
        <w:t xml:space="preserve"> образовательной деятельности уча</w:t>
      </w:r>
      <w:r w:rsidRPr="004F3013">
        <w:rPr>
          <w:rFonts w:ascii="Times New Roman" w:hAnsi="Times New Roman"/>
          <w:sz w:val="24"/>
          <w:szCs w:val="24"/>
        </w:rPr>
        <w:t xml:space="preserve">щихся с особыми образовательными потребностями, их родителей (законных представителей), педагогических работников;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w:t>
      </w:r>
      <w:r w:rsidR="006D11C4">
        <w:rPr>
          <w:rFonts w:ascii="Times New Roman" w:hAnsi="Times New Roman"/>
          <w:sz w:val="24"/>
          <w:szCs w:val="24"/>
        </w:rPr>
        <w:t>ение участникам образовательных</w:t>
      </w:r>
      <w:r w:rsidRPr="004F3013">
        <w:rPr>
          <w:rFonts w:ascii="Times New Roman" w:hAnsi="Times New Roman"/>
          <w:sz w:val="24"/>
          <w:szCs w:val="24"/>
        </w:rPr>
        <w:t xml:space="preserve"> </w:t>
      </w:r>
      <w:r w:rsidR="006D11C4">
        <w:rPr>
          <w:rFonts w:ascii="Times New Roman" w:hAnsi="Times New Roman"/>
          <w:sz w:val="24"/>
          <w:szCs w:val="24"/>
        </w:rPr>
        <w:t>отношений – уча</w:t>
      </w:r>
      <w:r w:rsidRPr="004F3013">
        <w:rPr>
          <w:rFonts w:ascii="Times New Roman" w:hAnsi="Times New Roman"/>
          <w:sz w:val="24"/>
          <w:szCs w:val="24"/>
        </w:rPr>
        <w:t>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w:t>
      </w:r>
      <w:r w:rsidR="006D11C4">
        <w:rPr>
          <w:rFonts w:ascii="Times New Roman" w:hAnsi="Times New Roman"/>
          <w:sz w:val="24"/>
          <w:szCs w:val="24"/>
        </w:rPr>
        <w:t>й</w:t>
      </w:r>
      <w:r w:rsidRPr="004F3013">
        <w:rPr>
          <w:rFonts w:ascii="Times New Roman" w:hAnsi="Times New Roman"/>
          <w:sz w:val="24"/>
          <w:szCs w:val="24"/>
        </w:rPr>
        <w:t xml:space="preserve"> </w:t>
      </w:r>
      <w:r w:rsidR="006D11C4">
        <w:rPr>
          <w:rFonts w:ascii="Times New Roman" w:hAnsi="Times New Roman"/>
          <w:sz w:val="24"/>
          <w:szCs w:val="24"/>
        </w:rPr>
        <w:t>деятельности и сопровождения уча</w:t>
      </w:r>
      <w:r w:rsidRPr="004F3013">
        <w:rPr>
          <w:rFonts w:ascii="Times New Roman" w:hAnsi="Times New Roman"/>
          <w:sz w:val="24"/>
          <w:szCs w:val="24"/>
        </w:rPr>
        <w:t xml:space="preserve">щихся с ОВЗ; </w:t>
      </w:r>
    </w:p>
    <w:p w:rsidR="007D611F" w:rsidRPr="004F3013" w:rsidRDefault="007D611F" w:rsidP="002C1E03">
      <w:pPr>
        <w:numPr>
          <w:ilvl w:val="0"/>
          <w:numId w:val="23"/>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F3013">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015D3" w:rsidRDefault="00F015D3" w:rsidP="00B97AA8">
      <w:pPr>
        <w:spacing w:after="0" w:line="240" w:lineRule="auto"/>
        <w:jc w:val="both"/>
        <w:rPr>
          <w:rFonts w:ascii="Times New Roman" w:hAnsi="Times New Roman"/>
          <w:b/>
          <w:sz w:val="24"/>
          <w:szCs w:val="24"/>
        </w:rPr>
      </w:pPr>
    </w:p>
    <w:p w:rsidR="00730993" w:rsidRDefault="00730993" w:rsidP="00B97AA8">
      <w:pPr>
        <w:spacing w:after="0" w:line="240" w:lineRule="auto"/>
        <w:jc w:val="both"/>
        <w:rPr>
          <w:rFonts w:ascii="Times New Roman" w:hAnsi="Times New Roman"/>
          <w:b/>
          <w:sz w:val="24"/>
          <w:szCs w:val="24"/>
        </w:rPr>
      </w:pPr>
      <w:r w:rsidRPr="00730993">
        <w:rPr>
          <w:rFonts w:ascii="Times New Roman" w:hAnsi="Times New Roman"/>
          <w:b/>
          <w:sz w:val="24"/>
          <w:szCs w:val="24"/>
        </w:rPr>
        <w:t>Система комплексного психолого-медико-социальн</w:t>
      </w:r>
      <w:r>
        <w:rPr>
          <w:rFonts w:ascii="Times New Roman" w:hAnsi="Times New Roman"/>
          <w:b/>
          <w:sz w:val="24"/>
          <w:szCs w:val="24"/>
        </w:rPr>
        <w:t>о</w:t>
      </w:r>
      <w:r w:rsidR="0097551C">
        <w:rPr>
          <w:rFonts w:ascii="Times New Roman" w:hAnsi="Times New Roman"/>
          <w:b/>
          <w:sz w:val="24"/>
          <w:szCs w:val="24"/>
        </w:rPr>
        <w:t>-педагогического</w:t>
      </w:r>
      <w:r>
        <w:rPr>
          <w:rFonts w:ascii="Times New Roman" w:hAnsi="Times New Roman"/>
          <w:b/>
          <w:sz w:val="24"/>
          <w:szCs w:val="24"/>
        </w:rPr>
        <w:t xml:space="preserve"> сопровождения и поддержки уча</w:t>
      </w:r>
      <w:r w:rsidRPr="00730993">
        <w:rPr>
          <w:rFonts w:ascii="Times New Roman" w:hAnsi="Times New Roman"/>
          <w:b/>
          <w:sz w:val="24"/>
          <w:szCs w:val="24"/>
        </w:rPr>
        <w:t xml:space="preserve">щихся с </w:t>
      </w:r>
      <w:r>
        <w:rPr>
          <w:rFonts w:ascii="Times New Roman" w:hAnsi="Times New Roman"/>
          <w:b/>
          <w:sz w:val="24"/>
          <w:szCs w:val="24"/>
        </w:rPr>
        <w:t>ОВЗ</w:t>
      </w:r>
      <w:r w:rsidRPr="00730993">
        <w:rPr>
          <w:rFonts w:ascii="Times New Roman" w:hAnsi="Times New Roman"/>
          <w:b/>
          <w:sz w:val="24"/>
          <w:szCs w:val="24"/>
        </w:rPr>
        <w:t xml:space="preserve">, включающая комплексное обследование, мониторинг динамики развития, успешности освоения </w:t>
      </w:r>
      <w:r>
        <w:rPr>
          <w:rFonts w:ascii="Times New Roman" w:hAnsi="Times New Roman"/>
          <w:b/>
          <w:sz w:val="24"/>
          <w:szCs w:val="24"/>
        </w:rPr>
        <w:t>ООП ООО</w:t>
      </w:r>
    </w:p>
    <w:p w:rsidR="004B598B" w:rsidRPr="002765A8" w:rsidRDefault="004B598B" w:rsidP="00B97AA8">
      <w:pPr>
        <w:pStyle w:val="Default"/>
        <w:widowControl w:val="0"/>
        <w:ind w:firstLine="709"/>
        <w:jc w:val="both"/>
        <w:rPr>
          <w:color w:val="auto"/>
        </w:rPr>
      </w:pPr>
      <w:r w:rsidRPr="002765A8">
        <w:rPr>
          <w:color w:val="auto"/>
        </w:rPr>
        <w:t xml:space="preserve">Для реализации ПКР в </w:t>
      </w:r>
      <w:r w:rsidR="002765A8" w:rsidRPr="002765A8">
        <w:rPr>
          <w:color w:val="auto"/>
        </w:rPr>
        <w:t xml:space="preserve"> М</w:t>
      </w:r>
      <w:r w:rsidR="004A363A">
        <w:rPr>
          <w:color w:val="auto"/>
        </w:rPr>
        <w:t>А</w:t>
      </w:r>
      <w:r w:rsidR="002765A8" w:rsidRPr="002765A8">
        <w:rPr>
          <w:color w:val="auto"/>
        </w:rPr>
        <w:t xml:space="preserve">ОУ «СОШ № 25» </w:t>
      </w:r>
      <w:r w:rsidRPr="002765A8">
        <w:rPr>
          <w:color w:val="auto"/>
        </w:rPr>
        <w:t>создана служба комплексного психолого-медико-социально</w:t>
      </w:r>
      <w:r w:rsidR="002765A8" w:rsidRPr="002765A8">
        <w:rPr>
          <w:color w:val="auto"/>
        </w:rPr>
        <w:t>-педагогического сопровождения и поддержки уча</w:t>
      </w:r>
      <w:r w:rsidRPr="002765A8">
        <w:rPr>
          <w:color w:val="auto"/>
        </w:rPr>
        <w:t xml:space="preserve">щихся с ОВЗ. </w:t>
      </w:r>
    </w:p>
    <w:p w:rsidR="004B598B" w:rsidRPr="002765A8" w:rsidRDefault="004B598B" w:rsidP="00B97AA8">
      <w:pPr>
        <w:pStyle w:val="Default"/>
        <w:ind w:firstLine="709"/>
        <w:jc w:val="both"/>
        <w:rPr>
          <w:color w:val="auto"/>
        </w:rPr>
      </w:pPr>
      <w:r w:rsidRPr="002765A8">
        <w:rPr>
          <w:color w:val="auto"/>
        </w:rPr>
        <w:t>Психолого-медико-социальн</w:t>
      </w:r>
      <w:r w:rsidR="002765A8" w:rsidRPr="002765A8">
        <w:rPr>
          <w:color w:val="auto"/>
        </w:rPr>
        <w:t>о-педагогическая</w:t>
      </w:r>
      <w:r w:rsidRPr="002765A8">
        <w:rPr>
          <w:color w:val="auto"/>
        </w:rPr>
        <w:t xml:space="preserve"> помощь оказывается детям на основании заявления или согласия в письменной форме их родителей (законных представителей). </w:t>
      </w:r>
    </w:p>
    <w:p w:rsidR="004B598B" w:rsidRPr="002765A8" w:rsidRDefault="004B598B" w:rsidP="00B97AA8">
      <w:pPr>
        <w:pStyle w:val="Default"/>
        <w:ind w:firstLine="709"/>
        <w:jc w:val="both"/>
        <w:rPr>
          <w:color w:val="auto"/>
        </w:rPr>
      </w:pPr>
      <w:r w:rsidRPr="002765A8">
        <w:rPr>
          <w:color w:val="auto"/>
        </w:rPr>
        <w:t xml:space="preserve">Комплексное </w:t>
      </w:r>
      <w:r w:rsidR="002765A8" w:rsidRPr="002765A8">
        <w:rPr>
          <w:color w:val="auto"/>
        </w:rPr>
        <w:t>психолого-медико-социально-педагогическое сопровождение и поддержка уча</w:t>
      </w:r>
      <w:r w:rsidRPr="002765A8">
        <w:rPr>
          <w:color w:val="auto"/>
        </w:rPr>
        <w:t xml:space="preserve">щихся с ОВЗ обеспечиваются специалистами </w:t>
      </w:r>
      <w:r w:rsidR="002765A8" w:rsidRPr="002765A8">
        <w:rPr>
          <w:color w:val="auto"/>
        </w:rPr>
        <w:t>М</w:t>
      </w:r>
      <w:r w:rsidR="004A363A">
        <w:rPr>
          <w:color w:val="auto"/>
        </w:rPr>
        <w:t>А</w:t>
      </w:r>
      <w:r w:rsidR="002765A8" w:rsidRPr="002765A8">
        <w:rPr>
          <w:color w:val="auto"/>
        </w:rPr>
        <w:t xml:space="preserve">ОУ «СОШ № 25» </w:t>
      </w:r>
      <w:r w:rsidRPr="002765A8">
        <w:rPr>
          <w:color w:val="auto"/>
        </w:rPr>
        <w:t>(педагогом-психологом, медицинским р</w:t>
      </w:r>
      <w:r w:rsidR="002765A8" w:rsidRPr="002765A8">
        <w:rPr>
          <w:color w:val="auto"/>
        </w:rPr>
        <w:t>аботником, социальным педагогом</w:t>
      </w:r>
      <w:r w:rsidRPr="002765A8">
        <w:rPr>
          <w:color w:val="auto"/>
        </w:rPr>
        <w:t xml:space="preserve">), </w:t>
      </w:r>
      <w:r w:rsidRPr="0055383A">
        <w:rPr>
          <w:color w:val="auto"/>
        </w:rPr>
        <w:t>регламентиру</w:t>
      </w:r>
      <w:r w:rsidR="0055383A" w:rsidRPr="0055383A">
        <w:rPr>
          <w:color w:val="auto"/>
        </w:rPr>
        <w:t>е</w:t>
      </w:r>
      <w:r w:rsidRPr="0055383A">
        <w:rPr>
          <w:color w:val="auto"/>
        </w:rPr>
        <w:t xml:space="preserve">тся </w:t>
      </w:r>
      <w:r w:rsidR="0055383A" w:rsidRPr="0055383A">
        <w:rPr>
          <w:color w:val="auto"/>
        </w:rPr>
        <w:t xml:space="preserve">Положением </w:t>
      </w:r>
      <w:r w:rsidR="0055383A">
        <w:rPr>
          <w:color w:val="auto"/>
        </w:rPr>
        <w:t>о службе комплексного сопровождения образовательной деятельности</w:t>
      </w:r>
      <w:r w:rsidR="002765A8">
        <w:rPr>
          <w:color w:val="auto"/>
        </w:rPr>
        <w:t>, а также У</w:t>
      </w:r>
      <w:r w:rsidRPr="002765A8">
        <w:rPr>
          <w:color w:val="auto"/>
        </w:rPr>
        <w:t xml:space="preserve">ставом. Реализуется преимущественно во внеурочной деятельности. </w:t>
      </w:r>
    </w:p>
    <w:p w:rsidR="004B598B" w:rsidRPr="002765A8" w:rsidRDefault="004B598B" w:rsidP="00B97AA8">
      <w:pPr>
        <w:pStyle w:val="Default"/>
        <w:ind w:firstLine="709"/>
        <w:jc w:val="both"/>
        <w:rPr>
          <w:color w:val="auto"/>
        </w:rPr>
      </w:pPr>
      <w:r w:rsidRPr="002765A8">
        <w:rPr>
          <w:color w:val="auto"/>
        </w:rPr>
        <w:t>Медицинс</w:t>
      </w:r>
      <w:r w:rsidR="002765A8">
        <w:rPr>
          <w:color w:val="auto"/>
        </w:rPr>
        <w:t xml:space="preserve">кая поддержка и сопровождение учащихся с ОВЗ </w:t>
      </w:r>
      <w:r w:rsidRPr="002765A8">
        <w:rPr>
          <w:color w:val="auto"/>
        </w:rPr>
        <w:t>осуществляют</w:t>
      </w:r>
      <w:r w:rsidR="002765A8">
        <w:rPr>
          <w:color w:val="auto"/>
        </w:rPr>
        <w:t xml:space="preserve">ся медицинским работником учреждения здравоохранения БУЗ ВО «Череповецкая детская городская поликлиника № </w:t>
      </w:r>
      <w:r w:rsidR="004A363A">
        <w:rPr>
          <w:color w:val="auto"/>
        </w:rPr>
        <w:t>1</w:t>
      </w:r>
      <w:r w:rsidR="002765A8">
        <w:rPr>
          <w:color w:val="auto"/>
        </w:rPr>
        <w:t xml:space="preserve">» </w:t>
      </w:r>
      <w:r w:rsidRPr="002765A8">
        <w:rPr>
          <w:color w:val="auto"/>
        </w:rPr>
        <w:t>и, помимо общи</w:t>
      </w:r>
      <w:r w:rsidR="002765A8">
        <w:rPr>
          <w:color w:val="auto"/>
        </w:rPr>
        <w:t>х направлений работы со всеми уча</w:t>
      </w:r>
      <w:r w:rsidRPr="002765A8">
        <w:rPr>
          <w:color w:val="auto"/>
        </w:rPr>
        <w:t>щимися, имеют определенную специфику в сопров</w:t>
      </w:r>
      <w:r w:rsidR="002765A8">
        <w:rPr>
          <w:color w:val="auto"/>
        </w:rPr>
        <w:t xml:space="preserve">ождении школьников с ОВЗ. Медицинский работник </w:t>
      </w:r>
      <w:r w:rsidRPr="002765A8">
        <w:rPr>
          <w:color w:val="auto"/>
        </w:rPr>
        <w:t>участв</w:t>
      </w:r>
      <w:r w:rsidR="002765A8">
        <w:rPr>
          <w:color w:val="auto"/>
        </w:rPr>
        <w:t>ует</w:t>
      </w:r>
      <w:r w:rsidRPr="002765A8">
        <w:rPr>
          <w:color w:val="auto"/>
        </w:rPr>
        <w:t xml:space="preserve"> в диагностике школьников с ОВЗ</w:t>
      </w:r>
      <w:r w:rsidR="002765A8">
        <w:rPr>
          <w:color w:val="auto"/>
        </w:rPr>
        <w:t>,</w:t>
      </w:r>
      <w:r w:rsidRPr="002765A8">
        <w:rPr>
          <w:color w:val="auto"/>
        </w:rPr>
        <w:t xml:space="preserve"> </w:t>
      </w:r>
      <w:r w:rsidR="002765A8">
        <w:rPr>
          <w:color w:val="auto"/>
        </w:rPr>
        <w:t xml:space="preserve">в </w:t>
      </w:r>
      <w:r w:rsidRPr="002765A8">
        <w:rPr>
          <w:color w:val="auto"/>
        </w:rPr>
        <w:t xml:space="preserve">случае необходимости оказывает экстренную (неотложную) помощь, осуществляет взаимодействие с родителями детей с ОВЗ. </w:t>
      </w:r>
    </w:p>
    <w:p w:rsidR="004B598B" w:rsidRPr="002765A8" w:rsidRDefault="004B598B" w:rsidP="00B97AA8">
      <w:pPr>
        <w:pStyle w:val="Default"/>
        <w:ind w:firstLine="709"/>
        <w:jc w:val="both"/>
        <w:rPr>
          <w:color w:val="auto"/>
        </w:rPr>
      </w:pPr>
      <w:r w:rsidRPr="002765A8">
        <w:rPr>
          <w:color w:val="auto"/>
        </w:rPr>
        <w:t>Социально-педагогическое</w:t>
      </w:r>
      <w:r w:rsidR="0097551C">
        <w:rPr>
          <w:color w:val="auto"/>
        </w:rPr>
        <w:t xml:space="preserve"> сопровождение школьников с ОВЗ </w:t>
      </w:r>
      <w:r w:rsidRPr="002765A8">
        <w:rPr>
          <w:color w:val="auto"/>
        </w:rPr>
        <w:t>осуществля</w:t>
      </w:r>
      <w:r w:rsidR="0097551C">
        <w:rPr>
          <w:color w:val="auto"/>
        </w:rPr>
        <w:t>ют</w:t>
      </w:r>
      <w:r w:rsidRPr="002765A8">
        <w:rPr>
          <w:color w:val="auto"/>
        </w:rPr>
        <w:t xml:space="preserve"> социальный педагог</w:t>
      </w:r>
      <w:r w:rsidR="0097551C">
        <w:rPr>
          <w:color w:val="auto"/>
        </w:rPr>
        <w:t>, классные руководители, воспитатель, учителя</w:t>
      </w:r>
      <w:r w:rsidRPr="002765A8">
        <w:rPr>
          <w:color w:val="auto"/>
        </w:rPr>
        <w:t xml:space="preserve">. </w:t>
      </w:r>
      <w:r w:rsidR="0097551C">
        <w:rPr>
          <w:color w:val="auto"/>
        </w:rPr>
        <w:t>Педагогические работники</w:t>
      </w:r>
      <w:r w:rsidRPr="002765A8">
        <w:rPr>
          <w:color w:val="auto"/>
        </w:rPr>
        <w:t xml:space="preserve"> (совместно с педагогом-психологом) участву</w:t>
      </w:r>
      <w:r w:rsidR="0097551C">
        <w:rPr>
          <w:color w:val="auto"/>
        </w:rPr>
        <w:t>ю</w:t>
      </w:r>
      <w:r w:rsidRPr="002765A8">
        <w:rPr>
          <w:color w:val="auto"/>
        </w:rPr>
        <w:t>т в изучени</w:t>
      </w:r>
      <w:r w:rsidR="0097551C">
        <w:rPr>
          <w:color w:val="auto"/>
        </w:rPr>
        <w:t>и особенностей школьников с ОВЗ. Социальный педагог и классный руководитель изучают</w:t>
      </w:r>
      <w:r w:rsidRPr="002765A8">
        <w:rPr>
          <w:color w:val="auto"/>
        </w:rPr>
        <w:t xml:space="preserve"> услови</w:t>
      </w:r>
      <w:r w:rsidR="0097551C">
        <w:rPr>
          <w:color w:val="auto"/>
        </w:rPr>
        <w:t>я</w:t>
      </w:r>
      <w:r w:rsidRPr="002765A8">
        <w:rPr>
          <w:color w:val="auto"/>
        </w:rPr>
        <w:t xml:space="preserve"> </w:t>
      </w:r>
      <w:r w:rsidR="0097551C" w:rsidRPr="002765A8">
        <w:rPr>
          <w:color w:val="auto"/>
        </w:rPr>
        <w:t xml:space="preserve">их </w:t>
      </w:r>
      <w:r w:rsidRPr="002765A8">
        <w:rPr>
          <w:color w:val="auto"/>
        </w:rPr>
        <w:t>жизни и воспитания, социального статуса сем</w:t>
      </w:r>
      <w:r w:rsidR="0097551C">
        <w:rPr>
          <w:color w:val="auto"/>
        </w:rPr>
        <w:t>ей</w:t>
      </w:r>
      <w:r w:rsidRPr="002765A8">
        <w:rPr>
          <w:color w:val="auto"/>
        </w:rPr>
        <w:t>; выявл</w:t>
      </w:r>
      <w:r w:rsidR="0097551C">
        <w:rPr>
          <w:color w:val="auto"/>
        </w:rPr>
        <w:t>яют</w:t>
      </w:r>
      <w:r w:rsidRPr="002765A8">
        <w:rPr>
          <w:color w:val="auto"/>
        </w:rPr>
        <w:t xml:space="preserve"> признак</w:t>
      </w:r>
      <w:r w:rsidR="0097551C">
        <w:rPr>
          <w:color w:val="auto"/>
        </w:rPr>
        <w:t>и</w:t>
      </w:r>
      <w:r w:rsidRPr="002765A8">
        <w:rPr>
          <w:color w:val="auto"/>
        </w:rPr>
        <w:t xml:space="preserve"> семейного неблагополучия; своевременно оказыва</w:t>
      </w:r>
      <w:r w:rsidR="0097551C">
        <w:rPr>
          <w:color w:val="auto"/>
        </w:rPr>
        <w:t>ю</w:t>
      </w:r>
      <w:r w:rsidRPr="002765A8">
        <w:rPr>
          <w:color w:val="auto"/>
        </w:rPr>
        <w:t xml:space="preserve">т </w:t>
      </w:r>
      <w:r w:rsidR="0097551C">
        <w:rPr>
          <w:color w:val="auto"/>
        </w:rPr>
        <w:t>социальную помощь и поддержку уча</w:t>
      </w:r>
      <w:r w:rsidRPr="002765A8">
        <w:rPr>
          <w:color w:val="auto"/>
        </w:rPr>
        <w:t>щимся и их семьям в разрешении конфликтов, проблем, трудных жизненных ситуаций, затрагивающих интересы подростко</w:t>
      </w:r>
      <w:r w:rsidR="0097551C">
        <w:rPr>
          <w:color w:val="auto"/>
        </w:rPr>
        <w:t>в с ОВЗ. С</w:t>
      </w:r>
      <w:r w:rsidRPr="002765A8">
        <w:rPr>
          <w:color w:val="auto"/>
        </w:rPr>
        <w:t>оциальн</w:t>
      </w:r>
      <w:r w:rsidR="0097551C">
        <w:rPr>
          <w:color w:val="auto"/>
        </w:rPr>
        <w:t>ый</w:t>
      </w:r>
      <w:r w:rsidRPr="002765A8">
        <w:rPr>
          <w:color w:val="auto"/>
        </w:rPr>
        <w:t xml:space="preserve"> педагог</w:t>
      </w:r>
      <w:r w:rsidR="0097551C">
        <w:rPr>
          <w:color w:val="auto"/>
        </w:rPr>
        <w:t xml:space="preserve"> и классный руководитель </w:t>
      </w:r>
      <w:r w:rsidRPr="002765A8">
        <w:rPr>
          <w:color w:val="auto"/>
        </w:rPr>
        <w:lastRenderedPageBreak/>
        <w:t>пров</w:t>
      </w:r>
      <w:r w:rsidR="0097551C">
        <w:rPr>
          <w:color w:val="auto"/>
        </w:rPr>
        <w:t>о</w:t>
      </w:r>
      <w:r w:rsidRPr="002765A8">
        <w:rPr>
          <w:color w:val="auto"/>
        </w:rPr>
        <w:t>д</w:t>
      </w:r>
      <w:r w:rsidR="0097551C">
        <w:rPr>
          <w:color w:val="auto"/>
        </w:rPr>
        <w:t>ят</w:t>
      </w:r>
      <w:r w:rsidRPr="002765A8">
        <w:rPr>
          <w:color w:val="auto"/>
        </w:rPr>
        <w:t xml:space="preserve"> профилактическ</w:t>
      </w:r>
      <w:r w:rsidR="0097551C">
        <w:rPr>
          <w:color w:val="auto"/>
        </w:rPr>
        <w:t>ую</w:t>
      </w:r>
      <w:r w:rsidRPr="002765A8">
        <w:rPr>
          <w:color w:val="auto"/>
        </w:rPr>
        <w:t xml:space="preserve"> и информационно-просветительск</w:t>
      </w:r>
      <w:r w:rsidR="0097551C">
        <w:rPr>
          <w:color w:val="auto"/>
        </w:rPr>
        <w:t>ую</w:t>
      </w:r>
      <w:r w:rsidRPr="002765A8">
        <w:rPr>
          <w:color w:val="auto"/>
        </w:rPr>
        <w:t xml:space="preserve"> работ</w:t>
      </w:r>
      <w:r w:rsidR="0097551C">
        <w:rPr>
          <w:color w:val="auto"/>
        </w:rPr>
        <w:t>у</w:t>
      </w:r>
      <w:r w:rsidRPr="002765A8">
        <w:rPr>
          <w:color w:val="auto"/>
        </w:rPr>
        <w:t xml:space="preserve"> по защите прав и интересов школьников с ОВЗ; </w:t>
      </w:r>
      <w:r w:rsidR="0097551C">
        <w:rPr>
          <w:color w:val="auto"/>
        </w:rPr>
        <w:t xml:space="preserve">создают условия для проявления учащимися </w:t>
      </w:r>
      <w:r w:rsidRPr="002765A8">
        <w:rPr>
          <w:color w:val="auto"/>
        </w:rPr>
        <w:t xml:space="preserve">профессиональных склонностей и интересов. Основными формами работы </w:t>
      </w:r>
      <w:r w:rsidR="0097551C">
        <w:rPr>
          <w:color w:val="auto"/>
        </w:rPr>
        <w:t xml:space="preserve">педагогов являются: урок, </w:t>
      </w:r>
      <w:r w:rsidRPr="002765A8">
        <w:rPr>
          <w:color w:val="auto"/>
        </w:rPr>
        <w:t>классны</w:t>
      </w:r>
      <w:r w:rsidR="0097551C">
        <w:rPr>
          <w:color w:val="auto"/>
        </w:rPr>
        <w:t>й час</w:t>
      </w:r>
      <w:r w:rsidRPr="002765A8">
        <w:rPr>
          <w:color w:val="auto"/>
        </w:rPr>
        <w:t>, внеурочны</w:t>
      </w:r>
      <w:r w:rsidR="0097551C">
        <w:rPr>
          <w:color w:val="auto"/>
        </w:rPr>
        <w:t xml:space="preserve">е, в т.ч. индивидуальные </w:t>
      </w:r>
      <w:r w:rsidRPr="002765A8">
        <w:rPr>
          <w:color w:val="auto"/>
        </w:rPr>
        <w:t>занятия; беседы (со школьниками, родителями, педагогами), индивидуальные консультации (со школьниками, родителями, педагогами)</w:t>
      </w:r>
      <w:r w:rsidR="0097551C">
        <w:rPr>
          <w:color w:val="auto"/>
        </w:rPr>
        <w:t xml:space="preserve">, </w:t>
      </w:r>
      <w:r w:rsidR="0097551C" w:rsidRPr="002765A8">
        <w:rPr>
          <w:color w:val="auto"/>
        </w:rPr>
        <w:t>родительски</w:t>
      </w:r>
      <w:r w:rsidR="0097551C">
        <w:rPr>
          <w:color w:val="auto"/>
        </w:rPr>
        <w:t xml:space="preserve">е собрания. </w:t>
      </w:r>
      <w:r w:rsidRPr="002765A8">
        <w:rPr>
          <w:color w:val="auto"/>
        </w:rPr>
        <w:t xml:space="preserve">Социальный педагог взаимодействует </w:t>
      </w:r>
      <w:r w:rsidR="009E624C">
        <w:rPr>
          <w:color w:val="auto"/>
        </w:rPr>
        <w:t xml:space="preserve">со </w:t>
      </w:r>
      <w:r w:rsidRPr="002765A8">
        <w:rPr>
          <w:color w:val="auto"/>
        </w:rPr>
        <w:t xml:space="preserve">специалистами социальных служб, </w:t>
      </w:r>
      <w:r w:rsidR="0097551C">
        <w:rPr>
          <w:color w:val="auto"/>
        </w:rPr>
        <w:t xml:space="preserve">комиссией </w:t>
      </w:r>
      <w:r w:rsidR="009E624C">
        <w:rPr>
          <w:color w:val="auto"/>
        </w:rPr>
        <w:t>по</w:t>
      </w:r>
      <w:r w:rsidR="0097551C">
        <w:rPr>
          <w:color w:val="auto"/>
        </w:rPr>
        <w:t xml:space="preserve"> делам несовершеннолетних и </w:t>
      </w:r>
      <w:r w:rsidRPr="002765A8">
        <w:rPr>
          <w:color w:val="auto"/>
        </w:rPr>
        <w:t xml:space="preserve">защите </w:t>
      </w:r>
      <w:r w:rsidR="0097551C">
        <w:rPr>
          <w:color w:val="auto"/>
        </w:rPr>
        <w:t xml:space="preserve">их </w:t>
      </w:r>
      <w:r w:rsidRPr="002765A8">
        <w:rPr>
          <w:color w:val="auto"/>
        </w:rPr>
        <w:t xml:space="preserve">прав </w:t>
      </w:r>
      <w:r w:rsidR="0097551C">
        <w:rPr>
          <w:color w:val="auto"/>
        </w:rPr>
        <w:t xml:space="preserve">мэрии </w:t>
      </w:r>
      <w:r w:rsidR="009E624C">
        <w:rPr>
          <w:color w:val="auto"/>
        </w:rPr>
        <w:t>города Череповца</w:t>
      </w:r>
      <w:r w:rsidRPr="002765A8">
        <w:rPr>
          <w:color w:val="auto"/>
        </w:rPr>
        <w:t xml:space="preserve">. </w:t>
      </w:r>
    </w:p>
    <w:p w:rsidR="004B598B" w:rsidRPr="002765A8" w:rsidRDefault="009E624C" w:rsidP="00B97AA8">
      <w:pPr>
        <w:pStyle w:val="Default"/>
        <w:ind w:firstLine="709"/>
        <w:jc w:val="both"/>
        <w:rPr>
          <w:color w:val="auto"/>
        </w:rPr>
      </w:pPr>
      <w:r>
        <w:rPr>
          <w:color w:val="auto"/>
        </w:rPr>
        <w:t>Психологическое сопровождение уча</w:t>
      </w:r>
      <w:r w:rsidR="004B598B" w:rsidRPr="002765A8">
        <w:rPr>
          <w:color w:val="auto"/>
        </w:rPr>
        <w:t>щ</w:t>
      </w:r>
      <w:r>
        <w:rPr>
          <w:color w:val="auto"/>
        </w:rPr>
        <w:t xml:space="preserve">ихся с ОВЗ </w:t>
      </w:r>
      <w:r w:rsidR="004B598B" w:rsidRPr="002765A8">
        <w:rPr>
          <w:color w:val="auto"/>
        </w:rPr>
        <w:t>осуществля</w:t>
      </w:r>
      <w:r>
        <w:rPr>
          <w:color w:val="auto"/>
        </w:rPr>
        <w:t>ет</w:t>
      </w:r>
      <w:r w:rsidR="004B598B" w:rsidRPr="002765A8">
        <w:rPr>
          <w:color w:val="auto"/>
        </w:rPr>
        <w:t xml:space="preserve">ся в рамках реализации основных направлений </w:t>
      </w:r>
      <w:r>
        <w:rPr>
          <w:color w:val="auto"/>
        </w:rPr>
        <w:t>психологической службы. Педагог-психолог проводит</w:t>
      </w:r>
      <w:r w:rsidR="004B598B" w:rsidRPr="002765A8">
        <w:rPr>
          <w:color w:val="auto"/>
        </w:rPr>
        <w:t xml:space="preserve"> занятия по комплексному изучению и развитию личности школ</w:t>
      </w:r>
      <w:r>
        <w:rPr>
          <w:color w:val="auto"/>
        </w:rPr>
        <w:t xml:space="preserve">ьников с ОВЗ. Работа </w:t>
      </w:r>
      <w:r w:rsidR="004B598B" w:rsidRPr="002765A8">
        <w:rPr>
          <w:color w:val="auto"/>
        </w:rPr>
        <w:t>организ</w:t>
      </w:r>
      <w:r>
        <w:rPr>
          <w:color w:val="auto"/>
        </w:rPr>
        <w:t>уется</w:t>
      </w:r>
      <w:r w:rsidR="004B598B" w:rsidRPr="002765A8">
        <w:rPr>
          <w:color w:val="auto"/>
        </w:rPr>
        <w:t xml:space="preserve"> индивидуально и в мини-группах. Основные нап</w:t>
      </w:r>
      <w:r>
        <w:rPr>
          <w:color w:val="auto"/>
        </w:rPr>
        <w:t xml:space="preserve">равления деятельности </w:t>
      </w:r>
      <w:r w:rsidR="004B598B" w:rsidRPr="002765A8">
        <w:rPr>
          <w:color w:val="auto"/>
        </w:rPr>
        <w:t>педагога-психолога состоят в проведении психодиагностики; развитии и коррекц</w:t>
      </w:r>
      <w:r>
        <w:rPr>
          <w:color w:val="auto"/>
        </w:rPr>
        <w:t>ии эмоционально-волевой сферы уча</w:t>
      </w:r>
      <w:r w:rsidR="004B598B" w:rsidRPr="002765A8">
        <w:rPr>
          <w:color w:val="auto"/>
        </w:rPr>
        <w:t xml:space="preserve">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B598B" w:rsidRPr="002765A8" w:rsidRDefault="004B598B" w:rsidP="00B97AA8">
      <w:pPr>
        <w:pStyle w:val="Default"/>
        <w:ind w:firstLine="709"/>
        <w:jc w:val="both"/>
        <w:rPr>
          <w:color w:val="auto"/>
        </w:rPr>
      </w:pPr>
      <w:r w:rsidRPr="002765A8">
        <w:rPr>
          <w:color w:val="auto"/>
        </w:rPr>
        <w:t>Помимо работы со школьниками</w:t>
      </w:r>
      <w:r w:rsidR="009E624C">
        <w:rPr>
          <w:color w:val="auto"/>
        </w:rPr>
        <w:t xml:space="preserve"> педагог-психолог проводит</w:t>
      </w:r>
      <w:r w:rsidRPr="002765A8">
        <w:rPr>
          <w:color w:val="auto"/>
        </w:rPr>
        <w:t xml:space="preserve"> консультативную работу с педагогами, администрацией </w:t>
      </w:r>
      <w:r w:rsidR="009E624C">
        <w:rPr>
          <w:color w:val="auto"/>
        </w:rPr>
        <w:t xml:space="preserve">учреждения </w:t>
      </w:r>
      <w:r w:rsidRPr="002765A8">
        <w:rPr>
          <w:color w:val="auto"/>
        </w:rPr>
        <w:t xml:space="preserve">и родителями </w:t>
      </w:r>
      <w:r w:rsidR="009E624C">
        <w:rPr>
          <w:color w:val="auto"/>
        </w:rPr>
        <w:t>(</w:t>
      </w:r>
      <w:r w:rsidR="009E624C" w:rsidRPr="004F3013">
        <w:t>законны</w:t>
      </w:r>
      <w:r w:rsidR="009E624C">
        <w:t>ми</w:t>
      </w:r>
      <w:r w:rsidR="009E624C" w:rsidRPr="004F3013">
        <w:t xml:space="preserve"> представител</w:t>
      </w:r>
      <w:r w:rsidR="009E624C">
        <w:t>ями</w:t>
      </w:r>
      <w:r w:rsidR="009E624C" w:rsidRPr="004F3013">
        <w:t>)</w:t>
      </w:r>
      <w:r w:rsidR="009E624C">
        <w:t xml:space="preserve"> учащихся </w:t>
      </w:r>
      <w:r w:rsidRPr="002765A8">
        <w:rPr>
          <w:color w:val="auto"/>
        </w:rPr>
        <w:t xml:space="preserve">по вопросам, связанным с обучением и воспитанием </w:t>
      </w:r>
      <w:r w:rsidR="009E624C">
        <w:rPr>
          <w:color w:val="auto"/>
        </w:rPr>
        <w:t>детей</w:t>
      </w:r>
      <w:r w:rsidRPr="002765A8">
        <w:rPr>
          <w:color w:val="auto"/>
        </w:rPr>
        <w:t>. Кроме того, в течение г</w:t>
      </w:r>
      <w:r w:rsidR="009E624C">
        <w:rPr>
          <w:color w:val="auto"/>
        </w:rPr>
        <w:t xml:space="preserve">ода педагог-психолог </w:t>
      </w:r>
      <w:r w:rsidRPr="002765A8">
        <w:rPr>
          <w:color w:val="auto"/>
        </w:rPr>
        <w:t xml:space="preserve">осуществляет информационно-просветительскую работу с родителями и педагогами. </w:t>
      </w:r>
    </w:p>
    <w:p w:rsidR="004B598B" w:rsidRPr="002765A8" w:rsidRDefault="004A363A" w:rsidP="00B97AA8">
      <w:pPr>
        <w:pStyle w:val="Default"/>
        <w:ind w:firstLine="709"/>
        <w:jc w:val="both"/>
        <w:rPr>
          <w:color w:val="auto"/>
        </w:rPr>
      </w:pPr>
      <w:r>
        <w:rPr>
          <w:color w:val="auto"/>
        </w:rPr>
        <w:t>ППК</w:t>
      </w:r>
      <w:r w:rsidR="004B598B" w:rsidRPr="002765A8">
        <w:rPr>
          <w:color w:val="auto"/>
        </w:rPr>
        <w:t xml:space="preserve"> является внутришкольной формой органи</w:t>
      </w:r>
      <w:r w:rsidR="009E624C">
        <w:rPr>
          <w:color w:val="auto"/>
        </w:rPr>
        <w:t>зации сопровождения детей с ОВЗ</w:t>
      </w:r>
      <w:r w:rsidR="00B97AA8">
        <w:rPr>
          <w:color w:val="auto"/>
        </w:rPr>
        <w:t>,</w:t>
      </w:r>
      <w:r>
        <w:rPr>
          <w:color w:val="auto"/>
        </w:rPr>
        <w:t xml:space="preserve"> деятельность ППК</w:t>
      </w:r>
      <w:r w:rsidR="009E624C">
        <w:rPr>
          <w:color w:val="auto"/>
        </w:rPr>
        <w:t xml:space="preserve"> </w:t>
      </w:r>
      <w:r>
        <w:rPr>
          <w:color w:val="auto"/>
        </w:rPr>
        <w:t>регламентируется Положением о ППК</w:t>
      </w:r>
      <w:r w:rsidR="004B598B" w:rsidRPr="002765A8">
        <w:rPr>
          <w:color w:val="auto"/>
        </w:rPr>
        <w:t xml:space="preserve">. </w:t>
      </w:r>
    </w:p>
    <w:p w:rsidR="00B97AA8" w:rsidRDefault="004B598B" w:rsidP="00B97AA8">
      <w:pPr>
        <w:pStyle w:val="Default"/>
        <w:ind w:firstLine="709"/>
        <w:jc w:val="both"/>
        <w:rPr>
          <w:color w:val="auto"/>
        </w:rPr>
      </w:pPr>
      <w:r w:rsidRPr="002765A8">
        <w:rPr>
          <w:color w:val="auto"/>
        </w:rPr>
        <w:t xml:space="preserve">Цель работы </w:t>
      </w:r>
      <w:r w:rsidR="004A363A">
        <w:rPr>
          <w:color w:val="auto"/>
        </w:rPr>
        <w:t>ППК</w:t>
      </w:r>
      <w:r w:rsidRPr="002765A8">
        <w:rPr>
          <w:color w:val="auto"/>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B97AA8" w:rsidRPr="004A363A" w:rsidRDefault="00B97AA8" w:rsidP="00B97AA8">
      <w:pPr>
        <w:spacing w:after="0" w:line="240" w:lineRule="auto"/>
        <w:ind w:firstLine="709"/>
        <w:jc w:val="both"/>
        <w:rPr>
          <w:rFonts w:ascii="Times New Roman" w:hAnsi="Times New Roman"/>
          <w:sz w:val="24"/>
          <w:szCs w:val="24"/>
        </w:rPr>
      </w:pPr>
      <w:r w:rsidRPr="00B97AA8">
        <w:rPr>
          <w:rFonts w:ascii="Times New Roman" w:hAnsi="Times New Roman"/>
          <w:sz w:val="24"/>
          <w:szCs w:val="24"/>
        </w:rPr>
        <w:t xml:space="preserve">Задачи работы </w:t>
      </w:r>
      <w:r w:rsidR="004A363A" w:rsidRPr="004A363A">
        <w:rPr>
          <w:rFonts w:ascii="Times New Roman" w:hAnsi="Times New Roman"/>
          <w:sz w:val="24"/>
          <w:szCs w:val="24"/>
        </w:rPr>
        <w:t>ППК</w:t>
      </w:r>
      <w:r w:rsidRPr="004A363A">
        <w:rPr>
          <w:rFonts w:ascii="Times New Roman" w:hAnsi="Times New Roman"/>
          <w:sz w:val="24"/>
          <w:szCs w:val="24"/>
        </w:rPr>
        <w:t>:</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п</w:t>
      </w:r>
      <w:r w:rsidRPr="004F3013">
        <w:rPr>
          <w:rFonts w:ascii="Times New Roman" w:hAnsi="Times New Roman"/>
          <w:sz w:val="24"/>
          <w:szCs w:val="24"/>
        </w:rPr>
        <w:t>рофилактика физических, интеллектуальных и эмоционально</w:t>
      </w:r>
      <w:r>
        <w:rPr>
          <w:rFonts w:ascii="Times New Roman" w:hAnsi="Times New Roman"/>
          <w:sz w:val="24"/>
          <w:szCs w:val="24"/>
        </w:rPr>
        <w:t>-личностных перегрузок и срывов;</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в</w:t>
      </w:r>
      <w:r w:rsidRPr="004F3013">
        <w:rPr>
          <w:rFonts w:ascii="Times New Roman" w:hAnsi="Times New Roman"/>
          <w:sz w:val="24"/>
          <w:szCs w:val="24"/>
        </w:rPr>
        <w:t xml:space="preserve">ыявление </w:t>
      </w:r>
      <w:r>
        <w:rPr>
          <w:rFonts w:ascii="Times New Roman" w:hAnsi="Times New Roman"/>
          <w:sz w:val="24"/>
          <w:szCs w:val="24"/>
        </w:rPr>
        <w:t>резервных возможностей развития;</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о</w:t>
      </w:r>
      <w:r w:rsidRPr="004F3013">
        <w:rPr>
          <w:rFonts w:ascii="Times New Roman" w:hAnsi="Times New Roman"/>
          <w:sz w:val="24"/>
          <w:szCs w:val="24"/>
        </w:rPr>
        <w:t>пределени</w:t>
      </w:r>
      <w:r>
        <w:rPr>
          <w:rFonts w:ascii="Times New Roman" w:hAnsi="Times New Roman"/>
          <w:sz w:val="24"/>
          <w:szCs w:val="24"/>
        </w:rPr>
        <w:t>е</w:t>
      </w:r>
      <w:r w:rsidRPr="004F3013">
        <w:rPr>
          <w:rFonts w:ascii="Times New Roman" w:hAnsi="Times New Roman"/>
          <w:sz w:val="24"/>
          <w:szCs w:val="24"/>
        </w:rPr>
        <w:t xml:space="preserve"> характера, продолжительности и эффективности специальной (</w:t>
      </w:r>
      <w:r>
        <w:rPr>
          <w:rFonts w:ascii="Times New Roman" w:hAnsi="Times New Roman"/>
          <w:sz w:val="24"/>
          <w:szCs w:val="24"/>
        </w:rPr>
        <w:t xml:space="preserve">коррекционной) помощи в рамках </w:t>
      </w:r>
      <w:r w:rsidRPr="004F3013">
        <w:rPr>
          <w:rFonts w:ascii="Times New Roman" w:hAnsi="Times New Roman"/>
          <w:sz w:val="24"/>
          <w:szCs w:val="24"/>
        </w:rPr>
        <w:t xml:space="preserve">имеющихся в </w:t>
      </w:r>
      <w:r>
        <w:rPr>
          <w:rFonts w:ascii="Times New Roman" w:hAnsi="Times New Roman"/>
          <w:sz w:val="24"/>
          <w:szCs w:val="24"/>
        </w:rPr>
        <w:t>учреждении возможностей;</w:t>
      </w:r>
    </w:p>
    <w:p w:rsidR="00B97AA8" w:rsidRPr="004F3013" w:rsidRDefault="00B97AA8" w:rsidP="00B97AA8">
      <w:pPr>
        <w:spacing w:after="0" w:line="240" w:lineRule="auto"/>
        <w:jc w:val="both"/>
        <w:rPr>
          <w:rFonts w:ascii="Times New Roman" w:hAnsi="Times New Roman"/>
          <w:sz w:val="24"/>
          <w:szCs w:val="24"/>
        </w:rPr>
      </w:pPr>
      <w:r>
        <w:rPr>
          <w:rFonts w:ascii="Times New Roman" w:hAnsi="Times New Roman"/>
          <w:sz w:val="24"/>
          <w:szCs w:val="24"/>
        </w:rPr>
        <w:t>• п</w:t>
      </w:r>
      <w:r w:rsidRPr="004F3013">
        <w:rPr>
          <w:rFonts w:ascii="Times New Roman" w:hAnsi="Times New Roman"/>
          <w:sz w:val="24"/>
          <w:szCs w:val="24"/>
        </w:rPr>
        <w:t>одготовка и ведение документации, отражающей актуальное развитие ребенка, динамику его состояния</w:t>
      </w:r>
      <w:r>
        <w:rPr>
          <w:rFonts w:ascii="Times New Roman" w:hAnsi="Times New Roman"/>
          <w:sz w:val="24"/>
          <w:szCs w:val="24"/>
        </w:rPr>
        <w:t xml:space="preserve">, </w:t>
      </w:r>
      <w:r w:rsidRPr="004F3013">
        <w:rPr>
          <w:rFonts w:ascii="Times New Roman" w:hAnsi="Times New Roman"/>
          <w:sz w:val="24"/>
          <w:szCs w:val="24"/>
        </w:rPr>
        <w:t>уровень школьной успешности.</w:t>
      </w:r>
    </w:p>
    <w:p w:rsidR="004B598B" w:rsidRPr="002765A8" w:rsidRDefault="004B598B" w:rsidP="00B97AA8">
      <w:pPr>
        <w:pStyle w:val="Default"/>
        <w:ind w:firstLine="709"/>
        <w:jc w:val="both"/>
        <w:rPr>
          <w:color w:val="auto"/>
        </w:rPr>
      </w:pPr>
      <w:r w:rsidRPr="002765A8">
        <w:rPr>
          <w:color w:val="auto"/>
        </w:rP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B598B" w:rsidRPr="002765A8" w:rsidRDefault="004B598B" w:rsidP="00B97AA8">
      <w:pPr>
        <w:pStyle w:val="Default"/>
        <w:ind w:firstLine="709"/>
        <w:jc w:val="both"/>
        <w:rPr>
          <w:color w:val="auto"/>
        </w:rPr>
      </w:pPr>
      <w:r w:rsidRPr="002765A8">
        <w:rPr>
          <w:color w:val="auto"/>
        </w:rPr>
        <w:t xml:space="preserve">В состав </w:t>
      </w:r>
      <w:r w:rsidR="004A363A">
        <w:rPr>
          <w:color w:val="auto"/>
        </w:rPr>
        <w:t>ППК</w:t>
      </w:r>
      <w:r w:rsidRPr="002765A8">
        <w:rPr>
          <w:color w:val="auto"/>
        </w:rPr>
        <w:t xml:space="preserve"> </w:t>
      </w:r>
      <w:r w:rsidR="009E624C">
        <w:rPr>
          <w:color w:val="auto"/>
        </w:rPr>
        <w:t>М</w:t>
      </w:r>
      <w:r w:rsidR="004A363A">
        <w:rPr>
          <w:color w:val="auto"/>
        </w:rPr>
        <w:t>А</w:t>
      </w:r>
      <w:r w:rsidR="009E624C">
        <w:rPr>
          <w:color w:val="auto"/>
        </w:rPr>
        <w:t>ОУ «СОШ № 25» педагог-психолог, учитель-предметник</w:t>
      </w:r>
      <w:r w:rsidRPr="002765A8">
        <w:rPr>
          <w:color w:val="auto"/>
        </w:rPr>
        <w:t>, социальный педагог,</w:t>
      </w:r>
      <w:r w:rsidR="004A363A">
        <w:rPr>
          <w:color w:val="auto"/>
        </w:rPr>
        <w:t xml:space="preserve"> учитель-логопед, учитель-дефектолог, тьютор,</w:t>
      </w:r>
      <w:r w:rsidRPr="002765A8">
        <w:rPr>
          <w:color w:val="auto"/>
        </w:rPr>
        <w:t xml:space="preserve"> </w:t>
      </w:r>
      <w:r w:rsidR="009E624C">
        <w:rPr>
          <w:color w:val="auto"/>
        </w:rPr>
        <w:t>медицинский работник</w:t>
      </w:r>
      <w:r w:rsidR="004A363A">
        <w:rPr>
          <w:color w:val="auto"/>
        </w:rPr>
        <w:t xml:space="preserve"> (по согласованию)</w:t>
      </w:r>
      <w:r w:rsidRPr="002765A8">
        <w:rPr>
          <w:color w:val="auto"/>
        </w:rPr>
        <w:t xml:space="preserve">, </w:t>
      </w:r>
      <w:r w:rsidR="009E624C">
        <w:rPr>
          <w:color w:val="auto"/>
        </w:rPr>
        <w:t>заместитель директора</w:t>
      </w:r>
      <w:r w:rsidRPr="002765A8">
        <w:rPr>
          <w:color w:val="auto"/>
        </w:rPr>
        <w:t xml:space="preserve">. Родители уведомляются о проведении </w:t>
      </w:r>
      <w:r w:rsidR="004A363A">
        <w:rPr>
          <w:color w:val="auto"/>
        </w:rPr>
        <w:t>ППК</w:t>
      </w:r>
      <w:r w:rsidR="009E624C">
        <w:rPr>
          <w:color w:val="auto"/>
        </w:rPr>
        <w:t>.</w:t>
      </w:r>
      <w:r w:rsidRPr="002765A8">
        <w:rPr>
          <w:color w:val="auto"/>
        </w:rPr>
        <w:t xml:space="preserve"> </w:t>
      </w:r>
    </w:p>
    <w:p w:rsidR="004B598B" w:rsidRPr="002765A8" w:rsidRDefault="004B598B" w:rsidP="00B97AA8">
      <w:pPr>
        <w:pStyle w:val="Default"/>
        <w:ind w:firstLine="709"/>
        <w:jc w:val="both"/>
        <w:rPr>
          <w:color w:val="auto"/>
        </w:rPr>
      </w:pPr>
      <w:r w:rsidRPr="002765A8">
        <w:rPr>
          <w:color w:val="auto"/>
        </w:rPr>
        <w:t>Реализация системы комплексного психолого-медико-социально</w:t>
      </w:r>
      <w:r w:rsidR="009E624C">
        <w:rPr>
          <w:color w:val="auto"/>
        </w:rPr>
        <w:t>-педагогического сопровождения и поддержки уча</w:t>
      </w:r>
      <w:r w:rsidRPr="002765A8">
        <w:rPr>
          <w:color w:val="auto"/>
        </w:rPr>
        <w:t xml:space="preserve">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4B598B" w:rsidRPr="007110A3" w:rsidRDefault="0055383A" w:rsidP="00B97AA8">
      <w:pPr>
        <w:pStyle w:val="Default"/>
        <w:ind w:firstLine="709"/>
        <w:jc w:val="both"/>
        <w:rPr>
          <w:color w:val="auto"/>
        </w:rPr>
      </w:pPr>
      <w:r w:rsidRPr="007110A3">
        <w:rPr>
          <w:color w:val="auto"/>
        </w:rPr>
        <w:t xml:space="preserve">Для повышения эффективности </w:t>
      </w:r>
      <w:r w:rsidR="004B598B" w:rsidRPr="007110A3">
        <w:rPr>
          <w:color w:val="auto"/>
        </w:rPr>
        <w:t>деятельност</w:t>
      </w:r>
      <w:r w:rsidRPr="007110A3">
        <w:rPr>
          <w:color w:val="auto"/>
        </w:rPr>
        <w:t>и</w:t>
      </w:r>
      <w:r w:rsidR="004B598B" w:rsidRPr="007110A3">
        <w:rPr>
          <w:color w:val="auto"/>
        </w:rPr>
        <w:t xml:space="preserve"> службы комплексного психолого-медико-социально</w:t>
      </w:r>
      <w:r w:rsidRPr="007110A3">
        <w:rPr>
          <w:color w:val="auto"/>
        </w:rPr>
        <w:t>-педагогического сопровождения и поддержки уча</w:t>
      </w:r>
      <w:r w:rsidR="004B598B" w:rsidRPr="007110A3">
        <w:rPr>
          <w:color w:val="auto"/>
        </w:rPr>
        <w:t xml:space="preserve">щихся с ОВЗ </w:t>
      </w:r>
      <w:r w:rsidR="007110A3" w:rsidRPr="007110A3">
        <w:rPr>
          <w:color w:val="auto"/>
        </w:rPr>
        <w:t>организуется</w:t>
      </w:r>
      <w:r w:rsidR="004B598B" w:rsidRPr="007110A3">
        <w:rPr>
          <w:color w:val="auto"/>
        </w:rPr>
        <w:t xml:space="preserve"> сетево</w:t>
      </w:r>
      <w:r w:rsidR="007110A3" w:rsidRPr="007110A3">
        <w:rPr>
          <w:color w:val="auto"/>
        </w:rPr>
        <w:t>е</w:t>
      </w:r>
      <w:r w:rsidR="004B598B" w:rsidRPr="007110A3">
        <w:rPr>
          <w:color w:val="auto"/>
        </w:rPr>
        <w:t xml:space="preserve"> взаимодействи</w:t>
      </w:r>
      <w:r w:rsidR="007110A3" w:rsidRPr="007110A3">
        <w:rPr>
          <w:color w:val="auto"/>
        </w:rPr>
        <w:t>е</w:t>
      </w:r>
      <w:r w:rsidR="004B598B" w:rsidRPr="007110A3">
        <w:rPr>
          <w:color w:val="auto"/>
        </w:rPr>
        <w:t xml:space="preserve"> с различными организациями: медицинскими </w:t>
      </w:r>
      <w:r w:rsidR="004B598B" w:rsidRPr="007110A3">
        <w:rPr>
          <w:color w:val="auto"/>
        </w:rPr>
        <w:lastRenderedPageBreak/>
        <w:t>учреждениями; центрами психол</w:t>
      </w:r>
      <w:r w:rsidR="007110A3" w:rsidRPr="007110A3">
        <w:rPr>
          <w:color w:val="auto"/>
        </w:rPr>
        <w:t xml:space="preserve">ого-педагогической </w:t>
      </w:r>
      <w:r w:rsidR="004B598B" w:rsidRPr="007110A3">
        <w:rPr>
          <w:color w:val="auto"/>
        </w:rPr>
        <w:t xml:space="preserve">и социальной помощи; </w:t>
      </w:r>
      <w:r w:rsidR="007110A3" w:rsidRPr="007110A3">
        <w:rPr>
          <w:color w:val="auto"/>
        </w:rPr>
        <w:t>обще</w:t>
      </w:r>
      <w:r w:rsidR="004B598B" w:rsidRPr="007110A3">
        <w:rPr>
          <w:color w:val="auto"/>
        </w:rPr>
        <w:t xml:space="preserve">образовательными </w:t>
      </w:r>
      <w:r w:rsidR="007110A3" w:rsidRPr="007110A3">
        <w:rPr>
          <w:color w:val="auto"/>
        </w:rPr>
        <w:t>учреждениями</w:t>
      </w:r>
      <w:r w:rsidR="004B598B" w:rsidRPr="007110A3">
        <w:rPr>
          <w:color w:val="auto"/>
        </w:rPr>
        <w:t xml:space="preserve">, реализующими адаптированные основные </w:t>
      </w:r>
      <w:r w:rsidRPr="007110A3">
        <w:rPr>
          <w:color w:val="auto"/>
        </w:rPr>
        <w:t>обще</w:t>
      </w:r>
      <w:r w:rsidR="004B598B" w:rsidRPr="007110A3">
        <w:rPr>
          <w:color w:val="auto"/>
        </w:rPr>
        <w:t xml:space="preserve">образовательные программы и др. </w:t>
      </w:r>
    </w:p>
    <w:p w:rsidR="00B97AA8" w:rsidRPr="00B97AA8" w:rsidRDefault="0033027D" w:rsidP="00B97AA8">
      <w:pPr>
        <w:pStyle w:val="3"/>
        <w:spacing w:before="0" w:line="240" w:lineRule="auto"/>
        <w:jc w:val="both"/>
        <w:rPr>
          <w:rFonts w:ascii="Times New Roman" w:hAnsi="Times New Roman" w:cs="Times New Roman"/>
          <w:color w:val="auto"/>
          <w:sz w:val="24"/>
          <w:szCs w:val="24"/>
        </w:rPr>
      </w:pPr>
      <w:bookmarkStart w:id="123" w:name="_Toc414553279"/>
      <w:r w:rsidRPr="0033027D">
        <w:rPr>
          <w:rFonts w:ascii="Times New Roman" w:hAnsi="Times New Roman" w:cs="Times New Roman"/>
          <w:color w:val="auto"/>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w:t>
      </w:r>
      <w:r>
        <w:rPr>
          <w:rFonts w:ascii="Times New Roman" w:hAnsi="Times New Roman" w:cs="Times New Roman"/>
          <w:color w:val="auto"/>
          <w:sz w:val="24"/>
          <w:szCs w:val="24"/>
        </w:rPr>
        <w:t>гогики, специальной психологии М</w:t>
      </w:r>
      <w:r w:rsidR="004A363A">
        <w:rPr>
          <w:rFonts w:ascii="Times New Roman" w:hAnsi="Times New Roman" w:cs="Times New Roman"/>
          <w:color w:val="auto"/>
          <w:sz w:val="24"/>
          <w:szCs w:val="24"/>
        </w:rPr>
        <w:t>А</w:t>
      </w:r>
      <w:r>
        <w:rPr>
          <w:rFonts w:ascii="Times New Roman" w:hAnsi="Times New Roman" w:cs="Times New Roman"/>
          <w:color w:val="auto"/>
          <w:sz w:val="24"/>
          <w:szCs w:val="24"/>
        </w:rPr>
        <w:t>ОУ «СОШ № 25»</w:t>
      </w:r>
      <w:r w:rsidRPr="0033027D">
        <w:rPr>
          <w:rFonts w:ascii="Times New Roman" w:hAnsi="Times New Roman" w:cs="Times New Roman"/>
          <w:color w:val="auto"/>
          <w:sz w:val="24"/>
          <w:szCs w:val="24"/>
        </w:rPr>
        <w:t>, других образовательных организаций и институтов общества, реализующийся в единстве урочной, внеурочной и внешкольной деятельности</w:t>
      </w:r>
      <w:bookmarkEnd w:id="123"/>
    </w:p>
    <w:p w:rsidR="003A433F" w:rsidRPr="0033027D" w:rsidRDefault="0033027D" w:rsidP="00B97AA8">
      <w:pPr>
        <w:pStyle w:val="Default"/>
        <w:ind w:firstLine="709"/>
        <w:jc w:val="both"/>
        <w:rPr>
          <w:color w:val="auto"/>
        </w:rPr>
      </w:pPr>
      <w:r w:rsidRPr="0033027D">
        <w:rPr>
          <w:color w:val="auto"/>
        </w:rPr>
        <w:t>К</w:t>
      </w:r>
      <w:r>
        <w:rPr>
          <w:color w:val="auto"/>
        </w:rPr>
        <w:t>оррекционная</w:t>
      </w:r>
      <w:r w:rsidR="003A433F" w:rsidRPr="0033027D">
        <w:rPr>
          <w:color w:val="auto"/>
        </w:rPr>
        <w:t xml:space="preserve"> работ</w:t>
      </w:r>
      <w:r>
        <w:rPr>
          <w:color w:val="auto"/>
        </w:rPr>
        <w:t>а</w:t>
      </w:r>
      <w:r w:rsidR="003A433F" w:rsidRPr="0033027D">
        <w:rPr>
          <w:color w:val="auto"/>
        </w:rPr>
        <w:t xml:space="preserve"> </w:t>
      </w:r>
      <w:r>
        <w:rPr>
          <w:color w:val="auto"/>
        </w:rPr>
        <w:t>М</w:t>
      </w:r>
      <w:r w:rsidR="004A363A">
        <w:rPr>
          <w:color w:val="auto"/>
        </w:rPr>
        <w:t>А</w:t>
      </w:r>
      <w:r>
        <w:rPr>
          <w:color w:val="auto"/>
        </w:rPr>
        <w:t xml:space="preserve">ОУ «СОШ № 25» проводится </w:t>
      </w:r>
      <w:r w:rsidR="003A433F" w:rsidRPr="0033027D">
        <w:rPr>
          <w:color w:val="auto"/>
        </w:rPr>
        <w:t>во всех организационных формах деятельности: в учебной (ур</w:t>
      </w:r>
      <w:r>
        <w:rPr>
          <w:color w:val="auto"/>
        </w:rPr>
        <w:t>очной и внеурочной)</w:t>
      </w:r>
      <w:r w:rsidR="003A433F" w:rsidRPr="0033027D">
        <w:rPr>
          <w:color w:val="auto"/>
        </w:rPr>
        <w:t xml:space="preserve"> и вне</w:t>
      </w:r>
      <w:r>
        <w:rPr>
          <w:color w:val="auto"/>
        </w:rPr>
        <w:t>учебной (внеурочной</w:t>
      </w:r>
      <w:r w:rsidR="003A433F" w:rsidRPr="0033027D">
        <w:rPr>
          <w:color w:val="auto"/>
        </w:rPr>
        <w:t xml:space="preserve">). </w:t>
      </w:r>
    </w:p>
    <w:p w:rsidR="003A433F" w:rsidRPr="0033027D" w:rsidRDefault="003A433F" w:rsidP="00B97AA8">
      <w:pPr>
        <w:pStyle w:val="Default"/>
        <w:ind w:firstLine="709"/>
        <w:jc w:val="both"/>
        <w:rPr>
          <w:color w:val="auto"/>
        </w:rPr>
      </w:pPr>
      <w:r w:rsidRPr="0033027D">
        <w:rPr>
          <w:color w:val="auto"/>
        </w:rPr>
        <w:t xml:space="preserve">Коррекционная работа в обязательной части (70 %) реализуется в учебной урочной деятельности при освоении содержания </w:t>
      </w:r>
      <w:r w:rsidR="0033027D">
        <w:rPr>
          <w:color w:val="auto"/>
        </w:rPr>
        <w:t>ООП ООО</w:t>
      </w:r>
      <w:r w:rsidRPr="0033027D">
        <w:rPr>
          <w:color w:val="auto"/>
        </w:rPr>
        <w:t>. На каждом у</w:t>
      </w:r>
      <w:r w:rsidR="0033027D">
        <w:rPr>
          <w:color w:val="auto"/>
        </w:rPr>
        <w:t>роке учитель-предметник ставит</w:t>
      </w:r>
      <w:r w:rsidRPr="0033027D">
        <w:rPr>
          <w:color w:val="auto"/>
        </w:rPr>
        <w:t xml:space="preserve"> и реш</w:t>
      </w:r>
      <w:r w:rsidR="0033027D">
        <w:rPr>
          <w:color w:val="auto"/>
        </w:rPr>
        <w:t>ает</w:t>
      </w:r>
      <w:r w:rsidRPr="0033027D">
        <w:rPr>
          <w:color w:val="auto"/>
        </w:rPr>
        <w:t xml:space="preserve"> коррекционно-развивающие задачи. Содержание учебного материала отбирается и адаптируется с учетом особых</w:t>
      </w:r>
      <w:r w:rsidR="0033027D">
        <w:rPr>
          <w:color w:val="auto"/>
        </w:rPr>
        <w:t xml:space="preserve"> образовательных потребностей уча</w:t>
      </w:r>
      <w:r w:rsidRPr="0033027D">
        <w:rPr>
          <w:color w:val="auto"/>
        </w:rPr>
        <w:t xml:space="preserve">щихся с ОВЗ. Освоение учебного материала этими школьниками осуществляется с помощью специальных методов и приемов. </w:t>
      </w:r>
    </w:p>
    <w:p w:rsidR="003A433F" w:rsidRPr="0033027D" w:rsidRDefault="003A433F" w:rsidP="0033027D">
      <w:pPr>
        <w:pStyle w:val="Default"/>
        <w:ind w:firstLine="709"/>
        <w:jc w:val="both"/>
        <w:rPr>
          <w:color w:val="auto"/>
        </w:rPr>
      </w:pPr>
      <w:r w:rsidRPr="0033027D">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A433F" w:rsidRPr="0033027D" w:rsidRDefault="003A433F" w:rsidP="0033027D">
      <w:pPr>
        <w:pStyle w:val="Default"/>
        <w:ind w:firstLine="709"/>
        <w:jc w:val="both"/>
        <w:rPr>
          <w:color w:val="auto"/>
        </w:rPr>
      </w:pPr>
      <w:r w:rsidRPr="0033027D">
        <w:rPr>
          <w:color w:val="auto"/>
        </w:rPr>
        <w:t>В учебной внеурочной деятельности план</w:t>
      </w:r>
      <w:r w:rsidR="0033027D">
        <w:rPr>
          <w:color w:val="auto"/>
        </w:rPr>
        <w:t xml:space="preserve">ируются коррекционные занятия с </w:t>
      </w:r>
      <w:r w:rsidRPr="0033027D">
        <w:rPr>
          <w:color w:val="auto"/>
        </w:rPr>
        <w:t>педагог</w:t>
      </w:r>
      <w:r w:rsidR="0033027D">
        <w:rPr>
          <w:color w:val="auto"/>
        </w:rPr>
        <w:t xml:space="preserve">ом-психологом </w:t>
      </w:r>
      <w:r w:rsidRPr="0033027D">
        <w:rPr>
          <w:color w:val="auto"/>
        </w:rPr>
        <w:t>по индивидуально ориентированным коррекционным программам</w:t>
      </w:r>
      <w:r w:rsidR="007110A3" w:rsidRPr="0033027D">
        <w:rPr>
          <w:color w:val="auto"/>
        </w:rPr>
        <w:t xml:space="preserve">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r w:rsidRPr="0033027D">
        <w:rPr>
          <w:color w:val="auto"/>
        </w:rPr>
        <w:t xml:space="preserve">. </w:t>
      </w:r>
    </w:p>
    <w:p w:rsidR="003A433F" w:rsidRPr="0033027D" w:rsidRDefault="003A433F" w:rsidP="0033027D">
      <w:pPr>
        <w:pStyle w:val="Default"/>
        <w:ind w:firstLine="709"/>
        <w:jc w:val="both"/>
        <w:rPr>
          <w:color w:val="auto"/>
        </w:rPr>
      </w:pPr>
      <w:r w:rsidRPr="0033027D">
        <w:rPr>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A433F" w:rsidRPr="0033027D" w:rsidRDefault="0033027D" w:rsidP="0033027D">
      <w:pPr>
        <w:pStyle w:val="Default"/>
        <w:ind w:firstLine="709"/>
        <w:jc w:val="both"/>
        <w:rPr>
          <w:color w:val="auto"/>
        </w:rPr>
      </w:pPr>
      <w:r>
        <w:rPr>
          <w:color w:val="auto"/>
        </w:rPr>
        <w:t xml:space="preserve">Для развития потенциала </w:t>
      </w:r>
      <w:r w:rsidR="003A433F" w:rsidRPr="0033027D">
        <w:rPr>
          <w:color w:val="auto"/>
        </w:rPr>
        <w:t>уч</w:t>
      </w:r>
      <w:r>
        <w:rPr>
          <w:color w:val="auto"/>
        </w:rPr>
        <w:t>а</w:t>
      </w:r>
      <w:r w:rsidR="003A433F" w:rsidRPr="0033027D">
        <w:rPr>
          <w:color w:val="auto"/>
        </w:rPr>
        <w:t xml:space="preserve">щихся с ОВЗ специалистами </w:t>
      </w:r>
      <w:r>
        <w:rPr>
          <w:color w:val="auto"/>
        </w:rPr>
        <w:t>и педагогами с участием самих уча</w:t>
      </w:r>
      <w:r w:rsidR="003A433F" w:rsidRPr="0033027D">
        <w:rPr>
          <w:color w:val="auto"/>
        </w:rPr>
        <w:t>щихся и их родителей (законных представителей) разрабатываютс</w:t>
      </w:r>
      <w:r>
        <w:rPr>
          <w:color w:val="auto"/>
        </w:rPr>
        <w:t xml:space="preserve">я индивидуальные учебные планы. </w:t>
      </w:r>
      <w:r w:rsidR="003A433F" w:rsidRPr="0033027D">
        <w:rPr>
          <w:color w:val="auto"/>
        </w:rPr>
        <w:t>Реализация индивидуальных учебных планов для детей с ОВЗ может осуществляться педагогами и специалистами и сопровождаться дистанционной по</w:t>
      </w:r>
      <w:r>
        <w:rPr>
          <w:color w:val="auto"/>
        </w:rPr>
        <w:t>ддержкой</w:t>
      </w:r>
      <w:r w:rsidR="003A433F" w:rsidRPr="0033027D">
        <w:rPr>
          <w:color w:val="auto"/>
        </w:rPr>
        <w:t xml:space="preserve">. </w:t>
      </w:r>
    </w:p>
    <w:p w:rsidR="007D611F" w:rsidRPr="00B97AA8" w:rsidRDefault="003A433F" w:rsidP="00B97AA8">
      <w:pPr>
        <w:pStyle w:val="Default"/>
        <w:ind w:firstLine="709"/>
        <w:jc w:val="both"/>
        <w:rPr>
          <w:color w:val="auto"/>
        </w:rPr>
      </w:pPr>
      <w:r w:rsidRPr="0033027D">
        <w:rPr>
          <w:color w:val="auto"/>
        </w:rPr>
        <w:t>При реализации содержания коррекционной работы учителя</w:t>
      </w:r>
      <w:r w:rsidR="0016333F">
        <w:rPr>
          <w:color w:val="auto"/>
        </w:rPr>
        <w:t>-предметники, классный руководитель</w:t>
      </w:r>
      <w:r w:rsidRPr="0033027D">
        <w:rPr>
          <w:color w:val="auto"/>
        </w:rPr>
        <w:t xml:space="preserve"> </w:t>
      </w:r>
      <w:r w:rsidR="0016333F">
        <w:rPr>
          <w:color w:val="auto"/>
        </w:rPr>
        <w:t xml:space="preserve">выявляют </w:t>
      </w:r>
      <w:r w:rsidR="0016333F" w:rsidRPr="0033027D">
        <w:rPr>
          <w:color w:val="auto"/>
        </w:rPr>
        <w:t>особые образовательные потребности детей с ОВЗ</w:t>
      </w:r>
      <w:r w:rsidR="0016333F">
        <w:rPr>
          <w:color w:val="auto"/>
        </w:rPr>
        <w:t xml:space="preserve">, подбирают </w:t>
      </w:r>
      <w:r w:rsidR="0016333F" w:rsidRPr="0033027D">
        <w:rPr>
          <w:color w:val="auto"/>
        </w:rPr>
        <w:t xml:space="preserve"> специальные учебные и дидактические, технические средства обучения, </w:t>
      </w:r>
      <w:r w:rsidR="0016333F">
        <w:rPr>
          <w:color w:val="auto"/>
        </w:rPr>
        <w:t xml:space="preserve">педагог-психолог совместно с медицинским работником (по согласованию), классным руководителем, социальным педагогом составляет план обследования </w:t>
      </w:r>
      <w:r w:rsidR="0016333F" w:rsidRPr="0033027D">
        <w:rPr>
          <w:color w:val="auto"/>
        </w:rPr>
        <w:t>детей</w:t>
      </w:r>
      <w:r w:rsidR="0016333F">
        <w:rPr>
          <w:color w:val="auto"/>
        </w:rPr>
        <w:t xml:space="preserve"> с ОВЗ</w:t>
      </w:r>
      <w:r w:rsidRPr="0033027D">
        <w:rPr>
          <w:color w:val="auto"/>
        </w:rPr>
        <w:t xml:space="preserve">, индивидуальные коррекционные программы, </w:t>
      </w:r>
      <w:r w:rsidR="0016333F">
        <w:rPr>
          <w:color w:val="auto"/>
        </w:rPr>
        <w:t xml:space="preserve">осуществляет </w:t>
      </w:r>
      <w:r w:rsidRPr="0033027D">
        <w:rPr>
          <w:color w:val="auto"/>
        </w:rPr>
        <w:t>монит</w:t>
      </w:r>
      <w:r w:rsidR="0016333F">
        <w:rPr>
          <w:color w:val="auto"/>
        </w:rPr>
        <w:t>оринг динамики развития</w:t>
      </w:r>
      <w:r w:rsidRPr="0033027D">
        <w:rPr>
          <w:color w:val="auto"/>
        </w:rPr>
        <w:t xml:space="preserve">. Обсуждения проводятся на </w:t>
      </w:r>
      <w:r w:rsidR="001E47D5">
        <w:rPr>
          <w:color w:val="auto"/>
        </w:rPr>
        <w:t>ППК</w:t>
      </w:r>
      <w:r w:rsidRPr="0033027D">
        <w:rPr>
          <w:color w:val="auto"/>
        </w:rPr>
        <w:t xml:space="preserve"> </w:t>
      </w:r>
      <w:r w:rsidR="0016333F">
        <w:rPr>
          <w:color w:val="auto"/>
        </w:rPr>
        <w:t>учреждения</w:t>
      </w:r>
      <w:r w:rsidRPr="0033027D">
        <w:rPr>
          <w:color w:val="auto"/>
        </w:rPr>
        <w:t xml:space="preserve">. </w:t>
      </w:r>
    </w:p>
    <w:p w:rsidR="007D611F" w:rsidRPr="004F3013" w:rsidRDefault="002C1E03" w:rsidP="00B97AA8">
      <w:pPr>
        <w:spacing w:after="0"/>
        <w:jc w:val="both"/>
        <w:rPr>
          <w:rFonts w:ascii="Times New Roman" w:hAnsi="Times New Roman"/>
          <w:b/>
          <w:sz w:val="24"/>
          <w:szCs w:val="24"/>
        </w:rPr>
      </w:pPr>
      <w:r>
        <w:rPr>
          <w:rFonts w:ascii="Times New Roman" w:hAnsi="Times New Roman"/>
          <w:b/>
          <w:sz w:val="24"/>
          <w:szCs w:val="24"/>
        </w:rPr>
        <w:t xml:space="preserve">           </w:t>
      </w:r>
      <w:r w:rsidR="00750144">
        <w:rPr>
          <w:rFonts w:ascii="Times New Roman" w:hAnsi="Times New Roman"/>
          <w:b/>
          <w:sz w:val="24"/>
          <w:szCs w:val="24"/>
        </w:rPr>
        <w:t xml:space="preserve">Условия реализации </w:t>
      </w:r>
      <w:r w:rsidR="00B97AA8">
        <w:rPr>
          <w:rFonts w:ascii="Times New Roman" w:hAnsi="Times New Roman"/>
          <w:b/>
          <w:sz w:val="24"/>
          <w:szCs w:val="24"/>
        </w:rPr>
        <w:t>ПКР</w:t>
      </w:r>
    </w:p>
    <w:p w:rsidR="007D611F" w:rsidRPr="00B97AA8" w:rsidRDefault="00750144" w:rsidP="00B97AA8">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ПКР </w:t>
      </w:r>
      <w:r w:rsidR="007D611F" w:rsidRPr="004F3013">
        <w:rPr>
          <w:rFonts w:ascii="Times New Roman" w:hAnsi="Times New Roman"/>
          <w:sz w:val="24"/>
          <w:szCs w:val="24"/>
        </w:rPr>
        <w:t xml:space="preserve">предусматривает создание в </w:t>
      </w:r>
      <w:r>
        <w:rPr>
          <w:rFonts w:ascii="Times New Roman" w:hAnsi="Times New Roman"/>
          <w:sz w:val="24"/>
          <w:szCs w:val="24"/>
        </w:rPr>
        <w:t>М</w:t>
      </w:r>
      <w:r w:rsidR="001E47D5">
        <w:rPr>
          <w:rFonts w:ascii="Times New Roman" w:hAnsi="Times New Roman"/>
          <w:sz w:val="24"/>
          <w:szCs w:val="24"/>
        </w:rPr>
        <w:t>А</w:t>
      </w:r>
      <w:r>
        <w:rPr>
          <w:rFonts w:ascii="Times New Roman" w:hAnsi="Times New Roman"/>
          <w:sz w:val="24"/>
          <w:szCs w:val="24"/>
        </w:rPr>
        <w:t xml:space="preserve">ОУ «СОШ № 25» </w:t>
      </w:r>
      <w:r w:rsidR="007D611F" w:rsidRPr="004F3013">
        <w:rPr>
          <w:rFonts w:ascii="Times New Roman" w:hAnsi="Times New Roman"/>
          <w:sz w:val="24"/>
          <w:szCs w:val="24"/>
        </w:rPr>
        <w:t xml:space="preserve">специальных условий обучения и воспитания детей с </w:t>
      </w:r>
      <w:r>
        <w:rPr>
          <w:rFonts w:ascii="Times New Roman" w:hAnsi="Times New Roman"/>
          <w:sz w:val="24"/>
          <w:szCs w:val="24"/>
        </w:rPr>
        <w:t>ОВЗ</w:t>
      </w:r>
      <w:r w:rsidR="007D611F" w:rsidRPr="004F3013">
        <w:rPr>
          <w:rFonts w:ascii="Times New Roman" w:hAnsi="Times New Roman"/>
          <w:sz w:val="24"/>
          <w:szCs w:val="24"/>
        </w:rPr>
        <w:t>, включающих:</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r w:rsidR="00B97AA8">
        <w:rPr>
          <w:rFonts w:ascii="Times New Roman" w:hAnsi="Times New Roman"/>
          <w:sz w:val="24"/>
          <w:szCs w:val="24"/>
        </w:rPr>
        <w:t>ПМПК</w:t>
      </w:r>
      <w:r w:rsidRPr="004F3013">
        <w:rPr>
          <w:rFonts w:ascii="Times New Roman" w:hAnsi="Times New Roman"/>
          <w:sz w:val="24"/>
          <w:szCs w:val="24"/>
        </w:rPr>
        <w:t>;</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xml:space="preserve">• обеспечение психолого-педагогических условий (коррекционная направленность </w:t>
      </w:r>
      <w:r w:rsidR="00750144">
        <w:rPr>
          <w:rFonts w:ascii="Times New Roman" w:hAnsi="Times New Roman"/>
          <w:sz w:val="24"/>
          <w:szCs w:val="24"/>
        </w:rPr>
        <w:t>образов</w:t>
      </w:r>
      <w:r w:rsidRPr="004F3013">
        <w:rPr>
          <w:rFonts w:ascii="Times New Roman" w:hAnsi="Times New Roman"/>
          <w:sz w:val="24"/>
          <w:szCs w:val="24"/>
        </w:rPr>
        <w:t>ательно</w:t>
      </w:r>
      <w:r w:rsidR="00B97AA8">
        <w:rPr>
          <w:rFonts w:ascii="Times New Roman" w:hAnsi="Times New Roman"/>
          <w:sz w:val="24"/>
          <w:szCs w:val="24"/>
        </w:rPr>
        <w:t>й деятельности</w:t>
      </w:r>
      <w:r w:rsidRPr="004F3013">
        <w:rPr>
          <w:rFonts w:ascii="Times New Roman" w:hAnsi="Times New Roman"/>
          <w:sz w:val="24"/>
          <w:szCs w:val="24"/>
        </w:rPr>
        <w:t>;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w:t>
      </w:r>
      <w:r w:rsidR="006C446E">
        <w:rPr>
          <w:rFonts w:ascii="Times New Roman" w:hAnsi="Times New Roman"/>
          <w:sz w:val="24"/>
          <w:szCs w:val="24"/>
        </w:rPr>
        <w:t>й</w:t>
      </w:r>
      <w:r w:rsidRPr="004F3013">
        <w:rPr>
          <w:rFonts w:ascii="Times New Roman" w:hAnsi="Times New Roman"/>
          <w:sz w:val="24"/>
          <w:szCs w:val="24"/>
        </w:rPr>
        <w:t xml:space="preserve"> </w:t>
      </w:r>
      <w:r w:rsidR="00750144">
        <w:rPr>
          <w:rFonts w:ascii="Times New Roman" w:hAnsi="Times New Roman"/>
          <w:sz w:val="24"/>
          <w:szCs w:val="24"/>
        </w:rPr>
        <w:t>деятельности</w:t>
      </w:r>
      <w:r w:rsidRPr="004F3013">
        <w:rPr>
          <w:rFonts w:ascii="Times New Roman" w:hAnsi="Times New Roman"/>
          <w:sz w:val="24"/>
          <w:szCs w:val="24"/>
        </w:rPr>
        <w:t>, повышения е</w:t>
      </w:r>
      <w:r w:rsidR="006C446E">
        <w:rPr>
          <w:rFonts w:ascii="Times New Roman" w:hAnsi="Times New Roman"/>
          <w:sz w:val="24"/>
          <w:szCs w:val="24"/>
        </w:rPr>
        <w:t>ё</w:t>
      </w:r>
      <w:r w:rsidRPr="004F3013">
        <w:rPr>
          <w:rFonts w:ascii="Times New Roman" w:hAnsi="Times New Roman"/>
          <w:sz w:val="24"/>
          <w:szCs w:val="24"/>
        </w:rPr>
        <w:t xml:space="preserve"> эффективности, доступности);</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lastRenderedPageBreak/>
        <w:t>• обеспечение специализированных условий (выдвижение комплекса специальных задач обучения, ориентированных на особы</w:t>
      </w:r>
      <w:r w:rsidR="00750144">
        <w:rPr>
          <w:rFonts w:ascii="Times New Roman" w:hAnsi="Times New Roman"/>
          <w:sz w:val="24"/>
          <w:szCs w:val="24"/>
        </w:rPr>
        <w:t>е образовательные потребности уча</w:t>
      </w:r>
      <w:r w:rsidRPr="004F3013">
        <w:rPr>
          <w:rFonts w:ascii="Times New Roman" w:hAnsi="Times New Roman"/>
          <w:sz w:val="24"/>
          <w:szCs w:val="24"/>
        </w:rPr>
        <w:t xml:space="preserve">щихся с </w:t>
      </w:r>
      <w:r w:rsidR="00750144">
        <w:rPr>
          <w:rFonts w:ascii="Times New Roman" w:hAnsi="Times New Roman"/>
          <w:sz w:val="24"/>
          <w:szCs w:val="24"/>
        </w:rPr>
        <w:t>ОВЗ</w:t>
      </w:r>
      <w:r w:rsidRPr="004F3013">
        <w:rPr>
          <w:rFonts w:ascii="Times New Roman" w:hAnsi="Times New Roman"/>
          <w:sz w:val="24"/>
          <w:szCs w:val="24"/>
        </w:rPr>
        <w:t>;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r w:rsidR="00750144">
        <w:rPr>
          <w:rFonts w:ascii="Times New Roman" w:hAnsi="Times New Roman"/>
          <w:sz w:val="24"/>
          <w:szCs w:val="24"/>
        </w:rPr>
        <w:t xml:space="preserve"> </w:t>
      </w:r>
      <w:r w:rsidRPr="004F3013">
        <w:rPr>
          <w:rFonts w:ascii="Times New Roman" w:hAnsi="Times New Roman"/>
          <w:sz w:val="24"/>
          <w:szCs w:val="24"/>
        </w:rPr>
        <w:t>дифференцированное и индивидуализированное обучение с учетом специфики нарушения развития ребенк</w:t>
      </w:r>
      <w:r w:rsidR="00750144">
        <w:rPr>
          <w:rFonts w:ascii="Times New Roman" w:hAnsi="Times New Roman"/>
          <w:sz w:val="24"/>
          <w:szCs w:val="24"/>
        </w:rPr>
        <w:t>а; комплексное воздействие на уча</w:t>
      </w:r>
      <w:r w:rsidRPr="004F3013">
        <w:rPr>
          <w:rFonts w:ascii="Times New Roman" w:hAnsi="Times New Roman"/>
          <w:sz w:val="24"/>
          <w:szCs w:val="24"/>
        </w:rPr>
        <w:t>щегося, осуществляемое на индивидуальных и групповых коррекционных занятиях);</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w:t>
      </w:r>
      <w:r w:rsidR="00750144">
        <w:rPr>
          <w:rFonts w:ascii="Times New Roman" w:hAnsi="Times New Roman"/>
          <w:sz w:val="24"/>
          <w:szCs w:val="24"/>
        </w:rPr>
        <w:t xml:space="preserve"> и психологических перегрузок уча</w:t>
      </w:r>
      <w:r w:rsidRPr="004F3013">
        <w:rPr>
          <w:rFonts w:ascii="Times New Roman" w:hAnsi="Times New Roman"/>
          <w:sz w:val="24"/>
          <w:szCs w:val="24"/>
        </w:rPr>
        <w:t>щихся, соблюдение санитарно-гигиенических правил и норм);</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xml:space="preserve">• обеспечение участия всех детей с </w:t>
      </w:r>
      <w:r w:rsidR="00750144">
        <w:rPr>
          <w:rFonts w:ascii="Times New Roman" w:hAnsi="Times New Roman"/>
          <w:sz w:val="24"/>
          <w:szCs w:val="24"/>
        </w:rPr>
        <w:t>ОВЗ</w:t>
      </w:r>
      <w:r w:rsidRPr="004F3013">
        <w:rPr>
          <w:rFonts w:ascii="Times New Roman" w:hAnsi="Times New Roman"/>
          <w:sz w:val="24"/>
          <w:szCs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7D611F" w:rsidRPr="004F3013" w:rsidRDefault="007D611F" w:rsidP="00B97AA8">
      <w:pPr>
        <w:spacing w:after="0" w:line="240" w:lineRule="auto"/>
        <w:jc w:val="both"/>
        <w:rPr>
          <w:rFonts w:ascii="Times New Roman" w:hAnsi="Times New Roman"/>
          <w:sz w:val="24"/>
          <w:szCs w:val="24"/>
        </w:rPr>
      </w:pPr>
      <w:r w:rsidRPr="004F3013">
        <w:rPr>
          <w:rFonts w:ascii="Times New Roman" w:hAnsi="Times New Roman"/>
          <w:sz w:val="24"/>
          <w:szCs w:val="24"/>
        </w:rPr>
        <w:t>• развитие системы обучения и воспитания детей, имеющих сложные нарушения психического и (или) физического развития.</w:t>
      </w:r>
    </w:p>
    <w:p w:rsidR="007D611F" w:rsidRPr="004F3013" w:rsidRDefault="007D611F" w:rsidP="00B97AA8">
      <w:pPr>
        <w:autoSpaceDE w:val="0"/>
        <w:autoSpaceDN w:val="0"/>
        <w:adjustRightInd w:val="0"/>
        <w:spacing w:after="0" w:line="240" w:lineRule="auto"/>
        <w:ind w:firstLine="709"/>
        <w:jc w:val="both"/>
        <w:rPr>
          <w:rFonts w:ascii="Times New Roman" w:hAnsi="Times New Roman"/>
          <w:sz w:val="24"/>
          <w:szCs w:val="24"/>
        </w:rPr>
      </w:pPr>
    </w:p>
    <w:p w:rsidR="007D611F" w:rsidRPr="004F3013" w:rsidRDefault="007D611F" w:rsidP="006C446E">
      <w:pPr>
        <w:autoSpaceDE w:val="0"/>
        <w:autoSpaceDN w:val="0"/>
        <w:adjustRightInd w:val="0"/>
        <w:spacing w:after="0"/>
        <w:ind w:firstLine="709"/>
        <w:jc w:val="both"/>
        <w:rPr>
          <w:rFonts w:ascii="Times New Roman" w:hAnsi="Times New Roman"/>
          <w:b/>
          <w:sz w:val="24"/>
          <w:szCs w:val="24"/>
        </w:rPr>
      </w:pPr>
      <w:r w:rsidRPr="004F3013">
        <w:rPr>
          <w:rFonts w:ascii="Times New Roman" w:hAnsi="Times New Roman"/>
          <w:b/>
          <w:sz w:val="24"/>
          <w:szCs w:val="24"/>
        </w:rPr>
        <w:t>Планируемые результаты коррекционной работы</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ПКР предусматривает выполнение требований к результатам, определенным ФГОС ООО. </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В разделе ПКР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Предметные результаты определяются учителем – овладение содержанием ООП ООО с учетом индивидуальных возможностей разных категорий детей с ОВЗ; индивидуальные достижения по отдельным учебным предметам.</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Личностные результаты – индивидуальное продвижение учащегося в личностном развитии (расширение круга социальных контактов, стремление к собственной результативности и др.)</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b/>
          <w:sz w:val="24"/>
          <w:szCs w:val="24"/>
        </w:rPr>
        <w:t>Планируемые личностные результаты</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Учащийся сможет: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положительно относиться к коррекционным занятиям, понимая их необходимость для того чтобы стать более успешным в учебной деятельности;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lastRenderedPageBreak/>
        <w:t xml:space="preserve">при помощи педагога или самостоятельно выбирать профильное образование для дальнейшего обучения, строить индивидуальную образовательную траекторию;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давать оценку результатов своей работы на основе критериев успешности ее выполнения, задаваемых педагогом; </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CA49A0" w:rsidRPr="00CA49A0" w:rsidRDefault="00CA49A0" w:rsidP="00627A7C">
      <w:pPr>
        <w:pStyle w:val="a7"/>
        <w:numPr>
          <w:ilvl w:val="0"/>
          <w:numId w:val="111"/>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CA49A0" w:rsidRPr="00CA49A0" w:rsidRDefault="00CA49A0" w:rsidP="00CA49A0">
      <w:pPr>
        <w:pStyle w:val="a7"/>
        <w:tabs>
          <w:tab w:val="left" w:pos="284"/>
        </w:tabs>
        <w:ind w:left="0"/>
        <w:jc w:val="both"/>
        <w:rPr>
          <w:rFonts w:ascii="Times New Roman" w:hAnsi="Times New Roman"/>
        </w:rPr>
      </w:pPr>
      <w:r w:rsidRPr="00CA49A0">
        <w:rPr>
          <w:rFonts w:ascii="Times New Roman" w:hAnsi="Times New Roman"/>
        </w:rPr>
        <w:t xml:space="preserve">          </w:t>
      </w:r>
      <w:r w:rsidR="003D04EC">
        <w:rPr>
          <w:rFonts w:ascii="Times New Roman" w:hAnsi="Times New Roman"/>
        </w:rPr>
        <w:t>Достижение л</w:t>
      </w:r>
      <w:r w:rsidRPr="00CA49A0">
        <w:rPr>
          <w:rFonts w:ascii="Times New Roman" w:hAnsi="Times New Roman"/>
        </w:rPr>
        <w:t>ичностны</w:t>
      </w:r>
      <w:r w:rsidR="003D04EC">
        <w:rPr>
          <w:rFonts w:ascii="Times New Roman" w:hAnsi="Times New Roman"/>
        </w:rPr>
        <w:t>х</w:t>
      </w:r>
      <w:r w:rsidRPr="00CA49A0">
        <w:rPr>
          <w:rFonts w:ascii="Times New Roman" w:hAnsi="Times New Roman"/>
        </w:rPr>
        <w:t xml:space="preserve"> результат</w:t>
      </w:r>
      <w:r w:rsidR="003D04EC">
        <w:rPr>
          <w:rFonts w:ascii="Times New Roman" w:hAnsi="Times New Roman"/>
        </w:rPr>
        <w:t>ов</w:t>
      </w:r>
      <w:r w:rsidRPr="00CA49A0">
        <w:rPr>
          <w:rFonts w:ascii="Times New Roman" w:hAnsi="Times New Roman"/>
        </w:rPr>
        <w:t xml:space="preserve"> учащ</w:t>
      </w:r>
      <w:r w:rsidR="003D04EC">
        <w:rPr>
          <w:rFonts w:ascii="Times New Roman" w:hAnsi="Times New Roman"/>
        </w:rPr>
        <w:t>ими</w:t>
      </w:r>
      <w:r w:rsidRPr="00CA49A0">
        <w:rPr>
          <w:rFonts w:ascii="Times New Roman" w:hAnsi="Times New Roman"/>
        </w:rPr>
        <w:t>ся с ОВЗ</w:t>
      </w:r>
      <w:r w:rsidR="003D04EC">
        <w:rPr>
          <w:rFonts w:ascii="Times New Roman" w:hAnsi="Times New Roman"/>
        </w:rPr>
        <w:t xml:space="preserve"> предполагает</w:t>
      </w:r>
      <w:r w:rsidRPr="00CA49A0">
        <w:rPr>
          <w:rFonts w:ascii="Times New Roman" w:hAnsi="Times New Roman"/>
        </w:rPr>
        <w:t>:</w:t>
      </w:r>
    </w:p>
    <w:p w:rsidR="00CA49A0" w:rsidRPr="00CA49A0" w:rsidRDefault="00CA49A0" w:rsidP="00627A7C">
      <w:pPr>
        <w:pStyle w:val="a7"/>
        <w:numPr>
          <w:ilvl w:val="0"/>
          <w:numId w:val="115"/>
        </w:numPr>
        <w:tabs>
          <w:tab w:val="left" w:pos="284"/>
        </w:tabs>
        <w:ind w:left="0" w:firstLine="0"/>
        <w:jc w:val="both"/>
        <w:rPr>
          <w:rFonts w:ascii="Times New Roman" w:hAnsi="Times New Roman"/>
        </w:rPr>
      </w:pPr>
      <w:r w:rsidRPr="00CA49A0">
        <w:rPr>
          <w:rFonts w:ascii="Times New Roman" w:hAnsi="Times New Roman"/>
        </w:rPr>
        <w:t xml:space="preserve">активное включение в общение и взаимодействие со сверстниками на принципах сохранения и укрепления личного и общественного здоровья; </w:t>
      </w:r>
    </w:p>
    <w:p w:rsidR="00CA49A0" w:rsidRPr="00CA49A0" w:rsidRDefault="00CA49A0" w:rsidP="00627A7C">
      <w:pPr>
        <w:pStyle w:val="a7"/>
        <w:numPr>
          <w:ilvl w:val="0"/>
          <w:numId w:val="115"/>
        </w:numPr>
        <w:tabs>
          <w:tab w:val="left" w:pos="284"/>
        </w:tabs>
        <w:ind w:left="0" w:firstLine="0"/>
        <w:jc w:val="both"/>
        <w:rPr>
          <w:rFonts w:ascii="Times New Roman" w:hAnsi="Times New Roman"/>
        </w:rPr>
      </w:pPr>
      <w:r w:rsidRPr="00CA49A0">
        <w:rPr>
          <w:rFonts w:ascii="Times New Roman" w:hAnsi="Times New Roman"/>
        </w:rPr>
        <w:t xml:space="preserve">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 </w:t>
      </w:r>
    </w:p>
    <w:p w:rsidR="00CA49A0" w:rsidRPr="00CA49A0" w:rsidRDefault="00CA49A0" w:rsidP="00627A7C">
      <w:pPr>
        <w:pStyle w:val="a7"/>
        <w:numPr>
          <w:ilvl w:val="0"/>
          <w:numId w:val="115"/>
        </w:numPr>
        <w:tabs>
          <w:tab w:val="left" w:pos="284"/>
        </w:tabs>
        <w:ind w:left="0" w:firstLine="0"/>
        <w:jc w:val="both"/>
        <w:rPr>
          <w:rFonts w:ascii="Times New Roman" w:hAnsi="Times New Roman"/>
        </w:rPr>
      </w:pPr>
      <w:r w:rsidRPr="00CA49A0">
        <w:rPr>
          <w:rFonts w:ascii="Times New Roman" w:hAnsi="Times New Roman"/>
        </w:rPr>
        <w:t xml:space="preserve">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 </w:t>
      </w:r>
    </w:p>
    <w:p w:rsidR="00CA49A0" w:rsidRPr="003D04EC" w:rsidRDefault="00CA49A0" w:rsidP="003D04EC">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Метапредметные результаты формулируются только на уровне «учащийся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Следует также учитывать, что планируемые результаты коррекционной работы сформулированы в обобщённом виде, вследствие чего некоторые учащиеся с ОВЗ в зависимости от индивидуальных особенностей, имеющихся нарушений могут не достигнуть планируемых результатов в полном объёме.</w:t>
      </w:r>
    </w:p>
    <w:p w:rsidR="00CA49A0" w:rsidRPr="00CA49A0" w:rsidRDefault="00CA49A0" w:rsidP="00CA49A0">
      <w:pPr>
        <w:pStyle w:val="a7"/>
        <w:tabs>
          <w:tab w:val="left" w:pos="284"/>
        </w:tabs>
        <w:autoSpaceDE w:val="0"/>
        <w:autoSpaceDN w:val="0"/>
        <w:adjustRightInd w:val="0"/>
        <w:ind w:left="851"/>
        <w:jc w:val="both"/>
        <w:rPr>
          <w:rFonts w:ascii="Times New Roman" w:hAnsi="Times New Roman"/>
        </w:rPr>
      </w:pPr>
      <w:r w:rsidRPr="00CA49A0">
        <w:rPr>
          <w:rFonts w:ascii="Times New Roman" w:hAnsi="Times New Roman"/>
          <w:b/>
        </w:rPr>
        <w:t>Планируемые регулятивные результаты</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rPr>
      </w:pPr>
      <w:r w:rsidRPr="00CA49A0">
        <w:rPr>
          <w:rFonts w:ascii="Times New Roman" w:hAnsi="Times New Roman"/>
        </w:rPr>
        <w:t xml:space="preserve">Учащийся сможет: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с помощью педагога выбирать приоритетные цели;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 помощью педагога или самостоятельно оценивать собственные возможности при выполнении учебной задачи, правильность её выполнения;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под руководством педагога принимать решения в учебной и внеучебной деятельности;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делать простейший прогноз будущих событий и развития выполняемой деятельности самостоятельно или под руководством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осуществлять самоконтроль и самооценку на индивидуально доступном уровне.             </w:t>
      </w:r>
    </w:p>
    <w:p w:rsidR="00CA49A0" w:rsidRPr="00CA49A0" w:rsidRDefault="00CA49A0" w:rsidP="00CA49A0">
      <w:pPr>
        <w:pStyle w:val="a7"/>
        <w:tabs>
          <w:tab w:val="left" w:pos="284"/>
        </w:tabs>
        <w:autoSpaceDE w:val="0"/>
        <w:autoSpaceDN w:val="0"/>
        <w:adjustRightInd w:val="0"/>
        <w:ind w:left="0" w:firstLine="142"/>
        <w:jc w:val="both"/>
        <w:rPr>
          <w:rFonts w:ascii="Times New Roman" w:hAnsi="Times New Roman"/>
        </w:rPr>
      </w:pPr>
      <w:r w:rsidRPr="00CA49A0">
        <w:rPr>
          <w:rFonts w:ascii="Times New Roman" w:hAnsi="Times New Roman"/>
          <w:b/>
        </w:rPr>
        <w:t xml:space="preserve">           Планируемые коммуникативные результаты </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rPr>
      </w:pPr>
      <w:r w:rsidRPr="00CA49A0">
        <w:rPr>
          <w:rFonts w:ascii="Times New Roman" w:hAnsi="Times New Roman"/>
        </w:rPr>
        <w:t xml:space="preserve">Учащийся сможет: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регулировать самостоятельно или при участии педагога конфликтные ситуации посредством учёта интересов сторон и поиска компромисса;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lastRenderedPageBreak/>
        <w:t xml:space="preserve">аргументированно отстаивать своё мнение самостоятельно или под руководством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CA49A0" w:rsidRPr="00CA49A0" w:rsidRDefault="00CA49A0" w:rsidP="00627A7C">
      <w:pPr>
        <w:pStyle w:val="a7"/>
        <w:numPr>
          <w:ilvl w:val="0"/>
          <w:numId w:val="112"/>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участвовать в диалоге, в групповом обсуждении при совместной деятельности на индивидуально доступном уровне. </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b/>
        </w:rPr>
      </w:pPr>
      <w:r w:rsidRPr="00CA49A0">
        <w:rPr>
          <w:rFonts w:ascii="Times New Roman" w:hAnsi="Times New Roman"/>
          <w:b/>
        </w:rPr>
        <w:t xml:space="preserve">Планируемые познавательные результаты </w:t>
      </w:r>
    </w:p>
    <w:p w:rsidR="00CA49A0" w:rsidRPr="00CA49A0" w:rsidRDefault="00CA49A0" w:rsidP="00CA49A0">
      <w:pPr>
        <w:pStyle w:val="a7"/>
        <w:tabs>
          <w:tab w:val="left" w:pos="284"/>
        </w:tabs>
        <w:autoSpaceDE w:val="0"/>
        <w:autoSpaceDN w:val="0"/>
        <w:adjustRightInd w:val="0"/>
        <w:ind w:left="0" w:firstLine="851"/>
        <w:jc w:val="both"/>
        <w:rPr>
          <w:rFonts w:ascii="Times New Roman" w:hAnsi="Times New Roman"/>
        </w:rPr>
      </w:pPr>
      <w:r w:rsidRPr="00CA49A0">
        <w:rPr>
          <w:rFonts w:ascii="Times New Roman" w:hAnsi="Times New Roman"/>
        </w:rPr>
        <w:t xml:space="preserve">Учащийся сможет: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использовать навык смыслового чтения на индивидуально доступном уровне, применять основы ознакомительного, поискового чтения;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проводить простейшие наблюдения по плану и простейшие эксперименты под руководством учителя;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под руководством педагога объяснять явления, процессы, связи и отношения, выявляемые в ходе исследования;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CA49A0" w:rsidRPr="00CA49A0" w:rsidRDefault="00CA49A0" w:rsidP="00627A7C">
      <w:pPr>
        <w:pStyle w:val="a7"/>
        <w:numPr>
          <w:ilvl w:val="0"/>
          <w:numId w:val="113"/>
        </w:numPr>
        <w:tabs>
          <w:tab w:val="left" w:pos="284"/>
        </w:tabs>
        <w:autoSpaceDE w:val="0"/>
        <w:autoSpaceDN w:val="0"/>
        <w:adjustRightInd w:val="0"/>
        <w:ind w:left="0" w:firstLine="0"/>
        <w:jc w:val="both"/>
        <w:rPr>
          <w:rFonts w:ascii="Times New Roman" w:hAnsi="Times New Roman"/>
        </w:rPr>
      </w:pPr>
      <w:r w:rsidRPr="00CA49A0">
        <w:rPr>
          <w:rFonts w:ascii="Times New Roman" w:hAnsi="Times New Roman"/>
        </w:rPr>
        <w:t xml:space="preserve">на индивидуально доступном уровне принимать участие в проектно- исследовательской деятельности самостоятельно или под руководством педагога.  </w:t>
      </w:r>
    </w:p>
    <w:p w:rsidR="00CA49A0" w:rsidRPr="00CA49A0" w:rsidRDefault="00CA49A0" w:rsidP="00CA49A0">
      <w:pPr>
        <w:spacing w:after="0" w:line="240" w:lineRule="auto"/>
        <w:ind w:firstLine="540"/>
        <w:jc w:val="both"/>
        <w:rPr>
          <w:rFonts w:ascii="Times New Roman" w:hAnsi="Times New Roman"/>
          <w:sz w:val="24"/>
          <w:szCs w:val="24"/>
        </w:rPr>
      </w:pPr>
      <w:r w:rsidRPr="00CA49A0">
        <w:rPr>
          <w:rFonts w:ascii="Times New Roman" w:hAnsi="Times New Roman"/>
          <w:sz w:val="24"/>
          <w:szCs w:val="24"/>
        </w:rPr>
        <w:t xml:space="preserve">Результатом коррекционной деятельности образовательного учреждения является освоение учащимися с ОВЗ универсальных компетенций, формирующихся в процессе реализации ПКР: </w:t>
      </w:r>
    </w:p>
    <w:p w:rsidR="00CA49A0" w:rsidRPr="00CA49A0" w:rsidRDefault="00CA49A0" w:rsidP="00627A7C">
      <w:pPr>
        <w:pStyle w:val="a7"/>
        <w:numPr>
          <w:ilvl w:val="0"/>
          <w:numId w:val="114"/>
        </w:numPr>
        <w:tabs>
          <w:tab w:val="left" w:pos="284"/>
        </w:tabs>
        <w:ind w:left="0" w:firstLine="0"/>
        <w:jc w:val="both"/>
        <w:rPr>
          <w:rFonts w:ascii="Times New Roman" w:hAnsi="Times New Roman"/>
        </w:rPr>
      </w:pPr>
      <w:r w:rsidRPr="00CA49A0">
        <w:rPr>
          <w:rFonts w:ascii="Times New Roman" w:hAnsi="Times New Roman"/>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w:t>
      </w:r>
    </w:p>
    <w:p w:rsidR="00CA49A0" w:rsidRPr="00CA49A0" w:rsidRDefault="00CA49A0" w:rsidP="00627A7C">
      <w:pPr>
        <w:pStyle w:val="a7"/>
        <w:numPr>
          <w:ilvl w:val="0"/>
          <w:numId w:val="114"/>
        </w:numPr>
        <w:tabs>
          <w:tab w:val="left" w:pos="284"/>
        </w:tabs>
        <w:ind w:left="0" w:firstLine="0"/>
        <w:jc w:val="both"/>
        <w:rPr>
          <w:rFonts w:ascii="Times New Roman" w:hAnsi="Times New Roman"/>
        </w:rPr>
      </w:pPr>
      <w:r w:rsidRPr="00CA49A0">
        <w:rPr>
          <w:rFonts w:ascii="Times New Roman" w:hAnsi="Times New Roman"/>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CA49A0" w:rsidRPr="00CA49A0" w:rsidRDefault="00CA49A0" w:rsidP="00627A7C">
      <w:pPr>
        <w:pStyle w:val="a7"/>
        <w:numPr>
          <w:ilvl w:val="0"/>
          <w:numId w:val="114"/>
        </w:numPr>
        <w:tabs>
          <w:tab w:val="left" w:pos="284"/>
        </w:tabs>
        <w:ind w:left="0" w:firstLine="0"/>
        <w:jc w:val="both"/>
        <w:rPr>
          <w:rFonts w:ascii="Times New Roman" w:hAnsi="Times New Roman"/>
        </w:rPr>
      </w:pPr>
      <w:r w:rsidRPr="00CA49A0">
        <w:rPr>
          <w:rFonts w:ascii="Times New Roman" w:hAnsi="Times New Roman"/>
        </w:rPr>
        <w:t xml:space="preserve">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 </w:t>
      </w:r>
    </w:p>
    <w:p w:rsidR="003D04EC" w:rsidRPr="003D04EC" w:rsidRDefault="003D04EC" w:rsidP="003D04E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rPr>
        <w:t>Достижение м</w:t>
      </w:r>
      <w:r w:rsidR="00CA49A0" w:rsidRPr="003D04EC">
        <w:rPr>
          <w:rFonts w:ascii="Times New Roman" w:hAnsi="Times New Roman"/>
          <w:sz w:val="24"/>
          <w:szCs w:val="24"/>
        </w:rPr>
        <w:t>етапредметны</w:t>
      </w:r>
      <w:r>
        <w:rPr>
          <w:rFonts w:ascii="Times New Roman" w:hAnsi="Times New Roman"/>
          <w:sz w:val="24"/>
          <w:szCs w:val="24"/>
        </w:rPr>
        <w:t>х</w:t>
      </w:r>
      <w:r w:rsidR="00CA49A0" w:rsidRPr="003D04EC">
        <w:rPr>
          <w:rFonts w:ascii="Times New Roman" w:hAnsi="Times New Roman"/>
          <w:sz w:val="24"/>
          <w:szCs w:val="24"/>
        </w:rPr>
        <w:t xml:space="preserve"> результат</w:t>
      </w:r>
      <w:r>
        <w:rPr>
          <w:rFonts w:ascii="Times New Roman" w:hAnsi="Times New Roman"/>
          <w:sz w:val="24"/>
          <w:szCs w:val="24"/>
        </w:rPr>
        <w:t>ов</w:t>
      </w:r>
      <w:r w:rsidR="00CA49A0" w:rsidRPr="003D04EC">
        <w:rPr>
          <w:rFonts w:ascii="Times New Roman" w:hAnsi="Times New Roman"/>
          <w:sz w:val="24"/>
          <w:szCs w:val="24"/>
        </w:rPr>
        <w:t xml:space="preserve"> учащ</w:t>
      </w:r>
      <w:r>
        <w:rPr>
          <w:rFonts w:ascii="Times New Roman" w:hAnsi="Times New Roman"/>
          <w:sz w:val="24"/>
          <w:szCs w:val="24"/>
        </w:rPr>
        <w:t>им</w:t>
      </w:r>
      <w:r w:rsidR="00CA49A0" w:rsidRPr="003D04EC">
        <w:rPr>
          <w:rFonts w:ascii="Times New Roman" w:hAnsi="Times New Roman"/>
          <w:sz w:val="24"/>
          <w:szCs w:val="24"/>
        </w:rPr>
        <w:t>ся с ОВЗ</w:t>
      </w:r>
      <w:r>
        <w:rPr>
          <w:rFonts w:ascii="Times New Roman" w:hAnsi="Times New Roman"/>
          <w:sz w:val="24"/>
          <w:szCs w:val="24"/>
        </w:rPr>
        <w:t xml:space="preserve"> </w:t>
      </w:r>
      <w:r>
        <w:rPr>
          <w:rFonts w:ascii="Times New Roman" w:hAnsi="Times New Roman"/>
        </w:rPr>
        <w:t>предполагает</w:t>
      </w:r>
      <w:r w:rsidRPr="00CA49A0">
        <w:rPr>
          <w:rFonts w:ascii="Times New Roman" w:hAnsi="Times New Roman"/>
          <w:sz w:val="24"/>
          <w:szCs w:val="24"/>
        </w:rPr>
        <w:t>:</w:t>
      </w:r>
    </w:p>
    <w:p w:rsidR="00CA49A0" w:rsidRPr="003D04EC" w:rsidRDefault="003D04EC"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отношение к</w:t>
      </w:r>
      <w:r w:rsidR="00CA49A0" w:rsidRPr="003D04EC">
        <w:rPr>
          <w:rFonts w:ascii="Times New Roman" w:hAnsi="Times New Roman"/>
          <w:sz w:val="24"/>
          <w:szCs w:val="24"/>
        </w:rPr>
        <w:t xml:space="preserve"> лично</w:t>
      </w:r>
      <w:r>
        <w:rPr>
          <w:rFonts w:ascii="Times New Roman" w:hAnsi="Times New Roman"/>
          <w:sz w:val="24"/>
          <w:szCs w:val="24"/>
        </w:rPr>
        <w:t>му</w:t>
      </w:r>
      <w:r w:rsidR="00CA49A0" w:rsidRPr="003D04EC">
        <w:rPr>
          <w:rFonts w:ascii="Times New Roman" w:hAnsi="Times New Roman"/>
          <w:sz w:val="24"/>
          <w:szCs w:val="24"/>
        </w:rPr>
        <w:t xml:space="preserve"> здоровь</w:t>
      </w:r>
      <w:r>
        <w:rPr>
          <w:rFonts w:ascii="Times New Roman" w:hAnsi="Times New Roman"/>
          <w:sz w:val="24"/>
          <w:szCs w:val="24"/>
        </w:rPr>
        <w:t>ю</w:t>
      </w:r>
      <w:r w:rsidR="00CA49A0" w:rsidRPr="003D04EC">
        <w:rPr>
          <w:rFonts w:ascii="Times New Roman" w:hAnsi="Times New Roman"/>
          <w:sz w:val="24"/>
          <w:szCs w:val="24"/>
        </w:rPr>
        <w:t xml:space="preserve"> как социально-культурно</w:t>
      </w:r>
      <w:r>
        <w:rPr>
          <w:rFonts w:ascii="Times New Roman" w:hAnsi="Times New Roman"/>
          <w:sz w:val="24"/>
          <w:szCs w:val="24"/>
        </w:rPr>
        <w:t>му</w:t>
      </w:r>
      <w:r w:rsidR="00CA49A0" w:rsidRPr="003D04EC">
        <w:rPr>
          <w:rFonts w:ascii="Times New Roman" w:hAnsi="Times New Roman"/>
          <w:sz w:val="24"/>
          <w:szCs w:val="24"/>
        </w:rPr>
        <w:t xml:space="preserve"> феномен</w:t>
      </w:r>
      <w:r>
        <w:rPr>
          <w:rFonts w:ascii="Times New Roman" w:hAnsi="Times New Roman"/>
          <w:sz w:val="24"/>
          <w:szCs w:val="24"/>
        </w:rPr>
        <w:t xml:space="preserve">у, </w:t>
      </w:r>
      <w:r w:rsidR="00CA49A0" w:rsidRPr="003D04EC">
        <w:rPr>
          <w:rFonts w:ascii="Times New Roman" w:hAnsi="Times New Roman"/>
          <w:sz w:val="24"/>
          <w:szCs w:val="24"/>
        </w:rPr>
        <w:t xml:space="preserve"> объективн</w:t>
      </w:r>
      <w:r>
        <w:rPr>
          <w:rFonts w:ascii="Times New Roman" w:hAnsi="Times New Roman"/>
          <w:sz w:val="24"/>
          <w:szCs w:val="24"/>
        </w:rPr>
        <w:t xml:space="preserve">ую </w:t>
      </w:r>
      <w:r w:rsidR="00CA49A0" w:rsidRPr="003D04EC">
        <w:rPr>
          <w:rFonts w:ascii="Times New Roman" w:hAnsi="Times New Roman"/>
          <w:sz w:val="24"/>
          <w:szCs w:val="24"/>
        </w:rPr>
        <w:t>интегрированн</w:t>
      </w:r>
      <w:r>
        <w:rPr>
          <w:rFonts w:ascii="Times New Roman" w:hAnsi="Times New Roman"/>
          <w:sz w:val="24"/>
          <w:szCs w:val="24"/>
        </w:rPr>
        <w:t>ую</w:t>
      </w:r>
      <w:r w:rsidR="00CA49A0" w:rsidRPr="003D04EC">
        <w:rPr>
          <w:rFonts w:ascii="Times New Roman" w:hAnsi="Times New Roman"/>
          <w:sz w:val="24"/>
          <w:szCs w:val="24"/>
        </w:rPr>
        <w:t xml:space="preserve"> оценк</w:t>
      </w:r>
      <w:r>
        <w:rPr>
          <w:rFonts w:ascii="Times New Roman" w:hAnsi="Times New Roman"/>
          <w:sz w:val="24"/>
          <w:szCs w:val="24"/>
        </w:rPr>
        <w:t>у</w:t>
      </w:r>
      <w:r w:rsidR="00CA49A0" w:rsidRPr="003D04EC">
        <w:rPr>
          <w:rFonts w:ascii="Times New Roman" w:hAnsi="Times New Roman"/>
          <w:sz w:val="24"/>
          <w:szCs w:val="24"/>
        </w:rPr>
        <w:t xml:space="preserve"> </w:t>
      </w:r>
      <w:r w:rsidRPr="003D04EC">
        <w:rPr>
          <w:rFonts w:ascii="Times New Roman" w:hAnsi="Times New Roman"/>
          <w:sz w:val="24"/>
          <w:szCs w:val="24"/>
        </w:rPr>
        <w:t>лично</w:t>
      </w:r>
      <w:r>
        <w:rPr>
          <w:rFonts w:ascii="Times New Roman" w:hAnsi="Times New Roman"/>
          <w:sz w:val="24"/>
          <w:szCs w:val="24"/>
        </w:rPr>
        <w:t>го</w:t>
      </w:r>
      <w:r w:rsidRPr="003D04EC">
        <w:rPr>
          <w:rFonts w:ascii="Times New Roman" w:hAnsi="Times New Roman"/>
          <w:sz w:val="24"/>
          <w:szCs w:val="24"/>
        </w:rPr>
        <w:t xml:space="preserve"> здоровь</w:t>
      </w:r>
      <w:r>
        <w:rPr>
          <w:rFonts w:ascii="Times New Roman" w:hAnsi="Times New Roman"/>
          <w:sz w:val="24"/>
          <w:szCs w:val="24"/>
        </w:rPr>
        <w:t>я</w:t>
      </w:r>
      <w:r w:rsidRPr="003D04EC">
        <w:rPr>
          <w:rFonts w:ascii="Times New Roman" w:hAnsi="Times New Roman"/>
          <w:sz w:val="24"/>
          <w:szCs w:val="24"/>
        </w:rPr>
        <w:t xml:space="preserve"> </w:t>
      </w:r>
      <w:r w:rsidR="00CA49A0" w:rsidRPr="003D04EC">
        <w:rPr>
          <w:rFonts w:ascii="Times New Roman" w:hAnsi="Times New Roman"/>
          <w:sz w:val="24"/>
          <w:szCs w:val="24"/>
        </w:rPr>
        <w:t>на основе освоенных знаний и имеющегося опыта;</w:t>
      </w:r>
    </w:p>
    <w:p w:rsidR="00CA49A0" w:rsidRPr="003D04EC" w:rsidRDefault="00CA49A0"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D04EC">
        <w:rPr>
          <w:rFonts w:ascii="Times New Roman" w:hAnsi="Times New Roman"/>
          <w:sz w:val="24"/>
          <w:szCs w:val="24"/>
        </w:rPr>
        <w:lastRenderedPageBreak/>
        <w:t>обеспечение защиты и сохранения личного здоровья во всех его проявлениях позитивными</w:t>
      </w:r>
      <w:r w:rsidR="003D04EC">
        <w:rPr>
          <w:rFonts w:ascii="Times New Roman" w:hAnsi="Times New Roman"/>
          <w:sz w:val="24"/>
          <w:szCs w:val="24"/>
        </w:rPr>
        <w:t xml:space="preserve"> </w:t>
      </w:r>
      <w:r w:rsidRPr="003D04EC">
        <w:rPr>
          <w:rFonts w:ascii="Times New Roman" w:hAnsi="Times New Roman"/>
          <w:sz w:val="24"/>
          <w:szCs w:val="24"/>
        </w:rPr>
        <w:t>средствами, соответс</w:t>
      </w:r>
      <w:r w:rsidR="003D04EC">
        <w:rPr>
          <w:rFonts w:ascii="Times New Roman" w:hAnsi="Times New Roman"/>
          <w:sz w:val="24"/>
          <w:szCs w:val="24"/>
        </w:rPr>
        <w:t xml:space="preserve">твующими индивидуальным и </w:t>
      </w:r>
      <w:r w:rsidRPr="003D04EC">
        <w:rPr>
          <w:rFonts w:ascii="Times New Roman" w:hAnsi="Times New Roman"/>
          <w:sz w:val="24"/>
          <w:szCs w:val="24"/>
        </w:rPr>
        <w:t xml:space="preserve">возрастным особенностям; </w:t>
      </w:r>
    </w:p>
    <w:p w:rsidR="00CA49A0" w:rsidRPr="003D04EC" w:rsidRDefault="00CA49A0"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D04EC">
        <w:rPr>
          <w:rFonts w:ascii="Times New Roman" w:hAnsi="Times New Roman"/>
          <w:sz w:val="24"/>
          <w:szCs w:val="24"/>
        </w:rPr>
        <w:t>планирование и организаци</w:t>
      </w:r>
      <w:r w:rsidR="003D04EC">
        <w:rPr>
          <w:rFonts w:ascii="Times New Roman" w:hAnsi="Times New Roman"/>
          <w:sz w:val="24"/>
          <w:szCs w:val="24"/>
        </w:rPr>
        <w:t>ю</w:t>
      </w:r>
      <w:r w:rsidRPr="003D04EC">
        <w:rPr>
          <w:rFonts w:ascii="Times New Roman" w:hAnsi="Times New Roman"/>
          <w:sz w:val="24"/>
          <w:szCs w:val="24"/>
        </w:rPr>
        <w:t xml:space="preserve"> самостоятельной деятельности (учебной и </w:t>
      </w:r>
      <w:r w:rsidR="003D04EC">
        <w:rPr>
          <w:rFonts w:ascii="Times New Roman" w:hAnsi="Times New Roman"/>
          <w:sz w:val="24"/>
          <w:szCs w:val="24"/>
        </w:rPr>
        <w:t>внеучебной)</w:t>
      </w:r>
      <w:r w:rsidRPr="003D04EC">
        <w:rPr>
          <w:rFonts w:ascii="Times New Roman" w:hAnsi="Times New Roman"/>
          <w:sz w:val="24"/>
          <w:szCs w:val="24"/>
        </w:rPr>
        <w:t xml:space="preserve"> с</w:t>
      </w:r>
      <w:r w:rsidR="003D04EC">
        <w:rPr>
          <w:rFonts w:ascii="Times New Roman" w:hAnsi="Times New Roman"/>
          <w:sz w:val="24"/>
          <w:szCs w:val="24"/>
        </w:rPr>
        <w:t xml:space="preserve"> </w:t>
      </w:r>
      <w:r w:rsidRPr="003D04EC">
        <w:rPr>
          <w:rFonts w:ascii="Times New Roman" w:hAnsi="Times New Roman"/>
          <w:sz w:val="24"/>
          <w:szCs w:val="24"/>
        </w:rPr>
        <w:t>учетом индивидуальных возможн</w:t>
      </w:r>
      <w:r w:rsidR="003D04EC">
        <w:rPr>
          <w:rFonts w:ascii="Times New Roman" w:hAnsi="Times New Roman"/>
          <w:sz w:val="24"/>
          <w:szCs w:val="24"/>
        </w:rPr>
        <w:t xml:space="preserve">остей и требования сохранения </w:t>
      </w:r>
      <w:r w:rsidRPr="003D04EC">
        <w:rPr>
          <w:rFonts w:ascii="Times New Roman" w:hAnsi="Times New Roman"/>
          <w:sz w:val="24"/>
          <w:szCs w:val="24"/>
        </w:rPr>
        <w:t xml:space="preserve">здоровья во всех его проявлениях; </w:t>
      </w:r>
    </w:p>
    <w:p w:rsidR="00CA49A0" w:rsidRPr="003D04EC" w:rsidRDefault="00CA49A0" w:rsidP="00627A7C">
      <w:pPr>
        <w:numPr>
          <w:ilvl w:val="0"/>
          <w:numId w:val="11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D04EC">
        <w:rPr>
          <w:rFonts w:ascii="Times New Roman" w:hAnsi="Times New Roman"/>
          <w:sz w:val="24"/>
          <w:szCs w:val="24"/>
        </w:rPr>
        <w:t>анализ и объективн</w:t>
      </w:r>
      <w:r w:rsidR="003D04EC">
        <w:rPr>
          <w:rFonts w:ascii="Times New Roman" w:hAnsi="Times New Roman"/>
          <w:sz w:val="24"/>
          <w:szCs w:val="24"/>
        </w:rPr>
        <w:t>ую</w:t>
      </w:r>
      <w:r w:rsidRPr="003D04EC">
        <w:rPr>
          <w:rFonts w:ascii="Times New Roman" w:hAnsi="Times New Roman"/>
          <w:sz w:val="24"/>
          <w:szCs w:val="24"/>
        </w:rPr>
        <w:t xml:space="preserve"> оценк</w:t>
      </w:r>
      <w:r w:rsidR="003D04EC">
        <w:rPr>
          <w:rFonts w:ascii="Times New Roman" w:hAnsi="Times New Roman"/>
          <w:sz w:val="24"/>
          <w:szCs w:val="24"/>
        </w:rPr>
        <w:t>у</w:t>
      </w:r>
      <w:r w:rsidRPr="003D04EC">
        <w:rPr>
          <w:rFonts w:ascii="Times New Roman" w:hAnsi="Times New Roman"/>
          <w:sz w:val="24"/>
          <w:szCs w:val="24"/>
        </w:rPr>
        <w:t xml:space="preserve"> результатов собственной деятельности на основе интеграции</w:t>
      </w:r>
      <w:r w:rsidR="003D04EC">
        <w:rPr>
          <w:rFonts w:ascii="Times New Roman" w:hAnsi="Times New Roman"/>
          <w:sz w:val="24"/>
          <w:szCs w:val="24"/>
        </w:rPr>
        <w:t xml:space="preserve"> </w:t>
      </w:r>
      <w:r w:rsidRPr="003D04EC">
        <w:rPr>
          <w:rFonts w:ascii="Times New Roman" w:hAnsi="Times New Roman"/>
          <w:sz w:val="24"/>
          <w:szCs w:val="24"/>
        </w:rPr>
        <w:t xml:space="preserve">единых требований к сверстникам и </w:t>
      </w:r>
      <w:r w:rsidR="00F11DE0">
        <w:rPr>
          <w:rFonts w:ascii="Times New Roman" w:hAnsi="Times New Roman"/>
          <w:sz w:val="24"/>
          <w:szCs w:val="24"/>
        </w:rPr>
        <w:t xml:space="preserve">своих </w:t>
      </w:r>
      <w:r w:rsidRPr="003D04EC">
        <w:rPr>
          <w:rFonts w:ascii="Times New Roman" w:hAnsi="Times New Roman"/>
          <w:sz w:val="24"/>
          <w:szCs w:val="24"/>
        </w:rPr>
        <w:t>индивидуальных возможностей.</w:t>
      </w:r>
    </w:p>
    <w:p w:rsidR="00CA49A0" w:rsidRPr="00CA49A0" w:rsidRDefault="00CA49A0" w:rsidP="00CA49A0">
      <w:pPr>
        <w:autoSpaceDE w:val="0"/>
        <w:autoSpaceDN w:val="0"/>
        <w:adjustRightInd w:val="0"/>
        <w:spacing w:after="0" w:line="240" w:lineRule="auto"/>
        <w:ind w:firstLine="709"/>
        <w:jc w:val="both"/>
        <w:rPr>
          <w:rFonts w:ascii="Times New Roman" w:hAnsi="Times New Roman"/>
          <w:sz w:val="24"/>
          <w:szCs w:val="24"/>
        </w:rPr>
      </w:pPr>
      <w:r w:rsidRPr="00CA49A0">
        <w:rPr>
          <w:rFonts w:ascii="Times New Roman" w:hAnsi="Times New Roman"/>
          <w:sz w:val="24"/>
          <w:szCs w:val="24"/>
        </w:rPr>
        <w:t xml:space="preserve">Метапредметные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6D4039" w:rsidRPr="00CA49A0" w:rsidRDefault="00EC3D57" w:rsidP="00EC3D57">
      <w:pPr>
        <w:pStyle w:val="Default"/>
        <w:ind w:firstLine="709"/>
        <w:jc w:val="both"/>
        <w:rPr>
          <w:color w:val="auto"/>
        </w:rPr>
      </w:pPr>
      <w:r>
        <w:rPr>
          <w:color w:val="auto"/>
        </w:rPr>
        <w:t xml:space="preserve"> Достижения уча</w:t>
      </w:r>
      <w:r w:rsidRPr="00CA49A0">
        <w:rPr>
          <w:color w:val="auto"/>
        </w:rPr>
        <w:t xml:space="preserve">щихся с ОВЗ рассматриваются с учетом их предыдущих индивидуальных достижений, а не в сравнении с успеваемостью учащихся класса. </w:t>
      </w:r>
      <w:r>
        <w:rPr>
          <w:color w:val="auto"/>
        </w:rPr>
        <w:t>Используется</w:t>
      </w:r>
      <w:r w:rsidRPr="00CA49A0">
        <w:rPr>
          <w:color w:val="auto"/>
        </w:rPr>
        <w:t xml:space="preserve"> накопительная оценка (на основе текущих оценок) собственных достижений ребенка, а также оценка на основе его портфеля достижений.</w:t>
      </w:r>
      <w:r>
        <w:rPr>
          <w:color w:val="auto"/>
        </w:rPr>
        <w:t xml:space="preserve"> </w:t>
      </w:r>
      <w:r w:rsidR="006D4039">
        <w:t>Государственная итоговая аттестация учащихся с ОВЗ, детей-инвалидов проводится в соответствии с действующим законодательством в сфере образования.</w:t>
      </w:r>
    </w:p>
    <w:p w:rsidR="00750144" w:rsidRDefault="00750144"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046C79" w:rsidRDefault="00046C79" w:rsidP="00CA49A0">
      <w:pPr>
        <w:spacing w:after="0" w:line="240" w:lineRule="auto"/>
        <w:rPr>
          <w:rFonts w:ascii="Times New Roman" w:hAnsi="Times New Roman"/>
          <w:sz w:val="24"/>
          <w:szCs w:val="24"/>
        </w:rPr>
      </w:pPr>
    </w:p>
    <w:p w:rsidR="00E47867" w:rsidRDefault="00E47867" w:rsidP="00CA49A0">
      <w:pPr>
        <w:spacing w:after="0" w:line="240" w:lineRule="auto"/>
        <w:rPr>
          <w:rFonts w:ascii="Times New Roman" w:hAnsi="Times New Roman"/>
          <w:sz w:val="24"/>
          <w:szCs w:val="24"/>
        </w:rPr>
      </w:pPr>
    </w:p>
    <w:p w:rsidR="00A23171" w:rsidRPr="00CA49A0" w:rsidRDefault="00A23171" w:rsidP="00CA49A0">
      <w:pPr>
        <w:spacing w:after="0" w:line="240" w:lineRule="auto"/>
        <w:rPr>
          <w:rFonts w:ascii="Times New Roman" w:hAnsi="Times New Roman"/>
          <w:sz w:val="24"/>
          <w:szCs w:val="24"/>
        </w:rPr>
      </w:pPr>
    </w:p>
    <w:p w:rsidR="00252B98" w:rsidRPr="00E47867" w:rsidRDefault="00E47867" w:rsidP="00E47867">
      <w:pPr>
        <w:ind w:left="709"/>
        <w:rPr>
          <w:rFonts w:ascii="Times New Roman" w:hAnsi="Times New Roman"/>
          <w:b/>
        </w:rPr>
      </w:pPr>
      <w:r>
        <w:rPr>
          <w:rFonts w:ascii="Times New Roman" w:hAnsi="Times New Roman"/>
          <w:b/>
        </w:rPr>
        <w:t xml:space="preserve">3. </w:t>
      </w:r>
      <w:r w:rsidR="007B658D" w:rsidRPr="00E47867">
        <w:rPr>
          <w:rFonts w:ascii="Times New Roman" w:hAnsi="Times New Roman"/>
          <w:b/>
        </w:rPr>
        <w:t xml:space="preserve">Организационный раздел </w:t>
      </w:r>
      <w:r w:rsidR="00750144" w:rsidRPr="00E47867">
        <w:rPr>
          <w:rFonts w:ascii="Times New Roman" w:hAnsi="Times New Roman"/>
          <w:b/>
        </w:rPr>
        <w:t>ООП ООО</w:t>
      </w:r>
    </w:p>
    <w:p w:rsidR="000207BF" w:rsidRPr="002C1E03" w:rsidRDefault="00E47867" w:rsidP="002C1E03">
      <w:pPr>
        <w:ind w:left="709"/>
        <w:rPr>
          <w:rFonts w:ascii="Times New Roman" w:hAnsi="Times New Roman"/>
          <w:b/>
        </w:rPr>
      </w:pPr>
      <w:r>
        <w:rPr>
          <w:rFonts w:ascii="Times New Roman" w:hAnsi="Times New Roman"/>
          <w:b/>
        </w:rPr>
        <w:t>3</w:t>
      </w:r>
      <w:r w:rsidR="000207BF" w:rsidRPr="002C1E03">
        <w:rPr>
          <w:rFonts w:ascii="Times New Roman" w:hAnsi="Times New Roman"/>
          <w:b/>
        </w:rPr>
        <w:t xml:space="preserve">.1. </w:t>
      </w:r>
      <w:r w:rsidR="002060F0" w:rsidRPr="002C1E03">
        <w:rPr>
          <w:rFonts w:ascii="Times New Roman" w:eastAsia="@Arial Unicode MS" w:hAnsi="Times New Roman"/>
          <w:b/>
          <w:bCs/>
        </w:rPr>
        <w:t>Учебный план ООО</w:t>
      </w:r>
    </w:p>
    <w:p w:rsidR="00FC4363" w:rsidRDefault="00D601D1" w:rsidP="00784926">
      <w:pPr>
        <w:spacing w:after="0" w:line="240" w:lineRule="auto"/>
        <w:ind w:firstLine="567"/>
        <w:jc w:val="both"/>
        <w:rPr>
          <w:rFonts w:ascii="Times New Roman" w:hAnsi="Times New Roman"/>
          <w:sz w:val="24"/>
          <w:szCs w:val="24"/>
        </w:rPr>
      </w:pPr>
      <w:r w:rsidRPr="00FC4363">
        <w:rPr>
          <w:rFonts w:ascii="Times New Roman" w:hAnsi="Times New Roman"/>
          <w:b/>
          <w:sz w:val="24"/>
          <w:szCs w:val="24"/>
        </w:rPr>
        <w:lastRenderedPageBreak/>
        <w:t>3.1.1.</w:t>
      </w:r>
      <w:r>
        <w:rPr>
          <w:rFonts w:ascii="Times New Roman" w:hAnsi="Times New Roman"/>
          <w:sz w:val="24"/>
          <w:szCs w:val="24"/>
        </w:rPr>
        <w:t xml:space="preserve"> </w:t>
      </w:r>
      <w:r w:rsidR="00FC4363" w:rsidRPr="002C1E03">
        <w:rPr>
          <w:rFonts w:ascii="Times New Roman" w:eastAsia="@Arial Unicode MS" w:hAnsi="Times New Roman"/>
          <w:b/>
          <w:bCs/>
        </w:rPr>
        <w:t>Учебный план ООО</w:t>
      </w:r>
      <w:r w:rsidR="00FC4363">
        <w:rPr>
          <w:rFonts w:ascii="Times New Roman" w:hAnsi="Times New Roman"/>
          <w:sz w:val="24"/>
          <w:szCs w:val="24"/>
        </w:rPr>
        <w:t xml:space="preserve"> </w:t>
      </w:r>
    </w:p>
    <w:p w:rsidR="00D601D1" w:rsidRDefault="00D601D1" w:rsidP="00FC4363">
      <w:pPr>
        <w:spacing w:after="0" w:line="240" w:lineRule="auto"/>
        <w:ind w:firstLine="567"/>
        <w:jc w:val="center"/>
        <w:rPr>
          <w:rFonts w:ascii="Times New Roman" w:hAnsi="Times New Roman"/>
          <w:sz w:val="24"/>
          <w:szCs w:val="24"/>
        </w:rPr>
      </w:pPr>
      <w:r>
        <w:rPr>
          <w:rFonts w:ascii="Times New Roman" w:hAnsi="Times New Roman"/>
          <w:sz w:val="24"/>
          <w:szCs w:val="24"/>
        </w:rPr>
        <w:t>Пояснительная записка к учебному плану ООО</w:t>
      </w:r>
      <w:r w:rsidR="004931A3">
        <w:rPr>
          <w:rFonts w:ascii="Times New Roman" w:hAnsi="Times New Roman"/>
          <w:sz w:val="24"/>
          <w:szCs w:val="24"/>
        </w:rPr>
        <w:t>.</w:t>
      </w:r>
    </w:p>
    <w:p w:rsidR="00186BA8" w:rsidRPr="00186BA8" w:rsidRDefault="00186BA8" w:rsidP="00784926">
      <w:pPr>
        <w:spacing w:after="0" w:line="240" w:lineRule="auto"/>
        <w:ind w:firstLine="567"/>
        <w:jc w:val="both"/>
        <w:rPr>
          <w:rFonts w:ascii="Times New Roman" w:hAnsi="Times New Roman"/>
          <w:sz w:val="24"/>
          <w:szCs w:val="24"/>
        </w:rPr>
      </w:pPr>
      <w:r w:rsidRPr="00186BA8">
        <w:rPr>
          <w:rFonts w:ascii="Times New Roman" w:hAnsi="Times New Roman"/>
          <w:sz w:val="24"/>
          <w:szCs w:val="24"/>
        </w:rPr>
        <w:t>Учебный план формиру</w:t>
      </w:r>
      <w:r w:rsidR="002C4C47">
        <w:rPr>
          <w:rFonts w:ascii="Times New Roman" w:hAnsi="Times New Roman"/>
          <w:sz w:val="24"/>
          <w:szCs w:val="24"/>
        </w:rPr>
        <w:t>е</w:t>
      </w:r>
      <w:r w:rsidRPr="00186BA8">
        <w:rPr>
          <w:rFonts w:ascii="Times New Roman" w:hAnsi="Times New Roman"/>
          <w:sz w:val="24"/>
          <w:szCs w:val="24"/>
        </w:rPr>
        <w:t>тся в соответствии с:</w:t>
      </w:r>
    </w:p>
    <w:p w:rsidR="00186BA8" w:rsidRPr="00186BA8" w:rsidRDefault="00186BA8" w:rsidP="00784926">
      <w:pPr>
        <w:spacing w:after="0" w:line="240" w:lineRule="auto"/>
        <w:ind w:firstLine="567"/>
        <w:jc w:val="both"/>
        <w:rPr>
          <w:rFonts w:ascii="Times New Roman" w:hAnsi="Times New Roman"/>
          <w:sz w:val="24"/>
          <w:szCs w:val="24"/>
        </w:rPr>
      </w:pPr>
      <w:r w:rsidRPr="00186BA8">
        <w:rPr>
          <w:rFonts w:ascii="Times New Roman" w:hAnsi="Times New Roman"/>
          <w:sz w:val="24"/>
          <w:szCs w:val="24"/>
        </w:rPr>
        <w:t>Федеральным законом от 29 декабря 2012 г</w:t>
      </w:r>
      <w:r w:rsidR="00784926">
        <w:rPr>
          <w:rFonts w:ascii="Times New Roman" w:hAnsi="Times New Roman"/>
          <w:sz w:val="24"/>
          <w:szCs w:val="24"/>
        </w:rPr>
        <w:t>.</w:t>
      </w:r>
      <w:r w:rsidRPr="00186BA8">
        <w:rPr>
          <w:rFonts w:ascii="Times New Roman" w:hAnsi="Times New Roman"/>
          <w:sz w:val="24"/>
          <w:szCs w:val="24"/>
        </w:rPr>
        <w:t xml:space="preserve"> № 273-ФЗ «Об образовании в Российской Федерации»</w:t>
      </w:r>
      <w:r>
        <w:rPr>
          <w:rFonts w:ascii="Times New Roman" w:hAnsi="Times New Roman"/>
          <w:sz w:val="24"/>
          <w:szCs w:val="24"/>
        </w:rPr>
        <w:t xml:space="preserve"> (с последующими изменениями</w:t>
      </w:r>
      <w:r w:rsidR="00784926">
        <w:rPr>
          <w:rFonts w:ascii="Times New Roman" w:hAnsi="Times New Roman"/>
          <w:sz w:val="24"/>
          <w:szCs w:val="24"/>
        </w:rPr>
        <w:t>)</w:t>
      </w:r>
      <w:r w:rsidRPr="00186BA8">
        <w:rPr>
          <w:rFonts w:ascii="Times New Roman" w:hAnsi="Times New Roman"/>
          <w:sz w:val="24"/>
          <w:szCs w:val="24"/>
        </w:rPr>
        <w:t>;</w:t>
      </w:r>
    </w:p>
    <w:p w:rsidR="00784926" w:rsidRPr="00186BA8" w:rsidRDefault="00784926" w:rsidP="00784926">
      <w:pPr>
        <w:spacing w:after="0" w:line="240" w:lineRule="auto"/>
        <w:ind w:firstLine="567"/>
        <w:jc w:val="both"/>
        <w:rPr>
          <w:rFonts w:ascii="Times New Roman" w:hAnsi="Times New Roman"/>
          <w:sz w:val="24"/>
          <w:szCs w:val="24"/>
        </w:rPr>
      </w:pPr>
      <w:r>
        <w:rPr>
          <w:rFonts w:ascii="Times New Roman" w:hAnsi="Times New Roman"/>
          <w:sz w:val="24"/>
          <w:szCs w:val="24"/>
        </w:rPr>
        <w:t>ф</w:t>
      </w:r>
      <w:r w:rsidR="00186BA8" w:rsidRPr="00186BA8">
        <w:rPr>
          <w:rFonts w:ascii="Times New Roman" w:hAnsi="Times New Roman"/>
          <w:sz w:val="24"/>
          <w:szCs w:val="24"/>
        </w:rPr>
        <w:t>едеральным государственным образовательным стандартом основного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17 декабря </w:t>
      </w:r>
      <w:r w:rsidR="00186BA8" w:rsidRPr="00186BA8">
        <w:rPr>
          <w:rFonts w:ascii="Times New Roman" w:hAnsi="Times New Roman"/>
          <w:sz w:val="24"/>
          <w:szCs w:val="24"/>
        </w:rPr>
        <w:t xml:space="preserve">2010 </w:t>
      </w:r>
      <w:r>
        <w:rPr>
          <w:rFonts w:ascii="Times New Roman" w:hAnsi="Times New Roman"/>
          <w:sz w:val="24"/>
          <w:szCs w:val="24"/>
        </w:rPr>
        <w:t xml:space="preserve">г. </w:t>
      </w:r>
      <w:r w:rsidR="00186BA8" w:rsidRPr="00186BA8">
        <w:rPr>
          <w:rFonts w:ascii="Times New Roman" w:hAnsi="Times New Roman"/>
          <w:sz w:val="24"/>
          <w:szCs w:val="24"/>
        </w:rPr>
        <w:t>№ 1897</w:t>
      </w:r>
      <w:r>
        <w:rPr>
          <w:rFonts w:ascii="Times New Roman" w:hAnsi="Times New Roman"/>
          <w:sz w:val="24"/>
          <w:szCs w:val="24"/>
        </w:rPr>
        <w:t xml:space="preserve"> (с последующими изменениями)</w:t>
      </w:r>
      <w:r w:rsidRPr="00186BA8">
        <w:rPr>
          <w:rFonts w:ascii="Times New Roman" w:hAnsi="Times New Roman"/>
          <w:sz w:val="24"/>
          <w:szCs w:val="24"/>
        </w:rPr>
        <w:t>;</w:t>
      </w:r>
    </w:p>
    <w:p w:rsidR="00784926" w:rsidRDefault="00784926" w:rsidP="00784926">
      <w:pPr>
        <w:spacing w:after="0" w:line="240" w:lineRule="auto"/>
        <w:ind w:firstLine="567"/>
        <w:jc w:val="both"/>
        <w:rPr>
          <w:rFonts w:ascii="Times New Roman" w:hAnsi="Times New Roman"/>
          <w:sz w:val="24"/>
          <w:szCs w:val="24"/>
        </w:rPr>
      </w:pPr>
      <w:r w:rsidRPr="00784926">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30 августа </w:t>
      </w:r>
      <w:r w:rsidRPr="00784926">
        <w:rPr>
          <w:rFonts w:ascii="Times New Roman" w:hAnsi="Times New Roman"/>
          <w:sz w:val="24"/>
          <w:szCs w:val="24"/>
        </w:rPr>
        <w:t xml:space="preserve">2013 </w:t>
      </w:r>
      <w:r>
        <w:rPr>
          <w:rFonts w:ascii="Times New Roman" w:hAnsi="Times New Roman"/>
          <w:sz w:val="24"/>
          <w:szCs w:val="24"/>
        </w:rPr>
        <w:t xml:space="preserve">г. </w:t>
      </w:r>
      <w:r w:rsidRPr="00784926">
        <w:rPr>
          <w:rFonts w:ascii="Times New Roman" w:hAnsi="Times New Roman"/>
          <w:sz w:val="24"/>
          <w:szCs w:val="24"/>
        </w:rPr>
        <w:t>№ 1015</w:t>
      </w:r>
      <w:r>
        <w:rPr>
          <w:rFonts w:ascii="Times New Roman" w:hAnsi="Times New Roman"/>
          <w:sz w:val="24"/>
          <w:szCs w:val="24"/>
        </w:rPr>
        <w:t xml:space="preserve"> (с последующими изменениями).</w:t>
      </w:r>
    </w:p>
    <w:p w:rsidR="00186BA8" w:rsidRPr="00186BA8" w:rsidRDefault="00784926" w:rsidP="00784926">
      <w:pPr>
        <w:spacing w:after="0" w:line="240" w:lineRule="auto"/>
        <w:ind w:firstLine="567"/>
        <w:jc w:val="both"/>
        <w:rPr>
          <w:rFonts w:ascii="Times New Roman" w:hAnsi="Times New Roman"/>
          <w:sz w:val="24"/>
          <w:szCs w:val="24"/>
        </w:rPr>
      </w:pPr>
      <w:r w:rsidRPr="004A138F">
        <w:rPr>
          <w:rFonts w:ascii="Times New Roman" w:hAnsi="Times New Roman"/>
          <w:bCs/>
          <w:sz w:val="24"/>
          <w:szCs w:val="24"/>
        </w:rPr>
        <w:t>Учебный план разработан на основе вариант</w:t>
      </w:r>
      <w:r w:rsidR="001E47D5">
        <w:rPr>
          <w:rFonts w:ascii="Times New Roman" w:hAnsi="Times New Roman"/>
          <w:bCs/>
          <w:sz w:val="24"/>
          <w:szCs w:val="24"/>
        </w:rPr>
        <w:t>ов № 1 (для 5-х классов),</w:t>
      </w:r>
      <w:r w:rsidRPr="004A138F">
        <w:rPr>
          <w:rFonts w:ascii="Times New Roman" w:hAnsi="Times New Roman"/>
          <w:bCs/>
          <w:sz w:val="24"/>
          <w:szCs w:val="24"/>
        </w:rPr>
        <w:t xml:space="preserve"> № 2 </w:t>
      </w:r>
      <w:r w:rsidR="001E47D5">
        <w:rPr>
          <w:rFonts w:ascii="Times New Roman" w:hAnsi="Times New Roman"/>
          <w:bCs/>
          <w:sz w:val="24"/>
          <w:szCs w:val="24"/>
        </w:rPr>
        <w:t xml:space="preserve">(для 6-9-х классов) </w:t>
      </w:r>
      <w:r w:rsidRPr="004A138F">
        <w:rPr>
          <w:rFonts w:ascii="Times New Roman" w:hAnsi="Times New Roman"/>
          <w:bCs/>
          <w:sz w:val="24"/>
          <w:szCs w:val="24"/>
        </w:rPr>
        <w:t>примерного учебного плана (Примерн</w:t>
      </w:r>
      <w:r>
        <w:rPr>
          <w:rFonts w:ascii="Times New Roman" w:hAnsi="Times New Roman"/>
          <w:bCs/>
          <w:sz w:val="24"/>
          <w:szCs w:val="24"/>
        </w:rPr>
        <w:t>ой</w:t>
      </w:r>
      <w:r w:rsidRPr="004A138F">
        <w:rPr>
          <w:rFonts w:ascii="Times New Roman" w:hAnsi="Times New Roman"/>
          <w:bCs/>
          <w:sz w:val="24"/>
          <w:szCs w:val="24"/>
        </w:rPr>
        <w:t xml:space="preserve"> основной образовательной программы основного общего образования (раздел – «Примерный учебный план»), одобренной Федеральным учебно-методическим объединением по общему образованию (протокол от </w:t>
      </w:r>
      <w:r w:rsidRPr="004A138F">
        <w:rPr>
          <w:rFonts w:ascii="Times New Roman" w:hAnsi="Times New Roman"/>
          <w:sz w:val="24"/>
          <w:szCs w:val="24"/>
        </w:rPr>
        <w:t>8 апреля 2015 г. № 1/15</w:t>
      </w:r>
      <w:r w:rsidRPr="004A138F">
        <w:rPr>
          <w:rFonts w:ascii="Times New Roman" w:hAnsi="Times New Roman"/>
          <w:bCs/>
          <w:sz w:val="24"/>
          <w:szCs w:val="24"/>
        </w:rPr>
        <w:t>))</w:t>
      </w:r>
      <w:r>
        <w:rPr>
          <w:rFonts w:ascii="Times New Roman" w:hAnsi="Times New Roman"/>
          <w:bCs/>
          <w:sz w:val="24"/>
          <w:szCs w:val="24"/>
        </w:rPr>
        <w:t>.</w:t>
      </w:r>
    </w:p>
    <w:p w:rsidR="000207BF" w:rsidRPr="00CF6C56" w:rsidRDefault="000207B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Учебный план:</w:t>
      </w:r>
    </w:p>
    <w:p w:rsidR="000207BF" w:rsidRPr="00CF6C56"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фиксирует максим</w:t>
      </w:r>
      <w:r w:rsidR="002060F0" w:rsidRPr="00CF6C56">
        <w:rPr>
          <w:rFonts w:ascii="Times New Roman" w:hAnsi="Times New Roman"/>
          <w:sz w:val="24"/>
          <w:szCs w:val="24"/>
          <w:lang w:eastAsia="ru-RU"/>
        </w:rPr>
        <w:t>альный объем учебной нагрузки уча</w:t>
      </w:r>
      <w:r w:rsidRPr="00CF6C56">
        <w:rPr>
          <w:rFonts w:ascii="Times New Roman" w:hAnsi="Times New Roman"/>
          <w:sz w:val="24"/>
          <w:szCs w:val="24"/>
          <w:lang w:eastAsia="ru-RU"/>
        </w:rPr>
        <w:t>щихся;</w:t>
      </w:r>
    </w:p>
    <w:p w:rsidR="000207BF" w:rsidRPr="00CF6C56"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650153"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распределяет учебные предметы, курсы по классам и учебным годам</w:t>
      </w:r>
      <w:r w:rsidR="00650153">
        <w:rPr>
          <w:rFonts w:ascii="Times New Roman" w:hAnsi="Times New Roman"/>
          <w:sz w:val="24"/>
          <w:szCs w:val="24"/>
          <w:lang w:eastAsia="ru-RU"/>
        </w:rPr>
        <w:t>;</w:t>
      </w:r>
    </w:p>
    <w:p w:rsidR="00784926" w:rsidRDefault="00650153"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Pr>
          <w:rStyle w:val="Zag11"/>
          <w:rFonts w:ascii="Times New Roman" w:eastAsia="@Arial Unicode MS" w:hAnsi="Times New Roman"/>
          <w:sz w:val="24"/>
          <w:szCs w:val="24"/>
        </w:rPr>
        <w:t>распределяет</w:t>
      </w:r>
      <w:r w:rsidRPr="00650153">
        <w:rPr>
          <w:rStyle w:val="Zag11"/>
          <w:rFonts w:ascii="Times New Roman" w:eastAsia="@Arial Unicode MS" w:hAnsi="Times New Roman"/>
          <w:sz w:val="24"/>
          <w:szCs w:val="24"/>
        </w:rPr>
        <w:t xml:space="preserve"> учебно</w:t>
      </w:r>
      <w:r>
        <w:rPr>
          <w:rStyle w:val="Zag11"/>
          <w:rFonts w:ascii="Times New Roman" w:eastAsia="@Arial Unicode MS" w:hAnsi="Times New Roman"/>
          <w:sz w:val="24"/>
          <w:szCs w:val="24"/>
        </w:rPr>
        <w:t>е</w:t>
      </w:r>
      <w:r w:rsidRPr="00650153">
        <w:rPr>
          <w:rStyle w:val="Zag11"/>
          <w:rFonts w:ascii="Times New Roman" w:eastAsia="@Arial Unicode MS" w:hAnsi="Times New Roman"/>
          <w:sz w:val="24"/>
          <w:szCs w:val="24"/>
        </w:rPr>
        <w:t xml:space="preserve"> врем</w:t>
      </w:r>
      <w:r>
        <w:rPr>
          <w:rStyle w:val="Zag11"/>
          <w:rFonts w:ascii="Times New Roman" w:eastAsia="@Arial Unicode MS" w:hAnsi="Times New Roman"/>
          <w:sz w:val="24"/>
          <w:szCs w:val="24"/>
        </w:rPr>
        <w:t>я</w:t>
      </w:r>
      <w:r w:rsidRPr="00650153">
        <w:rPr>
          <w:rStyle w:val="Zag11"/>
          <w:rFonts w:ascii="Times New Roman" w:eastAsia="@Arial Unicode MS" w:hAnsi="Times New Roman"/>
          <w:sz w:val="24"/>
          <w:szCs w:val="24"/>
        </w:rPr>
        <w:t>, отводимо</w:t>
      </w:r>
      <w:r>
        <w:rPr>
          <w:rStyle w:val="Zag11"/>
          <w:rFonts w:ascii="Times New Roman" w:eastAsia="@Arial Unicode MS" w:hAnsi="Times New Roman"/>
          <w:sz w:val="24"/>
          <w:szCs w:val="24"/>
        </w:rPr>
        <w:t>е</w:t>
      </w:r>
      <w:r w:rsidRPr="00650153">
        <w:rPr>
          <w:rStyle w:val="Zag11"/>
          <w:rFonts w:ascii="Times New Roman" w:eastAsia="@Arial Unicode MS" w:hAnsi="Times New Roman"/>
          <w:sz w:val="24"/>
          <w:szCs w:val="24"/>
        </w:rPr>
        <w:t xml:space="preserve"> на освоение содержания образования по классам и учебным предметам</w:t>
      </w:r>
      <w:r>
        <w:rPr>
          <w:rStyle w:val="Zag11"/>
          <w:rFonts w:ascii="Times New Roman" w:eastAsia="@Arial Unicode MS" w:hAnsi="Times New Roman"/>
          <w:sz w:val="24"/>
          <w:szCs w:val="24"/>
        </w:rPr>
        <w:t>, в течение недели</w:t>
      </w:r>
      <w:r w:rsidR="000207BF" w:rsidRPr="00CF6C56">
        <w:rPr>
          <w:rFonts w:ascii="Times New Roman" w:hAnsi="Times New Roman"/>
          <w:sz w:val="24"/>
          <w:szCs w:val="24"/>
          <w:lang w:eastAsia="ru-RU"/>
        </w:rPr>
        <w:t>.</w:t>
      </w:r>
    </w:p>
    <w:p w:rsidR="00784926" w:rsidRDefault="00784926" w:rsidP="00784926">
      <w:pPr>
        <w:tabs>
          <w:tab w:val="left" w:pos="851"/>
          <w:tab w:val="left" w:pos="1134"/>
          <w:tab w:val="left" w:pos="4500"/>
          <w:tab w:val="left" w:pos="9180"/>
          <w:tab w:val="left" w:pos="9360"/>
        </w:tabs>
        <w:spacing w:after="0" w:line="240" w:lineRule="auto"/>
        <w:ind w:firstLine="851"/>
        <w:contextualSpacing/>
        <w:jc w:val="both"/>
        <w:rPr>
          <w:rFonts w:ascii="Times New Roman" w:hAnsi="Times New Roman"/>
          <w:sz w:val="24"/>
          <w:szCs w:val="24"/>
        </w:rPr>
      </w:pPr>
      <w:r w:rsidRPr="00784926">
        <w:rPr>
          <w:rFonts w:ascii="Times New Roman" w:hAnsi="Times New Roman"/>
          <w:sz w:val="24"/>
          <w:szCs w:val="24"/>
        </w:rPr>
        <w:t>Учебный план</w:t>
      </w:r>
      <w:r w:rsidRPr="00784926">
        <w:rPr>
          <w:rFonts w:ascii="Times New Roman" w:hAnsi="Times New Roman"/>
          <w:sz w:val="24"/>
          <w:szCs w:val="24"/>
          <w:lang w:eastAsia="ru-RU"/>
        </w:rPr>
        <w:t xml:space="preserve"> </w:t>
      </w:r>
      <w:r w:rsidRPr="00784926">
        <w:rPr>
          <w:rFonts w:ascii="Times New Roman" w:hAnsi="Times New Roman"/>
          <w:sz w:val="24"/>
          <w:szCs w:val="24"/>
        </w:rPr>
        <w:t>обеспечивает выполнение гигиенических требований к режиму образовательной деятельности,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 № 189</w:t>
      </w:r>
      <w:r w:rsidR="004C7F7B">
        <w:rPr>
          <w:rFonts w:ascii="Times New Roman" w:hAnsi="Times New Roman"/>
          <w:sz w:val="24"/>
          <w:szCs w:val="24"/>
        </w:rPr>
        <w:t xml:space="preserve"> </w:t>
      </w:r>
      <w:r w:rsidR="004C7F7B" w:rsidRPr="004C7F7B">
        <w:rPr>
          <w:rFonts w:ascii="Times New Roman" w:hAnsi="Times New Roman"/>
          <w:sz w:val="24"/>
          <w:szCs w:val="24"/>
        </w:rPr>
        <w:t>(далее – СанПиН 2.4.2.2821-10)</w:t>
      </w:r>
      <w:r w:rsidR="003F744A">
        <w:rPr>
          <w:rFonts w:ascii="Times New Roman" w:hAnsi="Times New Roman"/>
          <w:sz w:val="24"/>
          <w:szCs w:val="24"/>
        </w:rPr>
        <w:t xml:space="preserve"> (с последующими изменениями)</w:t>
      </w:r>
      <w:r w:rsidR="004C7F7B" w:rsidRPr="004C7F7B">
        <w:rPr>
          <w:rFonts w:ascii="Times New Roman" w:hAnsi="Times New Roman"/>
          <w:sz w:val="24"/>
          <w:szCs w:val="24"/>
        </w:rPr>
        <w:t>,</w:t>
      </w:r>
      <w:r w:rsidRPr="00784926">
        <w:rPr>
          <w:rFonts w:ascii="Times New Roman" w:hAnsi="Times New Roman"/>
          <w:sz w:val="24"/>
          <w:szCs w:val="24"/>
        </w:rPr>
        <w:t xml:space="preserve"> и предусматривает 5-летний нормативный срок освоения ООП ООО.</w:t>
      </w:r>
      <w:r w:rsidR="004C7F7B">
        <w:rPr>
          <w:rFonts w:ascii="Times New Roman" w:hAnsi="Times New Roman"/>
          <w:sz w:val="24"/>
          <w:szCs w:val="24"/>
        </w:rPr>
        <w:t xml:space="preserve"> </w:t>
      </w:r>
    </w:p>
    <w:p w:rsidR="002C4C47" w:rsidRDefault="002C4C47" w:rsidP="008F6271">
      <w:pPr>
        <w:spacing w:after="0" w:line="240" w:lineRule="auto"/>
        <w:ind w:firstLine="709"/>
        <w:jc w:val="both"/>
        <w:rPr>
          <w:rFonts w:ascii="Times New Roman" w:hAnsi="Times New Roman"/>
          <w:sz w:val="24"/>
          <w:szCs w:val="24"/>
        </w:rPr>
      </w:pPr>
      <w:r w:rsidRPr="00026EF6">
        <w:rPr>
          <w:rFonts w:ascii="Times New Roman" w:hAnsi="Times New Roman"/>
          <w:sz w:val="24"/>
          <w:szCs w:val="24"/>
        </w:rPr>
        <w:t xml:space="preserve">Продолжительность учебного года </w:t>
      </w:r>
      <w:r>
        <w:rPr>
          <w:rFonts w:ascii="Times New Roman" w:hAnsi="Times New Roman"/>
          <w:sz w:val="24"/>
          <w:szCs w:val="24"/>
        </w:rPr>
        <w:t xml:space="preserve">на уровне </w:t>
      </w:r>
      <w:r w:rsidRPr="00026EF6">
        <w:rPr>
          <w:rFonts w:ascii="Times New Roman" w:hAnsi="Times New Roman"/>
          <w:sz w:val="24"/>
          <w:szCs w:val="24"/>
        </w:rPr>
        <w:t xml:space="preserve">ООО составляет 34 недели. </w:t>
      </w:r>
      <w:r w:rsidR="008F6271" w:rsidRPr="002E4EB1">
        <w:rPr>
          <w:rFonts w:ascii="Times New Roman" w:hAnsi="Times New Roman"/>
          <w:sz w:val="24"/>
          <w:szCs w:val="24"/>
        </w:rPr>
        <w:t xml:space="preserve">Режим работы - </w:t>
      </w:r>
      <w:r w:rsidR="003F744A">
        <w:rPr>
          <w:rFonts w:ascii="Times New Roman" w:hAnsi="Times New Roman"/>
          <w:sz w:val="24"/>
          <w:szCs w:val="24"/>
        </w:rPr>
        <w:t>5</w:t>
      </w:r>
      <w:r w:rsidR="008F6271" w:rsidRPr="002E4EB1">
        <w:rPr>
          <w:rFonts w:ascii="Times New Roman" w:hAnsi="Times New Roman"/>
          <w:sz w:val="24"/>
          <w:szCs w:val="24"/>
        </w:rPr>
        <w:t>-дневная уче</w:t>
      </w:r>
      <w:r w:rsidR="008F6271">
        <w:rPr>
          <w:rFonts w:ascii="Times New Roman" w:hAnsi="Times New Roman"/>
          <w:sz w:val="24"/>
          <w:szCs w:val="24"/>
        </w:rPr>
        <w:t>бная неделя</w:t>
      </w:r>
      <w:r w:rsidR="003F744A">
        <w:rPr>
          <w:rFonts w:ascii="Times New Roman" w:hAnsi="Times New Roman"/>
          <w:sz w:val="24"/>
          <w:szCs w:val="24"/>
        </w:rPr>
        <w:t xml:space="preserve"> в 5-х классах, 6</w:t>
      </w:r>
      <w:r w:rsidR="003F744A" w:rsidRPr="002E4EB1">
        <w:rPr>
          <w:rFonts w:ascii="Times New Roman" w:hAnsi="Times New Roman"/>
          <w:sz w:val="24"/>
          <w:szCs w:val="24"/>
        </w:rPr>
        <w:t>-дневная уче</w:t>
      </w:r>
      <w:r w:rsidR="003F744A">
        <w:rPr>
          <w:rFonts w:ascii="Times New Roman" w:hAnsi="Times New Roman"/>
          <w:sz w:val="24"/>
          <w:szCs w:val="24"/>
        </w:rPr>
        <w:t>бная неделя в 6-9-х классах</w:t>
      </w:r>
      <w:r w:rsidR="008F6271">
        <w:rPr>
          <w:rFonts w:ascii="Times New Roman" w:hAnsi="Times New Roman"/>
          <w:sz w:val="24"/>
          <w:szCs w:val="24"/>
        </w:rPr>
        <w:t xml:space="preserve">.  </w:t>
      </w:r>
      <w:r w:rsidRPr="00026EF6">
        <w:rPr>
          <w:rFonts w:ascii="Times New Roman" w:hAnsi="Times New Roman"/>
          <w:sz w:val="24"/>
          <w:szCs w:val="24"/>
        </w:rPr>
        <w:t>Количество учебных занятий за 5 лет составляет не менее 5267 часов и не более 6020 часов. Максимальное число часов в неделю в 5</w:t>
      </w:r>
      <w:r w:rsidR="003F744A">
        <w:rPr>
          <w:rFonts w:ascii="Times New Roman" w:hAnsi="Times New Roman"/>
          <w:sz w:val="24"/>
          <w:szCs w:val="24"/>
        </w:rPr>
        <w:t>-х классах – 2</w:t>
      </w:r>
      <w:r w:rsidR="003208B2">
        <w:rPr>
          <w:rFonts w:ascii="Times New Roman" w:hAnsi="Times New Roman"/>
          <w:sz w:val="24"/>
          <w:szCs w:val="24"/>
        </w:rPr>
        <w:t>9</w:t>
      </w:r>
      <w:r w:rsidR="003F744A">
        <w:rPr>
          <w:rFonts w:ascii="Times New Roman" w:hAnsi="Times New Roman"/>
          <w:sz w:val="24"/>
          <w:szCs w:val="24"/>
        </w:rPr>
        <w:t xml:space="preserve"> часов</w:t>
      </w:r>
      <w:r w:rsidRPr="00026EF6">
        <w:rPr>
          <w:rFonts w:ascii="Times New Roman" w:hAnsi="Times New Roman"/>
          <w:sz w:val="24"/>
          <w:szCs w:val="24"/>
        </w:rPr>
        <w:t xml:space="preserve">, </w:t>
      </w:r>
      <w:r w:rsidR="003F744A">
        <w:rPr>
          <w:rFonts w:ascii="Times New Roman" w:hAnsi="Times New Roman"/>
          <w:sz w:val="24"/>
          <w:szCs w:val="24"/>
        </w:rPr>
        <w:t xml:space="preserve">в </w:t>
      </w:r>
      <w:r w:rsidRPr="00026EF6">
        <w:rPr>
          <w:rFonts w:ascii="Times New Roman" w:hAnsi="Times New Roman"/>
          <w:sz w:val="24"/>
          <w:szCs w:val="24"/>
        </w:rPr>
        <w:t>6 и 7 классах при 34</w:t>
      </w:r>
      <w:r w:rsidR="003F744A">
        <w:rPr>
          <w:rFonts w:ascii="Times New Roman" w:hAnsi="Times New Roman"/>
          <w:sz w:val="24"/>
          <w:szCs w:val="24"/>
        </w:rPr>
        <w:t xml:space="preserve"> учебных неделях составляет </w:t>
      </w:r>
      <w:r w:rsidRPr="00026EF6">
        <w:rPr>
          <w:rFonts w:ascii="Times New Roman" w:hAnsi="Times New Roman"/>
          <w:sz w:val="24"/>
          <w:szCs w:val="24"/>
        </w:rPr>
        <w:t xml:space="preserve">33 и 35 часов соответственно. Максимальное число часов в неделю в 8 и 9 классах при 34 учебных неделях составляет 36 часов. </w:t>
      </w:r>
      <w:r w:rsidRPr="004C7F7B">
        <w:rPr>
          <w:rFonts w:ascii="Times New Roman" w:hAnsi="Times New Roman"/>
          <w:sz w:val="24"/>
          <w:szCs w:val="24"/>
        </w:rPr>
        <w:t xml:space="preserve">Количество часов, отведенных на освоение </w:t>
      </w:r>
      <w:r>
        <w:rPr>
          <w:rFonts w:ascii="Times New Roman" w:hAnsi="Times New Roman"/>
          <w:sz w:val="24"/>
          <w:szCs w:val="24"/>
        </w:rPr>
        <w:t>уча</w:t>
      </w:r>
      <w:r w:rsidRPr="004C7F7B">
        <w:rPr>
          <w:rFonts w:ascii="Times New Roman" w:hAnsi="Times New Roman"/>
          <w:sz w:val="24"/>
          <w:szCs w:val="24"/>
        </w:rPr>
        <w:t>щимися учебного плана, состоящего из обязательной части и части, формируемой участниками образовательн</w:t>
      </w:r>
      <w:r>
        <w:rPr>
          <w:rFonts w:ascii="Times New Roman" w:hAnsi="Times New Roman"/>
          <w:sz w:val="24"/>
          <w:szCs w:val="24"/>
        </w:rPr>
        <w:t>ых</w:t>
      </w:r>
      <w:r w:rsidRPr="004C7F7B">
        <w:rPr>
          <w:rFonts w:ascii="Times New Roman" w:hAnsi="Times New Roman"/>
          <w:sz w:val="24"/>
          <w:szCs w:val="24"/>
        </w:rPr>
        <w:t xml:space="preserve"> </w:t>
      </w:r>
      <w:r>
        <w:rPr>
          <w:rFonts w:ascii="Times New Roman" w:hAnsi="Times New Roman"/>
          <w:sz w:val="24"/>
          <w:szCs w:val="24"/>
        </w:rPr>
        <w:t xml:space="preserve">отношений, </w:t>
      </w:r>
      <w:r w:rsidRPr="004C7F7B">
        <w:rPr>
          <w:rFonts w:ascii="Times New Roman" w:hAnsi="Times New Roman"/>
          <w:sz w:val="24"/>
          <w:szCs w:val="24"/>
        </w:rPr>
        <w:t xml:space="preserve">в совокупности </w:t>
      </w:r>
      <w:r>
        <w:rPr>
          <w:rFonts w:ascii="Times New Roman" w:hAnsi="Times New Roman"/>
          <w:sz w:val="24"/>
          <w:szCs w:val="24"/>
        </w:rPr>
        <w:t xml:space="preserve">не </w:t>
      </w:r>
      <w:r w:rsidRPr="004C7F7B">
        <w:rPr>
          <w:rFonts w:ascii="Times New Roman" w:hAnsi="Times New Roman"/>
          <w:sz w:val="24"/>
          <w:szCs w:val="24"/>
        </w:rPr>
        <w:t>превыша</w:t>
      </w:r>
      <w:r>
        <w:rPr>
          <w:rFonts w:ascii="Times New Roman" w:hAnsi="Times New Roman"/>
          <w:sz w:val="24"/>
          <w:szCs w:val="24"/>
        </w:rPr>
        <w:t>ет</w:t>
      </w:r>
      <w:r w:rsidRPr="004C7F7B">
        <w:rPr>
          <w:rFonts w:ascii="Times New Roman" w:hAnsi="Times New Roman"/>
          <w:sz w:val="24"/>
          <w:szCs w:val="24"/>
        </w:rPr>
        <w:t xml:space="preserve"> величину недельной образовательной нагрузки, установленную СанПиН 2.4.2.2821-10.</w:t>
      </w:r>
      <w:r w:rsidR="008F6271" w:rsidRPr="008F6271">
        <w:rPr>
          <w:rFonts w:ascii="Times New Roman" w:hAnsi="Times New Roman"/>
          <w:sz w:val="24"/>
          <w:szCs w:val="24"/>
        </w:rPr>
        <w:t xml:space="preserve"> </w:t>
      </w:r>
      <w:r w:rsidR="008F6271" w:rsidRPr="00026EF6">
        <w:rPr>
          <w:rFonts w:ascii="Times New Roman" w:hAnsi="Times New Roman"/>
          <w:sz w:val="24"/>
          <w:szCs w:val="24"/>
        </w:rPr>
        <w:t>Продолжительность урока в основной школе составляет 40 минут.</w:t>
      </w:r>
    </w:p>
    <w:p w:rsidR="002C4C47" w:rsidRPr="004C7F7B" w:rsidRDefault="002C4C47" w:rsidP="002C4C47">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2C4C47">
        <w:rPr>
          <w:rFonts w:ascii="Times New Roman" w:hAnsi="Times New Roman"/>
          <w:sz w:val="24"/>
          <w:szCs w:val="24"/>
        </w:rPr>
        <w:t xml:space="preserve">В целях реализации </w:t>
      </w:r>
      <w:r>
        <w:rPr>
          <w:rFonts w:ascii="Times New Roman" w:hAnsi="Times New Roman"/>
          <w:sz w:val="24"/>
          <w:szCs w:val="24"/>
        </w:rPr>
        <w:t>ООП ООО</w:t>
      </w:r>
      <w:r w:rsidRPr="002C4C47">
        <w:rPr>
          <w:rFonts w:ascii="Times New Roman" w:hAnsi="Times New Roman"/>
          <w:sz w:val="24"/>
          <w:szCs w:val="24"/>
        </w:rPr>
        <w:t xml:space="preserve"> осуществляется деление классов на две группы при проведении учебных </w:t>
      </w:r>
      <w:r>
        <w:rPr>
          <w:rFonts w:ascii="Times New Roman" w:hAnsi="Times New Roman"/>
          <w:sz w:val="24"/>
          <w:szCs w:val="24"/>
        </w:rPr>
        <w:t>занятий по «Иностранному языку», «Технологии»</w:t>
      </w:r>
      <w:r w:rsidR="003F744A">
        <w:rPr>
          <w:rFonts w:ascii="Times New Roman" w:hAnsi="Times New Roman"/>
          <w:sz w:val="24"/>
          <w:szCs w:val="24"/>
        </w:rPr>
        <w:t xml:space="preserve"> </w:t>
      </w:r>
      <w:r w:rsidRPr="002C4C47">
        <w:rPr>
          <w:rFonts w:ascii="Times New Roman" w:hAnsi="Times New Roman"/>
          <w:sz w:val="24"/>
          <w:szCs w:val="24"/>
        </w:rPr>
        <w:t>при наполняемости классов 25 и более человек.</w:t>
      </w:r>
    </w:p>
    <w:p w:rsidR="002060F0" w:rsidRDefault="000207B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4A138F" w:rsidRPr="004A138F" w:rsidRDefault="004A138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4A138F">
        <w:rPr>
          <w:rFonts w:ascii="Times New Roman" w:eastAsiaTheme="minorHAnsi" w:hAnsi="Times New Roman"/>
          <w:sz w:val="24"/>
          <w:szCs w:val="24"/>
        </w:rPr>
        <w:t xml:space="preserve">В учебном плане представлены следующие предметные области: </w:t>
      </w:r>
      <w:r w:rsidR="003F744A">
        <w:rPr>
          <w:rFonts w:ascii="Times New Roman" w:eastAsiaTheme="minorHAnsi" w:hAnsi="Times New Roman"/>
          <w:sz w:val="24"/>
          <w:szCs w:val="24"/>
        </w:rPr>
        <w:t>русский язык и литература, родной язык и родная литература, иностранные языки</w:t>
      </w:r>
      <w:r w:rsidRPr="004A138F">
        <w:rPr>
          <w:rFonts w:ascii="Times New Roman" w:eastAsiaTheme="minorHAnsi" w:hAnsi="Times New Roman"/>
          <w:sz w:val="24"/>
          <w:szCs w:val="24"/>
        </w:rPr>
        <w:t>, математика и информатика, общественн</w:t>
      </w:r>
      <w:r w:rsidR="00186BA8">
        <w:rPr>
          <w:rFonts w:ascii="Times New Roman" w:eastAsiaTheme="minorHAnsi" w:hAnsi="Times New Roman"/>
          <w:sz w:val="24"/>
          <w:szCs w:val="24"/>
        </w:rPr>
        <w:t>о-научные предметы, естественно</w:t>
      </w:r>
      <w:r w:rsidRPr="004A138F">
        <w:rPr>
          <w:rFonts w:ascii="Times New Roman" w:eastAsiaTheme="minorHAnsi" w:hAnsi="Times New Roman"/>
          <w:sz w:val="24"/>
          <w:szCs w:val="24"/>
        </w:rPr>
        <w:t xml:space="preserve">научные предметы, искусство, </w:t>
      </w:r>
      <w:r w:rsidRPr="004A138F">
        <w:rPr>
          <w:rFonts w:ascii="Times New Roman" w:eastAsiaTheme="minorHAnsi" w:hAnsi="Times New Roman"/>
          <w:sz w:val="24"/>
          <w:szCs w:val="24"/>
        </w:rPr>
        <w:lastRenderedPageBreak/>
        <w:t>технология, физическая культура и основы безопасности жизнедеятельности</w:t>
      </w:r>
      <w:r>
        <w:rPr>
          <w:rFonts w:ascii="Times New Roman" w:eastAsiaTheme="minorHAnsi" w:hAnsi="Times New Roman"/>
          <w:sz w:val="24"/>
          <w:szCs w:val="24"/>
        </w:rPr>
        <w:t xml:space="preserve">, </w:t>
      </w:r>
      <w:r>
        <w:rPr>
          <w:rFonts w:ascii="Times New Roman" w:hAnsi="Times New Roman"/>
          <w:sz w:val="24"/>
          <w:szCs w:val="24"/>
        </w:rPr>
        <w:t>о</w:t>
      </w:r>
      <w:r w:rsidRPr="002E4EB1">
        <w:rPr>
          <w:rFonts w:ascii="Times New Roman" w:hAnsi="Times New Roman"/>
          <w:sz w:val="24"/>
          <w:szCs w:val="24"/>
        </w:rPr>
        <w:t>снов</w:t>
      </w:r>
      <w:r>
        <w:rPr>
          <w:rFonts w:ascii="Times New Roman" w:hAnsi="Times New Roman"/>
          <w:sz w:val="24"/>
          <w:szCs w:val="24"/>
        </w:rPr>
        <w:t>ы</w:t>
      </w:r>
      <w:r w:rsidRPr="002E4EB1">
        <w:rPr>
          <w:rFonts w:ascii="Times New Roman" w:hAnsi="Times New Roman"/>
          <w:sz w:val="24"/>
          <w:szCs w:val="24"/>
        </w:rPr>
        <w:t xml:space="preserve"> духовно-нравственной культуры народов России</w:t>
      </w:r>
      <w:r w:rsidRPr="004A138F">
        <w:rPr>
          <w:rFonts w:ascii="Times New Roman" w:eastAsiaTheme="minorHAnsi" w:hAnsi="Times New Roman"/>
          <w:sz w:val="24"/>
          <w:szCs w:val="24"/>
        </w:rPr>
        <w:t>.</w:t>
      </w:r>
    </w:p>
    <w:p w:rsidR="000207BF" w:rsidRPr="00CF6C56" w:rsidRDefault="00322983"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Часть </w:t>
      </w:r>
      <w:r w:rsidR="000207BF" w:rsidRPr="00CF6C56">
        <w:rPr>
          <w:rFonts w:ascii="Times New Roman" w:hAnsi="Times New Roman"/>
          <w:sz w:val="24"/>
          <w:szCs w:val="24"/>
        </w:rPr>
        <w:t>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М</w:t>
      </w:r>
      <w:r w:rsidR="003F744A">
        <w:rPr>
          <w:rFonts w:ascii="Times New Roman" w:hAnsi="Times New Roman"/>
          <w:sz w:val="24"/>
          <w:szCs w:val="24"/>
        </w:rPr>
        <w:t>А</w:t>
      </w:r>
      <w:r w:rsidR="000207BF" w:rsidRPr="00CF6C56">
        <w:rPr>
          <w:rFonts w:ascii="Times New Roman" w:hAnsi="Times New Roman"/>
          <w:sz w:val="24"/>
          <w:szCs w:val="24"/>
        </w:rPr>
        <w:t>ОУ «СОШ № 25».</w:t>
      </w:r>
    </w:p>
    <w:p w:rsidR="000207BF" w:rsidRPr="00CF6C56" w:rsidRDefault="000207BF" w:rsidP="00650153">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 xml:space="preserve">Время, </w:t>
      </w:r>
      <w:r w:rsidR="002060F0" w:rsidRPr="00CF6C56">
        <w:rPr>
          <w:rFonts w:ascii="Times New Roman" w:hAnsi="Times New Roman"/>
          <w:sz w:val="24"/>
          <w:szCs w:val="24"/>
        </w:rPr>
        <w:t xml:space="preserve">отводимое на данную часть </w:t>
      </w:r>
      <w:r w:rsidRPr="00CF6C56">
        <w:rPr>
          <w:rFonts w:ascii="Times New Roman" w:hAnsi="Times New Roman"/>
          <w:sz w:val="24"/>
          <w:szCs w:val="24"/>
        </w:rPr>
        <w:t>учебного плана, используется на:</w:t>
      </w:r>
    </w:p>
    <w:p w:rsidR="003208B2" w:rsidRDefault="003208B2"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076329">
        <w:rPr>
          <w:rFonts w:ascii="Times New Roman" w:hAnsi="Times New Roman"/>
          <w:sz w:val="24"/>
          <w:szCs w:val="24"/>
        </w:rPr>
        <w:t>увеличение учебных часов, предусмотренных на изучение отдельных предметов обязательной части</w:t>
      </w:r>
      <w:r>
        <w:rPr>
          <w:rFonts w:ascii="Times New Roman" w:hAnsi="Times New Roman"/>
          <w:sz w:val="24"/>
          <w:szCs w:val="24"/>
        </w:rPr>
        <w:t>;</w:t>
      </w:r>
    </w:p>
    <w:p w:rsidR="000207BF" w:rsidRPr="00CF6C56"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 xml:space="preserve">увеличение учебных часов, </w:t>
      </w:r>
      <w:r w:rsidR="00CF6C56" w:rsidRPr="00CF6C56">
        <w:rPr>
          <w:rFonts w:ascii="Times New Roman" w:hAnsi="Times New Roman"/>
          <w:sz w:val="24"/>
          <w:szCs w:val="24"/>
          <w:lang w:eastAsia="ru-RU"/>
        </w:rPr>
        <w:t>обеспечивающих углубленное</w:t>
      </w:r>
      <w:r w:rsidRPr="00CF6C56">
        <w:rPr>
          <w:rFonts w:ascii="Times New Roman" w:hAnsi="Times New Roman"/>
          <w:sz w:val="24"/>
          <w:szCs w:val="24"/>
          <w:lang w:eastAsia="ru-RU"/>
        </w:rPr>
        <w:t xml:space="preserve"> изучение отдельных учебных предметов </w:t>
      </w:r>
      <w:r w:rsidR="00CF6C56" w:rsidRPr="00CF6C56">
        <w:rPr>
          <w:rFonts w:ascii="Times New Roman" w:hAnsi="Times New Roman"/>
          <w:sz w:val="24"/>
          <w:szCs w:val="24"/>
          <w:lang w:eastAsia="ru-RU"/>
        </w:rPr>
        <w:t xml:space="preserve">(предметных областей) </w:t>
      </w:r>
      <w:r w:rsidRPr="00CF6C56">
        <w:rPr>
          <w:rFonts w:ascii="Times New Roman" w:hAnsi="Times New Roman"/>
          <w:sz w:val="24"/>
          <w:szCs w:val="24"/>
          <w:lang w:eastAsia="ru-RU"/>
        </w:rPr>
        <w:t xml:space="preserve">обязательной части; </w:t>
      </w:r>
    </w:p>
    <w:p w:rsidR="00307D7E" w:rsidRPr="00307D7E" w:rsidRDefault="000207BF" w:rsidP="00627A7C">
      <w:pPr>
        <w:numPr>
          <w:ilvl w:val="0"/>
          <w:numId w:val="61"/>
        </w:numPr>
        <w:tabs>
          <w:tab w:val="left" w:pos="284"/>
          <w:tab w:val="left" w:pos="1134"/>
          <w:tab w:val="left" w:pos="4500"/>
          <w:tab w:val="left" w:pos="9180"/>
          <w:tab w:val="left" w:pos="9360"/>
        </w:tabs>
        <w:spacing w:after="0" w:line="240" w:lineRule="auto"/>
        <w:ind w:left="0" w:firstLine="0"/>
        <w:contextualSpacing/>
        <w:jc w:val="both"/>
        <w:rPr>
          <w:rFonts w:ascii="Times New Roman" w:hAnsi="Times New Roman"/>
          <w:sz w:val="24"/>
          <w:szCs w:val="24"/>
          <w:lang w:eastAsia="ru-RU"/>
        </w:rPr>
      </w:pPr>
      <w:r w:rsidRPr="00CF6C56">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07D7E" w:rsidRPr="00307D7E" w:rsidRDefault="00307D7E" w:rsidP="00307D7E">
      <w:pPr>
        <w:autoSpaceDE w:val="0"/>
        <w:autoSpaceDN w:val="0"/>
        <w:adjustRightInd w:val="0"/>
        <w:spacing w:after="0" w:line="240" w:lineRule="auto"/>
        <w:ind w:firstLine="709"/>
        <w:jc w:val="both"/>
        <w:rPr>
          <w:rFonts w:ascii="Times New Roman" w:eastAsiaTheme="minorHAnsi" w:hAnsi="Times New Roman"/>
          <w:color w:val="FF0000"/>
          <w:sz w:val="24"/>
          <w:szCs w:val="24"/>
        </w:rPr>
      </w:pPr>
      <w:r w:rsidRPr="00307D7E">
        <w:rPr>
          <w:rFonts w:ascii="Times New Roman" w:eastAsiaTheme="minorHAnsi" w:hAnsi="Times New Roman"/>
          <w:color w:val="000000"/>
          <w:sz w:val="24"/>
          <w:szCs w:val="24"/>
        </w:rPr>
        <w:t>Перечень данных курсов определ</w:t>
      </w:r>
      <w:r>
        <w:rPr>
          <w:rFonts w:ascii="Times New Roman" w:eastAsiaTheme="minorHAnsi" w:hAnsi="Times New Roman"/>
          <w:color w:val="000000"/>
          <w:sz w:val="24"/>
          <w:szCs w:val="24"/>
        </w:rPr>
        <w:t>яется</w:t>
      </w:r>
      <w:r w:rsidRPr="00307D7E">
        <w:rPr>
          <w:rFonts w:ascii="Times New Roman" w:eastAsiaTheme="minorHAnsi" w:hAnsi="Times New Roman"/>
          <w:color w:val="000000"/>
          <w:sz w:val="24"/>
          <w:szCs w:val="24"/>
        </w:rPr>
        <w:t xml:space="preserve"> на основании социологических исследований образовательного заказа участн</w:t>
      </w:r>
      <w:r>
        <w:rPr>
          <w:rFonts w:ascii="Times New Roman" w:eastAsiaTheme="minorHAnsi" w:hAnsi="Times New Roman"/>
          <w:color w:val="000000"/>
          <w:sz w:val="24"/>
          <w:szCs w:val="24"/>
        </w:rPr>
        <w:t xml:space="preserve">иков образовательных отношений. </w:t>
      </w:r>
    </w:p>
    <w:p w:rsidR="002C4C47" w:rsidRDefault="00CF6C56" w:rsidP="002C4C47">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CF6C56">
        <w:rPr>
          <w:rFonts w:ascii="Times New Roman" w:hAnsi="Times New Roman"/>
          <w:sz w:val="24"/>
          <w:szCs w:val="24"/>
        </w:rPr>
        <w:t>С</w:t>
      </w:r>
      <w:r w:rsidR="000207BF" w:rsidRPr="00CF6C56">
        <w:rPr>
          <w:rFonts w:ascii="Times New Roman" w:hAnsi="Times New Roman"/>
          <w:sz w:val="24"/>
          <w:szCs w:val="24"/>
        </w:rPr>
        <w:t xml:space="preserve"> участием учащихся и их </w:t>
      </w:r>
      <w:r w:rsidRPr="00CF6C56">
        <w:rPr>
          <w:rFonts w:ascii="Times New Roman" w:hAnsi="Times New Roman"/>
          <w:sz w:val="24"/>
          <w:szCs w:val="24"/>
        </w:rPr>
        <w:t>родителей (законных представителей)</w:t>
      </w:r>
      <w:r w:rsidR="000207BF" w:rsidRPr="00CF6C56">
        <w:rPr>
          <w:rFonts w:ascii="Times New Roman" w:hAnsi="Times New Roman"/>
          <w:sz w:val="24"/>
          <w:szCs w:val="24"/>
        </w:rPr>
        <w:t xml:space="preserve"> могут разрабатываться индивидуальные учебные планы, в рамках которых формируется индивидуальная траектория развития учащегося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C4C47" w:rsidRPr="00CF6C56" w:rsidRDefault="002C4C47" w:rsidP="002C4C47">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2C4C47">
        <w:rPr>
          <w:rFonts w:ascii="Times New Roman" w:hAnsi="Times New Roman"/>
          <w:sz w:val="24"/>
          <w:szCs w:val="24"/>
        </w:rPr>
        <w:t>При организации обучения в очно-заочной и (или) заочной формах</w:t>
      </w:r>
      <w:r>
        <w:rPr>
          <w:rFonts w:ascii="Times New Roman" w:hAnsi="Times New Roman"/>
          <w:sz w:val="24"/>
          <w:szCs w:val="24"/>
        </w:rPr>
        <w:t>, обучения на дому</w:t>
      </w:r>
      <w:r w:rsidRPr="002C4C47">
        <w:rPr>
          <w:rFonts w:ascii="Times New Roman" w:hAnsi="Times New Roman"/>
          <w:sz w:val="24"/>
          <w:szCs w:val="24"/>
        </w:rPr>
        <w:t xml:space="preserve"> </w:t>
      </w:r>
      <w:r w:rsidR="00F53742">
        <w:rPr>
          <w:rFonts w:ascii="Times New Roman" w:hAnsi="Times New Roman"/>
          <w:sz w:val="24"/>
          <w:szCs w:val="24"/>
        </w:rPr>
        <w:t>с</w:t>
      </w:r>
      <w:r w:rsidRPr="002C4C47">
        <w:rPr>
          <w:rFonts w:ascii="Times New Roman" w:hAnsi="Times New Roman"/>
          <w:sz w:val="24"/>
          <w:szCs w:val="24"/>
        </w:rPr>
        <w:t>оотношение часов классно-уро</w:t>
      </w:r>
      <w:r w:rsidR="00F53742">
        <w:rPr>
          <w:rFonts w:ascii="Times New Roman" w:hAnsi="Times New Roman"/>
          <w:sz w:val="24"/>
          <w:szCs w:val="24"/>
        </w:rPr>
        <w:t>чной и самостоятельной работы уча</w:t>
      </w:r>
      <w:r w:rsidRPr="002C4C47">
        <w:rPr>
          <w:rFonts w:ascii="Times New Roman" w:hAnsi="Times New Roman"/>
          <w:sz w:val="24"/>
          <w:szCs w:val="24"/>
        </w:rPr>
        <w:t xml:space="preserve">щихся </w:t>
      </w:r>
      <w:r w:rsidR="00F81C2D">
        <w:rPr>
          <w:rFonts w:ascii="Times New Roman" w:hAnsi="Times New Roman"/>
          <w:sz w:val="24"/>
          <w:szCs w:val="24"/>
        </w:rPr>
        <w:t xml:space="preserve">в </w:t>
      </w:r>
      <w:r w:rsidR="00F81C2D" w:rsidRPr="002C4C47">
        <w:rPr>
          <w:rFonts w:ascii="Times New Roman" w:hAnsi="Times New Roman"/>
          <w:sz w:val="24"/>
          <w:szCs w:val="24"/>
        </w:rPr>
        <w:t>учебны</w:t>
      </w:r>
      <w:r w:rsidR="00F81C2D">
        <w:rPr>
          <w:rFonts w:ascii="Times New Roman" w:hAnsi="Times New Roman"/>
          <w:sz w:val="24"/>
          <w:szCs w:val="24"/>
        </w:rPr>
        <w:t>х</w:t>
      </w:r>
      <w:r w:rsidR="00F81C2D" w:rsidRPr="002C4C47">
        <w:rPr>
          <w:rFonts w:ascii="Times New Roman" w:hAnsi="Times New Roman"/>
          <w:sz w:val="24"/>
          <w:szCs w:val="24"/>
        </w:rPr>
        <w:t xml:space="preserve"> план</w:t>
      </w:r>
      <w:r w:rsidR="00F81C2D">
        <w:rPr>
          <w:rFonts w:ascii="Times New Roman" w:hAnsi="Times New Roman"/>
          <w:sz w:val="24"/>
          <w:szCs w:val="24"/>
        </w:rPr>
        <w:t>ах</w:t>
      </w:r>
      <w:r w:rsidR="00F81C2D" w:rsidRPr="002C4C47">
        <w:rPr>
          <w:rFonts w:ascii="Times New Roman" w:hAnsi="Times New Roman"/>
          <w:sz w:val="24"/>
          <w:szCs w:val="24"/>
        </w:rPr>
        <w:t xml:space="preserve"> </w:t>
      </w:r>
      <w:r w:rsidRPr="002C4C47">
        <w:rPr>
          <w:rFonts w:ascii="Times New Roman" w:hAnsi="Times New Roman"/>
          <w:sz w:val="24"/>
          <w:szCs w:val="24"/>
        </w:rPr>
        <w:t>определ</w:t>
      </w:r>
      <w:r w:rsidR="00F81C2D">
        <w:rPr>
          <w:rFonts w:ascii="Times New Roman" w:hAnsi="Times New Roman"/>
          <w:sz w:val="24"/>
          <w:szCs w:val="24"/>
        </w:rPr>
        <w:t>яется</w:t>
      </w:r>
      <w:r w:rsidR="00F53742">
        <w:rPr>
          <w:rFonts w:ascii="Times New Roman" w:hAnsi="Times New Roman"/>
          <w:sz w:val="24"/>
          <w:szCs w:val="24"/>
        </w:rPr>
        <w:t xml:space="preserve"> </w:t>
      </w:r>
      <w:r w:rsidRPr="002C4C47">
        <w:rPr>
          <w:rFonts w:ascii="Times New Roman" w:hAnsi="Times New Roman"/>
          <w:sz w:val="24"/>
          <w:szCs w:val="24"/>
        </w:rPr>
        <w:t>образовательн</w:t>
      </w:r>
      <w:r w:rsidR="00F53742">
        <w:rPr>
          <w:rFonts w:ascii="Times New Roman" w:hAnsi="Times New Roman"/>
          <w:sz w:val="24"/>
          <w:szCs w:val="24"/>
        </w:rPr>
        <w:t>ым учреждением</w:t>
      </w:r>
      <w:r w:rsidRPr="002C4C47">
        <w:rPr>
          <w:rFonts w:ascii="Times New Roman" w:hAnsi="Times New Roman"/>
          <w:sz w:val="24"/>
          <w:szCs w:val="24"/>
        </w:rPr>
        <w:t xml:space="preserve"> самостоятельно.</w:t>
      </w:r>
    </w:p>
    <w:p w:rsidR="003208B2" w:rsidRPr="00753F6A" w:rsidRDefault="003208B2" w:rsidP="00753F6A">
      <w:pPr>
        <w:widowControl w:val="0"/>
        <w:autoSpaceDE w:val="0"/>
        <w:autoSpaceDN w:val="0"/>
        <w:spacing w:line="240" w:lineRule="auto"/>
        <w:ind w:firstLine="709"/>
        <w:jc w:val="both"/>
        <w:rPr>
          <w:rFonts w:ascii="Times New Roman" w:hAnsi="Times New Roman"/>
          <w:sz w:val="24"/>
          <w:szCs w:val="24"/>
        </w:rPr>
      </w:pPr>
      <w:r>
        <w:rPr>
          <w:rFonts w:ascii="Times New Roman" w:hAnsi="Times New Roman"/>
          <w:sz w:val="24"/>
          <w:szCs w:val="24"/>
        </w:rPr>
        <w:t>П</w:t>
      </w:r>
      <w:r w:rsidR="00175580" w:rsidRPr="00026EF6">
        <w:rPr>
          <w:rFonts w:ascii="Times New Roman" w:hAnsi="Times New Roman"/>
          <w:sz w:val="24"/>
          <w:szCs w:val="24"/>
        </w:rPr>
        <w:t>ромежуточн</w:t>
      </w:r>
      <w:r>
        <w:rPr>
          <w:rFonts w:ascii="Times New Roman" w:hAnsi="Times New Roman"/>
          <w:sz w:val="24"/>
          <w:szCs w:val="24"/>
        </w:rPr>
        <w:t>ая</w:t>
      </w:r>
      <w:r w:rsidR="00175580" w:rsidRPr="00026EF6">
        <w:rPr>
          <w:rFonts w:ascii="Times New Roman" w:hAnsi="Times New Roman"/>
          <w:sz w:val="24"/>
          <w:szCs w:val="24"/>
        </w:rPr>
        <w:t xml:space="preserve"> аттестаци</w:t>
      </w:r>
      <w:r>
        <w:rPr>
          <w:rFonts w:ascii="Times New Roman" w:hAnsi="Times New Roman"/>
          <w:sz w:val="24"/>
          <w:szCs w:val="24"/>
        </w:rPr>
        <w:t>я</w:t>
      </w:r>
      <w:r w:rsidR="00D601D1">
        <w:rPr>
          <w:rFonts w:ascii="Times New Roman" w:hAnsi="Times New Roman"/>
          <w:sz w:val="24"/>
          <w:szCs w:val="24"/>
        </w:rPr>
        <w:t xml:space="preserve"> учащихся, </w:t>
      </w:r>
      <w:r>
        <w:rPr>
          <w:rFonts w:ascii="Times New Roman" w:hAnsi="Times New Roman"/>
          <w:sz w:val="24"/>
          <w:szCs w:val="24"/>
        </w:rPr>
        <w:t xml:space="preserve">в том числе обучающихся на дому, </w:t>
      </w:r>
      <w:r w:rsidRPr="00301075">
        <w:rPr>
          <w:rFonts w:ascii="Times New Roman" w:hAnsi="Times New Roman"/>
          <w:sz w:val="24"/>
          <w:szCs w:val="24"/>
        </w:rPr>
        <w:t xml:space="preserve">проводится </w:t>
      </w:r>
      <w:r w:rsidR="00E30C80">
        <w:rPr>
          <w:rFonts w:ascii="Times New Roman" w:hAnsi="Times New Roman"/>
          <w:sz w:val="24"/>
          <w:szCs w:val="24"/>
        </w:rPr>
        <w:t xml:space="preserve">в конце учебного года </w:t>
      </w:r>
      <w:r w:rsidRPr="00301075">
        <w:rPr>
          <w:rFonts w:ascii="Times New Roman" w:hAnsi="Times New Roman"/>
          <w:sz w:val="24"/>
          <w:szCs w:val="24"/>
        </w:rPr>
        <w:t xml:space="preserve">по всем предметам </w:t>
      </w:r>
      <w:r w:rsidR="00E30C80" w:rsidRPr="00E30C80">
        <w:rPr>
          <w:rFonts w:ascii="Times New Roman" w:hAnsi="Times New Roman"/>
          <w:sz w:val="24"/>
          <w:szCs w:val="24"/>
        </w:rPr>
        <w:t>обязательной части учебного плана</w:t>
      </w:r>
      <w:r w:rsidR="00E30C80" w:rsidRPr="004E521E">
        <w:rPr>
          <w:sz w:val="24"/>
          <w:szCs w:val="24"/>
        </w:rPr>
        <w:t xml:space="preserve"> </w:t>
      </w:r>
      <w:r w:rsidRPr="00301075">
        <w:rPr>
          <w:rFonts w:ascii="Times New Roman" w:hAnsi="Times New Roman"/>
          <w:sz w:val="24"/>
          <w:szCs w:val="24"/>
        </w:rPr>
        <w:t xml:space="preserve">как </w:t>
      </w:r>
      <w:r w:rsidR="00E30C80" w:rsidRPr="00E30C80">
        <w:rPr>
          <w:rFonts w:ascii="Times New Roman" w:hAnsi="Times New Roman"/>
          <w:sz w:val="24"/>
          <w:szCs w:val="24"/>
        </w:rPr>
        <w:t>годовое оценивание результатов учебной деятельности по пятибалльной шкале</w:t>
      </w:r>
      <w:r w:rsidR="00E30C80">
        <w:rPr>
          <w:rFonts w:ascii="Times New Roman" w:hAnsi="Times New Roman"/>
          <w:sz w:val="24"/>
          <w:szCs w:val="24"/>
        </w:rPr>
        <w:t xml:space="preserve"> (определяется среднее</w:t>
      </w:r>
      <w:r w:rsidRPr="00301075">
        <w:rPr>
          <w:rFonts w:ascii="Times New Roman" w:hAnsi="Times New Roman"/>
          <w:sz w:val="24"/>
          <w:szCs w:val="24"/>
        </w:rPr>
        <w:t xml:space="preserve"> арифметическо</w:t>
      </w:r>
      <w:r w:rsidR="00E30C80">
        <w:rPr>
          <w:rFonts w:ascii="Times New Roman" w:hAnsi="Times New Roman"/>
          <w:sz w:val="24"/>
          <w:szCs w:val="24"/>
        </w:rPr>
        <w:t>е</w:t>
      </w:r>
      <w:r w:rsidRPr="00301075">
        <w:rPr>
          <w:rFonts w:ascii="Times New Roman" w:hAnsi="Times New Roman"/>
          <w:sz w:val="24"/>
          <w:szCs w:val="24"/>
        </w:rPr>
        <w:t xml:space="preserve"> </w:t>
      </w:r>
      <w:r w:rsidR="00E30C80" w:rsidRPr="00301075">
        <w:rPr>
          <w:rFonts w:ascii="Times New Roman" w:hAnsi="Times New Roman"/>
          <w:sz w:val="24"/>
          <w:szCs w:val="24"/>
        </w:rPr>
        <w:t xml:space="preserve">отметок </w:t>
      </w:r>
      <w:r w:rsidR="00E30C80">
        <w:rPr>
          <w:rFonts w:ascii="Times New Roman" w:hAnsi="Times New Roman"/>
          <w:sz w:val="24"/>
          <w:szCs w:val="24"/>
        </w:rPr>
        <w:t xml:space="preserve">за учебные четверти, в течение которых изучался учебный предмет). </w:t>
      </w:r>
      <w:r w:rsidR="00753F6A">
        <w:rPr>
          <w:rFonts w:ascii="Times New Roman" w:hAnsi="Times New Roman"/>
          <w:sz w:val="24"/>
          <w:szCs w:val="24"/>
        </w:rPr>
        <w:t xml:space="preserve">По предмету ОДНКР - </w:t>
      </w:r>
      <w:r w:rsidR="00753F6A" w:rsidRPr="00753F6A">
        <w:rPr>
          <w:rFonts w:ascii="Times New Roman" w:hAnsi="Times New Roman"/>
          <w:sz w:val="24"/>
          <w:szCs w:val="24"/>
        </w:rPr>
        <w:t>оценивание результатов учебной деятельности по системе «зачет/незачет»</w:t>
      </w:r>
      <w:r w:rsidRPr="00301075">
        <w:rPr>
          <w:rFonts w:ascii="Times New Roman" w:hAnsi="Times New Roman"/>
          <w:sz w:val="24"/>
          <w:szCs w:val="24"/>
        </w:rPr>
        <w:t>.</w:t>
      </w:r>
      <w:r w:rsidRPr="003208B2">
        <w:rPr>
          <w:rFonts w:ascii="Times New Roman" w:hAnsi="Times New Roman"/>
          <w:sz w:val="24"/>
          <w:szCs w:val="24"/>
        </w:rPr>
        <w:t xml:space="preserve"> </w:t>
      </w:r>
      <w:r w:rsidR="00753F6A" w:rsidRPr="00753F6A">
        <w:rPr>
          <w:rFonts w:ascii="Times New Roman" w:hAnsi="Times New Roman"/>
          <w:sz w:val="24"/>
          <w:szCs w:val="24"/>
        </w:rPr>
        <w:t xml:space="preserve">Для предметов и курсов </w:t>
      </w:r>
      <w:r w:rsidR="00753F6A">
        <w:rPr>
          <w:rFonts w:ascii="Times New Roman" w:hAnsi="Times New Roman"/>
          <w:sz w:val="24"/>
          <w:szCs w:val="24"/>
        </w:rPr>
        <w:t xml:space="preserve">части учебного плана, формируемой участниками образовательных отношений, - </w:t>
      </w:r>
      <w:r w:rsidR="00753F6A" w:rsidRPr="00753F6A">
        <w:rPr>
          <w:rFonts w:ascii="Times New Roman" w:hAnsi="Times New Roman"/>
          <w:sz w:val="24"/>
          <w:szCs w:val="24"/>
        </w:rPr>
        <w:t>годовое оценивание результатов учебной деятельности по системе «зачет/незачет».</w:t>
      </w:r>
    </w:p>
    <w:p w:rsidR="004931A3" w:rsidRDefault="004931A3" w:rsidP="004931A3">
      <w:pPr>
        <w:spacing w:after="0" w:line="240" w:lineRule="auto"/>
        <w:jc w:val="both"/>
        <w:rPr>
          <w:rFonts w:ascii="Times New Roman" w:hAnsi="Times New Roman"/>
          <w:b/>
          <w:bCs/>
          <w:sz w:val="24"/>
          <w:szCs w:val="24"/>
        </w:rPr>
      </w:pPr>
    </w:p>
    <w:p w:rsidR="00554366" w:rsidRDefault="00554366" w:rsidP="004931A3">
      <w:pPr>
        <w:spacing w:after="0" w:line="240" w:lineRule="auto"/>
        <w:jc w:val="center"/>
        <w:rPr>
          <w:rFonts w:ascii="Times New Roman" w:hAnsi="Times New Roman"/>
          <w:b/>
          <w:bCs/>
          <w:sz w:val="24"/>
          <w:szCs w:val="24"/>
        </w:rPr>
      </w:pPr>
    </w:p>
    <w:p w:rsidR="00554366" w:rsidRDefault="00554366" w:rsidP="00896764">
      <w:pPr>
        <w:spacing w:after="0" w:line="240" w:lineRule="auto"/>
        <w:rPr>
          <w:rFonts w:ascii="Times New Roman" w:hAnsi="Times New Roman"/>
          <w:b/>
          <w:bCs/>
          <w:sz w:val="24"/>
          <w:szCs w:val="24"/>
        </w:rPr>
      </w:pPr>
    </w:p>
    <w:p w:rsidR="003208B2" w:rsidRDefault="003208B2" w:rsidP="00896764">
      <w:pPr>
        <w:spacing w:after="0" w:line="240" w:lineRule="auto"/>
        <w:rPr>
          <w:rFonts w:ascii="Times New Roman" w:hAnsi="Times New Roman"/>
          <w:b/>
          <w:bCs/>
          <w:sz w:val="24"/>
          <w:szCs w:val="24"/>
        </w:rPr>
      </w:pPr>
    </w:p>
    <w:p w:rsidR="003208B2" w:rsidRDefault="003208B2"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753F6A" w:rsidRDefault="00753F6A" w:rsidP="00896764">
      <w:pPr>
        <w:spacing w:after="0" w:line="240" w:lineRule="auto"/>
        <w:rPr>
          <w:rFonts w:ascii="Times New Roman" w:hAnsi="Times New Roman"/>
          <w:b/>
          <w:bCs/>
          <w:sz w:val="24"/>
          <w:szCs w:val="24"/>
        </w:rPr>
      </w:pPr>
    </w:p>
    <w:p w:rsidR="00175580" w:rsidRPr="004931A3" w:rsidRDefault="008F698F" w:rsidP="004931A3">
      <w:pPr>
        <w:spacing w:after="0" w:line="240" w:lineRule="auto"/>
        <w:jc w:val="center"/>
        <w:rPr>
          <w:rFonts w:ascii="Times New Roman" w:hAnsi="Times New Roman"/>
          <w:sz w:val="24"/>
          <w:szCs w:val="24"/>
        </w:rPr>
      </w:pPr>
      <w:r>
        <w:rPr>
          <w:rFonts w:ascii="Times New Roman" w:hAnsi="Times New Roman"/>
          <w:b/>
          <w:bCs/>
          <w:sz w:val="24"/>
          <w:szCs w:val="24"/>
        </w:rPr>
        <w:t>Годово</w:t>
      </w:r>
      <w:r w:rsidR="000207BF" w:rsidRPr="00ED4209">
        <w:rPr>
          <w:rFonts w:ascii="Times New Roman" w:hAnsi="Times New Roman"/>
          <w:b/>
          <w:bCs/>
          <w:sz w:val="24"/>
          <w:szCs w:val="24"/>
        </w:rPr>
        <w:t>й учебный план основного общего образования</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1994"/>
        <w:gridCol w:w="822"/>
        <w:gridCol w:w="818"/>
        <w:gridCol w:w="822"/>
        <w:gridCol w:w="818"/>
        <w:gridCol w:w="778"/>
        <w:gridCol w:w="1168"/>
      </w:tblGrid>
      <w:tr w:rsidR="00861277" w:rsidRPr="00ED4209" w:rsidTr="00F5335B">
        <w:trPr>
          <w:trHeight w:val="578"/>
          <w:jc w:val="center"/>
        </w:trPr>
        <w:tc>
          <w:tcPr>
            <w:tcW w:w="1100" w:type="pct"/>
            <w:vMerge w:val="restart"/>
          </w:tcPr>
          <w:p w:rsidR="00861277" w:rsidRPr="00ED4209" w:rsidRDefault="00861277" w:rsidP="00F5335B">
            <w:pPr>
              <w:spacing w:after="0" w:line="240" w:lineRule="auto"/>
              <w:jc w:val="both"/>
              <w:rPr>
                <w:rFonts w:ascii="Times New Roman" w:hAnsi="Times New Roman"/>
                <w:bCs/>
                <w:sz w:val="24"/>
                <w:szCs w:val="24"/>
              </w:rPr>
            </w:pPr>
            <w:r w:rsidRPr="00ED4209">
              <w:rPr>
                <w:rFonts w:ascii="Times New Roman" w:hAnsi="Times New Roman"/>
                <w:bCs/>
                <w:sz w:val="24"/>
                <w:szCs w:val="24"/>
              </w:rPr>
              <w:t>Предметные области</w:t>
            </w:r>
          </w:p>
        </w:tc>
        <w:tc>
          <w:tcPr>
            <w:tcW w:w="1077" w:type="pct"/>
            <w:vMerge w:val="restart"/>
            <w:tcBorders>
              <w:tr2bl w:val="single" w:sz="4" w:space="0" w:color="auto"/>
            </w:tcBorders>
          </w:tcPr>
          <w:p w:rsidR="00861277" w:rsidRPr="00F5335B" w:rsidRDefault="00861277" w:rsidP="00F5335B">
            <w:pPr>
              <w:spacing w:after="0" w:line="240" w:lineRule="auto"/>
              <w:jc w:val="both"/>
              <w:rPr>
                <w:rFonts w:ascii="Times New Roman" w:hAnsi="Times New Roman"/>
                <w:bCs/>
              </w:rPr>
            </w:pPr>
            <w:r w:rsidRPr="00F5335B">
              <w:rPr>
                <w:rFonts w:ascii="Times New Roman" w:hAnsi="Times New Roman"/>
                <w:bCs/>
              </w:rPr>
              <w:t>Учебные</w:t>
            </w:r>
          </w:p>
          <w:p w:rsidR="00861277" w:rsidRPr="00F5335B" w:rsidRDefault="00861277" w:rsidP="00F5335B">
            <w:pPr>
              <w:spacing w:after="0" w:line="240" w:lineRule="auto"/>
              <w:jc w:val="both"/>
              <w:rPr>
                <w:rFonts w:ascii="Times New Roman" w:hAnsi="Times New Roman"/>
                <w:bCs/>
              </w:rPr>
            </w:pPr>
            <w:r w:rsidRPr="00F5335B">
              <w:rPr>
                <w:rFonts w:ascii="Times New Roman" w:hAnsi="Times New Roman"/>
                <w:bCs/>
              </w:rPr>
              <w:t>предметы</w:t>
            </w:r>
          </w:p>
          <w:p w:rsidR="00861277" w:rsidRPr="00ED4209" w:rsidRDefault="00861277" w:rsidP="00F5335B">
            <w:pPr>
              <w:spacing w:after="0" w:line="240" w:lineRule="auto"/>
              <w:jc w:val="right"/>
              <w:rPr>
                <w:rFonts w:ascii="Times New Roman" w:hAnsi="Times New Roman"/>
                <w:bCs/>
                <w:sz w:val="24"/>
                <w:szCs w:val="24"/>
              </w:rPr>
            </w:pPr>
            <w:r w:rsidRPr="00ED4209">
              <w:rPr>
                <w:rFonts w:ascii="Times New Roman" w:hAnsi="Times New Roman"/>
                <w:bCs/>
                <w:sz w:val="24"/>
                <w:szCs w:val="24"/>
              </w:rPr>
              <w:lastRenderedPageBreak/>
              <w:t>Классы</w:t>
            </w:r>
          </w:p>
        </w:tc>
        <w:tc>
          <w:tcPr>
            <w:tcW w:w="2192" w:type="pct"/>
            <w:gridSpan w:val="5"/>
          </w:tcPr>
          <w:p w:rsidR="00861277" w:rsidRPr="00ED4209" w:rsidRDefault="00861277"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lastRenderedPageBreak/>
              <w:t>Количество часов в неделю</w:t>
            </w:r>
          </w:p>
        </w:tc>
        <w:tc>
          <w:tcPr>
            <w:tcW w:w="631" w:type="pct"/>
            <w:vMerge w:val="restart"/>
          </w:tcPr>
          <w:p w:rsidR="00861277" w:rsidRDefault="00861277" w:rsidP="008F698F">
            <w:pPr>
              <w:spacing w:after="0" w:line="288" w:lineRule="auto"/>
              <w:jc w:val="center"/>
              <w:rPr>
                <w:rFonts w:ascii="Times New Roman" w:hAnsi="Times New Roman"/>
                <w:bCs/>
                <w:sz w:val="24"/>
                <w:szCs w:val="24"/>
              </w:rPr>
            </w:pPr>
            <w:r>
              <w:rPr>
                <w:rFonts w:ascii="Times New Roman" w:hAnsi="Times New Roman"/>
                <w:bCs/>
                <w:sz w:val="24"/>
                <w:szCs w:val="24"/>
              </w:rPr>
              <w:t>Всего</w:t>
            </w:r>
          </w:p>
          <w:p w:rsidR="008F698F" w:rsidRPr="00ED4209" w:rsidRDefault="008F698F" w:rsidP="008F698F">
            <w:pPr>
              <w:spacing w:after="0" w:line="288" w:lineRule="auto"/>
              <w:jc w:val="both"/>
              <w:rPr>
                <w:rFonts w:ascii="Times New Roman" w:hAnsi="Times New Roman"/>
                <w:bCs/>
                <w:sz w:val="24"/>
                <w:szCs w:val="24"/>
              </w:rPr>
            </w:pPr>
          </w:p>
        </w:tc>
      </w:tr>
      <w:tr w:rsidR="00BA3097" w:rsidRPr="00ED4209" w:rsidTr="00F5335B">
        <w:trPr>
          <w:trHeight w:val="402"/>
          <w:jc w:val="center"/>
        </w:trPr>
        <w:tc>
          <w:tcPr>
            <w:tcW w:w="1100" w:type="pct"/>
            <w:vMerge/>
          </w:tcPr>
          <w:p w:rsidR="008F698F" w:rsidRPr="00ED4209" w:rsidRDefault="008F698F" w:rsidP="00175580">
            <w:pPr>
              <w:spacing w:after="0" w:line="288" w:lineRule="auto"/>
              <w:jc w:val="both"/>
              <w:rPr>
                <w:rFonts w:ascii="Times New Roman" w:hAnsi="Times New Roman"/>
                <w:bCs/>
                <w:sz w:val="24"/>
                <w:szCs w:val="24"/>
              </w:rPr>
            </w:pPr>
          </w:p>
        </w:tc>
        <w:tc>
          <w:tcPr>
            <w:tcW w:w="1077" w:type="pct"/>
            <w:vMerge/>
            <w:tcBorders>
              <w:tr2bl w:val="single" w:sz="4" w:space="0" w:color="auto"/>
            </w:tcBorders>
          </w:tcPr>
          <w:p w:rsidR="008F698F" w:rsidRPr="00ED4209" w:rsidRDefault="008F698F" w:rsidP="00175580">
            <w:pPr>
              <w:spacing w:after="0" w:line="288" w:lineRule="auto"/>
              <w:jc w:val="both"/>
              <w:rPr>
                <w:rFonts w:ascii="Times New Roman" w:hAnsi="Times New Roman"/>
                <w:bCs/>
                <w:sz w:val="24"/>
                <w:szCs w:val="24"/>
              </w:rPr>
            </w:pPr>
          </w:p>
        </w:tc>
        <w:tc>
          <w:tcPr>
            <w:tcW w:w="444"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w:t>
            </w:r>
          </w:p>
        </w:tc>
        <w:tc>
          <w:tcPr>
            <w:tcW w:w="442"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VI</w:t>
            </w:r>
          </w:p>
        </w:tc>
        <w:tc>
          <w:tcPr>
            <w:tcW w:w="444"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VII</w:t>
            </w:r>
          </w:p>
        </w:tc>
        <w:tc>
          <w:tcPr>
            <w:tcW w:w="442"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VIII</w:t>
            </w:r>
          </w:p>
        </w:tc>
        <w:tc>
          <w:tcPr>
            <w:tcW w:w="420" w:type="pct"/>
          </w:tcPr>
          <w:p w:rsidR="008F698F" w:rsidRPr="00ED4209" w:rsidRDefault="008F698F" w:rsidP="00F5335B">
            <w:pPr>
              <w:spacing w:after="0" w:line="288" w:lineRule="auto"/>
              <w:jc w:val="center"/>
              <w:rPr>
                <w:rFonts w:ascii="Times New Roman" w:hAnsi="Times New Roman"/>
                <w:bCs/>
                <w:sz w:val="24"/>
                <w:szCs w:val="24"/>
              </w:rPr>
            </w:pPr>
            <w:r w:rsidRPr="00ED4209">
              <w:rPr>
                <w:rFonts w:ascii="Times New Roman" w:hAnsi="Times New Roman"/>
                <w:bCs/>
                <w:sz w:val="24"/>
                <w:szCs w:val="24"/>
              </w:rPr>
              <w:t>IX</w:t>
            </w:r>
          </w:p>
        </w:tc>
        <w:tc>
          <w:tcPr>
            <w:tcW w:w="631" w:type="pct"/>
            <w:vMerge/>
          </w:tcPr>
          <w:p w:rsidR="008F698F" w:rsidRPr="00ED4209" w:rsidRDefault="008F698F" w:rsidP="00175580">
            <w:pPr>
              <w:spacing w:after="0" w:line="288" w:lineRule="auto"/>
              <w:jc w:val="both"/>
              <w:rPr>
                <w:rFonts w:ascii="Times New Roman" w:hAnsi="Times New Roman"/>
                <w:bCs/>
                <w:sz w:val="24"/>
                <w:szCs w:val="24"/>
              </w:rPr>
            </w:pPr>
          </w:p>
        </w:tc>
      </w:tr>
      <w:tr w:rsidR="00045D78" w:rsidRPr="00ED4209" w:rsidTr="00045D78">
        <w:trPr>
          <w:trHeight w:val="315"/>
          <w:jc w:val="center"/>
        </w:trPr>
        <w:tc>
          <w:tcPr>
            <w:tcW w:w="5000" w:type="pct"/>
            <w:gridSpan w:val="8"/>
          </w:tcPr>
          <w:p w:rsidR="00045D78" w:rsidRPr="00ED4209" w:rsidRDefault="00045D78" w:rsidP="00045D78">
            <w:pPr>
              <w:spacing w:after="0" w:line="288" w:lineRule="auto"/>
              <w:ind w:firstLine="29"/>
              <w:rPr>
                <w:rFonts w:ascii="Times New Roman" w:hAnsi="Times New Roman"/>
                <w:b/>
                <w:bCs/>
                <w:sz w:val="24"/>
                <w:szCs w:val="24"/>
              </w:rPr>
            </w:pPr>
            <w:r w:rsidRPr="00ED4209">
              <w:rPr>
                <w:rFonts w:ascii="Times New Roman" w:hAnsi="Times New Roman"/>
                <w:bCs/>
                <w:i/>
                <w:sz w:val="24"/>
                <w:szCs w:val="24"/>
              </w:rPr>
              <w:lastRenderedPageBreak/>
              <w:t>Обязательная часть</w:t>
            </w:r>
          </w:p>
        </w:tc>
      </w:tr>
      <w:tr w:rsidR="00045D78" w:rsidRPr="00ED4209" w:rsidTr="00BA3097">
        <w:trPr>
          <w:trHeight w:val="330"/>
          <w:jc w:val="center"/>
        </w:trPr>
        <w:tc>
          <w:tcPr>
            <w:tcW w:w="1100" w:type="pct"/>
            <w:vMerge w:val="restart"/>
          </w:tcPr>
          <w:p w:rsidR="00045D78" w:rsidRPr="008F698F" w:rsidRDefault="00045D78" w:rsidP="00045D78">
            <w:pPr>
              <w:spacing w:after="0" w:line="240" w:lineRule="auto"/>
              <w:ind w:firstLine="29"/>
              <w:jc w:val="both"/>
              <w:rPr>
                <w:rFonts w:ascii="Times New Roman" w:hAnsi="Times New Roman"/>
                <w:bCs/>
              </w:rPr>
            </w:pPr>
            <w:r w:rsidRPr="006E24CC">
              <w:rPr>
                <w:rFonts w:ascii="Times New Roman" w:hAnsi="Times New Roman"/>
                <w:bCs/>
                <w:sz w:val="24"/>
                <w:szCs w:val="24"/>
              </w:rPr>
              <w:t>Русский язык</w:t>
            </w:r>
            <w:r>
              <w:rPr>
                <w:rFonts w:ascii="Times New Roman" w:hAnsi="Times New Roman"/>
                <w:bCs/>
                <w:sz w:val="24"/>
                <w:szCs w:val="24"/>
              </w:rPr>
              <w:t xml:space="preserve"> и л</w:t>
            </w:r>
            <w:r w:rsidRPr="006E24CC">
              <w:rPr>
                <w:rFonts w:ascii="Times New Roman" w:hAnsi="Times New Roman"/>
                <w:bCs/>
                <w:sz w:val="24"/>
                <w:szCs w:val="24"/>
              </w:rPr>
              <w:t>итература</w:t>
            </w:r>
          </w:p>
        </w:tc>
        <w:tc>
          <w:tcPr>
            <w:tcW w:w="1077" w:type="pct"/>
          </w:tcPr>
          <w:p w:rsidR="00045D78" w:rsidRPr="008F698F" w:rsidRDefault="00045D78" w:rsidP="00BA3097">
            <w:pPr>
              <w:spacing w:after="0" w:line="288" w:lineRule="auto"/>
              <w:ind w:firstLine="29"/>
              <w:rPr>
                <w:rFonts w:ascii="Times New Roman" w:hAnsi="Times New Roman"/>
                <w:bCs/>
              </w:rPr>
            </w:pPr>
            <w:r w:rsidRPr="008F698F">
              <w:rPr>
                <w:rFonts w:ascii="Times New Roman" w:hAnsi="Times New Roman"/>
                <w:bCs/>
              </w:rPr>
              <w:t>Русский язык</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170</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204</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20"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714</w:t>
            </w:r>
          </w:p>
        </w:tc>
      </w:tr>
      <w:tr w:rsidR="00045D78" w:rsidRPr="00ED4209" w:rsidTr="00BA3097">
        <w:trPr>
          <w:trHeight w:val="375"/>
          <w:jc w:val="center"/>
        </w:trPr>
        <w:tc>
          <w:tcPr>
            <w:tcW w:w="1100" w:type="pct"/>
            <w:vMerge/>
          </w:tcPr>
          <w:p w:rsidR="00045D78" w:rsidRPr="008F698F" w:rsidRDefault="00045D78" w:rsidP="00175580">
            <w:pPr>
              <w:spacing w:after="0" w:line="288" w:lineRule="auto"/>
              <w:ind w:firstLine="29"/>
              <w:jc w:val="both"/>
              <w:rPr>
                <w:rFonts w:ascii="Times New Roman" w:hAnsi="Times New Roman"/>
                <w:bCs/>
              </w:rPr>
            </w:pPr>
          </w:p>
        </w:tc>
        <w:tc>
          <w:tcPr>
            <w:tcW w:w="1077" w:type="pct"/>
          </w:tcPr>
          <w:p w:rsidR="00045D78" w:rsidRPr="008F698F" w:rsidRDefault="00045D78" w:rsidP="00BA3097">
            <w:pPr>
              <w:spacing w:after="0" w:line="288" w:lineRule="auto"/>
              <w:ind w:firstLine="29"/>
              <w:rPr>
                <w:rFonts w:ascii="Times New Roman" w:hAnsi="Times New Roman"/>
                <w:bCs/>
              </w:rPr>
            </w:pPr>
            <w:r w:rsidRPr="008F698F">
              <w:rPr>
                <w:rFonts w:ascii="Times New Roman" w:hAnsi="Times New Roman"/>
                <w:bCs/>
              </w:rPr>
              <w:t>Литература</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44"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045D78" w:rsidRPr="00ED4209" w:rsidRDefault="00045D7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442</w:t>
            </w:r>
          </w:p>
        </w:tc>
      </w:tr>
      <w:tr w:rsidR="00FA1388" w:rsidRPr="00ED4209" w:rsidTr="00FA1388">
        <w:trPr>
          <w:trHeight w:val="375"/>
          <w:jc w:val="center"/>
        </w:trPr>
        <w:tc>
          <w:tcPr>
            <w:tcW w:w="1100" w:type="pct"/>
            <w:vMerge w:val="restart"/>
          </w:tcPr>
          <w:p w:rsidR="00FA1388" w:rsidRPr="008F698F" w:rsidRDefault="00FA1388" w:rsidP="00045D78">
            <w:pPr>
              <w:spacing w:after="0" w:line="240" w:lineRule="auto"/>
              <w:jc w:val="both"/>
              <w:rPr>
                <w:rFonts w:ascii="Times New Roman" w:hAnsi="Times New Roman"/>
                <w:bCs/>
              </w:rPr>
            </w:pPr>
            <w:r>
              <w:rPr>
                <w:rFonts w:ascii="Times New Roman" w:hAnsi="Times New Roman"/>
                <w:bCs/>
                <w:sz w:val="24"/>
                <w:szCs w:val="24"/>
              </w:rPr>
              <w:t>Родной язык и родная литература</w:t>
            </w:r>
          </w:p>
        </w:tc>
        <w:tc>
          <w:tcPr>
            <w:tcW w:w="1077" w:type="pct"/>
          </w:tcPr>
          <w:p w:rsidR="00FA1388" w:rsidRPr="006E24CC" w:rsidRDefault="00FA1388" w:rsidP="00656F71">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444"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c>
          <w:tcPr>
            <w:tcW w:w="442" w:type="pct"/>
            <w:vAlign w:val="center"/>
          </w:tcPr>
          <w:p w:rsidR="00FA1388" w:rsidRDefault="00FA1388" w:rsidP="00FA1388">
            <w:pPr>
              <w:spacing w:after="0"/>
              <w:jc w:val="center"/>
            </w:pPr>
            <w:r w:rsidRPr="00421ADB">
              <w:rPr>
                <w:rFonts w:ascii="Times New Roman" w:hAnsi="Times New Roman"/>
                <w:bCs/>
                <w:sz w:val="24"/>
                <w:szCs w:val="24"/>
              </w:rPr>
              <w:t>17</w:t>
            </w:r>
          </w:p>
        </w:tc>
        <w:tc>
          <w:tcPr>
            <w:tcW w:w="444" w:type="pct"/>
            <w:vAlign w:val="center"/>
          </w:tcPr>
          <w:p w:rsidR="00FA1388" w:rsidRDefault="00FA1388" w:rsidP="00FA1388">
            <w:pPr>
              <w:spacing w:after="0"/>
              <w:jc w:val="center"/>
            </w:pPr>
            <w:r w:rsidRPr="00421ADB">
              <w:rPr>
                <w:rFonts w:ascii="Times New Roman" w:hAnsi="Times New Roman"/>
                <w:bCs/>
                <w:sz w:val="24"/>
                <w:szCs w:val="24"/>
              </w:rPr>
              <w:t>17</w:t>
            </w:r>
          </w:p>
        </w:tc>
        <w:tc>
          <w:tcPr>
            <w:tcW w:w="442" w:type="pct"/>
            <w:vAlign w:val="center"/>
          </w:tcPr>
          <w:p w:rsidR="00FA1388" w:rsidRDefault="00FA1388" w:rsidP="00FA1388">
            <w:pPr>
              <w:spacing w:after="0"/>
              <w:jc w:val="center"/>
            </w:pPr>
            <w:r w:rsidRPr="00421ADB">
              <w:rPr>
                <w:rFonts w:ascii="Times New Roman" w:hAnsi="Times New Roman"/>
                <w:bCs/>
                <w:sz w:val="24"/>
                <w:szCs w:val="24"/>
              </w:rPr>
              <w:t>17</w:t>
            </w:r>
          </w:p>
        </w:tc>
        <w:tc>
          <w:tcPr>
            <w:tcW w:w="420" w:type="pct"/>
            <w:vAlign w:val="center"/>
          </w:tcPr>
          <w:p w:rsidR="00FA1388" w:rsidRDefault="00FA1388" w:rsidP="00FA1388">
            <w:pPr>
              <w:spacing w:after="0"/>
              <w:jc w:val="center"/>
            </w:pPr>
            <w:r w:rsidRPr="00421ADB">
              <w:rPr>
                <w:rFonts w:ascii="Times New Roman" w:hAnsi="Times New Roman"/>
                <w:bCs/>
                <w:sz w:val="24"/>
                <w:szCs w:val="24"/>
              </w:rPr>
              <w:t>17</w:t>
            </w: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85</w:t>
            </w:r>
          </w:p>
        </w:tc>
      </w:tr>
      <w:tr w:rsidR="00FA1388" w:rsidRPr="00ED4209" w:rsidTr="00BA3097">
        <w:trPr>
          <w:trHeight w:val="37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6E24CC" w:rsidRDefault="00FA1388" w:rsidP="00656F71">
            <w:pPr>
              <w:spacing w:after="0" w:line="240" w:lineRule="auto"/>
              <w:ind w:firstLine="29"/>
              <w:jc w:val="both"/>
              <w:rPr>
                <w:rFonts w:ascii="Times New Roman" w:hAnsi="Times New Roman"/>
                <w:bCs/>
                <w:sz w:val="24"/>
                <w:szCs w:val="24"/>
              </w:rPr>
            </w:pPr>
            <w:r>
              <w:rPr>
                <w:rFonts w:ascii="Times New Roman" w:hAnsi="Times New Roman"/>
                <w:bCs/>
                <w:sz w:val="24"/>
                <w:szCs w:val="24"/>
              </w:rPr>
              <w:t>Родная литература (русский)</w:t>
            </w:r>
          </w:p>
        </w:tc>
        <w:tc>
          <w:tcPr>
            <w:tcW w:w="444" w:type="pct"/>
            <w:vAlign w:val="center"/>
          </w:tcPr>
          <w:p w:rsidR="00FA1388" w:rsidRDefault="00FA1388" w:rsidP="00656F71">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c>
          <w:tcPr>
            <w:tcW w:w="442" w:type="pct"/>
            <w:vAlign w:val="center"/>
          </w:tcPr>
          <w:p w:rsidR="00FA1388" w:rsidRDefault="00FA1388" w:rsidP="00656F71">
            <w:pPr>
              <w:spacing w:after="0"/>
              <w:jc w:val="center"/>
            </w:pPr>
            <w:r w:rsidRPr="00421ADB">
              <w:rPr>
                <w:rFonts w:ascii="Times New Roman" w:hAnsi="Times New Roman"/>
                <w:bCs/>
                <w:sz w:val="24"/>
                <w:szCs w:val="24"/>
              </w:rPr>
              <w:t>17</w:t>
            </w:r>
          </w:p>
        </w:tc>
        <w:tc>
          <w:tcPr>
            <w:tcW w:w="444" w:type="pct"/>
            <w:vAlign w:val="center"/>
          </w:tcPr>
          <w:p w:rsidR="00FA1388" w:rsidRDefault="00FA1388" w:rsidP="00656F71">
            <w:pPr>
              <w:spacing w:after="0"/>
              <w:jc w:val="center"/>
            </w:pPr>
            <w:r w:rsidRPr="00421ADB">
              <w:rPr>
                <w:rFonts w:ascii="Times New Roman" w:hAnsi="Times New Roman"/>
                <w:bCs/>
                <w:sz w:val="24"/>
                <w:szCs w:val="24"/>
              </w:rPr>
              <w:t>17</w:t>
            </w:r>
          </w:p>
        </w:tc>
        <w:tc>
          <w:tcPr>
            <w:tcW w:w="442" w:type="pct"/>
            <w:vAlign w:val="center"/>
          </w:tcPr>
          <w:p w:rsidR="00FA1388" w:rsidRDefault="00FA1388" w:rsidP="00656F71">
            <w:pPr>
              <w:spacing w:after="0"/>
              <w:jc w:val="center"/>
            </w:pPr>
            <w:r w:rsidRPr="00421ADB">
              <w:rPr>
                <w:rFonts w:ascii="Times New Roman" w:hAnsi="Times New Roman"/>
                <w:bCs/>
                <w:sz w:val="24"/>
                <w:szCs w:val="24"/>
              </w:rPr>
              <w:t>17</w:t>
            </w:r>
          </w:p>
        </w:tc>
        <w:tc>
          <w:tcPr>
            <w:tcW w:w="420" w:type="pct"/>
            <w:vAlign w:val="center"/>
          </w:tcPr>
          <w:p w:rsidR="00FA1388" w:rsidRDefault="00FA1388" w:rsidP="00656F71">
            <w:pPr>
              <w:spacing w:after="0"/>
              <w:jc w:val="center"/>
            </w:pPr>
            <w:r w:rsidRPr="00421ADB">
              <w:rPr>
                <w:rFonts w:ascii="Times New Roman" w:hAnsi="Times New Roman"/>
                <w:bCs/>
                <w:sz w:val="24"/>
                <w:szCs w:val="24"/>
              </w:rPr>
              <w:t>17</w:t>
            </w: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85</w:t>
            </w:r>
          </w:p>
        </w:tc>
      </w:tr>
      <w:tr w:rsidR="00FA1388" w:rsidRPr="00ED4209" w:rsidTr="00BA3097">
        <w:trPr>
          <w:trHeight w:val="317"/>
          <w:jc w:val="center"/>
        </w:trPr>
        <w:tc>
          <w:tcPr>
            <w:tcW w:w="1100" w:type="pct"/>
            <w:vMerge w:val="restart"/>
          </w:tcPr>
          <w:p w:rsidR="00FA1388" w:rsidRPr="008F698F" w:rsidRDefault="00FA1388" w:rsidP="00045D78">
            <w:pPr>
              <w:spacing w:after="0" w:line="240" w:lineRule="auto"/>
              <w:ind w:firstLine="29"/>
              <w:jc w:val="both"/>
              <w:rPr>
                <w:rFonts w:ascii="Times New Roman" w:hAnsi="Times New Roman"/>
                <w:bCs/>
              </w:rPr>
            </w:pPr>
            <w:r w:rsidRPr="006E24CC">
              <w:rPr>
                <w:rFonts w:ascii="Times New Roman" w:hAnsi="Times New Roman"/>
                <w:bCs/>
                <w:sz w:val="24"/>
                <w:szCs w:val="24"/>
              </w:rPr>
              <w:t>Иностранны</w:t>
            </w:r>
            <w:r>
              <w:rPr>
                <w:rFonts w:ascii="Times New Roman" w:hAnsi="Times New Roman"/>
                <w:bCs/>
                <w:sz w:val="24"/>
                <w:szCs w:val="24"/>
              </w:rPr>
              <w:t>е</w:t>
            </w:r>
            <w:r w:rsidRPr="006E24CC">
              <w:rPr>
                <w:rFonts w:ascii="Times New Roman" w:hAnsi="Times New Roman"/>
                <w:bCs/>
                <w:sz w:val="24"/>
                <w:szCs w:val="24"/>
              </w:rPr>
              <w:t xml:space="preserve"> язык</w:t>
            </w:r>
            <w:r>
              <w:rPr>
                <w:rFonts w:ascii="Times New Roman" w:hAnsi="Times New Roman"/>
                <w:bCs/>
                <w:sz w:val="24"/>
                <w:szCs w:val="24"/>
              </w:rPr>
              <w:t>и</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Иностранный язык</w:t>
            </w:r>
          </w:p>
        </w:tc>
        <w:tc>
          <w:tcPr>
            <w:tcW w:w="444" w:type="pct"/>
            <w:vAlign w:val="center"/>
          </w:tcPr>
          <w:p w:rsidR="00FA1388" w:rsidRDefault="00FA1388" w:rsidP="00BA3097">
            <w:pPr>
              <w:spacing w:after="0"/>
              <w:jc w:val="center"/>
            </w:pPr>
            <w:r w:rsidRPr="00E25A9B">
              <w:rPr>
                <w:rFonts w:ascii="Times New Roman" w:hAnsi="Times New Roman"/>
                <w:bCs/>
                <w:sz w:val="24"/>
                <w:szCs w:val="24"/>
              </w:rPr>
              <w:t>102</w:t>
            </w:r>
          </w:p>
        </w:tc>
        <w:tc>
          <w:tcPr>
            <w:tcW w:w="442" w:type="pct"/>
            <w:vAlign w:val="center"/>
          </w:tcPr>
          <w:p w:rsidR="00FA1388" w:rsidRDefault="00FA1388" w:rsidP="00BA3097">
            <w:pPr>
              <w:spacing w:after="0"/>
              <w:jc w:val="center"/>
            </w:pPr>
            <w:r w:rsidRPr="00E25A9B">
              <w:rPr>
                <w:rFonts w:ascii="Times New Roman" w:hAnsi="Times New Roman"/>
                <w:bCs/>
                <w:sz w:val="24"/>
                <w:szCs w:val="24"/>
              </w:rPr>
              <w:t>102</w:t>
            </w:r>
          </w:p>
        </w:tc>
        <w:tc>
          <w:tcPr>
            <w:tcW w:w="444" w:type="pct"/>
            <w:vAlign w:val="center"/>
          </w:tcPr>
          <w:p w:rsidR="00FA1388" w:rsidRDefault="00FA1388" w:rsidP="00BA3097">
            <w:pPr>
              <w:spacing w:after="0"/>
              <w:jc w:val="center"/>
            </w:pPr>
            <w:r w:rsidRPr="00E25A9B">
              <w:rPr>
                <w:rFonts w:ascii="Times New Roman" w:hAnsi="Times New Roman"/>
                <w:bCs/>
                <w:sz w:val="24"/>
                <w:szCs w:val="24"/>
              </w:rPr>
              <w:t>102</w:t>
            </w:r>
          </w:p>
        </w:tc>
        <w:tc>
          <w:tcPr>
            <w:tcW w:w="442" w:type="pct"/>
            <w:vAlign w:val="center"/>
          </w:tcPr>
          <w:p w:rsidR="00FA1388" w:rsidRDefault="00FA1388" w:rsidP="00BA3097">
            <w:pPr>
              <w:spacing w:after="0"/>
              <w:jc w:val="center"/>
            </w:pPr>
            <w:r w:rsidRPr="00E25A9B">
              <w:rPr>
                <w:rFonts w:ascii="Times New Roman" w:hAnsi="Times New Roman"/>
                <w:bCs/>
                <w:sz w:val="24"/>
                <w:szCs w:val="24"/>
              </w:rPr>
              <w:t>102</w:t>
            </w:r>
          </w:p>
        </w:tc>
        <w:tc>
          <w:tcPr>
            <w:tcW w:w="420" w:type="pct"/>
            <w:vAlign w:val="center"/>
          </w:tcPr>
          <w:p w:rsidR="00FA1388" w:rsidRDefault="00FA1388" w:rsidP="00BA3097">
            <w:pPr>
              <w:spacing w:after="0"/>
              <w:jc w:val="center"/>
            </w:pPr>
            <w:r w:rsidRPr="00E25A9B">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510</w:t>
            </w:r>
          </w:p>
        </w:tc>
      </w:tr>
      <w:tr w:rsidR="00FA1388" w:rsidRPr="00ED4209" w:rsidTr="00FA1388">
        <w:trPr>
          <w:trHeight w:val="317"/>
          <w:jc w:val="center"/>
        </w:trPr>
        <w:tc>
          <w:tcPr>
            <w:tcW w:w="1100" w:type="pct"/>
            <w:vMerge/>
          </w:tcPr>
          <w:p w:rsidR="00FA1388" w:rsidRPr="006E24CC" w:rsidRDefault="00FA1388" w:rsidP="00045D78">
            <w:pPr>
              <w:spacing w:after="0" w:line="240" w:lineRule="auto"/>
              <w:ind w:firstLine="29"/>
              <w:jc w:val="both"/>
              <w:rPr>
                <w:rFonts w:ascii="Times New Roman" w:hAnsi="Times New Roman"/>
                <w:bCs/>
                <w:sz w:val="24"/>
                <w:szCs w:val="24"/>
              </w:rPr>
            </w:pPr>
          </w:p>
        </w:tc>
        <w:tc>
          <w:tcPr>
            <w:tcW w:w="1077" w:type="pct"/>
          </w:tcPr>
          <w:p w:rsidR="00FA1388" w:rsidRPr="008F698F" w:rsidRDefault="00FA1388" w:rsidP="00045D78">
            <w:pPr>
              <w:spacing w:after="0" w:line="240" w:lineRule="auto"/>
              <w:rPr>
                <w:rFonts w:ascii="Times New Roman" w:hAnsi="Times New Roman"/>
                <w:bCs/>
              </w:rPr>
            </w:pPr>
            <w:r w:rsidRPr="00E06DC6">
              <w:rPr>
                <w:rFonts w:ascii="Times New Roman" w:eastAsia="Times New Roman" w:hAnsi="Times New Roman"/>
                <w:sz w:val="24"/>
                <w:szCs w:val="24"/>
              </w:rPr>
              <w:t xml:space="preserve">Второй </w:t>
            </w:r>
            <w:r w:rsidRPr="00E06DC6">
              <w:rPr>
                <w:rFonts w:ascii="Times New Roman" w:hAnsi="Times New Roman"/>
                <w:bCs/>
                <w:sz w:val="24"/>
                <w:szCs w:val="24"/>
              </w:rPr>
              <w:t>иностранный язык</w:t>
            </w:r>
          </w:p>
        </w:tc>
        <w:tc>
          <w:tcPr>
            <w:tcW w:w="444" w:type="pct"/>
            <w:vAlign w:val="center"/>
          </w:tcPr>
          <w:p w:rsidR="00FA1388" w:rsidRPr="00E25A9B" w:rsidRDefault="00FA1388" w:rsidP="00BA3097">
            <w:pPr>
              <w:spacing w:after="0"/>
              <w:jc w:val="center"/>
              <w:rPr>
                <w:rFonts w:ascii="Times New Roman" w:hAnsi="Times New Roman"/>
                <w:bCs/>
                <w:sz w:val="24"/>
                <w:szCs w:val="24"/>
              </w:rPr>
            </w:pPr>
          </w:p>
        </w:tc>
        <w:tc>
          <w:tcPr>
            <w:tcW w:w="442" w:type="pct"/>
            <w:vAlign w:val="center"/>
          </w:tcPr>
          <w:p w:rsidR="00FA1388" w:rsidRPr="00E25A9B" w:rsidRDefault="00FA1388" w:rsidP="00BA3097">
            <w:pPr>
              <w:spacing w:after="0"/>
              <w:jc w:val="center"/>
              <w:rPr>
                <w:rFonts w:ascii="Times New Roman" w:hAnsi="Times New Roman"/>
                <w:bCs/>
                <w:sz w:val="24"/>
                <w:szCs w:val="24"/>
              </w:rPr>
            </w:pPr>
          </w:p>
        </w:tc>
        <w:tc>
          <w:tcPr>
            <w:tcW w:w="444" w:type="pct"/>
            <w:vAlign w:val="center"/>
          </w:tcPr>
          <w:p w:rsidR="00FA1388" w:rsidRPr="00E25A9B" w:rsidRDefault="00FA1388" w:rsidP="00BA3097">
            <w:pPr>
              <w:spacing w:after="0"/>
              <w:jc w:val="center"/>
              <w:rPr>
                <w:rFonts w:ascii="Times New Roman" w:hAnsi="Times New Roman"/>
                <w:bCs/>
                <w:sz w:val="24"/>
                <w:szCs w:val="24"/>
              </w:rPr>
            </w:pPr>
            <w:r>
              <w:rPr>
                <w:rFonts w:ascii="Times New Roman" w:hAnsi="Times New Roman"/>
                <w:bCs/>
                <w:sz w:val="24"/>
                <w:szCs w:val="24"/>
              </w:rPr>
              <w:t>34</w:t>
            </w:r>
          </w:p>
        </w:tc>
        <w:tc>
          <w:tcPr>
            <w:tcW w:w="442" w:type="pct"/>
            <w:vAlign w:val="center"/>
          </w:tcPr>
          <w:p w:rsidR="00FA1388" w:rsidRDefault="00FA1388" w:rsidP="00FA1388">
            <w:pPr>
              <w:spacing w:after="0"/>
              <w:jc w:val="center"/>
            </w:pPr>
            <w:r w:rsidRPr="00232FA5">
              <w:rPr>
                <w:rFonts w:ascii="Times New Roman" w:hAnsi="Times New Roman"/>
                <w:bCs/>
                <w:sz w:val="24"/>
                <w:szCs w:val="24"/>
              </w:rPr>
              <w:t>34</w:t>
            </w:r>
          </w:p>
        </w:tc>
        <w:tc>
          <w:tcPr>
            <w:tcW w:w="420" w:type="pct"/>
            <w:vAlign w:val="center"/>
          </w:tcPr>
          <w:p w:rsidR="00FA1388" w:rsidRDefault="00FA1388" w:rsidP="00FA1388">
            <w:pPr>
              <w:spacing w:after="0"/>
              <w:jc w:val="center"/>
            </w:pPr>
            <w:r w:rsidRPr="00232FA5">
              <w:rPr>
                <w:rFonts w:ascii="Times New Roman" w:hAnsi="Times New Roman"/>
                <w:bCs/>
                <w:sz w:val="24"/>
                <w:szCs w:val="24"/>
              </w:rPr>
              <w:t>34</w:t>
            </w: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r>
      <w:tr w:rsidR="00FA1388" w:rsidRPr="00ED4209" w:rsidTr="00BA3097">
        <w:trPr>
          <w:trHeight w:val="427"/>
          <w:jc w:val="center"/>
        </w:trPr>
        <w:tc>
          <w:tcPr>
            <w:tcW w:w="1100" w:type="pct"/>
            <w:vMerge w:val="restart"/>
          </w:tcPr>
          <w:p w:rsidR="00FA1388" w:rsidRPr="008F698F" w:rsidRDefault="00FA1388" w:rsidP="00045D78">
            <w:pPr>
              <w:spacing w:after="0" w:line="288" w:lineRule="auto"/>
              <w:jc w:val="both"/>
              <w:rPr>
                <w:rFonts w:ascii="Times New Roman" w:hAnsi="Times New Roman"/>
                <w:bCs/>
              </w:rPr>
            </w:pPr>
            <w:r w:rsidRPr="008F698F">
              <w:rPr>
                <w:rFonts w:ascii="Times New Roman" w:hAnsi="Times New Roman"/>
                <w:bCs/>
              </w:rPr>
              <w:t>Математика и информатика</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Математика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170</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170</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340</w:t>
            </w:r>
          </w:p>
        </w:tc>
      </w:tr>
      <w:tr w:rsidR="00FA1388" w:rsidRPr="00ED4209" w:rsidTr="00BA3097">
        <w:trPr>
          <w:trHeight w:val="38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Алгебра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tcPr>
          <w:p w:rsidR="00FA1388" w:rsidRDefault="00FA1388" w:rsidP="00BA3097">
            <w:pPr>
              <w:spacing w:after="0"/>
              <w:jc w:val="center"/>
            </w:pPr>
            <w:r w:rsidRPr="00603E7F">
              <w:rPr>
                <w:rFonts w:ascii="Times New Roman" w:hAnsi="Times New Roman"/>
                <w:bCs/>
                <w:sz w:val="24"/>
                <w:szCs w:val="24"/>
              </w:rPr>
              <w:t>102</w:t>
            </w:r>
          </w:p>
        </w:tc>
        <w:tc>
          <w:tcPr>
            <w:tcW w:w="442" w:type="pct"/>
          </w:tcPr>
          <w:p w:rsidR="00FA1388" w:rsidRDefault="00FA1388" w:rsidP="00BA3097">
            <w:pPr>
              <w:spacing w:after="0"/>
              <w:jc w:val="center"/>
            </w:pPr>
            <w:r w:rsidRPr="00603E7F">
              <w:rPr>
                <w:rFonts w:ascii="Times New Roman" w:hAnsi="Times New Roman"/>
                <w:bCs/>
                <w:sz w:val="24"/>
                <w:szCs w:val="24"/>
              </w:rPr>
              <w:t>102</w:t>
            </w:r>
          </w:p>
        </w:tc>
        <w:tc>
          <w:tcPr>
            <w:tcW w:w="420" w:type="pct"/>
          </w:tcPr>
          <w:p w:rsidR="00FA1388" w:rsidRDefault="00FA1388" w:rsidP="00BA3097">
            <w:pPr>
              <w:spacing w:after="0"/>
              <w:jc w:val="center"/>
            </w:pPr>
            <w:r w:rsidRPr="00603E7F">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306</w:t>
            </w:r>
          </w:p>
        </w:tc>
      </w:tr>
      <w:tr w:rsidR="00FA1388" w:rsidRPr="00ED4209" w:rsidTr="00BA3097">
        <w:trPr>
          <w:trHeight w:val="201"/>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Геометрия</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tcPr>
          <w:p w:rsidR="00FA1388" w:rsidRDefault="00FA1388" w:rsidP="00BA3097">
            <w:pPr>
              <w:spacing w:after="0"/>
              <w:jc w:val="center"/>
            </w:pPr>
            <w:r w:rsidRPr="00FA7578">
              <w:rPr>
                <w:rFonts w:ascii="Times New Roman" w:hAnsi="Times New Roman"/>
                <w:bCs/>
                <w:sz w:val="24"/>
                <w:szCs w:val="24"/>
              </w:rPr>
              <w:t>68</w:t>
            </w:r>
          </w:p>
        </w:tc>
        <w:tc>
          <w:tcPr>
            <w:tcW w:w="442" w:type="pct"/>
          </w:tcPr>
          <w:p w:rsidR="00FA1388" w:rsidRDefault="00FA1388" w:rsidP="00BA3097">
            <w:pPr>
              <w:spacing w:after="0"/>
              <w:jc w:val="center"/>
            </w:pPr>
            <w:r w:rsidRPr="00FA7578">
              <w:rPr>
                <w:rFonts w:ascii="Times New Roman" w:hAnsi="Times New Roman"/>
                <w:bCs/>
                <w:sz w:val="24"/>
                <w:szCs w:val="24"/>
              </w:rPr>
              <w:t>68</w:t>
            </w:r>
          </w:p>
        </w:tc>
        <w:tc>
          <w:tcPr>
            <w:tcW w:w="420" w:type="pct"/>
          </w:tcPr>
          <w:p w:rsidR="00FA1388" w:rsidRDefault="00FA1388" w:rsidP="00BA3097">
            <w:pPr>
              <w:spacing w:after="0"/>
              <w:jc w:val="center"/>
            </w:pPr>
            <w:r w:rsidRPr="00FA7578">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204</w:t>
            </w:r>
          </w:p>
        </w:tc>
      </w:tr>
      <w:tr w:rsidR="00FA1388" w:rsidRPr="00ED4209" w:rsidTr="00BA3097">
        <w:trPr>
          <w:trHeight w:val="38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Информатика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r>
      <w:tr w:rsidR="00FA1388" w:rsidRPr="00ED4209" w:rsidTr="00BA3097">
        <w:trPr>
          <w:trHeight w:val="402"/>
          <w:jc w:val="center"/>
        </w:trPr>
        <w:tc>
          <w:tcPr>
            <w:tcW w:w="1100" w:type="pct"/>
            <w:vMerge w:val="restart"/>
          </w:tcPr>
          <w:p w:rsidR="00FA1388" w:rsidRPr="008F698F" w:rsidRDefault="00FA1388" w:rsidP="00175580">
            <w:pPr>
              <w:spacing w:after="0" w:line="288" w:lineRule="auto"/>
              <w:ind w:firstLine="29"/>
              <w:jc w:val="both"/>
              <w:rPr>
                <w:rFonts w:ascii="Times New Roman" w:hAnsi="Times New Roman"/>
                <w:bCs/>
              </w:rPr>
            </w:pPr>
            <w:r w:rsidRPr="008F698F">
              <w:rPr>
                <w:rFonts w:ascii="Times New Roman" w:hAnsi="Times New Roman"/>
                <w:bCs/>
              </w:rPr>
              <w:t>Общественно-научные предметы</w:t>
            </w:r>
          </w:p>
        </w:tc>
        <w:tc>
          <w:tcPr>
            <w:tcW w:w="1077" w:type="pct"/>
          </w:tcPr>
          <w:p w:rsidR="00FA1388" w:rsidRPr="008F698F" w:rsidRDefault="00FA1388" w:rsidP="00BA3097">
            <w:pPr>
              <w:spacing w:after="0" w:line="240" w:lineRule="auto"/>
              <w:rPr>
                <w:rFonts w:ascii="Times New Roman" w:hAnsi="Times New Roman"/>
                <w:bCs/>
              </w:rPr>
            </w:pPr>
            <w:r w:rsidRPr="008F698F">
              <w:rPr>
                <w:rFonts w:ascii="Times New Roman" w:hAnsi="Times New Roman"/>
                <w:bCs/>
              </w:rPr>
              <w:t>История России. Всеобщая история</w:t>
            </w:r>
          </w:p>
        </w:tc>
        <w:tc>
          <w:tcPr>
            <w:tcW w:w="444" w:type="pct"/>
            <w:vAlign w:val="center"/>
          </w:tcPr>
          <w:p w:rsidR="00FA1388" w:rsidRDefault="00FA1388" w:rsidP="00BA3097">
            <w:pPr>
              <w:spacing w:after="0"/>
              <w:jc w:val="center"/>
            </w:pPr>
            <w:r w:rsidRPr="00F35DA7">
              <w:rPr>
                <w:rFonts w:ascii="Times New Roman" w:hAnsi="Times New Roman"/>
                <w:bCs/>
                <w:sz w:val="24"/>
                <w:szCs w:val="24"/>
              </w:rPr>
              <w:t>68</w:t>
            </w:r>
          </w:p>
        </w:tc>
        <w:tc>
          <w:tcPr>
            <w:tcW w:w="442" w:type="pct"/>
            <w:vAlign w:val="center"/>
          </w:tcPr>
          <w:p w:rsidR="00FA1388" w:rsidRDefault="00FA1388" w:rsidP="00BA3097">
            <w:pPr>
              <w:spacing w:after="0"/>
              <w:jc w:val="center"/>
            </w:pPr>
            <w:r w:rsidRPr="00F35DA7">
              <w:rPr>
                <w:rFonts w:ascii="Times New Roman" w:hAnsi="Times New Roman"/>
                <w:bCs/>
                <w:sz w:val="24"/>
                <w:szCs w:val="24"/>
              </w:rPr>
              <w:t>68</w:t>
            </w:r>
          </w:p>
        </w:tc>
        <w:tc>
          <w:tcPr>
            <w:tcW w:w="444" w:type="pct"/>
            <w:vAlign w:val="center"/>
          </w:tcPr>
          <w:p w:rsidR="00FA1388" w:rsidRDefault="00FA1388" w:rsidP="00BA3097">
            <w:pPr>
              <w:spacing w:after="0"/>
              <w:jc w:val="center"/>
            </w:pPr>
            <w:r w:rsidRPr="00F35DA7">
              <w:rPr>
                <w:rFonts w:ascii="Times New Roman" w:hAnsi="Times New Roman"/>
                <w:bCs/>
                <w:sz w:val="24"/>
                <w:szCs w:val="24"/>
              </w:rPr>
              <w:t>68</w:t>
            </w:r>
          </w:p>
        </w:tc>
        <w:tc>
          <w:tcPr>
            <w:tcW w:w="442" w:type="pct"/>
            <w:vAlign w:val="center"/>
          </w:tcPr>
          <w:p w:rsidR="00FA1388" w:rsidRDefault="00FA1388" w:rsidP="00BA3097">
            <w:pPr>
              <w:spacing w:after="0"/>
              <w:jc w:val="center"/>
            </w:pPr>
            <w:r w:rsidRPr="00F35DA7">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374</w:t>
            </w:r>
          </w:p>
        </w:tc>
      </w:tr>
      <w:tr w:rsidR="00FA1388" w:rsidRPr="00ED4209" w:rsidTr="00BA3097">
        <w:trPr>
          <w:trHeight w:val="234"/>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Обществознание</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tcPr>
          <w:p w:rsidR="00FA1388" w:rsidRDefault="00FA1388" w:rsidP="00BA3097">
            <w:pPr>
              <w:spacing w:after="0"/>
              <w:jc w:val="center"/>
            </w:pPr>
            <w:r w:rsidRPr="00CF3B47">
              <w:rPr>
                <w:rFonts w:ascii="Times New Roman" w:hAnsi="Times New Roman"/>
                <w:bCs/>
                <w:sz w:val="24"/>
                <w:szCs w:val="24"/>
              </w:rPr>
              <w:t>34</w:t>
            </w:r>
          </w:p>
        </w:tc>
        <w:tc>
          <w:tcPr>
            <w:tcW w:w="444" w:type="pct"/>
          </w:tcPr>
          <w:p w:rsidR="00FA1388" w:rsidRDefault="00FA1388" w:rsidP="00BA3097">
            <w:pPr>
              <w:spacing w:after="0"/>
              <w:jc w:val="center"/>
            </w:pPr>
            <w:r w:rsidRPr="00CF3B47">
              <w:rPr>
                <w:rFonts w:ascii="Times New Roman" w:hAnsi="Times New Roman"/>
                <w:bCs/>
                <w:sz w:val="24"/>
                <w:szCs w:val="24"/>
              </w:rPr>
              <w:t>34</w:t>
            </w:r>
          </w:p>
        </w:tc>
        <w:tc>
          <w:tcPr>
            <w:tcW w:w="442" w:type="pct"/>
          </w:tcPr>
          <w:p w:rsidR="00FA1388" w:rsidRDefault="00FA1388" w:rsidP="00BA3097">
            <w:pPr>
              <w:spacing w:after="0"/>
              <w:jc w:val="center"/>
            </w:pPr>
            <w:r w:rsidRPr="00CF3B47">
              <w:rPr>
                <w:rFonts w:ascii="Times New Roman" w:hAnsi="Times New Roman"/>
                <w:bCs/>
                <w:sz w:val="24"/>
                <w:szCs w:val="24"/>
              </w:rPr>
              <w:t>34</w:t>
            </w:r>
          </w:p>
        </w:tc>
        <w:tc>
          <w:tcPr>
            <w:tcW w:w="420" w:type="pct"/>
          </w:tcPr>
          <w:p w:rsidR="00FA1388" w:rsidRDefault="00FA1388" w:rsidP="00BA3097">
            <w:pPr>
              <w:spacing w:after="0"/>
              <w:jc w:val="center"/>
            </w:pPr>
            <w:r w:rsidRPr="00CF3B47">
              <w:rPr>
                <w:rFonts w:ascii="Times New Roman" w:hAnsi="Times New Roman"/>
                <w:bCs/>
                <w:sz w:val="24"/>
                <w:szCs w:val="24"/>
              </w:rPr>
              <w:t>34</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318"/>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География</w:t>
            </w:r>
          </w:p>
        </w:tc>
        <w:tc>
          <w:tcPr>
            <w:tcW w:w="444" w:type="pct"/>
          </w:tcPr>
          <w:p w:rsidR="00FA1388" w:rsidRDefault="00FA1388" w:rsidP="00BA3097">
            <w:pPr>
              <w:spacing w:after="0"/>
              <w:jc w:val="center"/>
            </w:pPr>
            <w:r w:rsidRPr="00E45D93">
              <w:rPr>
                <w:rFonts w:ascii="Times New Roman" w:hAnsi="Times New Roman"/>
                <w:bCs/>
                <w:sz w:val="24"/>
                <w:szCs w:val="24"/>
              </w:rPr>
              <w:t>34</w:t>
            </w:r>
          </w:p>
        </w:tc>
        <w:tc>
          <w:tcPr>
            <w:tcW w:w="442" w:type="pct"/>
          </w:tcPr>
          <w:p w:rsidR="00FA1388" w:rsidRDefault="00FA1388" w:rsidP="00BA3097">
            <w:pPr>
              <w:spacing w:after="0"/>
              <w:jc w:val="center"/>
            </w:pPr>
            <w:r w:rsidRPr="00E45D93">
              <w:rPr>
                <w:rFonts w:ascii="Times New Roman" w:hAnsi="Times New Roman"/>
                <w:bCs/>
                <w:sz w:val="24"/>
                <w:szCs w:val="24"/>
              </w:rPr>
              <w:t>34</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272</w:t>
            </w:r>
          </w:p>
        </w:tc>
      </w:tr>
      <w:tr w:rsidR="00FA1388" w:rsidRPr="00ED4209" w:rsidTr="00BA3097">
        <w:trPr>
          <w:trHeight w:val="181"/>
          <w:jc w:val="center"/>
        </w:trPr>
        <w:tc>
          <w:tcPr>
            <w:tcW w:w="1100" w:type="pct"/>
            <w:vMerge w:val="restart"/>
          </w:tcPr>
          <w:p w:rsidR="00FA1388" w:rsidRPr="008F698F" w:rsidRDefault="00FA1388" w:rsidP="00F5335B">
            <w:pPr>
              <w:spacing w:after="0" w:line="288" w:lineRule="auto"/>
              <w:jc w:val="both"/>
              <w:rPr>
                <w:rFonts w:ascii="Times New Roman" w:hAnsi="Times New Roman"/>
                <w:bCs/>
              </w:rPr>
            </w:pPr>
            <w:r w:rsidRPr="008F698F">
              <w:rPr>
                <w:rFonts w:ascii="Times New Roman" w:hAnsi="Times New Roman"/>
                <w:bCs/>
              </w:rPr>
              <w:t>Естественно-научные предметы</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Физика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238</w:t>
            </w:r>
          </w:p>
        </w:tc>
      </w:tr>
      <w:tr w:rsidR="00FA1388" w:rsidRPr="00ED4209" w:rsidTr="00BA3097">
        <w:trPr>
          <w:trHeight w:val="21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Химия</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251"/>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Биология</w:t>
            </w:r>
          </w:p>
        </w:tc>
        <w:tc>
          <w:tcPr>
            <w:tcW w:w="444" w:type="pct"/>
          </w:tcPr>
          <w:p w:rsidR="00FA1388" w:rsidRDefault="00FA1388" w:rsidP="00BA3097">
            <w:pPr>
              <w:spacing w:after="0"/>
              <w:jc w:val="center"/>
            </w:pPr>
            <w:r w:rsidRPr="003B6111">
              <w:rPr>
                <w:rFonts w:ascii="Times New Roman" w:hAnsi="Times New Roman"/>
                <w:bCs/>
                <w:sz w:val="24"/>
                <w:szCs w:val="24"/>
              </w:rPr>
              <w:t>34</w:t>
            </w:r>
          </w:p>
        </w:tc>
        <w:tc>
          <w:tcPr>
            <w:tcW w:w="442" w:type="pct"/>
          </w:tcPr>
          <w:p w:rsidR="00FA1388" w:rsidRDefault="00FA1388" w:rsidP="00BA3097">
            <w:pPr>
              <w:spacing w:after="0"/>
              <w:jc w:val="center"/>
            </w:pPr>
            <w:r w:rsidRPr="003B6111">
              <w:rPr>
                <w:rFonts w:ascii="Times New Roman" w:hAnsi="Times New Roman"/>
                <w:bCs/>
                <w:sz w:val="24"/>
                <w:szCs w:val="24"/>
              </w:rPr>
              <w:t>34</w:t>
            </w:r>
          </w:p>
        </w:tc>
        <w:tc>
          <w:tcPr>
            <w:tcW w:w="444" w:type="pct"/>
          </w:tcPr>
          <w:p w:rsidR="00FA1388" w:rsidRDefault="00FA1388" w:rsidP="00BA3097">
            <w:pPr>
              <w:spacing w:after="0"/>
              <w:jc w:val="center"/>
            </w:pPr>
            <w:r w:rsidRPr="003B6111">
              <w:rPr>
                <w:rFonts w:ascii="Times New Roman" w:hAnsi="Times New Roman"/>
                <w:bCs/>
                <w:sz w:val="24"/>
                <w:szCs w:val="24"/>
              </w:rPr>
              <w:t>34</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238</w:t>
            </w:r>
          </w:p>
        </w:tc>
      </w:tr>
      <w:tr w:rsidR="00FA1388" w:rsidRPr="00ED4209" w:rsidTr="00BA3097">
        <w:trPr>
          <w:trHeight w:val="251"/>
          <w:jc w:val="center"/>
        </w:trPr>
        <w:tc>
          <w:tcPr>
            <w:tcW w:w="1100" w:type="pct"/>
            <w:vMerge w:val="restart"/>
          </w:tcPr>
          <w:p w:rsidR="00FA1388" w:rsidRPr="008F698F" w:rsidRDefault="00FA1388" w:rsidP="00175580">
            <w:pPr>
              <w:spacing w:after="0" w:line="288" w:lineRule="auto"/>
              <w:ind w:firstLine="29"/>
              <w:jc w:val="both"/>
              <w:rPr>
                <w:rFonts w:ascii="Times New Roman" w:hAnsi="Times New Roman"/>
                <w:bCs/>
              </w:rPr>
            </w:pPr>
            <w:r w:rsidRPr="008F698F">
              <w:rPr>
                <w:rFonts w:ascii="Times New Roman" w:hAnsi="Times New Roman"/>
                <w:bCs/>
              </w:rPr>
              <w:t>Искусство</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Музыка</w:t>
            </w:r>
          </w:p>
        </w:tc>
        <w:tc>
          <w:tcPr>
            <w:tcW w:w="444" w:type="pct"/>
          </w:tcPr>
          <w:p w:rsidR="00FA1388" w:rsidRDefault="00FA1388" w:rsidP="00BA3097">
            <w:pPr>
              <w:spacing w:after="0"/>
              <w:jc w:val="center"/>
            </w:pPr>
            <w:r w:rsidRPr="00535B0C">
              <w:rPr>
                <w:rFonts w:ascii="Times New Roman" w:hAnsi="Times New Roman"/>
                <w:bCs/>
                <w:sz w:val="24"/>
                <w:szCs w:val="24"/>
              </w:rPr>
              <w:t>34</w:t>
            </w:r>
          </w:p>
        </w:tc>
        <w:tc>
          <w:tcPr>
            <w:tcW w:w="442" w:type="pct"/>
          </w:tcPr>
          <w:p w:rsidR="00FA1388" w:rsidRDefault="00FA1388" w:rsidP="00BA3097">
            <w:pPr>
              <w:spacing w:after="0"/>
              <w:jc w:val="center"/>
            </w:pPr>
            <w:r w:rsidRPr="00535B0C">
              <w:rPr>
                <w:rFonts w:ascii="Times New Roman" w:hAnsi="Times New Roman"/>
                <w:bCs/>
                <w:sz w:val="24"/>
                <w:szCs w:val="24"/>
              </w:rPr>
              <w:t>34</w:t>
            </w:r>
          </w:p>
        </w:tc>
        <w:tc>
          <w:tcPr>
            <w:tcW w:w="444" w:type="pct"/>
          </w:tcPr>
          <w:p w:rsidR="00FA1388" w:rsidRDefault="00FA1388" w:rsidP="00BA3097">
            <w:pPr>
              <w:spacing w:after="0"/>
              <w:jc w:val="center"/>
            </w:pPr>
            <w:r w:rsidRPr="00535B0C">
              <w:rPr>
                <w:rFonts w:ascii="Times New Roman" w:hAnsi="Times New Roman"/>
                <w:bCs/>
                <w:sz w:val="24"/>
                <w:szCs w:val="24"/>
              </w:rPr>
              <w:t>34</w:t>
            </w:r>
          </w:p>
        </w:tc>
        <w:tc>
          <w:tcPr>
            <w:tcW w:w="442" w:type="pct"/>
          </w:tcPr>
          <w:p w:rsidR="00FA1388" w:rsidRDefault="00FA1388" w:rsidP="00BA3097">
            <w:pPr>
              <w:spacing w:after="0"/>
              <w:jc w:val="center"/>
            </w:pPr>
            <w:r w:rsidRPr="00535B0C">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215"/>
          <w:jc w:val="center"/>
        </w:trPr>
        <w:tc>
          <w:tcPr>
            <w:tcW w:w="1100" w:type="pct"/>
            <w:vMerge/>
          </w:tcPr>
          <w:p w:rsidR="00FA1388" w:rsidRPr="008F698F" w:rsidRDefault="00FA1388" w:rsidP="00175580">
            <w:pPr>
              <w:spacing w:after="0" w:line="288" w:lineRule="auto"/>
              <w:ind w:firstLine="29"/>
              <w:jc w:val="both"/>
              <w:rPr>
                <w:rFonts w:ascii="Times New Roman" w:hAnsi="Times New Roman"/>
                <w:bCs/>
              </w:rPr>
            </w:pP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Изобразительное искусство</w:t>
            </w:r>
          </w:p>
        </w:tc>
        <w:tc>
          <w:tcPr>
            <w:tcW w:w="444" w:type="pct"/>
            <w:vAlign w:val="center"/>
          </w:tcPr>
          <w:p w:rsidR="00FA1388" w:rsidRDefault="00FA1388" w:rsidP="00BA3097">
            <w:pPr>
              <w:spacing w:after="0"/>
              <w:jc w:val="center"/>
            </w:pPr>
            <w:r w:rsidRPr="0060368D">
              <w:rPr>
                <w:rFonts w:ascii="Times New Roman" w:hAnsi="Times New Roman"/>
                <w:bCs/>
                <w:sz w:val="24"/>
                <w:szCs w:val="24"/>
              </w:rPr>
              <w:t>34</w:t>
            </w:r>
          </w:p>
        </w:tc>
        <w:tc>
          <w:tcPr>
            <w:tcW w:w="442" w:type="pct"/>
            <w:vAlign w:val="center"/>
          </w:tcPr>
          <w:p w:rsidR="00FA1388" w:rsidRDefault="00FA1388" w:rsidP="00BA3097">
            <w:pPr>
              <w:spacing w:after="0"/>
              <w:jc w:val="center"/>
            </w:pPr>
            <w:r w:rsidRPr="0060368D">
              <w:rPr>
                <w:rFonts w:ascii="Times New Roman" w:hAnsi="Times New Roman"/>
                <w:bCs/>
                <w:sz w:val="24"/>
                <w:szCs w:val="24"/>
              </w:rPr>
              <w:t>34</w:t>
            </w:r>
          </w:p>
        </w:tc>
        <w:tc>
          <w:tcPr>
            <w:tcW w:w="444" w:type="pct"/>
            <w:vAlign w:val="center"/>
          </w:tcPr>
          <w:p w:rsidR="00FA1388" w:rsidRDefault="00FA1388" w:rsidP="00BA3097">
            <w:pPr>
              <w:spacing w:after="0"/>
              <w:jc w:val="center"/>
            </w:pPr>
            <w:r w:rsidRPr="0060368D">
              <w:rPr>
                <w:rFonts w:ascii="Times New Roman" w:hAnsi="Times New Roman"/>
                <w:bCs/>
                <w:sz w:val="24"/>
                <w:szCs w:val="24"/>
              </w:rPr>
              <w:t>34</w:t>
            </w:r>
          </w:p>
        </w:tc>
        <w:tc>
          <w:tcPr>
            <w:tcW w:w="442" w:type="pct"/>
            <w:vAlign w:val="center"/>
          </w:tcPr>
          <w:p w:rsidR="00FA1388" w:rsidRDefault="00FA1388" w:rsidP="00BA3097">
            <w:pPr>
              <w:spacing w:after="0"/>
              <w:jc w:val="center"/>
            </w:pPr>
            <w:r w:rsidRPr="0060368D">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r>
      <w:tr w:rsidR="00FA1388" w:rsidRPr="00ED4209" w:rsidTr="00BA3097">
        <w:trPr>
          <w:trHeight w:val="301"/>
          <w:jc w:val="center"/>
        </w:trPr>
        <w:tc>
          <w:tcPr>
            <w:tcW w:w="1100" w:type="pct"/>
          </w:tcPr>
          <w:p w:rsidR="00FA1388" w:rsidRPr="008F698F" w:rsidRDefault="00FA1388" w:rsidP="00175580">
            <w:pPr>
              <w:spacing w:after="0" w:line="288" w:lineRule="auto"/>
              <w:ind w:firstLine="29"/>
              <w:jc w:val="both"/>
              <w:rPr>
                <w:rFonts w:ascii="Times New Roman" w:hAnsi="Times New Roman"/>
                <w:bCs/>
              </w:rPr>
            </w:pPr>
            <w:r w:rsidRPr="008F698F">
              <w:rPr>
                <w:rFonts w:ascii="Times New Roman" w:hAnsi="Times New Roman"/>
                <w:bCs/>
              </w:rPr>
              <w:t>Технология</w:t>
            </w:r>
          </w:p>
        </w:tc>
        <w:tc>
          <w:tcPr>
            <w:tcW w:w="1077" w:type="pct"/>
          </w:tcPr>
          <w:p w:rsidR="00FA1388" w:rsidRPr="008F698F" w:rsidRDefault="00FA1388" w:rsidP="00BA3097">
            <w:pPr>
              <w:spacing w:after="0" w:line="288" w:lineRule="auto"/>
              <w:ind w:firstLine="29"/>
              <w:rPr>
                <w:rFonts w:ascii="Times New Roman" w:hAnsi="Times New Roman"/>
                <w:bCs/>
              </w:rPr>
            </w:pPr>
            <w:r w:rsidRPr="008F698F">
              <w:rPr>
                <w:rFonts w:ascii="Times New Roman" w:hAnsi="Times New Roman"/>
                <w:bCs/>
              </w:rPr>
              <w:t>Технология</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238</w:t>
            </w:r>
          </w:p>
        </w:tc>
      </w:tr>
      <w:tr w:rsidR="00FA1388" w:rsidRPr="00ED4209" w:rsidTr="00BA3097">
        <w:trPr>
          <w:trHeight w:val="413"/>
          <w:jc w:val="center"/>
        </w:trPr>
        <w:tc>
          <w:tcPr>
            <w:tcW w:w="1100" w:type="pct"/>
            <w:vMerge w:val="restart"/>
          </w:tcPr>
          <w:p w:rsidR="00FA1388" w:rsidRPr="008F698F" w:rsidRDefault="00FA1388" w:rsidP="00175580">
            <w:pPr>
              <w:spacing w:after="0" w:line="240" w:lineRule="auto"/>
              <w:ind w:firstLine="29"/>
              <w:jc w:val="both"/>
              <w:rPr>
                <w:rFonts w:ascii="Times New Roman" w:hAnsi="Times New Roman"/>
                <w:bCs/>
              </w:rPr>
            </w:pPr>
            <w:r w:rsidRPr="008F698F">
              <w:rPr>
                <w:rFonts w:ascii="Times New Roman" w:hAnsi="Times New Roman"/>
                <w:bCs/>
              </w:rPr>
              <w:t>Физическая культура и Основы безопасности жизнедеятельности</w:t>
            </w:r>
          </w:p>
        </w:tc>
        <w:tc>
          <w:tcPr>
            <w:tcW w:w="1077" w:type="pct"/>
          </w:tcPr>
          <w:p w:rsidR="00FA1388" w:rsidRPr="008F698F" w:rsidRDefault="00FA1388" w:rsidP="00BA3097">
            <w:pPr>
              <w:spacing w:after="0" w:line="240" w:lineRule="auto"/>
              <w:ind w:firstLine="29"/>
              <w:rPr>
                <w:rFonts w:ascii="Times New Roman" w:hAnsi="Times New Roman"/>
                <w:bCs/>
              </w:rPr>
            </w:pPr>
            <w:r w:rsidRPr="008F698F">
              <w:rPr>
                <w:rFonts w:ascii="Times New Roman" w:hAnsi="Times New Roman"/>
                <w:bCs/>
              </w:rPr>
              <w:t>Основы безопасности жизнедеятельности</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420"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r>
      <w:tr w:rsidR="00FA1388" w:rsidRPr="00ED4209" w:rsidTr="00FA1388">
        <w:trPr>
          <w:trHeight w:val="385"/>
          <w:jc w:val="center"/>
        </w:trPr>
        <w:tc>
          <w:tcPr>
            <w:tcW w:w="1100" w:type="pct"/>
            <w:vMerge/>
          </w:tcPr>
          <w:p w:rsidR="00FA1388" w:rsidRPr="008F698F" w:rsidRDefault="00FA1388" w:rsidP="00175580">
            <w:pPr>
              <w:spacing w:after="0" w:line="240" w:lineRule="auto"/>
              <w:ind w:firstLine="29"/>
              <w:jc w:val="both"/>
              <w:rPr>
                <w:rFonts w:ascii="Times New Roman" w:hAnsi="Times New Roman"/>
                <w:bCs/>
              </w:rPr>
            </w:pPr>
          </w:p>
        </w:tc>
        <w:tc>
          <w:tcPr>
            <w:tcW w:w="1077" w:type="pct"/>
          </w:tcPr>
          <w:p w:rsidR="00FA1388" w:rsidRPr="008F698F" w:rsidRDefault="00FA1388" w:rsidP="00BA3097">
            <w:pPr>
              <w:spacing w:after="0" w:line="240" w:lineRule="auto"/>
              <w:ind w:firstLine="29"/>
              <w:rPr>
                <w:rFonts w:ascii="Times New Roman" w:hAnsi="Times New Roman"/>
                <w:bCs/>
              </w:rPr>
            </w:pPr>
            <w:r w:rsidRPr="008F698F">
              <w:rPr>
                <w:rFonts w:ascii="Times New Roman" w:hAnsi="Times New Roman"/>
                <w:bCs/>
              </w:rPr>
              <w:t>Физическая культура</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68</w:t>
            </w:r>
          </w:p>
        </w:tc>
        <w:tc>
          <w:tcPr>
            <w:tcW w:w="442" w:type="pct"/>
            <w:vAlign w:val="center"/>
          </w:tcPr>
          <w:p w:rsidR="00FA1388" w:rsidRDefault="00FA1388" w:rsidP="00FA1388">
            <w:pPr>
              <w:spacing w:after="0"/>
              <w:jc w:val="center"/>
            </w:pPr>
            <w:r w:rsidRPr="00427619">
              <w:rPr>
                <w:rFonts w:ascii="Times New Roman" w:hAnsi="Times New Roman"/>
                <w:bCs/>
                <w:sz w:val="24"/>
                <w:szCs w:val="24"/>
              </w:rPr>
              <w:t>68</w:t>
            </w:r>
          </w:p>
        </w:tc>
        <w:tc>
          <w:tcPr>
            <w:tcW w:w="444" w:type="pct"/>
            <w:vAlign w:val="center"/>
          </w:tcPr>
          <w:p w:rsidR="00FA1388" w:rsidRDefault="00FA1388" w:rsidP="00FA1388">
            <w:pPr>
              <w:spacing w:after="0"/>
              <w:jc w:val="center"/>
            </w:pPr>
            <w:r w:rsidRPr="00427619">
              <w:rPr>
                <w:rFonts w:ascii="Times New Roman" w:hAnsi="Times New Roman"/>
                <w:bCs/>
                <w:sz w:val="24"/>
                <w:szCs w:val="24"/>
              </w:rPr>
              <w:t>68</w:t>
            </w:r>
          </w:p>
        </w:tc>
        <w:tc>
          <w:tcPr>
            <w:tcW w:w="442" w:type="pct"/>
            <w:vAlign w:val="center"/>
          </w:tcPr>
          <w:p w:rsidR="00FA1388" w:rsidRDefault="00FA1388" w:rsidP="00FA1388">
            <w:pPr>
              <w:spacing w:after="0"/>
              <w:jc w:val="center"/>
            </w:pPr>
            <w:r w:rsidRPr="00427619">
              <w:rPr>
                <w:rFonts w:ascii="Times New Roman" w:hAnsi="Times New Roman"/>
                <w:bCs/>
                <w:sz w:val="24"/>
                <w:szCs w:val="24"/>
              </w:rPr>
              <w:t>68</w:t>
            </w:r>
          </w:p>
        </w:tc>
        <w:tc>
          <w:tcPr>
            <w:tcW w:w="420" w:type="pct"/>
            <w:vAlign w:val="center"/>
          </w:tcPr>
          <w:p w:rsidR="00FA1388" w:rsidRDefault="00FA1388" w:rsidP="00FA1388">
            <w:pPr>
              <w:spacing w:after="0"/>
              <w:jc w:val="center"/>
            </w:pPr>
            <w:r w:rsidRPr="00427619">
              <w:rPr>
                <w:rFonts w:ascii="Times New Roman" w:hAnsi="Times New Roman"/>
                <w:bCs/>
                <w:sz w:val="24"/>
                <w:szCs w:val="24"/>
              </w:rPr>
              <w:t>68</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340</w:t>
            </w:r>
          </w:p>
        </w:tc>
      </w:tr>
      <w:tr w:rsidR="00FA1388" w:rsidRPr="00ED4209" w:rsidTr="00656F71">
        <w:trPr>
          <w:trHeight w:val="385"/>
          <w:jc w:val="center"/>
        </w:trPr>
        <w:tc>
          <w:tcPr>
            <w:tcW w:w="1100" w:type="pct"/>
            <w:vAlign w:val="center"/>
          </w:tcPr>
          <w:p w:rsidR="00FA1388" w:rsidRPr="006E24CC" w:rsidRDefault="00FA1388"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1077" w:type="pct"/>
            <w:vAlign w:val="center"/>
          </w:tcPr>
          <w:p w:rsidR="00FA1388" w:rsidRPr="006E24CC" w:rsidRDefault="00FA1388"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444"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c>
          <w:tcPr>
            <w:tcW w:w="442"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444"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442"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420" w:type="pct"/>
            <w:vAlign w:val="center"/>
          </w:tcPr>
          <w:p w:rsidR="00FA1388" w:rsidRDefault="00FA1388" w:rsidP="00BA3097">
            <w:pPr>
              <w:spacing w:after="0" w:line="288" w:lineRule="auto"/>
              <w:ind w:firstLine="29"/>
              <w:jc w:val="center"/>
              <w:rPr>
                <w:rFonts w:ascii="Times New Roman" w:hAnsi="Times New Roman"/>
                <w:bCs/>
                <w:sz w:val="24"/>
                <w:szCs w:val="24"/>
              </w:rPr>
            </w:pPr>
          </w:p>
        </w:tc>
        <w:tc>
          <w:tcPr>
            <w:tcW w:w="631" w:type="pct"/>
            <w:vAlign w:val="center"/>
          </w:tcPr>
          <w:p w:rsidR="00FA1388"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17</w:t>
            </w:r>
          </w:p>
        </w:tc>
      </w:tr>
      <w:tr w:rsidR="00FA1388" w:rsidRPr="00ED4209" w:rsidTr="00BA3097">
        <w:trPr>
          <w:trHeight w:val="284"/>
          <w:jc w:val="center"/>
        </w:trPr>
        <w:tc>
          <w:tcPr>
            <w:tcW w:w="2177" w:type="pct"/>
            <w:gridSpan w:val="2"/>
          </w:tcPr>
          <w:p w:rsidR="00FA1388" w:rsidRPr="00BA3097" w:rsidRDefault="00FA1388" w:rsidP="00175580">
            <w:pPr>
              <w:spacing w:after="0" w:line="288" w:lineRule="auto"/>
              <w:ind w:firstLine="29"/>
              <w:jc w:val="both"/>
              <w:rPr>
                <w:rFonts w:ascii="Times New Roman" w:hAnsi="Times New Roman"/>
                <w:bCs/>
              </w:rPr>
            </w:pPr>
            <w:r w:rsidRPr="00BA3097">
              <w:rPr>
                <w:rFonts w:ascii="Times New Roman" w:hAnsi="Times New Roman"/>
                <w:bCs/>
              </w:rPr>
              <w:t>Итого</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935</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986</w:t>
            </w:r>
          </w:p>
        </w:tc>
        <w:tc>
          <w:tcPr>
            <w:tcW w:w="444"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1054</w:t>
            </w:r>
          </w:p>
        </w:tc>
        <w:tc>
          <w:tcPr>
            <w:tcW w:w="442"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1122</w:t>
            </w:r>
          </w:p>
        </w:tc>
        <w:tc>
          <w:tcPr>
            <w:tcW w:w="420"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1122</w:t>
            </w:r>
          </w:p>
        </w:tc>
        <w:tc>
          <w:tcPr>
            <w:tcW w:w="631"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5219</w:t>
            </w:r>
          </w:p>
        </w:tc>
      </w:tr>
      <w:tr w:rsidR="00FA1388" w:rsidRPr="00ED4209" w:rsidTr="00BA3097">
        <w:trPr>
          <w:trHeight w:val="301"/>
          <w:jc w:val="center"/>
        </w:trPr>
        <w:tc>
          <w:tcPr>
            <w:tcW w:w="2177" w:type="pct"/>
            <w:gridSpan w:val="2"/>
          </w:tcPr>
          <w:p w:rsidR="00FA1388" w:rsidRPr="00BA3097" w:rsidRDefault="00FA1388" w:rsidP="00175580">
            <w:pPr>
              <w:spacing w:after="0" w:line="288" w:lineRule="auto"/>
              <w:ind w:firstLine="29"/>
              <w:jc w:val="both"/>
              <w:rPr>
                <w:rFonts w:ascii="Times New Roman" w:hAnsi="Times New Roman"/>
                <w:bCs/>
                <w:i/>
              </w:rPr>
            </w:pPr>
            <w:r w:rsidRPr="00BA3097">
              <w:rPr>
                <w:rFonts w:ascii="Times New Roman" w:hAnsi="Times New Roman"/>
                <w:bCs/>
                <w:i/>
              </w:rPr>
              <w:t>Часть, формируемая участниками образовательных отношений</w:t>
            </w:r>
          </w:p>
        </w:tc>
        <w:tc>
          <w:tcPr>
            <w:tcW w:w="444"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51</w:t>
            </w:r>
          </w:p>
        </w:tc>
        <w:tc>
          <w:tcPr>
            <w:tcW w:w="442"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c>
          <w:tcPr>
            <w:tcW w:w="444"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136</w:t>
            </w:r>
          </w:p>
        </w:tc>
        <w:tc>
          <w:tcPr>
            <w:tcW w:w="442"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420" w:type="pct"/>
            <w:vAlign w:val="center"/>
          </w:tcPr>
          <w:p w:rsidR="00FA1388" w:rsidRPr="00ED4209" w:rsidRDefault="00FA1388" w:rsidP="00FA1388">
            <w:pPr>
              <w:spacing w:after="0" w:line="288" w:lineRule="auto"/>
              <w:ind w:firstLine="29"/>
              <w:jc w:val="center"/>
              <w:rPr>
                <w:rFonts w:ascii="Times New Roman" w:hAnsi="Times New Roman"/>
                <w:bCs/>
                <w:sz w:val="24"/>
                <w:szCs w:val="24"/>
              </w:rPr>
            </w:pPr>
            <w:r>
              <w:rPr>
                <w:rFonts w:ascii="Times New Roman" w:hAnsi="Times New Roman"/>
                <w:bCs/>
                <w:sz w:val="24"/>
                <w:szCs w:val="24"/>
              </w:rPr>
              <w:t>102</w:t>
            </w:r>
          </w:p>
        </w:tc>
        <w:tc>
          <w:tcPr>
            <w:tcW w:w="631" w:type="pct"/>
            <w:vAlign w:val="center"/>
          </w:tcPr>
          <w:p w:rsidR="00FA1388" w:rsidRPr="00ED4209" w:rsidRDefault="00FA1388" w:rsidP="00BA3097">
            <w:pPr>
              <w:spacing w:after="0" w:line="288" w:lineRule="auto"/>
              <w:ind w:firstLine="29"/>
              <w:jc w:val="center"/>
              <w:rPr>
                <w:rFonts w:ascii="Times New Roman" w:hAnsi="Times New Roman"/>
                <w:bCs/>
                <w:sz w:val="24"/>
                <w:szCs w:val="24"/>
              </w:rPr>
            </w:pPr>
            <w:r>
              <w:rPr>
                <w:rFonts w:ascii="Times New Roman" w:hAnsi="Times New Roman"/>
                <w:bCs/>
                <w:sz w:val="24"/>
                <w:szCs w:val="24"/>
              </w:rPr>
              <w:t>527</w:t>
            </w:r>
          </w:p>
        </w:tc>
      </w:tr>
      <w:tr w:rsidR="00FA1388" w:rsidRPr="00ED4209" w:rsidTr="00BA3097">
        <w:trPr>
          <w:trHeight w:val="232"/>
          <w:jc w:val="center"/>
        </w:trPr>
        <w:tc>
          <w:tcPr>
            <w:tcW w:w="2177" w:type="pct"/>
            <w:gridSpan w:val="2"/>
          </w:tcPr>
          <w:p w:rsidR="00FA1388" w:rsidRPr="00BA3097" w:rsidRDefault="00FA1388" w:rsidP="00175580">
            <w:pPr>
              <w:spacing w:after="0" w:line="288" w:lineRule="auto"/>
              <w:ind w:firstLine="29"/>
              <w:jc w:val="both"/>
              <w:rPr>
                <w:rFonts w:ascii="Times New Roman" w:hAnsi="Times New Roman"/>
                <w:bCs/>
              </w:rPr>
            </w:pPr>
            <w:r w:rsidRPr="00BA3097">
              <w:rPr>
                <w:rFonts w:ascii="Times New Roman" w:hAnsi="Times New Roman"/>
                <w:bCs/>
              </w:rPr>
              <w:t>Максимально допустимая недельная нагрузка</w:t>
            </w:r>
          </w:p>
        </w:tc>
        <w:tc>
          <w:tcPr>
            <w:tcW w:w="444"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986</w:t>
            </w:r>
          </w:p>
        </w:tc>
        <w:tc>
          <w:tcPr>
            <w:tcW w:w="442"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1122</w:t>
            </w:r>
          </w:p>
        </w:tc>
        <w:tc>
          <w:tcPr>
            <w:tcW w:w="444"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1190</w:t>
            </w:r>
          </w:p>
        </w:tc>
        <w:tc>
          <w:tcPr>
            <w:tcW w:w="442"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1224</w:t>
            </w:r>
          </w:p>
        </w:tc>
        <w:tc>
          <w:tcPr>
            <w:tcW w:w="420" w:type="pct"/>
            <w:vAlign w:val="center"/>
          </w:tcPr>
          <w:p w:rsidR="00FA1388" w:rsidRPr="00861277" w:rsidRDefault="00FA1388" w:rsidP="00BA3097">
            <w:pPr>
              <w:spacing w:after="0" w:line="288" w:lineRule="auto"/>
              <w:ind w:firstLine="29"/>
              <w:jc w:val="center"/>
              <w:rPr>
                <w:rFonts w:ascii="Times New Roman" w:hAnsi="Times New Roman"/>
                <w:b/>
                <w:bCs/>
                <w:sz w:val="24"/>
                <w:szCs w:val="24"/>
              </w:rPr>
            </w:pPr>
            <w:r>
              <w:rPr>
                <w:rFonts w:ascii="Times New Roman" w:hAnsi="Times New Roman"/>
                <w:b/>
                <w:bCs/>
                <w:sz w:val="24"/>
                <w:szCs w:val="24"/>
              </w:rPr>
              <w:t>1224</w:t>
            </w:r>
          </w:p>
        </w:tc>
        <w:tc>
          <w:tcPr>
            <w:tcW w:w="631" w:type="pct"/>
            <w:vAlign w:val="center"/>
          </w:tcPr>
          <w:p w:rsidR="00FA1388" w:rsidRPr="00861277" w:rsidRDefault="00FA1388" w:rsidP="00FA1388">
            <w:pPr>
              <w:spacing w:after="0" w:line="288" w:lineRule="auto"/>
              <w:ind w:firstLine="29"/>
              <w:jc w:val="center"/>
              <w:rPr>
                <w:rFonts w:ascii="Times New Roman" w:hAnsi="Times New Roman"/>
                <w:b/>
                <w:bCs/>
                <w:sz w:val="24"/>
                <w:szCs w:val="24"/>
              </w:rPr>
            </w:pPr>
            <w:r>
              <w:rPr>
                <w:rFonts w:ascii="Times New Roman" w:hAnsi="Times New Roman"/>
                <w:b/>
                <w:bCs/>
                <w:sz w:val="24"/>
                <w:szCs w:val="24"/>
              </w:rPr>
              <w:t>5746</w:t>
            </w:r>
          </w:p>
        </w:tc>
      </w:tr>
    </w:tbl>
    <w:p w:rsidR="00554366" w:rsidRDefault="00554366" w:rsidP="00045D78">
      <w:pPr>
        <w:spacing w:after="0" w:line="240" w:lineRule="auto"/>
        <w:rPr>
          <w:rFonts w:ascii="Times New Roman" w:hAnsi="Times New Roman"/>
          <w:b/>
          <w:bCs/>
          <w:sz w:val="24"/>
          <w:szCs w:val="24"/>
        </w:rPr>
      </w:pPr>
    </w:p>
    <w:p w:rsidR="008F698F" w:rsidRPr="004931A3" w:rsidRDefault="008F698F" w:rsidP="004931A3">
      <w:pPr>
        <w:spacing w:after="0" w:line="240" w:lineRule="auto"/>
        <w:jc w:val="center"/>
        <w:rPr>
          <w:rFonts w:ascii="Times New Roman" w:hAnsi="Times New Roman"/>
          <w:b/>
          <w:bCs/>
          <w:sz w:val="24"/>
          <w:szCs w:val="24"/>
        </w:rPr>
      </w:pPr>
      <w:r w:rsidRPr="00ED4209">
        <w:rPr>
          <w:rFonts w:ascii="Times New Roman" w:hAnsi="Times New Roman"/>
          <w:b/>
          <w:bCs/>
          <w:sz w:val="24"/>
          <w:szCs w:val="24"/>
        </w:rPr>
        <w:t>Недельный учебный план основного общего образования</w:t>
      </w:r>
    </w:p>
    <w:p w:rsidR="008F698F" w:rsidRPr="00ED4209" w:rsidRDefault="008F698F" w:rsidP="008F698F">
      <w:pPr>
        <w:spacing w:after="0" w:line="240" w:lineRule="auto"/>
        <w:ind w:firstLine="709"/>
        <w:jc w:val="center"/>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6"/>
        <w:gridCol w:w="2705"/>
        <w:gridCol w:w="636"/>
        <w:gridCol w:w="511"/>
        <w:gridCol w:w="31"/>
        <w:gridCol w:w="682"/>
        <w:gridCol w:w="717"/>
        <w:gridCol w:w="17"/>
        <w:gridCol w:w="537"/>
        <w:gridCol w:w="61"/>
        <w:gridCol w:w="852"/>
      </w:tblGrid>
      <w:tr w:rsidR="008F698F" w:rsidRPr="00ED4209" w:rsidTr="00045D78">
        <w:trPr>
          <w:trHeight w:val="294"/>
          <w:jc w:val="center"/>
        </w:trPr>
        <w:tc>
          <w:tcPr>
            <w:tcW w:w="1394" w:type="pct"/>
            <w:vMerge w:val="restart"/>
          </w:tcPr>
          <w:p w:rsidR="008F698F" w:rsidRPr="00ED4209" w:rsidRDefault="008F698F" w:rsidP="008F698F">
            <w:pPr>
              <w:spacing w:after="0" w:line="288" w:lineRule="auto"/>
              <w:jc w:val="both"/>
              <w:rPr>
                <w:rFonts w:ascii="Times New Roman" w:hAnsi="Times New Roman"/>
                <w:bCs/>
                <w:sz w:val="24"/>
                <w:szCs w:val="24"/>
              </w:rPr>
            </w:pPr>
            <w:r w:rsidRPr="00ED4209">
              <w:rPr>
                <w:rFonts w:ascii="Times New Roman" w:hAnsi="Times New Roman"/>
                <w:bCs/>
                <w:sz w:val="24"/>
                <w:szCs w:val="24"/>
              </w:rPr>
              <w:lastRenderedPageBreak/>
              <w:t>Предметные области</w:t>
            </w:r>
          </w:p>
        </w:tc>
        <w:tc>
          <w:tcPr>
            <w:tcW w:w="1452" w:type="pct"/>
            <w:vMerge w:val="restart"/>
            <w:tcBorders>
              <w:tr2bl w:val="single" w:sz="4" w:space="0" w:color="auto"/>
            </w:tcBorders>
          </w:tcPr>
          <w:p w:rsidR="008F698F" w:rsidRPr="00ED4209" w:rsidRDefault="008F698F" w:rsidP="00205F5D">
            <w:pPr>
              <w:spacing w:after="0" w:line="240" w:lineRule="auto"/>
              <w:jc w:val="both"/>
              <w:rPr>
                <w:rFonts w:ascii="Times New Roman" w:hAnsi="Times New Roman"/>
                <w:bCs/>
                <w:sz w:val="24"/>
                <w:szCs w:val="24"/>
              </w:rPr>
            </w:pPr>
            <w:r w:rsidRPr="00ED4209">
              <w:rPr>
                <w:rFonts w:ascii="Times New Roman" w:hAnsi="Times New Roman"/>
                <w:bCs/>
                <w:sz w:val="24"/>
                <w:szCs w:val="24"/>
              </w:rPr>
              <w:t>Учебные</w:t>
            </w:r>
          </w:p>
          <w:p w:rsidR="008F698F" w:rsidRPr="00ED4209" w:rsidRDefault="008F698F" w:rsidP="00205F5D">
            <w:pPr>
              <w:spacing w:after="0" w:line="240" w:lineRule="auto"/>
              <w:jc w:val="both"/>
              <w:rPr>
                <w:rFonts w:ascii="Times New Roman" w:hAnsi="Times New Roman"/>
                <w:bCs/>
                <w:sz w:val="24"/>
                <w:szCs w:val="24"/>
              </w:rPr>
            </w:pPr>
            <w:r w:rsidRPr="00ED4209">
              <w:rPr>
                <w:rFonts w:ascii="Times New Roman" w:hAnsi="Times New Roman"/>
                <w:bCs/>
                <w:sz w:val="24"/>
                <w:szCs w:val="24"/>
              </w:rPr>
              <w:t>предметы</w:t>
            </w:r>
          </w:p>
          <w:p w:rsidR="008F698F" w:rsidRPr="00ED4209" w:rsidRDefault="008F698F" w:rsidP="008F698F">
            <w:pPr>
              <w:spacing w:after="0" w:line="288" w:lineRule="auto"/>
              <w:jc w:val="right"/>
              <w:rPr>
                <w:rFonts w:ascii="Times New Roman" w:hAnsi="Times New Roman"/>
                <w:bCs/>
                <w:sz w:val="24"/>
                <w:szCs w:val="24"/>
              </w:rPr>
            </w:pPr>
            <w:r w:rsidRPr="00ED4209">
              <w:rPr>
                <w:rFonts w:ascii="Times New Roman" w:hAnsi="Times New Roman"/>
                <w:bCs/>
                <w:sz w:val="24"/>
                <w:szCs w:val="24"/>
              </w:rPr>
              <w:t>Классы</w:t>
            </w:r>
          </w:p>
        </w:tc>
        <w:tc>
          <w:tcPr>
            <w:tcW w:w="2154" w:type="pct"/>
            <w:gridSpan w:val="9"/>
          </w:tcPr>
          <w:p w:rsidR="008F698F" w:rsidRPr="00ED4209" w:rsidRDefault="008F698F" w:rsidP="008F698F">
            <w:pPr>
              <w:spacing w:after="0" w:line="288" w:lineRule="auto"/>
              <w:jc w:val="both"/>
              <w:rPr>
                <w:rFonts w:ascii="Times New Roman" w:hAnsi="Times New Roman"/>
                <w:bCs/>
                <w:sz w:val="24"/>
                <w:szCs w:val="24"/>
              </w:rPr>
            </w:pPr>
            <w:r w:rsidRPr="00ED4209">
              <w:rPr>
                <w:rFonts w:ascii="Times New Roman" w:hAnsi="Times New Roman"/>
                <w:bCs/>
                <w:sz w:val="24"/>
                <w:szCs w:val="24"/>
              </w:rPr>
              <w:t>Количество часов в неделю</w:t>
            </w:r>
          </w:p>
        </w:tc>
      </w:tr>
      <w:tr w:rsidR="008F698F" w:rsidRPr="00ED4209" w:rsidTr="005B40C6">
        <w:trPr>
          <w:trHeight w:val="511"/>
          <w:jc w:val="center"/>
        </w:trPr>
        <w:tc>
          <w:tcPr>
            <w:tcW w:w="1394" w:type="pct"/>
            <w:vMerge/>
          </w:tcPr>
          <w:p w:rsidR="008F698F" w:rsidRPr="00ED4209" w:rsidRDefault="008F698F" w:rsidP="008F698F">
            <w:pPr>
              <w:spacing w:after="0" w:line="288" w:lineRule="auto"/>
              <w:jc w:val="both"/>
              <w:rPr>
                <w:rFonts w:ascii="Times New Roman" w:hAnsi="Times New Roman"/>
                <w:bCs/>
                <w:sz w:val="24"/>
                <w:szCs w:val="24"/>
              </w:rPr>
            </w:pPr>
          </w:p>
        </w:tc>
        <w:tc>
          <w:tcPr>
            <w:tcW w:w="1452" w:type="pct"/>
            <w:vMerge/>
            <w:tcBorders>
              <w:tr2bl w:val="single" w:sz="4" w:space="0" w:color="auto"/>
            </w:tcBorders>
          </w:tcPr>
          <w:p w:rsidR="008F698F" w:rsidRPr="00ED4209" w:rsidRDefault="008F698F" w:rsidP="008F698F">
            <w:pPr>
              <w:spacing w:after="0" w:line="288" w:lineRule="auto"/>
              <w:jc w:val="both"/>
              <w:rPr>
                <w:rFonts w:ascii="Times New Roman" w:hAnsi="Times New Roman"/>
                <w:bCs/>
                <w:sz w:val="24"/>
                <w:szCs w:val="24"/>
              </w:rPr>
            </w:pPr>
          </w:p>
        </w:tc>
        <w:tc>
          <w:tcPr>
            <w:tcW w:w="296" w:type="pct"/>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w:t>
            </w:r>
          </w:p>
        </w:tc>
        <w:tc>
          <w:tcPr>
            <w:tcW w:w="278" w:type="pct"/>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VI</w:t>
            </w:r>
          </w:p>
        </w:tc>
        <w:tc>
          <w:tcPr>
            <w:tcW w:w="390" w:type="pct"/>
            <w:gridSpan w:val="2"/>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VII</w:t>
            </w:r>
          </w:p>
        </w:tc>
        <w:tc>
          <w:tcPr>
            <w:tcW w:w="399" w:type="pct"/>
            <w:gridSpan w:val="2"/>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VIII</w:t>
            </w:r>
          </w:p>
        </w:tc>
        <w:tc>
          <w:tcPr>
            <w:tcW w:w="294" w:type="pct"/>
          </w:tcPr>
          <w:p w:rsidR="008F698F" w:rsidRPr="00ED4209" w:rsidRDefault="008F698F" w:rsidP="00205F5D">
            <w:pPr>
              <w:spacing w:after="0" w:line="288" w:lineRule="auto"/>
              <w:jc w:val="center"/>
              <w:rPr>
                <w:rFonts w:ascii="Times New Roman" w:hAnsi="Times New Roman"/>
                <w:bCs/>
                <w:sz w:val="24"/>
                <w:szCs w:val="24"/>
              </w:rPr>
            </w:pPr>
            <w:r w:rsidRPr="00ED4209">
              <w:rPr>
                <w:rFonts w:ascii="Times New Roman" w:hAnsi="Times New Roman"/>
                <w:bCs/>
                <w:sz w:val="24"/>
                <w:szCs w:val="24"/>
              </w:rPr>
              <w:t>IX</w:t>
            </w:r>
          </w:p>
        </w:tc>
        <w:tc>
          <w:tcPr>
            <w:tcW w:w="497" w:type="pct"/>
            <w:gridSpan w:val="2"/>
          </w:tcPr>
          <w:p w:rsidR="008F698F" w:rsidRPr="00ED4209" w:rsidRDefault="008F698F" w:rsidP="008F698F">
            <w:pPr>
              <w:spacing w:after="0" w:line="288" w:lineRule="auto"/>
              <w:jc w:val="both"/>
              <w:rPr>
                <w:rFonts w:ascii="Times New Roman" w:hAnsi="Times New Roman"/>
                <w:bCs/>
                <w:sz w:val="24"/>
                <w:szCs w:val="24"/>
              </w:rPr>
            </w:pPr>
            <w:r w:rsidRPr="00ED4209">
              <w:rPr>
                <w:rFonts w:ascii="Times New Roman" w:hAnsi="Times New Roman"/>
                <w:bCs/>
                <w:sz w:val="24"/>
                <w:szCs w:val="24"/>
              </w:rPr>
              <w:t>Всего</w:t>
            </w:r>
          </w:p>
        </w:tc>
      </w:tr>
      <w:tr w:rsidR="005B40C6" w:rsidRPr="00ED4209" w:rsidTr="005B40C6">
        <w:trPr>
          <w:trHeight w:val="315"/>
          <w:jc w:val="center"/>
        </w:trPr>
        <w:tc>
          <w:tcPr>
            <w:tcW w:w="5000" w:type="pct"/>
            <w:gridSpan w:val="11"/>
          </w:tcPr>
          <w:p w:rsidR="005B40C6" w:rsidRPr="00ED4209" w:rsidRDefault="005B40C6" w:rsidP="005B40C6">
            <w:pPr>
              <w:spacing w:after="0" w:line="288" w:lineRule="auto"/>
              <w:ind w:firstLine="29"/>
              <w:rPr>
                <w:rFonts w:ascii="Times New Roman" w:hAnsi="Times New Roman"/>
                <w:b/>
                <w:bCs/>
                <w:sz w:val="24"/>
                <w:szCs w:val="24"/>
              </w:rPr>
            </w:pPr>
            <w:r w:rsidRPr="00ED4209">
              <w:rPr>
                <w:rFonts w:ascii="Times New Roman" w:hAnsi="Times New Roman"/>
                <w:bCs/>
                <w:i/>
                <w:sz w:val="24"/>
                <w:szCs w:val="24"/>
              </w:rPr>
              <w:t>Обязательная часть</w:t>
            </w:r>
          </w:p>
        </w:tc>
      </w:tr>
      <w:tr w:rsidR="00045D78" w:rsidRPr="00ED4209" w:rsidTr="00045D78">
        <w:trPr>
          <w:trHeight w:val="330"/>
          <w:jc w:val="center"/>
        </w:trPr>
        <w:tc>
          <w:tcPr>
            <w:tcW w:w="1394" w:type="pct"/>
            <w:vMerge w:val="restart"/>
          </w:tcPr>
          <w:p w:rsidR="00045D78" w:rsidRPr="008F698F" w:rsidRDefault="00045D78" w:rsidP="00656F71">
            <w:pPr>
              <w:spacing w:after="0" w:line="240" w:lineRule="auto"/>
              <w:ind w:firstLine="29"/>
              <w:jc w:val="both"/>
              <w:rPr>
                <w:rFonts w:ascii="Times New Roman" w:hAnsi="Times New Roman"/>
                <w:bCs/>
              </w:rPr>
            </w:pPr>
            <w:r w:rsidRPr="006E24CC">
              <w:rPr>
                <w:rFonts w:ascii="Times New Roman" w:hAnsi="Times New Roman"/>
                <w:bCs/>
                <w:sz w:val="24"/>
                <w:szCs w:val="24"/>
              </w:rPr>
              <w:t>Русский язык</w:t>
            </w:r>
            <w:r>
              <w:rPr>
                <w:rFonts w:ascii="Times New Roman" w:hAnsi="Times New Roman"/>
                <w:bCs/>
                <w:sz w:val="24"/>
                <w:szCs w:val="24"/>
              </w:rPr>
              <w:t xml:space="preserve"> и л</w:t>
            </w:r>
            <w:r w:rsidRPr="006E24CC">
              <w:rPr>
                <w:rFonts w:ascii="Times New Roman" w:hAnsi="Times New Roman"/>
                <w:bCs/>
                <w:sz w:val="24"/>
                <w:szCs w:val="24"/>
              </w:rPr>
              <w:t>итература</w:t>
            </w:r>
          </w:p>
        </w:tc>
        <w:tc>
          <w:tcPr>
            <w:tcW w:w="1452" w:type="pct"/>
          </w:tcPr>
          <w:p w:rsidR="00045D78" w:rsidRPr="00ED4209" w:rsidRDefault="00045D78"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Русский язык</w:t>
            </w:r>
          </w:p>
        </w:tc>
        <w:tc>
          <w:tcPr>
            <w:tcW w:w="296"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5</w:t>
            </w:r>
          </w:p>
        </w:tc>
        <w:tc>
          <w:tcPr>
            <w:tcW w:w="296" w:type="pct"/>
            <w:gridSpan w:val="2"/>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6</w:t>
            </w:r>
          </w:p>
        </w:tc>
        <w:tc>
          <w:tcPr>
            <w:tcW w:w="372"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c>
          <w:tcPr>
            <w:tcW w:w="388"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42" w:type="pct"/>
            <w:gridSpan w:val="3"/>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21</w:t>
            </w:r>
          </w:p>
        </w:tc>
      </w:tr>
      <w:tr w:rsidR="00045D78" w:rsidRPr="00ED4209" w:rsidTr="00045D78">
        <w:trPr>
          <w:trHeight w:val="375"/>
          <w:jc w:val="center"/>
        </w:trPr>
        <w:tc>
          <w:tcPr>
            <w:tcW w:w="1394" w:type="pct"/>
            <w:vMerge/>
          </w:tcPr>
          <w:p w:rsidR="00045D78" w:rsidRPr="00ED4209" w:rsidRDefault="00045D78" w:rsidP="008F698F">
            <w:pPr>
              <w:spacing w:after="0" w:line="288" w:lineRule="auto"/>
              <w:ind w:firstLine="29"/>
              <w:jc w:val="both"/>
              <w:rPr>
                <w:rFonts w:ascii="Times New Roman" w:hAnsi="Times New Roman"/>
                <w:bCs/>
                <w:sz w:val="24"/>
                <w:szCs w:val="24"/>
              </w:rPr>
            </w:pPr>
          </w:p>
        </w:tc>
        <w:tc>
          <w:tcPr>
            <w:tcW w:w="1452" w:type="pct"/>
          </w:tcPr>
          <w:p w:rsidR="00045D78" w:rsidRPr="00ED4209" w:rsidRDefault="00045D78"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Литература</w:t>
            </w:r>
          </w:p>
        </w:tc>
        <w:tc>
          <w:tcPr>
            <w:tcW w:w="296"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296" w:type="pct"/>
            <w:gridSpan w:val="2"/>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72"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045D78" w:rsidRPr="00ED4209" w:rsidRDefault="00045D78"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13</w:t>
            </w:r>
          </w:p>
        </w:tc>
      </w:tr>
      <w:tr w:rsidR="005B40C6" w:rsidRPr="00ED4209" w:rsidTr="005B40C6">
        <w:trPr>
          <w:trHeight w:val="375"/>
          <w:jc w:val="center"/>
        </w:trPr>
        <w:tc>
          <w:tcPr>
            <w:tcW w:w="1394" w:type="pct"/>
            <w:vMerge w:val="restart"/>
          </w:tcPr>
          <w:p w:rsidR="005B40C6" w:rsidRPr="008F698F" w:rsidRDefault="005B40C6" w:rsidP="00656F71">
            <w:pPr>
              <w:spacing w:after="0" w:line="240" w:lineRule="auto"/>
              <w:jc w:val="both"/>
              <w:rPr>
                <w:rFonts w:ascii="Times New Roman" w:hAnsi="Times New Roman"/>
                <w:bCs/>
              </w:rPr>
            </w:pPr>
            <w:r>
              <w:rPr>
                <w:rFonts w:ascii="Times New Roman" w:hAnsi="Times New Roman"/>
                <w:bCs/>
                <w:sz w:val="24"/>
                <w:szCs w:val="24"/>
              </w:rPr>
              <w:t>Родной язык и родная литература</w:t>
            </w:r>
          </w:p>
        </w:tc>
        <w:tc>
          <w:tcPr>
            <w:tcW w:w="1452" w:type="pct"/>
          </w:tcPr>
          <w:p w:rsidR="005B40C6" w:rsidRPr="006E24CC" w:rsidRDefault="005B40C6" w:rsidP="00045D78">
            <w:pPr>
              <w:spacing w:after="0" w:line="240" w:lineRule="auto"/>
              <w:ind w:firstLine="29"/>
              <w:rPr>
                <w:rFonts w:ascii="Times New Roman" w:hAnsi="Times New Roman"/>
                <w:bCs/>
                <w:sz w:val="24"/>
                <w:szCs w:val="24"/>
              </w:rPr>
            </w:pPr>
            <w:r>
              <w:rPr>
                <w:rFonts w:ascii="Times New Roman" w:hAnsi="Times New Roman"/>
                <w:bCs/>
                <w:sz w:val="24"/>
                <w:szCs w:val="24"/>
              </w:rPr>
              <w:t>Родной язык (русский)</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c>
          <w:tcPr>
            <w:tcW w:w="296" w:type="pct"/>
            <w:gridSpan w:val="2"/>
            <w:vAlign w:val="center"/>
          </w:tcPr>
          <w:p w:rsidR="005B40C6" w:rsidRDefault="005B40C6" w:rsidP="005B40C6">
            <w:pPr>
              <w:spacing w:after="0"/>
              <w:jc w:val="center"/>
            </w:pPr>
            <w:r w:rsidRPr="00DB4F44">
              <w:rPr>
                <w:rFonts w:ascii="Times New Roman" w:hAnsi="Times New Roman"/>
                <w:bCs/>
                <w:sz w:val="24"/>
                <w:szCs w:val="24"/>
              </w:rPr>
              <w:t>0,5</w:t>
            </w:r>
          </w:p>
        </w:tc>
        <w:tc>
          <w:tcPr>
            <w:tcW w:w="372" w:type="pct"/>
            <w:vAlign w:val="center"/>
          </w:tcPr>
          <w:p w:rsidR="005B40C6" w:rsidRDefault="005B40C6" w:rsidP="005B40C6">
            <w:pPr>
              <w:spacing w:after="0"/>
              <w:jc w:val="center"/>
            </w:pPr>
            <w:r w:rsidRPr="00DB4F44">
              <w:rPr>
                <w:rFonts w:ascii="Times New Roman" w:hAnsi="Times New Roman"/>
                <w:bCs/>
                <w:sz w:val="24"/>
                <w:szCs w:val="24"/>
              </w:rPr>
              <w:t>0,5</w:t>
            </w:r>
          </w:p>
        </w:tc>
        <w:tc>
          <w:tcPr>
            <w:tcW w:w="388" w:type="pct"/>
            <w:vAlign w:val="center"/>
          </w:tcPr>
          <w:p w:rsidR="005B40C6" w:rsidRDefault="005B40C6" w:rsidP="005B40C6">
            <w:pPr>
              <w:spacing w:after="0"/>
              <w:jc w:val="center"/>
            </w:pPr>
            <w:r w:rsidRPr="00DB4F44">
              <w:rPr>
                <w:rFonts w:ascii="Times New Roman" w:hAnsi="Times New Roman"/>
                <w:bCs/>
                <w:sz w:val="24"/>
                <w:szCs w:val="24"/>
              </w:rPr>
              <w:t>0,5</w:t>
            </w:r>
          </w:p>
        </w:tc>
        <w:tc>
          <w:tcPr>
            <w:tcW w:w="342" w:type="pct"/>
            <w:gridSpan w:val="3"/>
            <w:vAlign w:val="center"/>
          </w:tcPr>
          <w:p w:rsidR="005B40C6" w:rsidRDefault="005B40C6" w:rsidP="005B40C6">
            <w:pPr>
              <w:spacing w:after="0"/>
              <w:jc w:val="center"/>
            </w:pPr>
            <w:r w:rsidRPr="00DB4F44">
              <w:rPr>
                <w:rFonts w:ascii="Times New Roman" w:hAnsi="Times New Roman"/>
                <w:bCs/>
                <w:sz w:val="24"/>
                <w:szCs w:val="24"/>
              </w:rPr>
              <w:t>0,5</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2,5</w:t>
            </w:r>
          </w:p>
        </w:tc>
      </w:tr>
      <w:tr w:rsidR="005B40C6" w:rsidRPr="00ED4209" w:rsidTr="00045D78">
        <w:trPr>
          <w:trHeight w:val="37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6E24CC" w:rsidRDefault="005B40C6" w:rsidP="00045D78">
            <w:pPr>
              <w:spacing w:after="0" w:line="240" w:lineRule="auto"/>
              <w:ind w:firstLine="29"/>
              <w:rPr>
                <w:rFonts w:ascii="Times New Roman" w:hAnsi="Times New Roman"/>
                <w:bCs/>
                <w:sz w:val="24"/>
                <w:szCs w:val="24"/>
              </w:rPr>
            </w:pPr>
            <w:r>
              <w:rPr>
                <w:rFonts w:ascii="Times New Roman" w:hAnsi="Times New Roman"/>
                <w:bCs/>
                <w:sz w:val="24"/>
                <w:szCs w:val="24"/>
              </w:rPr>
              <w:t>Родная литература (русский)</w:t>
            </w:r>
          </w:p>
        </w:tc>
        <w:tc>
          <w:tcPr>
            <w:tcW w:w="296" w:type="pct"/>
            <w:vAlign w:val="center"/>
          </w:tcPr>
          <w:p w:rsidR="005B40C6" w:rsidRPr="00ED4209" w:rsidRDefault="005B40C6" w:rsidP="00656F71">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c>
          <w:tcPr>
            <w:tcW w:w="296" w:type="pct"/>
            <w:gridSpan w:val="2"/>
            <w:vAlign w:val="center"/>
          </w:tcPr>
          <w:p w:rsidR="005B40C6" w:rsidRDefault="005B40C6" w:rsidP="00656F71">
            <w:pPr>
              <w:spacing w:after="0"/>
              <w:jc w:val="center"/>
            </w:pPr>
            <w:r w:rsidRPr="00DB4F44">
              <w:rPr>
                <w:rFonts w:ascii="Times New Roman" w:hAnsi="Times New Roman"/>
                <w:bCs/>
                <w:sz w:val="24"/>
                <w:szCs w:val="24"/>
              </w:rPr>
              <w:t>0,5</w:t>
            </w:r>
          </w:p>
        </w:tc>
        <w:tc>
          <w:tcPr>
            <w:tcW w:w="372" w:type="pct"/>
            <w:vAlign w:val="center"/>
          </w:tcPr>
          <w:p w:rsidR="005B40C6" w:rsidRDefault="005B40C6" w:rsidP="00656F71">
            <w:pPr>
              <w:spacing w:after="0"/>
              <w:jc w:val="center"/>
            </w:pPr>
            <w:r w:rsidRPr="00DB4F44">
              <w:rPr>
                <w:rFonts w:ascii="Times New Roman" w:hAnsi="Times New Roman"/>
                <w:bCs/>
                <w:sz w:val="24"/>
                <w:szCs w:val="24"/>
              </w:rPr>
              <w:t>0,5</w:t>
            </w:r>
          </w:p>
        </w:tc>
        <w:tc>
          <w:tcPr>
            <w:tcW w:w="388" w:type="pct"/>
            <w:vAlign w:val="center"/>
          </w:tcPr>
          <w:p w:rsidR="005B40C6" w:rsidRDefault="005B40C6" w:rsidP="00656F71">
            <w:pPr>
              <w:spacing w:after="0"/>
              <w:jc w:val="center"/>
            </w:pPr>
            <w:r w:rsidRPr="00DB4F44">
              <w:rPr>
                <w:rFonts w:ascii="Times New Roman" w:hAnsi="Times New Roman"/>
                <w:bCs/>
                <w:sz w:val="24"/>
                <w:szCs w:val="24"/>
              </w:rPr>
              <w:t>0,5</w:t>
            </w:r>
          </w:p>
        </w:tc>
        <w:tc>
          <w:tcPr>
            <w:tcW w:w="342" w:type="pct"/>
            <w:gridSpan w:val="3"/>
            <w:vAlign w:val="center"/>
          </w:tcPr>
          <w:p w:rsidR="005B40C6" w:rsidRDefault="005B40C6" w:rsidP="00656F71">
            <w:pPr>
              <w:spacing w:after="0"/>
              <w:jc w:val="center"/>
            </w:pPr>
            <w:r w:rsidRPr="00DB4F44">
              <w:rPr>
                <w:rFonts w:ascii="Times New Roman" w:hAnsi="Times New Roman"/>
                <w:bCs/>
                <w:sz w:val="24"/>
                <w:szCs w:val="24"/>
              </w:rPr>
              <w:t>0,5</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2,5</w:t>
            </w:r>
          </w:p>
        </w:tc>
      </w:tr>
      <w:tr w:rsidR="005B40C6" w:rsidRPr="00ED4209" w:rsidTr="00045D78">
        <w:trPr>
          <w:trHeight w:val="360"/>
          <w:jc w:val="center"/>
        </w:trPr>
        <w:tc>
          <w:tcPr>
            <w:tcW w:w="1394" w:type="pct"/>
            <w:vMerge w:val="restart"/>
          </w:tcPr>
          <w:p w:rsidR="005B40C6" w:rsidRPr="008F698F" w:rsidRDefault="005B40C6" w:rsidP="00656F71">
            <w:pPr>
              <w:spacing w:after="0" w:line="240" w:lineRule="auto"/>
              <w:ind w:firstLine="29"/>
              <w:jc w:val="both"/>
              <w:rPr>
                <w:rFonts w:ascii="Times New Roman" w:hAnsi="Times New Roman"/>
                <w:bCs/>
              </w:rPr>
            </w:pPr>
            <w:r w:rsidRPr="006E24CC">
              <w:rPr>
                <w:rFonts w:ascii="Times New Roman" w:hAnsi="Times New Roman"/>
                <w:bCs/>
                <w:sz w:val="24"/>
                <w:szCs w:val="24"/>
              </w:rPr>
              <w:t>Иностранны</w:t>
            </w:r>
            <w:r>
              <w:rPr>
                <w:rFonts w:ascii="Times New Roman" w:hAnsi="Times New Roman"/>
                <w:bCs/>
                <w:sz w:val="24"/>
                <w:szCs w:val="24"/>
              </w:rPr>
              <w:t>е</w:t>
            </w:r>
            <w:r w:rsidRPr="006E24CC">
              <w:rPr>
                <w:rFonts w:ascii="Times New Roman" w:hAnsi="Times New Roman"/>
                <w:bCs/>
                <w:sz w:val="24"/>
                <w:szCs w:val="24"/>
              </w:rPr>
              <w:t xml:space="preserve"> язык</w:t>
            </w:r>
            <w:r>
              <w:rPr>
                <w:rFonts w:ascii="Times New Roman" w:hAnsi="Times New Roman"/>
                <w:bCs/>
                <w:sz w:val="24"/>
                <w:szCs w:val="24"/>
              </w:rPr>
              <w:t>и</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Иностранный язык</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15</w:t>
            </w:r>
          </w:p>
        </w:tc>
      </w:tr>
      <w:tr w:rsidR="005B40C6" w:rsidRPr="00ED4209" w:rsidTr="00045D78">
        <w:trPr>
          <w:trHeight w:val="360"/>
          <w:jc w:val="center"/>
        </w:trPr>
        <w:tc>
          <w:tcPr>
            <w:tcW w:w="1394" w:type="pct"/>
            <w:vMerge/>
          </w:tcPr>
          <w:p w:rsidR="005B40C6" w:rsidRPr="006E24CC" w:rsidRDefault="005B40C6" w:rsidP="00656F71">
            <w:pPr>
              <w:spacing w:after="0" w:line="240" w:lineRule="auto"/>
              <w:ind w:firstLine="29"/>
              <w:jc w:val="both"/>
              <w:rPr>
                <w:rFonts w:ascii="Times New Roman" w:hAnsi="Times New Roman"/>
                <w:bCs/>
                <w:sz w:val="24"/>
                <w:szCs w:val="24"/>
              </w:rPr>
            </w:pPr>
          </w:p>
        </w:tc>
        <w:tc>
          <w:tcPr>
            <w:tcW w:w="1452" w:type="pct"/>
          </w:tcPr>
          <w:p w:rsidR="005B40C6" w:rsidRPr="00ED4209" w:rsidRDefault="005B40C6" w:rsidP="00045D78">
            <w:pPr>
              <w:spacing w:after="0" w:line="240" w:lineRule="auto"/>
              <w:ind w:firstLine="29"/>
              <w:jc w:val="both"/>
              <w:rPr>
                <w:rFonts w:ascii="Times New Roman" w:hAnsi="Times New Roman"/>
                <w:bCs/>
                <w:sz w:val="24"/>
                <w:szCs w:val="24"/>
              </w:rPr>
            </w:pPr>
            <w:r w:rsidRPr="00E06DC6">
              <w:rPr>
                <w:rFonts w:ascii="Times New Roman" w:eastAsia="Times New Roman" w:hAnsi="Times New Roman"/>
                <w:sz w:val="24"/>
                <w:szCs w:val="24"/>
              </w:rPr>
              <w:t xml:space="preserve">Второй </w:t>
            </w:r>
            <w:r w:rsidRPr="00E06DC6">
              <w:rPr>
                <w:rFonts w:ascii="Times New Roman" w:hAnsi="Times New Roman"/>
                <w:bCs/>
                <w:sz w:val="24"/>
                <w:szCs w:val="24"/>
              </w:rPr>
              <w:t>иностранный язык</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3</w:t>
            </w:r>
          </w:p>
        </w:tc>
      </w:tr>
      <w:tr w:rsidR="005B40C6" w:rsidRPr="00ED4209" w:rsidTr="00045D78">
        <w:trPr>
          <w:trHeight w:val="427"/>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 и информатика</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5</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5</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10</w:t>
            </w:r>
          </w:p>
        </w:tc>
      </w:tr>
      <w:tr w:rsidR="005B40C6" w:rsidRPr="00ED4209" w:rsidTr="00045D78">
        <w:trPr>
          <w:trHeight w:val="38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Алгебра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9</w:t>
            </w:r>
          </w:p>
        </w:tc>
      </w:tr>
      <w:tr w:rsidR="005B40C6" w:rsidRPr="00ED4209" w:rsidTr="00045D78">
        <w:trPr>
          <w:trHeight w:val="201"/>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Геометрия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6</w:t>
            </w:r>
          </w:p>
        </w:tc>
      </w:tr>
      <w:tr w:rsidR="005B40C6" w:rsidRPr="00ED4209" w:rsidTr="00045D78">
        <w:trPr>
          <w:trHeight w:val="38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Информатика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r>
      <w:tr w:rsidR="005B40C6" w:rsidRPr="00ED4209" w:rsidTr="00045D78">
        <w:trPr>
          <w:trHeight w:val="402"/>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Общественно-научные предметы</w:t>
            </w:r>
          </w:p>
        </w:tc>
        <w:tc>
          <w:tcPr>
            <w:tcW w:w="1452" w:type="pct"/>
          </w:tcPr>
          <w:p w:rsidR="005B40C6" w:rsidRPr="00ED4209" w:rsidRDefault="005B40C6" w:rsidP="008F698F">
            <w:pPr>
              <w:spacing w:after="0" w:line="240" w:lineRule="auto"/>
              <w:rPr>
                <w:rFonts w:ascii="Times New Roman" w:hAnsi="Times New Roman"/>
                <w:bCs/>
                <w:sz w:val="24"/>
                <w:szCs w:val="24"/>
              </w:rPr>
            </w:pPr>
            <w:r w:rsidRPr="00ED4209">
              <w:rPr>
                <w:rFonts w:ascii="Times New Roman" w:hAnsi="Times New Roman"/>
                <w:bCs/>
                <w:sz w:val="24"/>
                <w:szCs w:val="24"/>
              </w:rPr>
              <w:t>История России. Всеобщая история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11</w:t>
            </w:r>
          </w:p>
        </w:tc>
      </w:tr>
      <w:tr w:rsidR="005B40C6" w:rsidRPr="00ED4209" w:rsidTr="00045D78">
        <w:trPr>
          <w:trHeight w:val="234"/>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Обществознание</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318"/>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География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8</w:t>
            </w:r>
          </w:p>
        </w:tc>
      </w:tr>
      <w:tr w:rsidR="005B40C6" w:rsidRPr="00ED4209" w:rsidTr="00045D78">
        <w:trPr>
          <w:trHeight w:val="181"/>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Pr>
                <w:rFonts w:ascii="Times New Roman" w:hAnsi="Times New Roman"/>
                <w:bCs/>
                <w:sz w:val="24"/>
                <w:szCs w:val="24"/>
              </w:rPr>
              <w:t>Естественно</w:t>
            </w:r>
            <w:r w:rsidRPr="00ED4209">
              <w:rPr>
                <w:rFonts w:ascii="Times New Roman" w:hAnsi="Times New Roman"/>
                <w:bCs/>
                <w:sz w:val="24"/>
                <w:szCs w:val="24"/>
              </w:rPr>
              <w:t>научные предметы</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Физика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7</w:t>
            </w:r>
          </w:p>
        </w:tc>
      </w:tr>
      <w:tr w:rsidR="005B40C6" w:rsidRPr="00ED4209" w:rsidTr="00045D78">
        <w:trPr>
          <w:trHeight w:val="21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Химия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251"/>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Биология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7</w:t>
            </w:r>
          </w:p>
        </w:tc>
      </w:tr>
      <w:tr w:rsidR="005B40C6" w:rsidRPr="00ED4209" w:rsidTr="00045D78">
        <w:trPr>
          <w:trHeight w:val="251"/>
          <w:jc w:val="center"/>
        </w:trPr>
        <w:tc>
          <w:tcPr>
            <w:tcW w:w="1394" w:type="pct"/>
            <w:vMerge w:val="restar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Искусство</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Музыка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215"/>
          <w:jc w:val="center"/>
        </w:trPr>
        <w:tc>
          <w:tcPr>
            <w:tcW w:w="1394" w:type="pct"/>
            <w:vMerge/>
          </w:tcPr>
          <w:p w:rsidR="005B40C6" w:rsidRPr="00ED4209" w:rsidRDefault="005B40C6" w:rsidP="008F698F">
            <w:pPr>
              <w:spacing w:after="0" w:line="288" w:lineRule="auto"/>
              <w:ind w:firstLine="29"/>
              <w:jc w:val="both"/>
              <w:rPr>
                <w:rFonts w:ascii="Times New Roman" w:hAnsi="Times New Roman"/>
                <w:bCs/>
                <w:sz w:val="24"/>
                <w:szCs w:val="24"/>
              </w:rPr>
            </w:pPr>
          </w:p>
        </w:tc>
        <w:tc>
          <w:tcPr>
            <w:tcW w:w="1452" w:type="pct"/>
          </w:tcPr>
          <w:p w:rsidR="005B40C6" w:rsidRPr="00ED4209" w:rsidRDefault="005B40C6" w:rsidP="00045D78">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Изобразительное искусство</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r>
      <w:tr w:rsidR="005B40C6" w:rsidRPr="00ED4209" w:rsidTr="00045D78">
        <w:trPr>
          <w:trHeight w:val="301"/>
          <w:jc w:val="center"/>
        </w:trPr>
        <w:tc>
          <w:tcPr>
            <w:tcW w:w="1394"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1452" w:type="pct"/>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7</w:t>
            </w:r>
          </w:p>
        </w:tc>
      </w:tr>
      <w:tr w:rsidR="005B40C6" w:rsidRPr="00ED4209" w:rsidTr="00045D78">
        <w:trPr>
          <w:trHeight w:val="413"/>
          <w:jc w:val="center"/>
        </w:trPr>
        <w:tc>
          <w:tcPr>
            <w:tcW w:w="1394" w:type="pct"/>
            <w:vMerge w:val="restart"/>
          </w:tcPr>
          <w:p w:rsidR="005B40C6" w:rsidRPr="00ED4209" w:rsidRDefault="005B40C6" w:rsidP="008F698F">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 и Основы безопасности жизнедеятельности</w:t>
            </w:r>
          </w:p>
        </w:tc>
        <w:tc>
          <w:tcPr>
            <w:tcW w:w="1452" w:type="pct"/>
          </w:tcPr>
          <w:p w:rsidR="005B40C6" w:rsidRPr="00ED4209" w:rsidRDefault="005B40C6" w:rsidP="008F698F">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Основы безопасности жизнедеятельности</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w:t>
            </w:r>
          </w:p>
        </w:tc>
      </w:tr>
      <w:tr w:rsidR="005B40C6" w:rsidRPr="00ED4209" w:rsidTr="00045D78">
        <w:trPr>
          <w:trHeight w:val="385"/>
          <w:jc w:val="center"/>
        </w:trPr>
        <w:tc>
          <w:tcPr>
            <w:tcW w:w="1394" w:type="pct"/>
            <w:vMerge/>
          </w:tcPr>
          <w:p w:rsidR="005B40C6" w:rsidRPr="00ED4209" w:rsidRDefault="005B40C6" w:rsidP="008F698F">
            <w:pPr>
              <w:spacing w:after="0" w:line="240" w:lineRule="auto"/>
              <w:ind w:firstLine="29"/>
              <w:jc w:val="both"/>
              <w:rPr>
                <w:rFonts w:ascii="Times New Roman" w:hAnsi="Times New Roman"/>
                <w:bCs/>
                <w:sz w:val="24"/>
                <w:szCs w:val="24"/>
              </w:rPr>
            </w:pPr>
          </w:p>
        </w:tc>
        <w:tc>
          <w:tcPr>
            <w:tcW w:w="1452" w:type="pct"/>
          </w:tcPr>
          <w:p w:rsidR="005B40C6" w:rsidRPr="00ED4209" w:rsidRDefault="005B40C6" w:rsidP="008F698F">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2</w:t>
            </w:r>
          </w:p>
        </w:tc>
        <w:tc>
          <w:tcPr>
            <w:tcW w:w="460"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w:t>
            </w:r>
            <w:r>
              <w:rPr>
                <w:rFonts w:ascii="Times New Roman" w:hAnsi="Times New Roman"/>
                <w:bCs/>
                <w:sz w:val="24"/>
                <w:szCs w:val="24"/>
              </w:rPr>
              <w:t>0</w:t>
            </w:r>
          </w:p>
        </w:tc>
      </w:tr>
      <w:tr w:rsidR="005B40C6" w:rsidRPr="00ED4209" w:rsidTr="00656F71">
        <w:trPr>
          <w:trHeight w:val="385"/>
          <w:jc w:val="center"/>
        </w:trPr>
        <w:tc>
          <w:tcPr>
            <w:tcW w:w="1394" w:type="pct"/>
            <w:vAlign w:val="center"/>
          </w:tcPr>
          <w:p w:rsidR="005B40C6" w:rsidRPr="006E24CC" w:rsidRDefault="005B40C6"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1452" w:type="pct"/>
            <w:vAlign w:val="center"/>
          </w:tcPr>
          <w:p w:rsidR="005B40C6" w:rsidRPr="006E24CC" w:rsidRDefault="005B40C6" w:rsidP="00656F71">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0,5</w:t>
            </w:r>
          </w:p>
        </w:tc>
      </w:tr>
      <w:tr w:rsidR="005B40C6" w:rsidRPr="00ED4209" w:rsidTr="00045D78">
        <w:trPr>
          <w:trHeight w:val="284"/>
          <w:jc w:val="center"/>
        </w:trPr>
        <w:tc>
          <w:tcPr>
            <w:tcW w:w="2846" w:type="pct"/>
            <w:gridSpan w:val="2"/>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Итого</w:t>
            </w:r>
          </w:p>
        </w:tc>
        <w:tc>
          <w:tcPr>
            <w:tcW w:w="296" w:type="pct"/>
            <w:vAlign w:val="center"/>
          </w:tcPr>
          <w:p w:rsidR="005B40C6" w:rsidRPr="005B40C6" w:rsidRDefault="005B40C6" w:rsidP="005B40C6">
            <w:pPr>
              <w:spacing w:after="0" w:line="288" w:lineRule="auto"/>
              <w:jc w:val="center"/>
              <w:rPr>
                <w:rFonts w:ascii="Times New Roman" w:hAnsi="Times New Roman"/>
                <w:bCs/>
                <w:sz w:val="24"/>
                <w:szCs w:val="24"/>
              </w:rPr>
            </w:pPr>
            <w:r w:rsidRPr="005B40C6">
              <w:rPr>
                <w:rFonts w:ascii="Times New Roman" w:hAnsi="Times New Roman"/>
                <w:bCs/>
                <w:sz w:val="24"/>
                <w:szCs w:val="24"/>
              </w:rPr>
              <w:t>27,5</w:t>
            </w:r>
          </w:p>
        </w:tc>
        <w:tc>
          <w:tcPr>
            <w:tcW w:w="296" w:type="pct"/>
            <w:gridSpan w:val="2"/>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29</w:t>
            </w:r>
          </w:p>
        </w:tc>
        <w:tc>
          <w:tcPr>
            <w:tcW w:w="372"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r>
              <w:rPr>
                <w:rFonts w:ascii="Times New Roman" w:hAnsi="Times New Roman"/>
                <w:bCs/>
                <w:sz w:val="24"/>
                <w:szCs w:val="24"/>
              </w:rPr>
              <w:t>1</w:t>
            </w:r>
          </w:p>
        </w:tc>
        <w:tc>
          <w:tcPr>
            <w:tcW w:w="388"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r>
              <w:rPr>
                <w:rFonts w:ascii="Times New Roman" w:hAnsi="Times New Roman"/>
                <w:bCs/>
                <w:sz w:val="24"/>
                <w:szCs w:val="24"/>
              </w:rPr>
              <w:t>3</w:t>
            </w:r>
          </w:p>
        </w:tc>
        <w:tc>
          <w:tcPr>
            <w:tcW w:w="342" w:type="pct"/>
            <w:gridSpan w:val="3"/>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3</w:t>
            </w:r>
            <w:r>
              <w:rPr>
                <w:rFonts w:ascii="Times New Roman" w:hAnsi="Times New Roman"/>
                <w:bCs/>
                <w:sz w:val="24"/>
                <w:szCs w:val="24"/>
              </w:rPr>
              <w:t>3</w:t>
            </w:r>
          </w:p>
        </w:tc>
        <w:tc>
          <w:tcPr>
            <w:tcW w:w="460" w:type="pct"/>
            <w:vAlign w:val="center"/>
          </w:tcPr>
          <w:p w:rsidR="005B40C6" w:rsidRPr="00ED4209" w:rsidRDefault="005B40C6" w:rsidP="005B40C6">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15</w:t>
            </w:r>
            <w:r>
              <w:rPr>
                <w:rFonts w:ascii="Times New Roman" w:hAnsi="Times New Roman"/>
                <w:bCs/>
                <w:sz w:val="24"/>
                <w:szCs w:val="24"/>
              </w:rPr>
              <w:t>3,5</w:t>
            </w:r>
          </w:p>
        </w:tc>
      </w:tr>
      <w:tr w:rsidR="005B40C6" w:rsidRPr="00ED4209" w:rsidTr="00045D78">
        <w:trPr>
          <w:trHeight w:val="301"/>
          <w:jc w:val="center"/>
        </w:trPr>
        <w:tc>
          <w:tcPr>
            <w:tcW w:w="2846" w:type="pct"/>
            <w:gridSpan w:val="2"/>
          </w:tcPr>
          <w:p w:rsidR="005B40C6" w:rsidRPr="00ED4209" w:rsidRDefault="005B40C6" w:rsidP="008F698F">
            <w:pPr>
              <w:spacing w:after="0" w:line="288" w:lineRule="auto"/>
              <w:ind w:firstLine="29"/>
              <w:jc w:val="both"/>
              <w:rPr>
                <w:rFonts w:ascii="Times New Roman" w:hAnsi="Times New Roman"/>
                <w:bCs/>
                <w:i/>
                <w:sz w:val="24"/>
                <w:szCs w:val="24"/>
              </w:rPr>
            </w:pPr>
            <w:r w:rsidRPr="00ED4209">
              <w:rPr>
                <w:rFonts w:ascii="Times New Roman" w:hAnsi="Times New Roman"/>
                <w:bCs/>
                <w:i/>
                <w:sz w:val="24"/>
                <w:szCs w:val="24"/>
              </w:rPr>
              <w:t>Часть, формируемая участниками образовательных отношений</w:t>
            </w:r>
          </w:p>
        </w:tc>
        <w:tc>
          <w:tcPr>
            <w:tcW w:w="296"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w:t>
            </w:r>
            <w:r w:rsidRPr="00ED4209">
              <w:rPr>
                <w:rFonts w:ascii="Times New Roman" w:hAnsi="Times New Roman"/>
                <w:bCs/>
                <w:sz w:val="24"/>
                <w:szCs w:val="24"/>
              </w:rPr>
              <w:t>5</w:t>
            </w:r>
          </w:p>
        </w:tc>
        <w:tc>
          <w:tcPr>
            <w:tcW w:w="296" w:type="pct"/>
            <w:gridSpan w:val="2"/>
            <w:vAlign w:val="center"/>
          </w:tcPr>
          <w:p w:rsidR="005B40C6" w:rsidRPr="00ED4209" w:rsidRDefault="005B40C6" w:rsidP="00205F5D">
            <w:pPr>
              <w:spacing w:after="0" w:line="288" w:lineRule="auto"/>
              <w:ind w:firstLine="29"/>
              <w:jc w:val="center"/>
              <w:rPr>
                <w:rFonts w:ascii="Times New Roman" w:hAnsi="Times New Roman"/>
                <w:bCs/>
                <w:sz w:val="24"/>
                <w:szCs w:val="24"/>
              </w:rPr>
            </w:pPr>
            <w:r w:rsidRPr="00ED4209">
              <w:rPr>
                <w:rFonts w:ascii="Times New Roman" w:hAnsi="Times New Roman"/>
                <w:bCs/>
                <w:sz w:val="24"/>
                <w:szCs w:val="24"/>
              </w:rPr>
              <w:t>4</w:t>
            </w:r>
          </w:p>
        </w:tc>
        <w:tc>
          <w:tcPr>
            <w:tcW w:w="372"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4</w:t>
            </w:r>
          </w:p>
        </w:tc>
        <w:tc>
          <w:tcPr>
            <w:tcW w:w="388"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3</w:t>
            </w:r>
          </w:p>
        </w:tc>
        <w:tc>
          <w:tcPr>
            <w:tcW w:w="342" w:type="pct"/>
            <w:gridSpan w:val="3"/>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3</w:t>
            </w:r>
          </w:p>
        </w:tc>
        <w:tc>
          <w:tcPr>
            <w:tcW w:w="460" w:type="pct"/>
            <w:vAlign w:val="center"/>
          </w:tcPr>
          <w:p w:rsidR="005B40C6" w:rsidRPr="00ED4209" w:rsidRDefault="005B40C6" w:rsidP="00205F5D">
            <w:pPr>
              <w:spacing w:after="0" w:line="288" w:lineRule="auto"/>
              <w:ind w:firstLine="29"/>
              <w:jc w:val="center"/>
              <w:rPr>
                <w:rFonts w:ascii="Times New Roman" w:hAnsi="Times New Roman"/>
                <w:bCs/>
                <w:sz w:val="24"/>
                <w:szCs w:val="24"/>
              </w:rPr>
            </w:pPr>
            <w:r>
              <w:rPr>
                <w:rFonts w:ascii="Times New Roman" w:hAnsi="Times New Roman"/>
                <w:bCs/>
                <w:sz w:val="24"/>
                <w:szCs w:val="24"/>
              </w:rPr>
              <w:t>15,5</w:t>
            </w:r>
          </w:p>
        </w:tc>
      </w:tr>
      <w:tr w:rsidR="005B40C6" w:rsidRPr="00ED4209" w:rsidTr="00045D78">
        <w:trPr>
          <w:trHeight w:val="232"/>
          <w:jc w:val="center"/>
        </w:trPr>
        <w:tc>
          <w:tcPr>
            <w:tcW w:w="2846" w:type="pct"/>
            <w:gridSpan w:val="2"/>
          </w:tcPr>
          <w:p w:rsidR="005B40C6" w:rsidRPr="00ED4209" w:rsidRDefault="005B40C6" w:rsidP="008F698F">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Максимально допустимая недельная нагрузка</w:t>
            </w:r>
          </w:p>
        </w:tc>
        <w:tc>
          <w:tcPr>
            <w:tcW w:w="296"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Pr>
                <w:rFonts w:ascii="Times New Roman" w:hAnsi="Times New Roman"/>
                <w:b/>
                <w:bCs/>
                <w:sz w:val="24"/>
                <w:szCs w:val="24"/>
              </w:rPr>
              <w:t>29</w:t>
            </w:r>
          </w:p>
        </w:tc>
        <w:tc>
          <w:tcPr>
            <w:tcW w:w="296" w:type="pct"/>
            <w:gridSpan w:val="2"/>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33</w:t>
            </w:r>
          </w:p>
        </w:tc>
        <w:tc>
          <w:tcPr>
            <w:tcW w:w="372"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35</w:t>
            </w:r>
          </w:p>
        </w:tc>
        <w:tc>
          <w:tcPr>
            <w:tcW w:w="388"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36</w:t>
            </w:r>
          </w:p>
        </w:tc>
        <w:tc>
          <w:tcPr>
            <w:tcW w:w="342" w:type="pct"/>
            <w:gridSpan w:val="3"/>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sidRPr="00861277">
              <w:rPr>
                <w:rFonts w:ascii="Times New Roman" w:hAnsi="Times New Roman"/>
                <w:b/>
                <w:bCs/>
                <w:sz w:val="24"/>
                <w:szCs w:val="24"/>
              </w:rPr>
              <w:t>36</w:t>
            </w:r>
          </w:p>
        </w:tc>
        <w:tc>
          <w:tcPr>
            <w:tcW w:w="460" w:type="pct"/>
            <w:vAlign w:val="center"/>
          </w:tcPr>
          <w:p w:rsidR="005B40C6" w:rsidRPr="00861277" w:rsidRDefault="005B40C6" w:rsidP="00205F5D">
            <w:pPr>
              <w:spacing w:after="0" w:line="288" w:lineRule="auto"/>
              <w:ind w:firstLine="29"/>
              <w:jc w:val="center"/>
              <w:rPr>
                <w:rFonts w:ascii="Times New Roman" w:hAnsi="Times New Roman"/>
                <w:b/>
                <w:bCs/>
                <w:sz w:val="24"/>
                <w:szCs w:val="24"/>
              </w:rPr>
            </w:pPr>
            <w:r>
              <w:rPr>
                <w:rFonts w:ascii="Times New Roman" w:hAnsi="Times New Roman"/>
                <w:b/>
                <w:bCs/>
                <w:sz w:val="24"/>
                <w:szCs w:val="24"/>
              </w:rPr>
              <w:t>169</w:t>
            </w:r>
          </w:p>
        </w:tc>
      </w:tr>
    </w:tbl>
    <w:p w:rsidR="00F5335B" w:rsidRDefault="00F5335B" w:rsidP="004B0387">
      <w:pPr>
        <w:tabs>
          <w:tab w:val="left" w:pos="4500"/>
          <w:tab w:val="left" w:pos="9180"/>
          <w:tab w:val="left" w:pos="9360"/>
        </w:tabs>
        <w:spacing w:after="0" w:line="360" w:lineRule="auto"/>
        <w:jc w:val="both"/>
        <w:rPr>
          <w:rFonts w:ascii="Times New Roman" w:hAnsi="Times New Roman"/>
          <w:b/>
          <w:sz w:val="24"/>
          <w:szCs w:val="24"/>
        </w:rPr>
      </w:pPr>
    </w:p>
    <w:p w:rsidR="004931A3" w:rsidRDefault="004931A3" w:rsidP="004931A3">
      <w:pPr>
        <w:spacing w:after="0" w:line="240" w:lineRule="auto"/>
        <w:ind w:firstLine="709"/>
        <w:jc w:val="both"/>
        <w:rPr>
          <w:rFonts w:ascii="Times New Roman" w:hAnsi="Times New Roman"/>
          <w:b/>
          <w:bCs/>
          <w:sz w:val="24"/>
          <w:szCs w:val="24"/>
        </w:rPr>
      </w:pPr>
      <w:r w:rsidRPr="004A138F">
        <w:rPr>
          <w:rFonts w:ascii="Times New Roman" w:hAnsi="Times New Roman"/>
          <w:bCs/>
          <w:sz w:val="24"/>
          <w:szCs w:val="24"/>
        </w:rPr>
        <w:t>Учебный план</w:t>
      </w:r>
      <w:r>
        <w:rPr>
          <w:rFonts w:ascii="Times New Roman" w:hAnsi="Times New Roman"/>
          <w:bCs/>
          <w:sz w:val="24"/>
          <w:szCs w:val="24"/>
        </w:rPr>
        <w:t xml:space="preserve"> на текущий учебный год приведен в приложении 1.</w:t>
      </w:r>
    </w:p>
    <w:p w:rsidR="00F5335B" w:rsidRDefault="00F5335B" w:rsidP="004B0387">
      <w:pPr>
        <w:tabs>
          <w:tab w:val="left" w:pos="4500"/>
          <w:tab w:val="left" w:pos="9180"/>
          <w:tab w:val="left" w:pos="9360"/>
        </w:tabs>
        <w:spacing w:after="0" w:line="360" w:lineRule="auto"/>
        <w:jc w:val="both"/>
        <w:rPr>
          <w:rFonts w:ascii="Times New Roman" w:hAnsi="Times New Roman"/>
          <w:b/>
          <w:sz w:val="24"/>
          <w:szCs w:val="24"/>
        </w:rPr>
      </w:pPr>
    </w:p>
    <w:p w:rsidR="00F5335B" w:rsidRDefault="00F5335B" w:rsidP="004B0387">
      <w:pPr>
        <w:tabs>
          <w:tab w:val="left" w:pos="4500"/>
          <w:tab w:val="left" w:pos="9180"/>
          <w:tab w:val="left" w:pos="9360"/>
        </w:tabs>
        <w:spacing w:after="0" w:line="360" w:lineRule="auto"/>
        <w:jc w:val="both"/>
        <w:rPr>
          <w:rFonts w:ascii="Times New Roman" w:hAnsi="Times New Roman"/>
          <w:b/>
          <w:sz w:val="24"/>
          <w:szCs w:val="24"/>
        </w:rPr>
      </w:pPr>
    </w:p>
    <w:p w:rsidR="000A74F4" w:rsidRPr="00121EF0" w:rsidRDefault="000A74F4" w:rsidP="00205F5D">
      <w:pPr>
        <w:tabs>
          <w:tab w:val="left" w:pos="1134"/>
          <w:tab w:val="left" w:pos="4500"/>
          <w:tab w:val="left" w:pos="9180"/>
          <w:tab w:val="left" w:pos="9360"/>
        </w:tabs>
        <w:spacing w:after="0" w:line="240" w:lineRule="auto"/>
        <w:jc w:val="both"/>
        <w:rPr>
          <w:rFonts w:ascii="Times New Roman" w:hAnsi="Times New Roman"/>
          <w:color w:val="FF0000"/>
          <w:sz w:val="24"/>
          <w:szCs w:val="24"/>
        </w:rPr>
      </w:pPr>
    </w:p>
    <w:p w:rsidR="008F6271" w:rsidRPr="00BC3A1A" w:rsidRDefault="008F6271" w:rsidP="00BC3A1A">
      <w:pPr>
        <w:pStyle w:val="a7"/>
        <w:numPr>
          <w:ilvl w:val="2"/>
          <w:numId w:val="142"/>
        </w:numPr>
        <w:jc w:val="both"/>
        <w:rPr>
          <w:rFonts w:ascii="Times New Roman" w:hAnsi="Times New Roman"/>
          <w:b/>
          <w:bCs/>
        </w:rPr>
      </w:pPr>
      <w:r w:rsidRPr="00D707BA">
        <w:rPr>
          <w:rFonts w:ascii="Times New Roman" w:hAnsi="Times New Roman"/>
          <w:b/>
          <w:bCs/>
        </w:rPr>
        <w:lastRenderedPageBreak/>
        <w:t xml:space="preserve">Учебный план </w:t>
      </w:r>
      <w:r w:rsidR="00656F71">
        <w:rPr>
          <w:rFonts w:ascii="Times New Roman" w:hAnsi="Times New Roman"/>
          <w:b/>
          <w:bCs/>
        </w:rPr>
        <w:t xml:space="preserve">основного общего образования </w:t>
      </w:r>
      <w:r w:rsidRPr="00D707BA">
        <w:rPr>
          <w:rFonts w:ascii="Times New Roman" w:hAnsi="Times New Roman"/>
          <w:b/>
          <w:bCs/>
        </w:rPr>
        <w:t>очно-заочной формы обучения</w:t>
      </w:r>
    </w:p>
    <w:p w:rsidR="008F6271" w:rsidRPr="00307D7E" w:rsidRDefault="008F6271" w:rsidP="008F6271">
      <w:pPr>
        <w:pStyle w:val="a7"/>
        <w:jc w:val="center"/>
        <w:rPr>
          <w:rFonts w:ascii="Times New Roman" w:hAnsi="Times New Roman"/>
          <w:bCs/>
        </w:rPr>
      </w:pPr>
      <w:r w:rsidRPr="00307D7E">
        <w:rPr>
          <w:rFonts w:ascii="Times New Roman" w:hAnsi="Times New Roman"/>
          <w:bCs/>
        </w:rPr>
        <w:t>Пояснительная записка</w:t>
      </w:r>
      <w:r w:rsidR="00307D7E">
        <w:rPr>
          <w:rFonts w:ascii="Times New Roman" w:hAnsi="Times New Roman"/>
          <w:bCs/>
        </w:rPr>
        <w:t xml:space="preserve"> к учебному плану очно-заочной формы обучения</w:t>
      </w:r>
    </w:p>
    <w:p w:rsidR="00307D7E" w:rsidRDefault="00307D7E" w:rsidP="00307D7E">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 xml:space="preserve">Учебный план </w:t>
      </w:r>
      <w:r>
        <w:rPr>
          <w:rFonts w:ascii="Times New Roman" w:hAnsi="Times New Roman"/>
          <w:sz w:val="24"/>
          <w:szCs w:val="24"/>
        </w:rPr>
        <w:t xml:space="preserve">формируется </w:t>
      </w:r>
      <w:r w:rsidRPr="008F6271">
        <w:rPr>
          <w:rFonts w:ascii="Times New Roman" w:hAnsi="Times New Roman"/>
          <w:sz w:val="24"/>
          <w:szCs w:val="24"/>
        </w:rPr>
        <w:t>в соответствии с:</w:t>
      </w:r>
    </w:p>
    <w:p w:rsidR="00307D7E" w:rsidRDefault="00307D7E" w:rsidP="00307D7E">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Федеральным Законом от 29 декабря 2012 года № 273-ФЗ «Об образовании в Российской Федерации»</w:t>
      </w:r>
      <w:r>
        <w:rPr>
          <w:rFonts w:ascii="Times New Roman" w:hAnsi="Times New Roman"/>
          <w:sz w:val="24"/>
          <w:szCs w:val="24"/>
        </w:rPr>
        <w:t xml:space="preserve"> (с последующими изменениями)</w:t>
      </w:r>
      <w:r w:rsidRPr="008F6271">
        <w:rPr>
          <w:rFonts w:ascii="Times New Roman" w:hAnsi="Times New Roman"/>
          <w:sz w:val="24"/>
          <w:szCs w:val="24"/>
        </w:rPr>
        <w:t>;</w:t>
      </w:r>
    </w:p>
    <w:p w:rsidR="00307D7E" w:rsidRDefault="00307D7E" w:rsidP="00307D7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ф</w:t>
      </w:r>
      <w:r w:rsidRPr="00186BA8">
        <w:rPr>
          <w:rFonts w:ascii="Times New Roman" w:hAnsi="Times New Roman"/>
          <w:sz w:val="24"/>
          <w:szCs w:val="24"/>
        </w:rPr>
        <w:t>едеральным государственным образовательным стандартом основного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17 декабря </w:t>
      </w:r>
      <w:r w:rsidRPr="00186BA8">
        <w:rPr>
          <w:rFonts w:ascii="Times New Roman" w:hAnsi="Times New Roman"/>
          <w:sz w:val="24"/>
          <w:szCs w:val="24"/>
        </w:rPr>
        <w:t xml:space="preserve">2010 </w:t>
      </w:r>
      <w:r>
        <w:rPr>
          <w:rFonts w:ascii="Times New Roman" w:hAnsi="Times New Roman"/>
          <w:sz w:val="24"/>
          <w:szCs w:val="24"/>
        </w:rPr>
        <w:t xml:space="preserve">г. </w:t>
      </w:r>
      <w:r w:rsidRPr="00186BA8">
        <w:rPr>
          <w:rFonts w:ascii="Times New Roman" w:hAnsi="Times New Roman"/>
          <w:sz w:val="24"/>
          <w:szCs w:val="24"/>
        </w:rPr>
        <w:t>№ 1897</w:t>
      </w:r>
      <w:r>
        <w:rPr>
          <w:rFonts w:ascii="Times New Roman" w:hAnsi="Times New Roman"/>
          <w:sz w:val="24"/>
          <w:szCs w:val="24"/>
        </w:rPr>
        <w:t xml:space="preserve"> (с последующими изменениями)</w:t>
      </w:r>
      <w:r w:rsidRPr="00186BA8">
        <w:rPr>
          <w:rFonts w:ascii="Times New Roman" w:hAnsi="Times New Roman"/>
          <w:sz w:val="24"/>
          <w:szCs w:val="24"/>
        </w:rPr>
        <w:t>;</w:t>
      </w:r>
    </w:p>
    <w:p w:rsidR="00656F71" w:rsidRDefault="00307D7E" w:rsidP="00656F71">
      <w:pPr>
        <w:spacing w:after="0" w:line="240" w:lineRule="auto"/>
        <w:ind w:firstLine="709"/>
        <w:contextualSpacing/>
        <w:jc w:val="both"/>
        <w:rPr>
          <w:rFonts w:ascii="Times New Roman" w:hAnsi="Times New Roman"/>
          <w:sz w:val="24"/>
          <w:szCs w:val="24"/>
        </w:rPr>
      </w:pPr>
      <w:r w:rsidRPr="00784926">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w:t>
      </w:r>
      <w:r>
        <w:rPr>
          <w:rFonts w:ascii="Times New Roman" w:hAnsi="Times New Roman"/>
          <w:sz w:val="24"/>
          <w:szCs w:val="24"/>
        </w:rPr>
        <w:t xml:space="preserve">и Российской Федерации от 30 августа </w:t>
      </w:r>
      <w:r w:rsidRPr="00784926">
        <w:rPr>
          <w:rFonts w:ascii="Times New Roman" w:hAnsi="Times New Roman"/>
          <w:sz w:val="24"/>
          <w:szCs w:val="24"/>
        </w:rPr>
        <w:t xml:space="preserve">2013 </w:t>
      </w:r>
      <w:r>
        <w:rPr>
          <w:rFonts w:ascii="Times New Roman" w:hAnsi="Times New Roman"/>
          <w:sz w:val="24"/>
          <w:szCs w:val="24"/>
        </w:rPr>
        <w:t xml:space="preserve">г. </w:t>
      </w:r>
      <w:r w:rsidRPr="00784926">
        <w:rPr>
          <w:rFonts w:ascii="Times New Roman" w:hAnsi="Times New Roman"/>
          <w:sz w:val="24"/>
          <w:szCs w:val="24"/>
        </w:rPr>
        <w:t>№ 1015</w:t>
      </w:r>
      <w:r>
        <w:rPr>
          <w:rFonts w:ascii="Times New Roman" w:hAnsi="Times New Roman"/>
          <w:sz w:val="24"/>
          <w:szCs w:val="24"/>
        </w:rPr>
        <w:t xml:space="preserve"> (с последующими изменениями);</w:t>
      </w:r>
    </w:p>
    <w:p w:rsidR="00656F71" w:rsidRDefault="00656F71" w:rsidP="00656F71">
      <w:pPr>
        <w:spacing w:after="0" w:line="240" w:lineRule="auto"/>
        <w:ind w:firstLine="709"/>
        <w:contextualSpacing/>
        <w:jc w:val="both"/>
        <w:rPr>
          <w:rFonts w:ascii="Times New Roman" w:hAnsi="Times New Roman"/>
          <w:sz w:val="24"/>
          <w:szCs w:val="24"/>
        </w:rPr>
      </w:pPr>
      <w:r w:rsidRPr="00656F71">
        <w:rPr>
          <w:rFonts w:ascii="Times New Roman" w:hAnsi="Times New Roman"/>
        </w:rPr>
        <w:t>Порядком организации получения начального общего, основного общего и среднего общего образования лицами, отбывающими наказание в виде лишения свободы, утвержденным приказом Министерства юстиции Российской Федерации и Министерства образования и науки Российской Федерации от 6 декабря 2016 года № 274/1525;</w:t>
      </w:r>
    </w:p>
    <w:p w:rsidR="00656F71" w:rsidRPr="00656F71" w:rsidRDefault="00656F71" w:rsidP="00656F71">
      <w:pPr>
        <w:spacing w:after="0" w:line="240" w:lineRule="auto"/>
        <w:ind w:firstLine="709"/>
        <w:contextualSpacing/>
        <w:jc w:val="both"/>
        <w:rPr>
          <w:rFonts w:ascii="Times New Roman" w:hAnsi="Times New Roman"/>
          <w:sz w:val="24"/>
          <w:szCs w:val="24"/>
        </w:rPr>
      </w:pPr>
      <w:r w:rsidRPr="00656F71">
        <w:rPr>
          <w:rFonts w:ascii="Times New Roman" w:hAnsi="Times New Roman"/>
        </w:rPr>
        <w:t>Порядком обеспечения администрацией мест содержания под стражей условий для получения несовершеннолетними лицами, подозреваемыми и обвиняемыми, содержащимися под стражей, начального общего, основного общего и среднего общего образования в форме самообразования и Порядком оказания администрацией мест содержания под стражей помощи в получении несовершеннолетними лицами, подозреваемыми и обвиняемыми, содержащимися под стражей, начального общего, основного общего и среднего общего образования, утвержденными приказом Министерства юстиции Российской Федерации и Министерства образования и науки Российской Федерации и от № 113/306 от 17 июня 2019 г.;</w:t>
      </w:r>
    </w:p>
    <w:p w:rsidR="00FE2E30" w:rsidRDefault="008F6271" w:rsidP="00FE2E30">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санитарно-эпидемиологическими правилами и нормативами «Гигиенические требования к условиям обучения школьников в общеобразовательных учреждениях, СанПин 2.4.2.2821-10», утвержденными постановлением Главного государственного санитарного врача Российской Федерации № 189 от 29 декабря 2010 года</w:t>
      </w:r>
      <w:r w:rsidR="00656F71">
        <w:rPr>
          <w:rFonts w:ascii="Times New Roman" w:hAnsi="Times New Roman"/>
          <w:sz w:val="24"/>
          <w:szCs w:val="24"/>
        </w:rPr>
        <w:t xml:space="preserve"> (с последующими изменениями)</w:t>
      </w:r>
      <w:r w:rsidRPr="008F6271">
        <w:rPr>
          <w:rFonts w:ascii="Times New Roman" w:hAnsi="Times New Roman"/>
          <w:sz w:val="24"/>
          <w:szCs w:val="24"/>
        </w:rPr>
        <w:t>.</w:t>
      </w:r>
    </w:p>
    <w:p w:rsidR="000A74F4" w:rsidRDefault="000A74F4" w:rsidP="000A74F4">
      <w:pPr>
        <w:spacing w:after="0" w:line="240" w:lineRule="auto"/>
        <w:ind w:firstLine="567"/>
        <w:jc w:val="both"/>
        <w:rPr>
          <w:rFonts w:ascii="Times New Roman" w:hAnsi="Times New Roman"/>
          <w:sz w:val="24"/>
          <w:szCs w:val="24"/>
        </w:rPr>
      </w:pPr>
      <w:r w:rsidRPr="004A138F">
        <w:rPr>
          <w:rFonts w:ascii="Times New Roman" w:hAnsi="Times New Roman"/>
          <w:bCs/>
          <w:sz w:val="24"/>
          <w:szCs w:val="24"/>
        </w:rPr>
        <w:t>Учебный план разработан на основе варианта № 2 примерного учебного плана (Примерн</w:t>
      </w:r>
      <w:r>
        <w:rPr>
          <w:rFonts w:ascii="Times New Roman" w:hAnsi="Times New Roman"/>
          <w:bCs/>
          <w:sz w:val="24"/>
          <w:szCs w:val="24"/>
        </w:rPr>
        <w:t>ой</w:t>
      </w:r>
      <w:r w:rsidRPr="004A138F">
        <w:rPr>
          <w:rFonts w:ascii="Times New Roman" w:hAnsi="Times New Roman"/>
          <w:bCs/>
          <w:sz w:val="24"/>
          <w:szCs w:val="24"/>
        </w:rPr>
        <w:t xml:space="preserve"> основной образовательной программы основного общего образования (раздел – «Примерный учебный план»), одобренной Федеральным учебно-методическим объединением по общему образованию (протокол от </w:t>
      </w:r>
      <w:r w:rsidRPr="004A138F">
        <w:rPr>
          <w:rFonts w:ascii="Times New Roman" w:hAnsi="Times New Roman"/>
          <w:sz w:val="24"/>
          <w:szCs w:val="24"/>
        </w:rPr>
        <w:t>8 апреля 2015 г. № 1/15</w:t>
      </w:r>
      <w:r w:rsidRPr="004A138F">
        <w:rPr>
          <w:rFonts w:ascii="Times New Roman" w:hAnsi="Times New Roman"/>
          <w:bCs/>
          <w:sz w:val="24"/>
          <w:szCs w:val="24"/>
        </w:rPr>
        <w:t>))</w:t>
      </w:r>
      <w:r>
        <w:rPr>
          <w:rFonts w:ascii="Times New Roman" w:hAnsi="Times New Roman"/>
          <w:bCs/>
          <w:sz w:val="24"/>
          <w:szCs w:val="24"/>
        </w:rPr>
        <w:t>.</w:t>
      </w:r>
    </w:p>
    <w:p w:rsidR="00FE2E30" w:rsidRDefault="008F6271" w:rsidP="00FE2E30">
      <w:pPr>
        <w:spacing w:after="0" w:line="240" w:lineRule="auto"/>
        <w:ind w:firstLine="709"/>
        <w:contextualSpacing/>
        <w:jc w:val="both"/>
        <w:rPr>
          <w:rFonts w:ascii="Times New Roman" w:hAnsi="Times New Roman"/>
          <w:sz w:val="24"/>
          <w:szCs w:val="24"/>
        </w:rPr>
      </w:pPr>
      <w:r w:rsidRPr="00FE2E30">
        <w:rPr>
          <w:rFonts w:ascii="Times New Roman" w:hAnsi="Times New Roman"/>
          <w:sz w:val="24"/>
          <w:szCs w:val="24"/>
        </w:rPr>
        <w:t xml:space="preserve">Учебный план разработан для </w:t>
      </w:r>
      <w:r w:rsidRPr="00FE2E30">
        <w:rPr>
          <w:rFonts w:ascii="Times New Roman" w:hAnsi="Times New Roman"/>
          <w:bCs/>
          <w:spacing w:val="-1"/>
          <w:sz w:val="24"/>
          <w:szCs w:val="24"/>
        </w:rPr>
        <w:t>лиц, отбывающих наказание в виде</w:t>
      </w:r>
      <w:r w:rsidRPr="00FE2E30">
        <w:rPr>
          <w:rFonts w:ascii="Times New Roman" w:hAnsi="Times New Roman"/>
          <w:sz w:val="24"/>
          <w:szCs w:val="24"/>
        </w:rPr>
        <w:t xml:space="preserve"> </w:t>
      </w:r>
      <w:r w:rsidRPr="00FE2E30">
        <w:rPr>
          <w:rFonts w:ascii="Times New Roman" w:hAnsi="Times New Roman"/>
          <w:bCs/>
          <w:sz w:val="24"/>
          <w:szCs w:val="24"/>
        </w:rPr>
        <w:t>лишения свободы</w:t>
      </w:r>
      <w:r w:rsidRPr="00FE2E30">
        <w:rPr>
          <w:rFonts w:ascii="Times New Roman" w:hAnsi="Times New Roman"/>
          <w:sz w:val="24"/>
          <w:szCs w:val="24"/>
        </w:rPr>
        <w:t>, и получающих основное общее образование в учебно-консультационном пункте на базе ФКУ СИЗО-3 УФСИН России по Вологодской области. В связи с тем</w:t>
      </w:r>
      <w:r w:rsidR="00FE2E30">
        <w:rPr>
          <w:rFonts w:ascii="Times New Roman" w:hAnsi="Times New Roman"/>
          <w:sz w:val="24"/>
          <w:szCs w:val="24"/>
        </w:rPr>
        <w:t>,</w:t>
      </w:r>
      <w:r w:rsidRPr="00FE2E30">
        <w:rPr>
          <w:rFonts w:ascii="Times New Roman" w:hAnsi="Times New Roman"/>
          <w:sz w:val="24"/>
          <w:szCs w:val="24"/>
        </w:rPr>
        <w:t xml:space="preserve"> что численность учащихся в классе менее 9 человек, освоение общеобразовательных программ осуществляется по индивидуальному учебному плану. Количество учебных часов в неделю устанавливается из расчета 1 академического часа на каждого учащегося на все виды работ. Количество часов очно-заочного обучения и учащихся по индивидуальному плану определяется количеством лиц, </w:t>
      </w:r>
      <w:r w:rsidRPr="00FE2E30">
        <w:rPr>
          <w:rFonts w:ascii="Times New Roman" w:hAnsi="Times New Roman"/>
          <w:noProof/>
          <w:sz w:val="24"/>
          <w:szCs w:val="24"/>
        </w:rPr>
        <w:t>отбывающих наказание в виде лишения свободы, подлежащих обязательному обучению</w:t>
      </w:r>
      <w:r w:rsidRPr="00FE2E30">
        <w:rPr>
          <w:rFonts w:ascii="Times New Roman" w:hAnsi="Times New Roman"/>
          <w:sz w:val="24"/>
          <w:szCs w:val="24"/>
        </w:rPr>
        <w:t>, условиями ФКУ СИЗО-3 УФСИН России по Вологодской области для осуществления образовательно</w:t>
      </w:r>
      <w:r w:rsidR="00FE2E30">
        <w:rPr>
          <w:rFonts w:ascii="Times New Roman" w:hAnsi="Times New Roman"/>
          <w:sz w:val="24"/>
          <w:szCs w:val="24"/>
        </w:rPr>
        <w:t>й</w:t>
      </w:r>
      <w:r w:rsidRPr="00FE2E30">
        <w:rPr>
          <w:rFonts w:ascii="Times New Roman" w:hAnsi="Times New Roman"/>
          <w:sz w:val="24"/>
          <w:szCs w:val="24"/>
        </w:rPr>
        <w:t xml:space="preserve"> </w:t>
      </w:r>
      <w:r w:rsidR="00FE2E30">
        <w:rPr>
          <w:rFonts w:ascii="Times New Roman" w:hAnsi="Times New Roman"/>
          <w:sz w:val="24"/>
          <w:szCs w:val="24"/>
        </w:rPr>
        <w:t>деятельности</w:t>
      </w:r>
      <w:r w:rsidRPr="00FE2E30">
        <w:rPr>
          <w:rFonts w:ascii="Times New Roman" w:hAnsi="Times New Roman"/>
          <w:sz w:val="24"/>
          <w:szCs w:val="24"/>
        </w:rPr>
        <w:t>. Основ</w:t>
      </w:r>
      <w:r w:rsidR="00DD07DC">
        <w:rPr>
          <w:rFonts w:ascii="Times New Roman" w:hAnsi="Times New Roman"/>
          <w:sz w:val="24"/>
          <w:szCs w:val="24"/>
        </w:rPr>
        <w:t>н</w:t>
      </w:r>
      <w:r w:rsidRPr="00FE2E30">
        <w:rPr>
          <w:rFonts w:ascii="Times New Roman" w:hAnsi="Times New Roman"/>
          <w:sz w:val="24"/>
          <w:szCs w:val="24"/>
        </w:rPr>
        <w:t>ой формой организации образовательно</w:t>
      </w:r>
      <w:r w:rsidR="00FE2E30">
        <w:rPr>
          <w:rFonts w:ascii="Times New Roman" w:hAnsi="Times New Roman"/>
          <w:sz w:val="24"/>
          <w:szCs w:val="24"/>
        </w:rPr>
        <w:t>й</w:t>
      </w:r>
      <w:r w:rsidRPr="00FE2E30">
        <w:rPr>
          <w:rFonts w:ascii="Times New Roman" w:hAnsi="Times New Roman"/>
          <w:sz w:val="24"/>
          <w:szCs w:val="24"/>
        </w:rPr>
        <w:t xml:space="preserve"> </w:t>
      </w:r>
      <w:r w:rsidR="00FE2E30">
        <w:rPr>
          <w:rFonts w:ascii="Times New Roman" w:hAnsi="Times New Roman"/>
          <w:sz w:val="24"/>
          <w:szCs w:val="24"/>
        </w:rPr>
        <w:t>деятельности</w:t>
      </w:r>
      <w:r w:rsidRPr="00FE2E30">
        <w:rPr>
          <w:rFonts w:ascii="Times New Roman" w:hAnsi="Times New Roman"/>
          <w:sz w:val="24"/>
          <w:szCs w:val="24"/>
        </w:rPr>
        <w:t xml:space="preserve"> являются индивидуальные (групповые) консультации, зачеты (контрольные мероприятия), а также самостоятельная работа учащихся. Зачетные часы включаются в общую нагрузку, в расписании отдельно не выносятся. </w:t>
      </w:r>
    </w:p>
    <w:p w:rsidR="008F6271" w:rsidRPr="008F6271" w:rsidRDefault="008F6271" w:rsidP="00FE2E30">
      <w:pPr>
        <w:spacing w:after="0" w:line="240" w:lineRule="auto"/>
        <w:ind w:firstLine="709"/>
        <w:contextualSpacing/>
        <w:jc w:val="both"/>
        <w:rPr>
          <w:rFonts w:ascii="Times New Roman" w:hAnsi="Times New Roman"/>
          <w:sz w:val="24"/>
          <w:szCs w:val="24"/>
        </w:rPr>
      </w:pPr>
      <w:r w:rsidRPr="008F6271">
        <w:rPr>
          <w:rFonts w:ascii="Times New Roman" w:hAnsi="Times New Roman"/>
          <w:sz w:val="24"/>
          <w:szCs w:val="24"/>
        </w:rPr>
        <w:t>В учебном плане нашли отражение основные направления образовательно</w:t>
      </w:r>
      <w:r w:rsidR="00FE2E30">
        <w:rPr>
          <w:rFonts w:ascii="Times New Roman" w:hAnsi="Times New Roman"/>
          <w:sz w:val="24"/>
          <w:szCs w:val="24"/>
        </w:rPr>
        <w:t>й</w:t>
      </w:r>
      <w:r w:rsidRPr="008F6271">
        <w:rPr>
          <w:rFonts w:ascii="Times New Roman" w:hAnsi="Times New Roman"/>
          <w:sz w:val="24"/>
          <w:szCs w:val="24"/>
        </w:rPr>
        <w:t xml:space="preserve"> </w:t>
      </w:r>
      <w:r w:rsidR="00FE2E30">
        <w:rPr>
          <w:rFonts w:ascii="Times New Roman" w:hAnsi="Times New Roman"/>
          <w:sz w:val="24"/>
          <w:szCs w:val="24"/>
        </w:rPr>
        <w:t>деятельности</w:t>
      </w:r>
      <w:r w:rsidRPr="008F6271">
        <w:rPr>
          <w:rFonts w:ascii="Times New Roman" w:hAnsi="Times New Roman"/>
          <w:sz w:val="24"/>
          <w:szCs w:val="24"/>
        </w:rPr>
        <w:t>, призванные решить следующие задачи:</w:t>
      </w:r>
    </w:p>
    <w:p w:rsidR="008F6271" w:rsidRPr="008F6271" w:rsidRDefault="008F6271" w:rsidP="008F6271">
      <w:pPr>
        <w:pStyle w:val="af2"/>
        <w:jc w:val="both"/>
        <w:rPr>
          <w:b w:val="0"/>
        </w:rPr>
      </w:pPr>
      <w:r w:rsidRPr="008F6271">
        <w:rPr>
          <w:b w:val="0"/>
        </w:rPr>
        <w:t xml:space="preserve">- предоставление лицам, </w:t>
      </w:r>
      <w:r w:rsidRPr="008F6271">
        <w:rPr>
          <w:b w:val="0"/>
          <w:spacing w:val="-1"/>
        </w:rPr>
        <w:t>отбывающи</w:t>
      </w:r>
      <w:r w:rsidRPr="008F6271">
        <w:rPr>
          <w:b w:val="0"/>
          <w:bCs w:val="0"/>
          <w:spacing w:val="-1"/>
        </w:rPr>
        <w:t>м</w:t>
      </w:r>
      <w:r w:rsidRPr="008F6271">
        <w:rPr>
          <w:b w:val="0"/>
          <w:spacing w:val="-1"/>
        </w:rPr>
        <w:t xml:space="preserve"> наказание в виде</w:t>
      </w:r>
      <w:r w:rsidRPr="008F6271">
        <w:rPr>
          <w:b w:val="0"/>
        </w:rPr>
        <w:t xml:space="preserve"> лишения свободы, реальной возможности получения основного общего образования, </w:t>
      </w:r>
    </w:p>
    <w:p w:rsidR="008F6271" w:rsidRPr="008F6271" w:rsidRDefault="008F6271" w:rsidP="008F6271">
      <w:pPr>
        <w:pStyle w:val="af2"/>
        <w:jc w:val="both"/>
        <w:rPr>
          <w:b w:val="0"/>
        </w:rPr>
      </w:pPr>
      <w:r w:rsidRPr="008F6271">
        <w:rPr>
          <w:b w:val="0"/>
        </w:rPr>
        <w:lastRenderedPageBreak/>
        <w:t>- создание основы для последующего образования этих лиц,</w:t>
      </w:r>
    </w:p>
    <w:p w:rsidR="00FE2E30" w:rsidRDefault="008F6271" w:rsidP="00FE2E30">
      <w:pPr>
        <w:pStyle w:val="af2"/>
        <w:jc w:val="both"/>
        <w:rPr>
          <w:b w:val="0"/>
        </w:rPr>
      </w:pPr>
      <w:r w:rsidRPr="008F6271">
        <w:rPr>
          <w:b w:val="0"/>
        </w:rPr>
        <w:t>- формирование их общей культуры.</w:t>
      </w:r>
    </w:p>
    <w:p w:rsidR="006B2254" w:rsidRPr="000A74F4" w:rsidRDefault="000A74F4" w:rsidP="000A74F4">
      <w:pPr>
        <w:tabs>
          <w:tab w:val="left" w:pos="709"/>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0A74F4">
        <w:rPr>
          <w:rFonts w:ascii="Times New Roman" w:hAnsi="Times New Roman"/>
          <w:sz w:val="24"/>
          <w:szCs w:val="24"/>
        </w:rPr>
        <w:t>Учебный план</w:t>
      </w:r>
      <w:r w:rsidRPr="000A74F4">
        <w:rPr>
          <w:rFonts w:ascii="Times New Roman" w:hAnsi="Times New Roman"/>
          <w:sz w:val="24"/>
          <w:szCs w:val="24"/>
          <w:lang w:eastAsia="ru-RU"/>
        </w:rPr>
        <w:t xml:space="preserve"> </w:t>
      </w:r>
      <w:r w:rsidRPr="000A74F4">
        <w:rPr>
          <w:rFonts w:ascii="Times New Roman" w:hAnsi="Times New Roman"/>
          <w:sz w:val="24"/>
          <w:szCs w:val="24"/>
        </w:rPr>
        <w:t>предусматривает 5-летний нормативный срок освоения ООП ООО.</w:t>
      </w:r>
      <w:r>
        <w:rPr>
          <w:rFonts w:ascii="Times New Roman" w:hAnsi="Times New Roman"/>
          <w:sz w:val="24"/>
          <w:szCs w:val="24"/>
        </w:rPr>
        <w:t xml:space="preserve"> </w:t>
      </w:r>
      <w:r w:rsidRPr="00026EF6">
        <w:rPr>
          <w:rFonts w:ascii="Times New Roman" w:hAnsi="Times New Roman"/>
          <w:sz w:val="24"/>
          <w:szCs w:val="24"/>
        </w:rPr>
        <w:t xml:space="preserve">Продолжительность учебного года </w:t>
      </w:r>
      <w:r>
        <w:rPr>
          <w:rFonts w:ascii="Times New Roman" w:hAnsi="Times New Roman"/>
          <w:sz w:val="24"/>
          <w:szCs w:val="24"/>
        </w:rPr>
        <w:t xml:space="preserve">на уровне </w:t>
      </w:r>
      <w:r w:rsidRPr="00026EF6">
        <w:rPr>
          <w:rFonts w:ascii="Times New Roman" w:hAnsi="Times New Roman"/>
          <w:sz w:val="24"/>
          <w:szCs w:val="24"/>
        </w:rPr>
        <w:t>ООО составляет 3</w:t>
      </w:r>
      <w:r>
        <w:rPr>
          <w:rFonts w:ascii="Times New Roman" w:hAnsi="Times New Roman"/>
          <w:sz w:val="24"/>
          <w:szCs w:val="24"/>
        </w:rPr>
        <w:t>6</w:t>
      </w:r>
      <w:r w:rsidRPr="00026EF6">
        <w:rPr>
          <w:rFonts w:ascii="Times New Roman" w:hAnsi="Times New Roman"/>
          <w:sz w:val="24"/>
          <w:szCs w:val="24"/>
        </w:rPr>
        <w:t xml:space="preserve"> недел</w:t>
      </w:r>
      <w:r>
        <w:rPr>
          <w:rFonts w:ascii="Times New Roman" w:hAnsi="Times New Roman"/>
          <w:sz w:val="24"/>
          <w:szCs w:val="24"/>
        </w:rPr>
        <w:t>ь</w:t>
      </w:r>
      <w:r w:rsidRPr="00026EF6">
        <w:rPr>
          <w:rFonts w:ascii="Times New Roman" w:hAnsi="Times New Roman"/>
          <w:sz w:val="24"/>
          <w:szCs w:val="24"/>
        </w:rPr>
        <w:t xml:space="preserve">. </w:t>
      </w:r>
      <w:r w:rsidRPr="000A74F4">
        <w:rPr>
          <w:rFonts w:ascii="Times New Roman" w:hAnsi="Times New Roman"/>
          <w:sz w:val="24"/>
          <w:szCs w:val="24"/>
        </w:rPr>
        <w:t>Учебный план предусматривает работу в режиме 5-дневной учебной недели.</w:t>
      </w:r>
      <w:r>
        <w:rPr>
          <w:rFonts w:ascii="Times New Roman" w:hAnsi="Times New Roman"/>
          <w:sz w:val="24"/>
          <w:szCs w:val="24"/>
        </w:rPr>
        <w:t xml:space="preserve"> </w:t>
      </w:r>
      <w:r w:rsidRPr="00026EF6">
        <w:rPr>
          <w:rFonts w:ascii="Times New Roman" w:hAnsi="Times New Roman"/>
          <w:sz w:val="24"/>
          <w:szCs w:val="24"/>
        </w:rPr>
        <w:t xml:space="preserve">Продолжительность </w:t>
      </w:r>
      <w:r>
        <w:rPr>
          <w:rFonts w:ascii="Times New Roman" w:hAnsi="Times New Roman"/>
          <w:sz w:val="24"/>
          <w:szCs w:val="24"/>
        </w:rPr>
        <w:t>учебного занятия</w:t>
      </w:r>
      <w:r w:rsidRPr="00026EF6">
        <w:rPr>
          <w:rFonts w:ascii="Times New Roman" w:hAnsi="Times New Roman"/>
          <w:sz w:val="24"/>
          <w:szCs w:val="24"/>
        </w:rPr>
        <w:t xml:space="preserve"> в основной школе составляет 40 минут.</w:t>
      </w:r>
      <w:r>
        <w:rPr>
          <w:rFonts w:ascii="Times New Roman" w:hAnsi="Times New Roman"/>
          <w:sz w:val="24"/>
          <w:szCs w:val="24"/>
        </w:rPr>
        <w:t xml:space="preserve"> </w:t>
      </w:r>
    </w:p>
    <w:p w:rsidR="006B2254" w:rsidRPr="006B2254" w:rsidRDefault="006B2254" w:rsidP="006B2254">
      <w:pPr>
        <w:pStyle w:val="af2"/>
        <w:ind w:firstLine="709"/>
        <w:jc w:val="both"/>
        <w:rPr>
          <w:b w:val="0"/>
        </w:rPr>
      </w:pPr>
      <w:r w:rsidRPr="006B2254">
        <w:rPr>
          <w:b w:val="0"/>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6B2254" w:rsidRPr="00656F71" w:rsidRDefault="006B2254" w:rsidP="00656F71">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4A138F">
        <w:rPr>
          <w:rFonts w:ascii="Times New Roman" w:eastAsiaTheme="minorHAnsi" w:hAnsi="Times New Roman"/>
          <w:sz w:val="24"/>
          <w:szCs w:val="24"/>
        </w:rPr>
        <w:t xml:space="preserve">В учебном плане представлены следующие предметные области: </w:t>
      </w:r>
      <w:r w:rsidR="00656F71">
        <w:rPr>
          <w:rFonts w:ascii="Times New Roman" w:eastAsiaTheme="minorHAnsi" w:hAnsi="Times New Roman"/>
          <w:sz w:val="24"/>
          <w:szCs w:val="24"/>
        </w:rPr>
        <w:t>русский язык и литература, родной язык и родная литература, иностранные языки</w:t>
      </w:r>
      <w:r w:rsidR="00656F71" w:rsidRPr="004A138F">
        <w:rPr>
          <w:rFonts w:ascii="Times New Roman" w:eastAsiaTheme="minorHAnsi" w:hAnsi="Times New Roman"/>
          <w:sz w:val="24"/>
          <w:szCs w:val="24"/>
        </w:rPr>
        <w:t>, математика и информатика, общественн</w:t>
      </w:r>
      <w:r w:rsidR="00656F71">
        <w:rPr>
          <w:rFonts w:ascii="Times New Roman" w:eastAsiaTheme="minorHAnsi" w:hAnsi="Times New Roman"/>
          <w:sz w:val="24"/>
          <w:szCs w:val="24"/>
        </w:rPr>
        <w:t>о-научные предметы, естественно</w:t>
      </w:r>
      <w:r w:rsidR="00656F71" w:rsidRPr="004A138F">
        <w:rPr>
          <w:rFonts w:ascii="Times New Roman" w:eastAsiaTheme="minorHAnsi" w:hAnsi="Times New Roman"/>
          <w:sz w:val="24"/>
          <w:szCs w:val="24"/>
        </w:rPr>
        <w:t>научные предметы, искусство, технология, физическая культура и основы безопасности жизнедеятельности</w:t>
      </w:r>
      <w:r w:rsidR="00656F71">
        <w:rPr>
          <w:rFonts w:ascii="Times New Roman" w:eastAsiaTheme="minorHAnsi" w:hAnsi="Times New Roman"/>
          <w:sz w:val="24"/>
          <w:szCs w:val="24"/>
        </w:rPr>
        <w:t xml:space="preserve">, </w:t>
      </w:r>
      <w:r w:rsidR="00656F71">
        <w:rPr>
          <w:rFonts w:ascii="Times New Roman" w:hAnsi="Times New Roman"/>
          <w:sz w:val="24"/>
          <w:szCs w:val="24"/>
        </w:rPr>
        <w:t>о</w:t>
      </w:r>
      <w:r w:rsidR="00656F71" w:rsidRPr="002E4EB1">
        <w:rPr>
          <w:rFonts w:ascii="Times New Roman" w:hAnsi="Times New Roman"/>
          <w:sz w:val="24"/>
          <w:szCs w:val="24"/>
        </w:rPr>
        <w:t>снов</w:t>
      </w:r>
      <w:r w:rsidR="00656F71">
        <w:rPr>
          <w:rFonts w:ascii="Times New Roman" w:hAnsi="Times New Roman"/>
          <w:sz w:val="24"/>
          <w:szCs w:val="24"/>
        </w:rPr>
        <w:t>ы</w:t>
      </w:r>
      <w:r w:rsidR="00656F71" w:rsidRPr="002E4EB1">
        <w:rPr>
          <w:rFonts w:ascii="Times New Roman" w:hAnsi="Times New Roman"/>
          <w:sz w:val="24"/>
          <w:szCs w:val="24"/>
        </w:rPr>
        <w:t xml:space="preserve"> духовно-нравственной культуры народов России</w:t>
      </w:r>
      <w:r w:rsidR="00656F71" w:rsidRPr="004A138F">
        <w:rPr>
          <w:rFonts w:ascii="Times New Roman" w:eastAsiaTheme="minorHAnsi" w:hAnsi="Times New Roman"/>
          <w:sz w:val="24"/>
          <w:szCs w:val="24"/>
        </w:rPr>
        <w:t>.</w:t>
      </w:r>
    </w:p>
    <w:p w:rsidR="00B23C19" w:rsidRPr="006B2254" w:rsidRDefault="00B23C19" w:rsidP="006B2254">
      <w:pPr>
        <w:tabs>
          <w:tab w:val="left" w:pos="1134"/>
          <w:tab w:val="left" w:pos="4500"/>
          <w:tab w:val="left" w:pos="9180"/>
          <w:tab w:val="left" w:pos="9360"/>
        </w:tabs>
        <w:spacing w:after="0" w:line="240" w:lineRule="auto"/>
        <w:ind w:firstLine="709"/>
        <w:jc w:val="both"/>
        <w:rPr>
          <w:rFonts w:ascii="Times New Roman" w:eastAsiaTheme="minorHAnsi" w:hAnsi="Times New Roman"/>
          <w:sz w:val="24"/>
          <w:szCs w:val="24"/>
        </w:rPr>
      </w:pPr>
      <w:r w:rsidRPr="00B23C19">
        <w:rPr>
          <w:rFonts w:ascii="Times New Roman" w:eastAsiaTheme="minorHAnsi" w:hAnsi="Times New Roman"/>
          <w:color w:val="000000"/>
          <w:sz w:val="24"/>
          <w:szCs w:val="24"/>
        </w:rPr>
        <w:t>Предметная область</w:t>
      </w:r>
      <w:r w:rsidR="006B2254">
        <w:rPr>
          <w:rFonts w:ascii="Times New Roman" w:eastAsiaTheme="minorHAnsi" w:hAnsi="Times New Roman"/>
          <w:color w:val="000000"/>
          <w:sz w:val="24"/>
          <w:szCs w:val="24"/>
        </w:rPr>
        <w:t xml:space="preserve"> «</w:t>
      </w:r>
      <w:r w:rsidR="006B2254">
        <w:rPr>
          <w:rFonts w:ascii="Times New Roman" w:hAnsi="Times New Roman"/>
          <w:sz w:val="24"/>
          <w:szCs w:val="24"/>
        </w:rPr>
        <w:t>О</w:t>
      </w:r>
      <w:r w:rsidR="006B2254" w:rsidRPr="002E4EB1">
        <w:rPr>
          <w:rFonts w:ascii="Times New Roman" w:hAnsi="Times New Roman"/>
          <w:sz w:val="24"/>
          <w:szCs w:val="24"/>
        </w:rPr>
        <w:t>снов</w:t>
      </w:r>
      <w:r w:rsidR="006B2254">
        <w:rPr>
          <w:rFonts w:ascii="Times New Roman" w:hAnsi="Times New Roman"/>
          <w:sz w:val="24"/>
          <w:szCs w:val="24"/>
        </w:rPr>
        <w:t>ы</w:t>
      </w:r>
      <w:r w:rsidR="006B2254" w:rsidRPr="002E4EB1">
        <w:rPr>
          <w:rFonts w:ascii="Times New Roman" w:hAnsi="Times New Roman"/>
          <w:sz w:val="24"/>
          <w:szCs w:val="24"/>
        </w:rPr>
        <w:t xml:space="preserve"> духовно-нравственной культуры народов России</w:t>
      </w:r>
      <w:r w:rsidR="006B2254">
        <w:rPr>
          <w:rFonts w:ascii="Times New Roman" w:hAnsi="Times New Roman"/>
          <w:sz w:val="24"/>
          <w:szCs w:val="24"/>
        </w:rPr>
        <w:t>»</w:t>
      </w:r>
      <w:r w:rsidR="006B2254" w:rsidRPr="00B23C19">
        <w:rPr>
          <w:rFonts w:ascii="Times New Roman" w:eastAsiaTheme="minorHAnsi" w:hAnsi="Times New Roman"/>
          <w:color w:val="000000"/>
          <w:sz w:val="24"/>
          <w:szCs w:val="24"/>
        </w:rPr>
        <w:t xml:space="preserve"> </w:t>
      </w:r>
      <w:r w:rsidR="006B2254">
        <w:rPr>
          <w:rFonts w:ascii="Times New Roman" w:eastAsiaTheme="minorHAnsi" w:hAnsi="Times New Roman"/>
          <w:color w:val="000000"/>
          <w:sz w:val="24"/>
          <w:szCs w:val="24"/>
        </w:rPr>
        <w:t>р</w:t>
      </w:r>
      <w:r w:rsidRPr="00B23C19">
        <w:rPr>
          <w:rFonts w:ascii="Times New Roman" w:eastAsiaTheme="minorHAnsi" w:hAnsi="Times New Roman"/>
          <w:color w:val="000000"/>
          <w:sz w:val="24"/>
          <w:szCs w:val="24"/>
        </w:rPr>
        <w:t>еализуется через включение в рабочие программы учебных курсов других предметных областей, тем, содержащих вопросы духовно-нравственного воспитания</w:t>
      </w:r>
      <w:r>
        <w:rPr>
          <w:rFonts w:ascii="Times New Roman" w:eastAsiaTheme="minorHAnsi" w:hAnsi="Times New Roman"/>
          <w:color w:val="000000"/>
          <w:sz w:val="24"/>
          <w:szCs w:val="24"/>
        </w:rPr>
        <w:t>.</w:t>
      </w:r>
    </w:p>
    <w:p w:rsidR="008F6271" w:rsidRPr="008F6271" w:rsidRDefault="00DD07DC" w:rsidP="008F6271">
      <w:pPr>
        <w:pStyle w:val="Default"/>
        <w:jc w:val="both"/>
        <w:rPr>
          <w:color w:val="auto"/>
        </w:rPr>
      </w:pPr>
      <w:r>
        <w:t xml:space="preserve">           </w:t>
      </w:r>
      <w:r w:rsidR="008F6271" w:rsidRPr="008F6271">
        <w:t xml:space="preserve">Практико-ориентированные предметы </w:t>
      </w:r>
      <w:r>
        <w:t>обязательной части учебного плана: музыка, изобразительное искусство</w:t>
      </w:r>
      <w:r w:rsidR="008F6271" w:rsidRPr="008F6271">
        <w:t>, физиче</w:t>
      </w:r>
      <w:r>
        <w:t>ская культура, технология</w:t>
      </w:r>
      <w:r w:rsidR="008F6271" w:rsidRPr="008F6271">
        <w:t xml:space="preserve">, основы безопасности жизнедеятельности </w:t>
      </w:r>
      <w:r w:rsidR="008F6271" w:rsidRPr="008F6271">
        <w:rPr>
          <w:b/>
        </w:rPr>
        <w:t xml:space="preserve">– </w:t>
      </w:r>
      <w:r w:rsidR="008F6271" w:rsidRPr="008F6271">
        <w:t xml:space="preserve">осваиваются учащимися самостоятельно на теоретическом уровне. </w:t>
      </w:r>
      <w:r w:rsidR="008F6271" w:rsidRPr="008F6271">
        <w:rPr>
          <w:color w:val="auto"/>
        </w:rPr>
        <w:t xml:space="preserve">Итогом самостоятельной работы по освоению </w:t>
      </w:r>
      <w:r>
        <w:t>музыки, изобразительного искусства</w:t>
      </w:r>
      <w:r w:rsidRPr="008F6271">
        <w:t>, физиче</w:t>
      </w:r>
      <w:r>
        <w:t>ской культуры</w:t>
      </w:r>
      <w:r w:rsidR="008F6271" w:rsidRPr="008F6271">
        <w:t>, основ безопасности жизнедеятельности</w:t>
      </w:r>
      <w:r w:rsidR="008F6271" w:rsidRPr="008F6271">
        <w:rPr>
          <w:color w:val="auto"/>
        </w:rPr>
        <w:t xml:space="preserve"> является реферат, </w:t>
      </w:r>
      <w:r>
        <w:t>технологии</w:t>
      </w:r>
      <w:r w:rsidR="008F6271" w:rsidRPr="008F6271">
        <w:t xml:space="preserve"> – групповой проект</w:t>
      </w:r>
      <w:r w:rsidR="008F6271" w:rsidRPr="008F6271">
        <w:rPr>
          <w:color w:val="auto"/>
        </w:rPr>
        <w:t>.</w:t>
      </w:r>
    </w:p>
    <w:p w:rsidR="00FE2E30" w:rsidRPr="00FE2E30" w:rsidRDefault="008F6271" w:rsidP="00FE2E30">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FE2E30">
        <w:rPr>
          <w:rFonts w:ascii="Times New Roman" w:hAnsi="Times New Roman"/>
          <w:sz w:val="24"/>
          <w:szCs w:val="24"/>
        </w:rPr>
        <w:t>При организации обучения в очно</w:t>
      </w:r>
      <w:r w:rsidR="00FE2E30" w:rsidRPr="00FE2E30">
        <w:rPr>
          <w:rFonts w:ascii="Times New Roman" w:hAnsi="Times New Roman"/>
          <w:sz w:val="24"/>
          <w:szCs w:val="24"/>
        </w:rPr>
        <w:t xml:space="preserve">-заочной и (или) заочной формах </w:t>
      </w:r>
      <w:r w:rsidRPr="00FE2E30">
        <w:rPr>
          <w:rFonts w:ascii="Times New Roman" w:hAnsi="Times New Roman"/>
          <w:sz w:val="24"/>
          <w:szCs w:val="24"/>
        </w:rPr>
        <w:t>соотношение часов классно-урочной и самостоятельной работы учащихся в учебн</w:t>
      </w:r>
      <w:r w:rsidR="00DD07DC">
        <w:rPr>
          <w:rFonts w:ascii="Times New Roman" w:hAnsi="Times New Roman"/>
          <w:sz w:val="24"/>
          <w:szCs w:val="24"/>
        </w:rPr>
        <w:t>ом</w:t>
      </w:r>
      <w:r w:rsidRPr="00FE2E30">
        <w:rPr>
          <w:rFonts w:ascii="Times New Roman" w:hAnsi="Times New Roman"/>
          <w:sz w:val="24"/>
          <w:szCs w:val="24"/>
        </w:rPr>
        <w:t xml:space="preserve"> план</w:t>
      </w:r>
      <w:r w:rsidR="00DD07DC">
        <w:rPr>
          <w:rFonts w:ascii="Times New Roman" w:hAnsi="Times New Roman"/>
          <w:sz w:val="24"/>
          <w:szCs w:val="24"/>
        </w:rPr>
        <w:t>е</w:t>
      </w:r>
      <w:r w:rsidRPr="00FE2E30">
        <w:rPr>
          <w:rFonts w:ascii="Times New Roman" w:hAnsi="Times New Roman"/>
          <w:sz w:val="24"/>
          <w:szCs w:val="24"/>
        </w:rPr>
        <w:t xml:space="preserve"> определяется образовательным учреждением самостоятельно.</w:t>
      </w:r>
    </w:p>
    <w:p w:rsidR="008F6271" w:rsidRPr="00FE2E30" w:rsidRDefault="008F6271" w:rsidP="00FE2E30">
      <w:pPr>
        <w:tabs>
          <w:tab w:val="left" w:pos="1134"/>
          <w:tab w:val="left" w:pos="4500"/>
          <w:tab w:val="left" w:pos="9180"/>
          <w:tab w:val="left" w:pos="9360"/>
        </w:tabs>
        <w:spacing w:after="0" w:line="240" w:lineRule="auto"/>
        <w:ind w:firstLine="709"/>
        <w:jc w:val="both"/>
        <w:rPr>
          <w:rFonts w:ascii="Times New Roman" w:hAnsi="Times New Roman"/>
          <w:sz w:val="24"/>
          <w:szCs w:val="24"/>
        </w:rPr>
      </w:pPr>
      <w:r w:rsidRPr="00FE2E30">
        <w:rPr>
          <w:rFonts w:ascii="Times New Roman" w:hAnsi="Times New Roman"/>
          <w:sz w:val="24"/>
          <w:szCs w:val="24"/>
        </w:rPr>
        <w:t xml:space="preserve">Формы промежуточной аттестации учащихся: </w:t>
      </w:r>
    </w:p>
    <w:tbl>
      <w:tblPr>
        <w:tblStyle w:val="aff"/>
        <w:tblW w:w="0" w:type="auto"/>
        <w:tblLayout w:type="fixed"/>
        <w:tblLook w:val="04A0" w:firstRow="1" w:lastRow="0" w:firstColumn="1" w:lastColumn="0" w:noHBand="0" w:noVBand="1"/>
      </w:tblPr>
      <w:tblGrid>
        <w:gridCol w:w="2660"/>
        <w:gridCol w:w="1134"/>
        <w:gridCol w:w="1134"/>
        <w:gridCol w:w="1134"/>
        <w:gridCol w:w="1559"/>
        <w:gridCol w:w="1701"/>
      </w:tblGrid>
      <w:tr w:rsidR="008F6271" w:rsidRPr="00D3228A" w:rsidTr="00865E15">
        <w:tc>
          <w:tcPr>
            <w:tcW w:w="2660" w:type="dxa"/>
            <w:vMerge w:val="restart"/>
          </w:tcPr>
          <w:p w:rsidR="008F6271" w:rsidRPr="00D3228A" w:rsidRDefault="008F6271" w:rsidP="00865E15">
            <w:pPr>
              <w:rPr>
                <w:rFonts w:ascii="Times New Roman" w:hAnsi="Times New Roman"/>
                <w:sz w:val="22"/>
                <w:szCs w:val="22"/>
              </w:rPr>
            </w:pPr>
            <w:r w:rsidRPr="00D3228A">
              <w:rPr>
                <w:rFonts w:ascii="Times New Roman" w:hAnsi="Times New Roman"/>
                <w:sz w:val="22"/>
                <w:szCs w:val="22"/>
              </w:rPr>
              <w:t>Предмет</w:t>
            </w:r>
          </w:p>
        </w:tc>
        <w:tc>
          <w:tcPr>
            <w:tcW w:w="6662" w:type="dxa"/>
            <w:gridSpan w:val="5"/>
          </w:tcPr>
          <w:p w:rsidR="008F6271" w:rsidRPr="00D3228A" w:rsidRDefault="008F6271" w:rsidP="00865E15">
            <w:pPr>
              <w:jc w:val="center"/>
              <w:rPr>
                <w:rFonts w:ascii="Times New Roman" w:hAnsi="Times New Roman"/>
              </w:rPr>
            </w:pPr>
            <w:r w:rsidRPr="00D3228A">
              <w:rPr>
                <w:rFonts w:ascii="Times New Roman" w:hAnsi="Times New Roman"/>
                <w:sz w:val="22"/>
                <w:szCs w:val="22"/>
              </w:rPr>
              <w:t>Классы</w:t>
            </w:r>
          </w:p>
        </w:tc>
      </w:tr>
      <w:tr w:rsidR="008F6271" w:rsidRPr="00D3228A" w:rsidTr="00865E15">
        <w:tc>
          <w:tcPr>
            <w:tcW w:w="2660" w:type="dxa"/>
            <w:vMerge/>
          </w:tcPr>
          <w:p w:rsidR="008F6271" w:rsidRPr="00D3228A" w:rsidRDefault="008F6271" w:rsidP="00865E15">
            <w:pPr>
              <w:rPr>
                <w:rFonts w:ascii="Times New Roman" w:hAnsi="Times New Roman"/>
                <w:sz w:val="22"/>
                <w:szCs w:val="22"/>
              </w:rPr>
            </w:pP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5</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6</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7</w:t>
            </w:r>
          </w:p>
        </w:tc>
        <w:tc>
          <w:tcPr>
            <w:tcW w:w="1559"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8</w:t>
            </w:r>
          </w:p>
        </w:tc>
        <w:tc>
          <w:tcPr>
            <w:tcW w:w="1701" w:type="dxa"/>
          </w:tcPr>
          <w:p w:rsidR="008F6271" w:rsidRPr="00D3228A" w:rsidRDefault="008F6271" w:rsidP="00865E15">
            <w:pPr>
              <w:jc w:val="center"/>
              <w:rPr>
                <w:rFonts w:ascii="Times New Roman" w:hAnsi="Times New Roman"/>
              </w:rPr>
            </w:pPr>
            <w:r>
              <w:rPr>
                <w:rFonts w:ascii="Times New Roman" w:hAnsi="Times New Roman"/>
              </w:rPr>
              <w:t>9</w:t>
            </w:r>
          </w:p>
        </w:tc>
      </w:tr>
      <w:tr w:rsidR="008F6271" w:rsidRPr="00E50FB2"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Р</w:t>
            </w:r>
            <w:r w:rsidRPr="00D3228A">
              <w:rPr>
                <w:rFonts w:ascii="Times New Roman" w:hAnsi="Times New Roman"/>
                <w:sz w:val="22"/>
                <w:szCs w:val="22"/>
              </w:rPr>
              <w:t>усский язык</w:t>
            </w:r>
          </w:p>
        </w:tc>
        <w:tc>
          <w:tcPr>
            <w:tcW w:w="3402" w:type="dxa"/>
            <w:gridSpan w:val="3"/>
          </w:tcPr>
          <w:p w:rsidR="008F6271" w:rsidRPr="002C0394" w:rsidRDefault="008F6271" w:rsidP="00865E15">
            <w:pPr>
              <w:jc w:val="center"/>
              <w:rPr>
                <w:rFonts w:ascii="Times New Roman" w:hAnsi="Times New Roman"/>
              </w:rPr>
            </w:pPr>
            <w:r>
              <w:rPr>
                <w:rFonts w:ascii="Times New Roman" w:hAnsi="Times New Roman"/>
                <w:sz w:val="22"/>
                <w:szCs w:val="22"/>
              </w:rPr>
              <w:t xml:space="preserve"> </w:t>
            </w:r>
            <w:r w:rsidRPr="002C0394">
              <w:rPr>
                <w:rFonts w:ascii="Times New Roman" w:hAnsi="Times New Roman"/>
                <w:sz w:val="22"/>
                <w:szCs w:val="22"/>
              </w:rPr>
              <w:t>контрольная работа</w:t>
            </w:r>
          </w:p>
        </w:tc>
        <w:tc>
          <w:tcPr>
            <w:tcW w:w="1559" w:type="dxa"/>
          </w:tcPr>
          <w:p w:rsidR="008F6271" w:rsidRPr="002C0394" w:rsidRDefault="008F6271" w:rsidP="00865E15">
            <w:pPr>
              <w:jc w:val="center"/>
              <w:rPr>
                <w:rFonts w:ascii="Times New Roman" w:hAnsi="Times New Roman"/>
                <w:sz w:val="22"/>
                <w:szCs w:val="22"/>
              </w:rPr>
            </w:pPr>
            <w:r w:rsidRPr="002C0394">
              <w:rPr>
                <w:rFonts w:ascii="Times New Roman" w:hAnsi="Times New Roman"/>
                <w:sz w:val="22"/>
                <w:szCs w:val="22"/>
              </w:rPr>
              <w:t>изложение</w:t>
            </w:r>
          </w:p>
        </w:tc>
        <w:tc>
          <w:tcPr>
            <w:tcW w:w="1701" w:type="dxa"/>
          </w:tcPr>
          <w:p w:rsidR="008F6271" w:rsidRPr="002C0394" w:rsidRDefault="008F6271" w:rsidP="00865E15">
            <w:pPr>
              <w:jc w:val="center"/>
              <w:rPr>
                <w:rFonts w:ascii="Times New Roman" w:hAnsi="Times New Roman"/>
                <w:sz w:val="22"/>
                <w:szCs w:val="22"/>
              </w:rPr>
            </w:pPr>
            <w:r>
              <w:rPr>
                <w:rFonts w:ascii="Times New Roman" w:hAnsi="Times New Roman"/>
                <w:sz w:val="22"/>
                <w:szCs w:val="22"/>
              </w:rPr>
              <w:t>изложение с элементами сочинения</w:t>
            </w:r>
          </w:p>
        </w:tc>
      </w:tr>
      <w:tr w:rsidR="008F6271" w:rsidRPr="00D3228A"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Л</w:t>
            </w:r>
            <w:r w:rsidRPr="00D3228A">
              <w:rPr>
                <w:rFonts w:ascii="Times New Roman" w:hAnsi="Times New Roman"/>
                <w:sz w:val="22"/>
                <w:szCs w:val="22"/>
              </w:rPr>
              <w:t>итература</w:t>
            </w:r>
          </w:p>
        </w:tc>
        <w:tc>
          <w:tcPr>
            <w:tcW w:w="6662" w:type="dxa"/>
            <w:gridSpan w:val="5"/>
          </w:tcPr>
          <w:p w:rsidR="008F6271" w:rsidRDefault="008F6271" w:rsidP="00865E15">
            <w:pPr>
              <w:jc w:val="center"/>
              <w:rPr>
                <w:rFonts w:ascii="Times New Roman" w:hAnsi="Times New Roman"/>
              </w:rPr>
            </w:pPr>
            <w:r>
              <w:rPr>
                <w:rFonts w:ascii="Times New Roman" w:hAnsi="Times New Roman"/>
                <w:sz w:val="22"/>
                <w:szCs w:val="22"/>
              </w:rPr>
              <w:t xml:space="preserve">письменный </w:t>
            </w:r>
            <w:r w:rsidRPr="00D3228A">
              <w:rPr>
                <w:rFonts w:ascii="Times New Roman" w:hAnsi="Times New Roman"/>
                <w:sz w:val="22"/>
                <w:szCs w:val="22"/>
              </w:rPr>
              <w:t>развернутый ответ на вопрос</w:t>
            </w:r>
          </w:p>
        </w:tc>
      </w:tr>
      <w:tr w:rsidR="00656F71" w:rsidRPr="00D3228A" w:rsidTr="00865E15">
        <w:tc>
          <w:tcPr>
            <w:tcW w:w="2660" w:type="dxa"/>
          </w:tcPr>
          <w:p w:rsidR="00656F71" w:rsidRPr="00D3228A" w:rsidRDefault="00656F71" w:rsidP="00865E15">
            <w:pPr>
              <w:rPr>
                <w:rFonts w:ascii="Times New Roman" w:hAnsi="Times New Roman"/>
                <w:sz w:val="22"/>
                <w:szCs w:val="22"/>
              </w:rPr>
            </w:pPr>
            <w:r>
              <w:rPr>
                <w:rFonts w:ascii="Times New Roman" w:hAnsi="Times New Roman"/>
                <w:sz w:val="22"/>
                <w:szCs w:val="22"/>
              </w:rPr>
              <w:t>И</w:t>
            </w:r>
            <w:r w:rsidRPr="00D3228A">
              <w:rPr>
                <w:rFonts w:ascii="Times New Roman" w:hAnsi="Times New Roman"/>
                <w:sz w:val="22"/>
                <w:szCs w:val="22"/>
              </w:rPr>
              <w:t>ностранный язык</w:t>
            </w:r>
          </w:p>
        </w:tc>
        <w:tc>
          <w:tcPr>
            <w:tcW w:w="6662" w:type="dxa"/>
            <w:gridSpan w:val="5"/>
            <w:vMerge w:val="restart"/>
          </w:tcPr>
          <w:p w:rsidR="00656F71" w:rsidRPr="00F04A2E" w:rsidRDefault="00656F71" w:rsidP="00865E15">
            <w:pPr>
              <w:jc w:val="center"/>
              <w:rPr>
                <w:rFonts w:ascii="Times New Roman" w:hAnsi="Times New Roman"/>
              </w:rPr>
            </w:pPr>
            <w:r w:rsidRPr="00F04A2E">
              <w:rPr>
                <w:rFonts w:ascii="Times New Roman" w:hAnsi="Times New Roman"/>
                <w:sz w:val="22"/>
                <w:szCs w:val="22"/>
              </w:rPr>
              <w:t>контрольная работа, тест</w:t>
            </w:r>
          </w:p>
        </w:tc>
      </w:tr>
      <w:tr w:rsidR="00656F71" w:rsidRPr="00D3228A" w:rsidTr="00865E15">
        <w:tc>
          <w:tcPr>
            <w:tcW w:w="2660" w:type="dxa"/>
          </w:tcPr>
          <w:p w:rsidR="00656F71" w:rsidRPr="00656F71" w:rsidRDefault="00656F71" w:rsidP="00865E15">
            <w:pPr>
              <w:rPr>
                <w:rFonts w:ascii="Times New Roman" w:hAnsi="Times New Roman"/>
                <w:sz w:val="22"/>
                <w:szCs w:val="22"/>
              </w:rPr>
            </w:pPr>
            <w:r w:rsidRPr="00656F71">
              <w:rPr>
                <w:rFonts w:ascii="Times New Roman" w:hAnsi="Times New Roman"/>
                <w:sz w:val="22"/>
                <w:szCs w:val="22"/>
              </w:rPr>
              <w:t>Второй иностранный язык</w:t>
            </w:r>
          </w:p>
        </w:tc>
        <w:tc>
          <w:tcPr>
            <w:tcW w:w="6662" w:type="dxa"/>
            <w:gridSpan w:val="5"/>
            <w:vMerge/>
          </w:tcPr>
          <w:p w:rsidR="00656F71" w:rsidRPr="00F04A2E" w:rsidRDefault="00656F71" w:rsidP="00865E15">
            <w:pPr>
              <w:jc w:val="center"/>
              <w:rPr>
                <w:rFonts w:ascii="Times New Roman" w:hAnsi="Times New Roman"/>
              </w:rPr>
            </w:pPr>
          </w:p>
        </w:tc>
      </w:tr>
      <w:tr w:rsidR="00DD07DC" w:rsidRPr="00D3228A" w:rsidTr="00DD07DC">
        <w:tc>
          <w:tcPr>
            <w:tcW w:w="2660" w:type="dxa"/>
          </w:tcPr>
          <w:p w:rsidR="00DD07DC" w:rsidRPr="00D3228A" w:rsidRDefault="00DD07DC" w:rsidP="00865E15">
            <w:pPr>
              <w:rPr>
                <w:rFonts w:ascii="Times New Roman" w:hAnsi="Times New Roman"/>
                <w:sz w:val="22"/>
                <w:szCs w:val="22"/>
              </w:rPr>
            </w:pPr>
            <w:r>
              <w:rPr>
                <w:rFonts w:ascii="Times New Roman" w:hAnsi="Times New Roman"/>
                <w:sz w:val="22"/>
                <w:szCs w:val="22"/>
              </w:rPr>
              <w:t>М</w:t>
            </w:r>
            <w:r w:rsidRPr="00D3228A">
              <w:rPr>
                <w:rFonts w:ascii="Times New Roman" w:hAnsi="Times New Roman"/>
                <w:sz w:val="22"/>
                <w:szCs w:val="22"/>
              </w:rPr>
              <w:t>атематика</w:t>
            </w:r>
          </w:p>
        </w:tc>
        <w:tc>
          <w:tcPr>
            <w:tcW w:w="2268" w:type="dxa"/>
            <w:gridSpan w:val="2"/>
          </w:tcPr>
          <w:p w:rsidR="00DD07DC" w:rsidRPr="00D3228A" w:rsidRDefault="00DD07DC" w:rsidP="00865E15">
            <w:pPr>
              <w:jc w:val="center"/>
              <w:rPr>
                <w:rFonts w:ascii="Times New Roman" w:hAnsi="Times New Roman"/>
              </w:rPr>
            </w:pPr>
            <w:r w:rsidRPr="00D3228A">
              <w:rPr>
                <w:rFonts w:ascii="Times New Roman" w:hAnsi="Times New Roman"/>
                <w:sz w:val="22"/>
                <w:szCs w:val="22"/>
              </w:rPr>
              <w:t>контрольная работа</w:t>
            </w:r>
          </w:p>
        </w:tc>
        <w:tc>
          <w:tcPr>
            <w:tcW w:w="1134" w:type="dxa"/>
          </w:tcPr>
          <w:p w:rsidR="00DD07DC" w:rsidRPr="00D3228A" w:rsidRDefault="00DD07DC" w:rsidP="00865E15">
            <w:pPr>
              <w:jc w:val="center"/>
              <w:rPr>
                <w:rFonts w:ascii="Times New Roman" w:hAnsi="Times New Roman"/>
              </w:rPr>
            </w:pPr>
          </w:p>
        </w:tc>
        <w:tc>
          <w:tcPr>
            <w:tcW w:w="1559" w:type="dxa"/>
          </w:tcPr>
          <w:p w:rsidR="00DD07DC" w:rsidRPr="00D3228A" w:rsidRDefault="00DD07DC" w:rsidP="00865E15">
            <w:pPr>
              <w:jc w:val="center"/>
              <w:rPr>
                <w:rFonts w:ascii="Times New Roman" w:hAnsi="Times New Roman"/>
              </w:rPr>
            </w:pPr>
          </w:p>
        </w:tc>
        <w:tc>
          <w:tcPr>
            <w:tcW w:w="1701" w:type="dxa"/>
          </w:tcPr>
          <w:p w:rsidR="00DD07DC" w:rsidRPr="00D3228A" w:rsidRDefault="00DD07DC" w:rsidP="00865E15">
            <w:pPr>
              <w:jc w:val="center"/>
              <w:rPr>
                <w:rFonts w:ascii="Times New Roman" w:hAnsi="Times New Roman"/>
              </w:rPr>
            </w:pPr>
          </w:p>
        </w:tc>
      </w:tr>
      <w:tr w:rsidR="00656F71" w:rsidRPr="00D3228A" w:rsidTr="00B23C19">
        <w:tc>
          <w:tcPr>
            <w:tcW w:w="2660" w:type="dxa"/>
          </w:tcPr>
          <w:p w:rsidR="00656F71" w:rsidRPr="00DD07DC" w:rsidRDefault="00656F71" w:rsidP="00865E15">
            <w:pPr>
              <w:rPr>
                <w:rFonts w:ascii="Times New Roman" w:hAnsi="Times New Roman"/>
                <w:sz w:val="22"/>
                <w:szCs w:val="22"/>
              </w:rPr>
            </w:pPr>
            <w:r w:rsidRPr="00DD07DC">
              <w:rPr>
                <w:rFonts w:ascii="Times New Roman" w:hAnsi="Times New Roman"/>
                <w:sz w:val="22"/>
                <w:szCs w:val="22"/>
              </w:rPr>
              <w:t>Алгебра</w:t>
            </w:r>
          </w:p>
        </w:tc>
        <w:tc>
          <w:tcPr>
            <w:tcW w:w="1134" w:type="dxa"/>
          </w:tcPr>
          <w:p w:rsidR="00656F71" w:rsidRPr="00D3228A" w:rsidRDefault="00656F71" w:rsidP="00865E15">
            <w:pPr>
              <w:jc w:val="center"/>
              <w:rPr>
                <w:rFonts w:ascii="Times New Roman" w:hAnsi="Times New Roman"/>
              </w:rPr>
            </w:pPr>
          </w:p>
        </w:tc>
        <w:tc>
          <w:tcPr>
            <w:tcW w:w="1134" w:type="dxa"/>
          </w:tcPr>
          <w:p w:rsidR="00656F71" w:rsidRPr="00D3228A" w:rsidRDefault="00656F71" w:rsidP="00865E15">
            <w:pPr>
              <w:jc w:val="center"/>
              <w:rPr>
                <w:rFonts w:ascii="Times New Roman" w:hAnsi="Times New Roman"/>
              </w:rPr>
            </w:pPr>
          </w:p>
        </w:tc>
        <w:tc>
          <w:tcPr>
            <w:tcW w:w="4394" w:type="dxa"/>
            <w:gridSpan w:val="3"/>
          </w:tcPr>
          <w:p w:rsidR="00656F71" w:rsidRDefault="00656F71" w:rsidP="00656F71">
            <w:pPr>
              <w:jc w:val="center"/>
            </w:pPr>
            <w:r w:rsidRPr="00565B5B">
              <w:rPr>
                <w:rFonts w:ascii="Times New Roman" w:hAnsi="Times New Roman"/>
                <w:sz w:val="22"/>
                <w:szCs w:val="22"/>
              </w:rPr>
              <w:t>контрольная работа</w:t>
            </w:r>
          </w:p>
        </w:tc>
      </w:tr>
      <w:tr w:rsidR="00656F71" w:rsidRPr="00D3228A" w:rsidTr="00B23C19">
        <w:tc>
          <w:tcPr>
            <w:tcW w:w="2660" w:type="dxa"/>
          </w:tcPr>
          <w:p w:rsidR="00656F71" w:rsidRPr="00DD07DC" w:rsidRDefault="00656F71" w:rsidP="00865E15">
            <w:pPr>
              <w:rPr>
                <w:rFonts w:ascii="Times New Roman" w:hAnsi="Times New Roman"/>
                <w:sz w:val="22"/>
                <w:szCs w:val="22"/>
              </w:rPr>
            </w:pPr>
            <w:r w:rsidRPr="00DD07DC">
              <w:rPr>
                <w:rFonts w:ascii="Times New Roman" w:hAnsi="Times New Roman"/>
                <w:sz w:val="22"/>
                <w:szCs w:val="22"/>
              </w:rPr>
              <w:t>Геометрия</w:t>
            </w:r>
          </w:p>
        </w:tc>
        <w:tc>
          <w:tcPr>
            <w:tcW w:w="1134" w:type="dxa"/>
          </w:tcPr>
          <w:p w:rsidR="00656F71" w:rsidRPr="00D3228A" w:rsidRDefault="00656F71" w:rsidP="00865E15">
            <w:pPr>
              <w:jc w:val="center"/>
              <w:rPr>
                <w:rFonts w:ascii="Times New Roman" w:hAnsi="Times New Roman"/>
              </w:rPr>
            </w:pPr>
          </w:p>
        </w:tc>
        <w:tc>
          <w:tcPr>
            <w:tcW w:w="1134" w:type="dxa"/>
          </w:tcPr>
          <w:p w:rsidR="00656F71" w:rsidRPr="00D3228A" w:rsidRDefault="00656F71" w:rsidP="00865E15">
            <w:pPr>
              <w:jc w:val="center"/>
              <w:rPr>
                <w:rFonts w:ascii="Times New Roman" w:hAnsi="Times New Roman"/>
              </w:rPr>
            </w:pPr>
          </w:p>
        </w:tc>
        <w:tc>
          <w:tcPr>
            <w:tcW w:w="4394" w:type="dxa"/>
            <w:gridSpan w:val="3"/>
          </w:tcPr>
          <w:p w:rsidR="00656F71" w:rsidRDefault="00656F71" w:rsidP="00656F71">
            <w:pPr>
              <w:jc w:val="center"/>
            </w:pPr>
            <w:r w:rsidRPr="00565B5B">
              <w:rPr>
                <w:rFonts w:ascii="Times New Roman" w:hAnsi="Times New Roman"/>
                <w:sz w:val="22"/>
                <w:szCs w:val="22"/>
              </w:rPr>
              <w:t>контрольная работа</w:t>
            </w:r>
          </w:p>
        </w:tc>
      </w:tr>
      <w:tr w:rsidR="008F6271" w:rsidRPr="00D3228A"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И</w:t>
            </w:r>
            <w:r w:rsidRPr="00D3228A">
              <w:rPr>
                <w:rFonts w:ascii="Times New Roman" w:hAnsi="Times New Roman"/>
                <w:sz w:val="22"/>
                <w:szCs w:val="22"/>
              </w:rPr>
              <w:t xml:space="preserve">нформатика </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3260" w:type="dxa"/>
            <w:gridSpan w:val="2"/>
          </w:tcPr>
          <w:p w:rsidR="008F6271" w:rsidRDefault="008F6271" w:rsidP="00865E15">
            <w:pPr>
              <w:jc w:val="center"/>
              <w:rPr>
                <w:rFonts w:ascii="Times New Roman" w:hAnsi="Times New Roman"/>
              </w:rPr>
            </w:pPr>
            <w:r>
              <w:rPr>
                <w:rFonts w:ascii="Times New Roman" w:hAnsi="Times New Roman"/>
                <w:sz w:val="22"/>
                <w:szCs w:val="22"/>
              </w:rPr>
              <w:t>тест</w:t>
            </w:r>
          </w:p>
        </w:tc>
      </w:tr>
      <w:tr w:rsidR="008F6271" w:rsidRPr="00D3228A" w:rsidTr="00865E15">
        <w:tc>
          <w:tcPr>
            <w:tcW w:w="2660" w:type="dxa"/>
          </w:tcPr>
          <w:p w:rsidR="00DD07DC" w:rsidRDefault="00DD07DC" w:rsidP="00DD07DC">
            <w:pPr>
              <w:rPr>
                <w:rFonts w:ascii="Times New Roman" w:hAnsi="Times New Roman"/>
                <w:sz w:val="22"/>
                <w:szCs w:val="22"/>
              </w:rPr>
            </w:pPr>
            <w:r>
              <w:rPr>
                <w:rFonts w:ascii="Times New Roman" w:hAnsi="Times New Roman"/>
                <w:sz w:val="22"/>
                <w:szCs w:val="22"/>
              </w:rPr>
              <w:t>И</w:t>
            </w:r>
            <w:r w:rsidRPr="00D3228A">
              <w:rPr>
                <w:rFonts w:ascii="Times New Roman" w:hAnsi="Times New Roman"/>
                <w:sz w:val="22"/>
                <w:szCs w:val="22"/>
              </w:rPr>
              <w:t>стория</w:t>
            </w:r>
            <w:r>
              <w:rPr>
                <w:rFonts w:ascii="Times New Roman" w:hAnsi="Times New Roman"/>
                <w:sz w:val="22"/>
                <w:szCs w:val="22"/>
              </w:rPr>
              <w:t xml:space="preserve"> России</w:t>
            </w:r>
          </w:p>
          <w:p w:rsidR="008F6271" w:rsidRPr="00D3228A" w:rsidRDefault="00DD07DC" w:rsidP="00DD07DC">
            <w:pPr>
              <w:rPr>
                <w:rFonts w:ascii="Times New Roman" w:hAnsi="Times New Roman"/>
                <w:sz w:val="22"/>
                <w:szCs w:val="22"/>
              </w:rPr>
            </w:pPr>
            <w:r>
              <w:rPr>
                <w:rFonts w:ascii="Times New Roman" w:hAnsi="Times New Roman"/>
                <w:sz w:val="22"/>
                <w:szCs w:val="22"/>
              </w:rPr>
              <w:t>Всеобщая история</w:t>
            </w:r>
          </w:p>
        </w:tc>
        <w:tc>
          <w:tcPr>
            <w:tcW w:w="6662" w:type="dxa"/>
            <w:gridSpan w:val="5"/>
          </w:tcPr>
          <w:p w:rsidR="008F6271" w:rsidRPr="00D3228A" w:rsidRDefault="008F6271" w:rsidP="00865E15">
            <w:pPr>
              <w:jc w:val="center"/>
              <w:rPr>
                <w:rFonts w:ascii="Times New Roman" w:hAnsi="Times New Roman"/>
              </w:rPr>
            </w:pPr>
            <w:r w:rsidRPr="00D3228A">
              <w:rPr>
                <w:rFonts w:ascii="Times New Roman" w:hAnsi="Times New Roman"/>
                <w:sz w:val="22"/>
                <w:szCs w:val="22"/>
              </w:rPr>
              <w:t>тест</w:t>
            </w:r>
          </w:p>
        </w:tc>
      </w:tr>
      <w:tr w:rsidR="008F6271" w:rsidRPr="00D3228A" w:rsidTr="00865E15">
        <w:tc>
          <w:tcPr>
            <w:tcW w:w="2660" w:type="dxa"/>
          </w:tcPr>
          <w:p w:rsidR="008F6271" w:rsidRPr="00D3228A" w:rsidRDefault="008F6271" w:rsidP="00DD07DC">
            <w:pPr>
              <w:rPr>
                <w:rFonts w:ascii="Times New Roman" w:hAnsi="Times New Roman"/>
                <w:sz w:val="22"/>
                <w:szCs w:val="22"/>
              </w:rPr>
            </w:pPr>
            <w:r>
              <w:rPr>
                <w:rFonts w:ascii="Times New Roman" w:hAnsi="Times New Roman"/>
                <w:sz w:val="22"/>
                <w:szCs w:val="22"/>
              </w:rPr>
              <w:t>О</w:t>
            </w:r>
            <w:r w:rsidRPr="00D3228A">
              <w:rPr>
                <w:rFonts w:ascii="Times New Roman" w:hAnsi="Times New Roman"/>
                <w:sz w:val="22"/>
                <w:szCs w:val="22"/>
              </w:rPr>
              <w:t>бществознание</w:t>
            </w:r>
            <w:r>
              <w:rPr>
                <w:rFonts w:ascii="Times New Roman" w:hAnsi="Times New Roman"/>
                <w:sz w:val="22"/>
                <w:szCs w:val="22"/>
              </w:rPr>
              <w:t xml:space="preserve"> </w:t>
            </w:r>
          </w:p>
        </w:tc>
        <w:tc>
          <w:tcPr>
            <w:tcW w:w="1134" w:type="dxa"/>
          </w:tcPr>
          <w:p w:rsidR="008F6271" w:rsidRPr="00D3228A" w:rsidRDefault="008F6271" w:rsidP="00865E15">
            <w:pPr>
              <w:jc w:val="center"/>
              <w:rPr>
                <w:rFonts w:ascii="Times New Roman" w:hAnsi="Times New Roman"/>
              </w:rPr>
            </w:pPr>
            <w:r>
              <w:rPr>
                <w:rFonts w:ascii="Times New Roman" w:hAnsi="Times New Roman"/>
              </w:rPr>
              <w:t>-</w:t>
            </w:r>
          </w:p>
        </w:tc>
        <w:tc>
          <w:tcPr>
            <w:tcW w:w="5528" w:type="dxa"/>
            <w:gridSpan w:val="4"/>
          </w:tcPr>
          <w:p w:rsidR="008F6271" w:rsidRPr="00D3228A" w:rsidRDefault="008F6271" w:rsidP="00865E15">
            <w:pPr>
              <w:jc w:val="center"/>
              <w:rPr>
                <w:rFonts w:ascii="Times New Roman" w:hAnsi="Times New Roman"/>
              </w:rPr>
            </w:pPr>
            <w:r w:rsidRPr="00D3228A">
              <w:rPr>
                <w:rFonts w:ascii="Times New Roman" w:hAnsi="Times New Roman"/>
                <w:sz w:val="22"/>
                <w:szCs w:val="22"/>
              </w:rPr>
              <w:t>тест</w:t>
            </w:r>
          </w:p>
        </w:tc>
      </w:tr>
      <w:tr w:rsidR="008F6271" w:rsidRPr="00D3228A" w:rsidTr="00865E15">
        <w:tc>
          <w:tcPr>
            <w:tcW w:w="2660" w:type="dxa"/>
          </w:tcPr>
          <w:p w:rsidR="008F6271" w:rsidRPr="00D3228A" w:rsidRDefault="008F6271" w:rsidP="00865E15">
            <w:pPr>
              <w:rPr>
                <w:rFonts w:ascii="Times New Roman" w:hAnsi="Times New Roman"/>
                <w:sz w:val="22"/>
                <w:szCs w:val="22"/>
              </w:rPr>
            </w:pPr>
            <w:r>
              <w:rPr>
                <w:rFonts w:ascii="Times New Roman" w:hAnsi="Times New Roman"/>
                <w:sz w:val="22"/>
                <w:szCs w:val="22"/>
              </w:rPr>
              <w:t>Г</w:t>
            </w:r>
            <w:r w:rsidRPr="00D3228A">
              <w:rPr>
                <w:rFonts w:ascii="Times New Roman" w:hAnsi="Times New Roman"/>
                <w:sz w:val="22"/>
                <w:szCs w:val="22"/>
              </w:rPr>
              <w:t>еография</w:t>
            </w:r>
          </w:p>
        </w:tc>
        <w:tc>
          <w:tcPr>
            <w:tcW w:w="1134" w:type="dxa"/>
          </w:tcPr>
          <w:p w:rsidR="008F6271" w:rsidRPr="00D3228A" w:rsidRDefault="008F6271" w:rsidP="00865E15">
            <w:pPr>
              <w:jc w:val="center"/>
              <w:rPr>
                <w:rFonts w:ascii="Times New Roman" w:hAnsi="Times New Roman"/>
                <w:sz w:val="22"/>
                <w:szCs w:val="22"/>
              </w:rPr>
            </w:pPr>
            <w:r w:rsidRPr="00D3228A">
              <w:rPr>
                <w:rFonts w:ascii="Times New Roman" w:hAnsi="Times New Roman"/>
                <w:sz w:val="22"/>
                <w:szCs w:val="22"/>
              </w:rPr>
              <w:t>-</w:t>
            </w:r>
          </w:p>
        </w:tc>
        <w:tc>
          <w:tcPr>
            <w:tcW w:w="5528" w:type="dxa"/>
            <w:gridSpan w:val="4"/>
          </w:tcPr>
          <w:p w:rsidR="008F6271" w:rsidRPr="00D3228A" w:rsidRDefault="008F6271" w:rsidP="00865E15">
            <w:pPr>
              <w:jc w:val="center"/>
              <w:rPr>
                <w:rFonts w:ascii="Times New Roman" w:hAnsi="Times New Roman"/>
              </w:rPr>
            </w:pPr>
            <w:r w:rsidRPr="00D3228A">
              <w:rPr>
                <w:rFonts w:ascii="Times New Roman" w:hAnsi="Times New Roman"/>
                <w:sz w:val="22"/>
                <w:szCs w:val="22"/>
              </w:rPr>
              <w:t>те</w:t>
            </w:r>
            <w:r>
              <w:rPr>
                <w:rFonts w:ascii="Times New Roman" w:hAnsi="Times New Roman"/>
                <w:sz w:val="22"/>
                <w:szCs w:val="22"/>
              </w:rPr>
              <w:t>ст</w:t>
            </w:r>
          </w:p>
        </w:tc>
      </w:tr>
      <w:tr w:rsidR="00DD07DC" w:rsidRPr="00D3228A" w:rsidTr="00B23C19">
        <w:tc>
          <w:tcPr>
            <w:tcW w:w="2660" w:type="dxa"/>
          </w:tcPr>
          <w:p w:rsidR="00DD07DC" w:rsidRPr="00D3228A" w:rsidRDefault="00DD07DC" w:rsidP="00B23C19">
            <w:pPr>
              <w:rPr>
                <w:rFonts w:ascii="Times New Roman" w:hAnsi="Times New Roman"/>
                <w:sz w:val="22"/>
                <w:szCs w:val="22"/>
              </w:rPr>
            </w:pPr>
            <w:r>
              <w:rPr>
                <w:rFonts w:ascii="Times New Roman" w:hAnsi="Times New Roman"/>
                <w:sz w:val="22"/>
                <w:szCs w:val="22"/>
              </w:rPr>
              <w:t>Ф</w:t>
            </w:r>
            <w:r w:rsidRPr="00D3228A">
              <w:rPr>
                <w:rFonts w:ascii="Times New Roman" w:hAnsi="Times New Roman"/>
                <w:sz w:val="22"/>
                <w:szCs w:val="22"/>
              </w:rPr>
              <w:t>изика</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4394" w:type="dxa"/>
            <w:gridSpan w:val="3"/>
          </w:tcPr>
          <w:p w:rsidR="00DD07DC" w:rsidRPr="00D3228A" w:rsidRDefault="00DD07DC" w:rsidP="00B23C19">
            <w:pPr>
              <w:jc w:val="center"/>
              <w:rPr>
                <w:rFonts w:ascii="Times New Roman" w:hAnsi="Times New Roman"/>
              </w:rPr>
            </w:pPr>
            <w:r w:rsidRPr="00D3228A">
              <w:rPr>
                <w:rFonts w:ascii="Times New Roman" w:hAnsi="Times New Roman"/>
                <w:sz w:val="22"/>
                <w:szCs w:val="22"/>
              </w:rPr>
              <w:t>те</w:t>
            </w:r>
            <w:r>
              <w:rPr>
                <w:rFonts w:ascii="Times New Roman" w:hAnsi="Times New Roman"/>
                <w:sz w:val="22"/>
                <w:szCs w:val="22"/>
              </w:rPr>
              <w:t>ст</w:t>
            </w:r>
          </w:p>
        </w:tc>
      </w:tr>
      <w:tr w:rsidR="00DD07DC" w:rsidRPr="00D3228A" w:rsidTr="00B23C19">
        <w:tc>
          <w:tcPr>
            <w:tcW w:w="2660" w:type="dxa"/>
          </w:tcPr>
          <w:p w:rsidR="00DD07DC" w:rsidRPr="00D3228A" w:rsidRDefault="00DD07DC" w:rsidP="00B23C19">
            <w:pPr>
              <w:rPr>
                <w:rFonts w:ascii="Times New Roman" w:hAnsi="Times New Roman"/>
                <w:sz w:val="22"/>
                <w:szCs w:val="22"/>
              </w:rPr>
            </w:pPr>
            <w:r>
              <w:rPr>
                <w:rFonts w:ascii="Times New Roman" w:hAnsi="Times New Roman"/>
                <w:sz w:val="22"/>
                <w:szCs w:val="22"/>
              </w:rPr>
              <w:t>Х</w:t>
            </w:r>
            <w:r w:rsidRPr="00D3228A">
              <w:rPr>
                <w:rFonts w:ascii="Times New Roman" w:hAnsi="Times New Roman"/>
                <w:sz w:val="22"/>
                <w:szCs w:val="22"/>
              </w:rPr>
              <w:t>имия</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1134" w:type="dxa"/>
          </w:tcPr>
          <w:p w:rsidR="00DD07DC" w:rsidRPr="00D3228A" w:rsidRDefault="00DD07DC" w:rsidP="00B23C19">
            <w:pPr>
              <w:jc w:val="center"/>
              <w:rPr>
                <w:rFonts w:ascii="Times New Roman" w:hAnsi="Times New Roman"/>
                <w:sz w:val="22"/>
                <w:szCs w:val="22"/>
              </w:rPr>
            </w:pPr>
            <w:r w:rsidRPr="00D3228A">
              <w:rPr>
                <w:rFonts w:ascii="Times New Roman" w:hAnsi="Times New Roman"/>
                <w:sz w:val="22"/>
                <w:szCs w:val="22"/>
              </w:rPr>
              <w:t>-</w:t>
            </w:r>
          </w:p>
        </w:tc>
        <w:tc>
          <w:tcPr>
            <w:tcW w:w="3260" w:type="dxa"/>
            <w:gridSpan w:val="2"/>
          </w:tcPr>
          <w:p w:rsidR="00DD07DC" w:rsidRPr="00092129" w:rsidRDefault="00DD07DC" w:rsidP="00B23C19">
            <w:pPr>
              <w:jc w:val="center"/>
              <w:rPr>
                <w:rFonts w:ascii="Times New Roman" w:hAnsi="Times New Roman"/>
              </w:rPr>
            </w:pPr>
            <w:r w:rsidRPr="00092129">
              <w:rPr>
                <w:rFonts w:ascii="Times New Roman" w:hAnsi="Times New Roman"/>
                <w:sz w:val="22"/>
                <w:szCs w:val="22"/>
              </w:rPr>
              <w:t>контрольная работа</w:t>
            </w:r>
          </w:p>
        </w:tc>
      </w:tr>
      <w:tr w:rsidR="00DD07DC" w:rsidRPr="00D3228A" w:rsidTr="00B23C19">
        <w:tc>
          <w:tcPr>
            <w:tcW w:w="2660" w:type="dxa"/>
          </w:tcPr>
          <w:p w:rsidR="00DD07DC" w:rsidRPr="00D3228A" w:rsidRDefault="00DD07DC" w:rsidP="00865E15">
            <w:pPr>
              <w:rPr>
                <w:rFonts w:ascii="Times New Roman" w:hAnsi="Times New Roman"/>
                <w:sz w:val="22"/>
                <w:szCs w:val="22"/>
              </w:rPr>
            </w:pPr>
            <w:r>
              <w:rPr>
                <w:rFonts w:ascii="Times New Roman" w:hAnsi="Times New Roman"/>
                <w:sz w:val="22"/>
                <w:szCs w:val="22"/>
              </w:rPr>
              <w:t>Б</w:t>
            </w:r>
            <w:r w:rsidRPr="00D3228A">
              <w:rPr>
                <w:rFonts w:ascii="Times New Roman" w:hAnsi="Times New Roman"/>
                <w:sz w:val="22"/>
                <w:szCs w:val="22"/>
              </w:rPr>
              <w:t>иология</w:t>
            </w:r>
          </w:p>
        </w:tc>
        <w:tc>
          <w:tcPr>
            <w:tcW w:w="6662" w:type="dxa"/>
            <w:gridSpan w:val="5"/>
          </w:tcPr>
          <w:p w:rsidR="00DD07DC" w:rsidRPr="00DD07DC" w:rsidRDefault="00DD07DC" w:rsidP="00DD07DC">
            <w:pPr>
              <w:jc w:val="center"/>
              <w:rPr>
                <w:rFonts w:ascii="Times New Roman" w:hAnsi="Times New Roman"/>
                <w:sz w:val="22"/>
                <w:szCs w:val="22"/>
              </w:rPr>
            </w:pPr>
            <w:r>
              <w:rPr>
                <w:rFonts w:ascii="Times New Roman" w:hAnsi="Times New Roman"/>
                <w:sz w:val="22"/>
                <w:szCs w:val="22"/>
              </w:rPr>
              <w:t xml:space="preserve"> </w:t>
            </w:r>
            <w:r w:rsidRPr="00D3228A">
              <w:rPr>
                <w:rFonts w:ascii="Times New Roman" w:hAnsi="Times New Roman"/>
                <w:sz w:val="22"/>
                <w:szCs w:val="22"/>
              </w:rPr>
              <w:t>те</w:t>
            </w:r>
            <w:r>
              <w:rPr>
                <w:rFonts w:ascii="Times New Roman" w:hAnsi="Times New Roman"/>
                <w:sz w:val="22"/>
                <w:szCs w:val="22"/>
              </w:rPr>
              <w:t>ст</w:t>
            </w:r>
          </w:p>
        </w:tc>
      </w:tr>
      <w:tr w:rsidR="006B2254" w:rsidTr="006B2254">
        <w:tc>
          <w:tcPr>
            <w:tcW w:w="2660" w:type="dxa"/>
          </w:tcPr>
          <w:p w:rsidR="006B2254" w:rsidRPr="00D3228A" w:rsidRDefault="006B2254" w:rsidP="00865E15">
            <w:pPr>
              <w:rPr>
                <w:rFonts w:ascii="Times New Roman" w:hAnsi="Times New Roman"/>
                <w:sz w:val="22"/>
                <w:szCs w:val="22"/>
              </w:rPr>
            </w:pPr>
            <w:r>
              <w:rPr>
                <w:rFonts w:ascii="Times New Roman" w:hAnsi="Times New Roman"/>
                <w:sz w:val="22"/>
                <w:szCs w:val="22"/>
              </w:rPr>
              <w:t>Музыка</w:t>
            </w:r>
          </w:p>
        </w:tc>
        <w:tc>
          <w:tcPr>
            <w:tcW w:w="4961" w:type="dxa"/>
            <w:gridSpan w:val="4"/>
          </w:tcPr>
          <w:p w:rsidR="006B2254" w:rsidRDefault="006B2254" w:rsidP="00865E15">
            <w:pPr>
              <w:jc w:val="center"/>
              <w:rPr>
                <w:rFonts w:ascii="Times New Roman" w:hAnsi="Times New Roman"/>
              </w:rPr>
            </w:pPr>
            <w:r>
              <w:rPr>
                <w:rFonts w:ascii="Times New Roman" w:hAnsi="Times New Roman"/>
                <w:sz w:val="22"/>
                <w:szCs w:val="22"/>
              </w:rPr>
              <w:t>реферат</w:t>
            </w:r>
          </w:p>
        </w:tc>
        <w:tc>
          <w:tcPr>
            <w:tcW w:w="1701" w:type="dxa"/>
          </w:tcPr>
          <w:p w:rsidR="006B2254" w:rsidRDefault="006B2254" w:rsidP="00865E15">
            <w:pPr>
              <w:jc w:val="center"/>
              <w:rPr>
                <w:rFonts w:ascii="Times New Roman" w:hAnsi="Times New Roman"/>
              </w:rPr>
            </w:pPr>
            <w:r>
              <w:rPr>
                <w:rFonts w:ascii="Times New Roman" w:hAnsi="Times New Roman"/>
              </w:rPr>
              <w:t>-</w:t>
            </w:r>
          </w:p>
        </w:tc>
      </w:tr>
      <w:tr w:rsidR="006B2254" w:rsidTr="006B2254">
        <w:tc>
          <w:tcPr>
            <w:tcW w:w="2660" w:type="dxa"/>
          </w:tcPr>
          <w:p w:rsidR="006B2254" w:rsidRDefault="006B2254" w:rsidP="00865E15">
            <w:pPr>
              <w:rPr>
                <w:rFonts w:ascii="Times New Roman" w:hAnsi="Times New Roman"/>
              </w:rPr>
            </w:pPr>
            <w:r>
              <w:rPr>
                <w:rFonts w:ascii="Times New Roman" w:hAnsi="Times New Roman"/>
                <w:sz w:val="22"/>
                <w:szCs w:val="22"/>
              </w:rPr>
              <w:t xml:space="preserve">Изобразительное искусство  </w:t>
            </w:r>
          </w:p>
        </w:tc>
        <w:tc>
          <w:tcPr>
            <w:tcW w:w="4961" w:type="dxa"/>
            <w:gridSpan w:val="4"/>
          </w:tcPr>
          <w:p w:rsidR="006B2254" w:rsidRDefault="006B2254" w:rsidP="00865E15">
            <w:pPr>
              <w:jc w:val="center"/>
              <w:rPr>
                <w:rFonts w:ascii="Times New Roman" w:hAnsi="Times New Roman"/>
              </w:rPr>
            </w:pPr>
            <w:r w:rsidRPr="001B4BE7">
              <w:rPr>
                <w:rFonts w:ascii="Times New Roman" w:hAnsi="Times New Roman"/>
                <w:sz w:val="22"/>
                <w:szCs w:val="22"/>
              </w:rPr>
              <w:t>реферат</w:t>
            </w:r>
          </w:p>
        </w:tc>
        <w:tc>
          <w:tcPr>
            <w:tcW w:w="1701" w:type="dxa"/>
          </w:tcPr>
          <w:p w:rsidR="006B2254" w:rsidRDefault="006B2254" w:rsidP="00865E15">
            <w:pPr>
              <w:jc w:val="center"/>
              <w:rPr>
                <w:rFonts w:ascii="Times New Roman" w:hAnsi="Times New Roman"/>
              </w:rPr>
            </w:pPr>
            <w:r>
              <w:rPr>
                <w:rFonts w:ascii="Times New Roman" w:hAnsi="Times New Roman"/>
              </w:rPr>
              <w:t>-</w:t>
            </w:r>
          </w:p>
        </w:tc>
      </w:tr>
      <w:tr w:rsidR="006B2254" w:rsidTr="006B2254">
        <w:tc>
          <w:tcPr>
            <w:tcW w:w="2660" w:type="dxa"/>
          </w:tcPr>
          <w:p w:rsidR="006B2254" w:rsidRDefault="006B2254" w:rsidP="00865E15">
            <w:pPr>
              <w:rPr>
                <w:rFonts w:ascii="Times New Roman" w:hAnsi="Times New Roman"/>
              </w:rPr>
            </w:pPr>
            <w:r>
              <w:rPr>
                <w:rFonts w:ascii="Times New Roman" w:hAnsi="Times New Roman"/>
                <w:sz w:val="22"/>
                <w:szCs w:val="22"/>
              </w:rPr>
              <w:t>Технология</w:t>
            </w:r>
          </w:p>
        </w:tc>
        <w:tc>
          <w:tcPr>
            <w:tcW w:w="4961" w:type="dxa"/>
            <w:gridSpan w:val="4"/>
          </w:tcPr>
          <w:p w:rsidR="006B2254" w:rsidRDefault="006B2254" w:rsidP="00865E15">
            <w:pPr>
              <w:jc w:val="center"/>
              <w:rPr>
                <w:rFonts w:ascii="Times New Roman" w:hAnsi="Times New Roman"/>
              </w:rPr>
            </w:pPr>
            <w:r w:rsidRPr="00FF7114">
              <w:rPr>
                <w:rFonts w:ascii="Times New Roman" w:hAnsi="Times New Roman"/>
                <w:sz w:val="22"/>
                <w:szCs w:val="22"/>
              </w:rPr>
              <w:t>проект</w:t>
            </w:r>
          </w:p>
        </w:tc>
        <w:tc>
          <w:tcPr>
            <w:tcW w:w="1701" w:type="dxa"/>
          </w:tcPr>
          <w:p w:rsidR="006B2254" w:rsidRDefault="006B2254" w:rsidP="00865E15">
            <w:pPr>
              <w:jc w:val="center"/>
              <w:rPr>
                <w:rFonts w:ascii="Times New Roman" w:hAnsi="Times New Roman"/>
              </w:rPr>
            </w:pPr>
            <w:r>
              <w:rPr>
                <w:rFonts w:ascii="Times New Roman" w:hAnsi="Times New Roman"/>
              </w:rPr>
              <w:t>-</w:t>
            </w:r>
          </w:p>
        </w:tc>
      </w:tr>
      <w:tr w:rsidR="009226E7" w:rsidRPr="00FF7114" w:rsidTr="00865E15">
        <w:tc>
          <w:tcPr>
            <w:tcW w:w="2660" w:type="dxa"/>
          </w:tcPr>
          <w:p w:rsidR="009226E7" w:rsidRPr="00C36FD7" w:rsidRDefault="009226E7" w:rsidP="00865E15">
            <w:pPr>
              <w:rPr>
                <w:rFonts w:ascii="Times New Roman" w:hAnsi="Times New Roman"/>
                <w:sz w:val="22"/>
                <w:szCs w:val="22"/>
              </w:rPr>
            </w:pPr>
            <w:r w:rsidRPr="00C36FD7">
              <w:rPr>
                <w:rFonts w:ascii="Times New Roman" w:hAnsi="Times New Roman"/>
                <w:sz w:val="22"/>
                <w:szCs w:val="22"/>
              </w:rPr>
              <w:t xml:space="preserve">Физическая культура </w:t>
            </w:r>
          </w:p>
        </w:tc>
        <w:tc>
          <w:tcPr>
            <w:tcW w:w="6662" w:type="dxa"/>
            <w:gridSpan w:val="5"/>
          </w:tcPr>
          <w:p w:rsidR="009226E7" w:rsidRPr="001B4BE7" w:rsidRDefault="009226E7" w:rsidP="00865E15">
            <w:pPr>
              <w:jc w:val="center"/>
              <w:rPr>
                <w:rFonts w:ascii="Times New Roman" w:hAnsi="Times New Roman"/>
              </w:rPr>
            </w:pPr>
            <w:r w:rsidRPr="001B4BE7">
              <w:rPr>
                <w:rFonts w:ascii="Times New Roman" w:hAnsi="Times New Roman"/>
                <w:sz w:val="22"/>
                <w:szCs w:val="22"/>
              </w:rPr>
              <w:t>реферат</w:t>
            </w:r>
          </w:p>
        </w:tc>
      </w:tr>
      <w:tr w:rsidR="009226E7" w:rsidRPr="00D3228A" w:rsidTr="00B23C19">
        <w:tc>
          <w:tcPr>
            <w:tcW w:w="2660" w:type="dxa"/>
          </w:tcPr>
          <w:p w:rsidR="009226E7" w:rsidRPr="00BC3A1A" w:rsidRDefault="009226E7" w:rsidP="00865E15">
            <w:pPr>
              <w:rPr>
                <w:rFonts w:ascii="Times New Roman" w:hAnsi="Times New Roman"/>
              </w:rPr>
            </w:pPr>
            <w:r w:rsidRPr="00BC3A1A">
              <w:rPr>
                <w:rFonts w:ascii="Times New Roman" w:hAnsi="Times New Roman"/>
              </w:rPr>
              <w:t>Основы безопасности жизнедеятельности</w:t>
            </w:r>
          </w:p>
        </w:tc>
        <w:tc>
          <w:tcPr>
            <w:tcW w:w="1134" w:type="dxa"/>
          </w:tcPr>
          <w:p w:rsidR="009226E7" w:rsidRPr="00D3228A" w:rsidRDefault="009226E7" w:rsidP="00865E15">
            <w:pPr>
              <w:jc w:val="center"/>
              <w:rPr>
                <w:rFonts w:ascii="Times New Roman" w:hAnsi="Times New Roman"/>
                <w:sz w:val="22"/>
                <w:szCs w:val="22"/>
              </w:rPr>
            </w:pPr>
            <w:r>
              <w:rPr>
                <w:rFonts w:ascii="Times New Roman" w:hAnsi="Times New Roman"/>
                <w:sz w:val="22"/>
                <w:szCs w:val="22"/>
              </w:rPr>
              <w:t>-</w:t>
            </w:r>
          </w:p>
        </w:tc>
        <w:tc>
          <w:tcPr>
            <w:tcW w:w="1134" w:type="dxa"/>
          </w:tcPr>
          <w:p w:rsidR="009226E7" w:rsidRPr="00D3228A" w:rsidRDefault="009226E7" w:rsidP="00865E15">
            <w:pPr>
              <w:jc w:val="center"/>
              <w:rPr>
                <w:rFonts w:ascii="Times New Roman" w:hAnsi="Times New Roman"/>
              </w:rPr>
            </w:pPr>
            <w:r>
              <w:rPr>
                <w:rFonts w:ascii="Times New Roman" w:hAnsi="Times New Roman"/>
              </w:rPr>
              <w:t>-</w:t>
            </w:r>
          </w:p>
        </w:tc>
        <w:tc>
          <w:tcPr>
            <w:tcW w:w="1134" w:type="dxa"/>
          </w:tcPr>
          <w:p w:rsidR="009226E7" w:rsidRPr="00D3228A" w:rsidRDefault="009226E7" w:rsidP="00865E15">
            <w:pPr>
              <w:jc w:val="center"/>
              <w:rPr>
                <w:rFonts w:ascii="Times New Roman" w:hAnsi="Times New Roman"/>
              </w:rPr>
            </w:pPr>
            <w:r>
              <w:rPr>
                <w:rFonts w:ascii="Times New Roman" w:hAnsi="Times New Roman"/>
              </w:rPr>
              <w:t>-</w:t>
            </w:r>
          </w:p>
        </w:tc>
        <w:tc>
          <w:tcPr>
            <w:tcW w:w="3260" w:type="dxa"/>
            <w:gridSpan w:val="2"/>
          </w:tcPr>
          <w:p w:rsidR="009226E7" w:rsidRPr="00D3228A" w:rsidRDefault="009226E7" w:rsidP="00865E15">
            <w:pPr>
              <w:jc w:val="center"/>
              <w:rPr>
                <w:rFonts w:ascii="Times New Roman" w:hAnsi="Times New Roman"/>
              </w:rPr>
            </w:pPr>
            <w:r>
              <w:rPr>
                <w:rFonts w:ascii="Times New Roman" w:hAnsi="Times New Roman"/>
                <w:sz w:val="22"/>
                <w:szCs w:val="22"/>
              </w:rPr>
              <w:t xml:space="preserve">реферат </w:t>
            </w:r>
          </w:p>
          <w:p w:rsidR="009226E7" w:rsidRDefault="009226E7" w:rsidP="00865E15">
            <w:pPr>
              <w:jc w:val="center"/>
              <w:rPr>
                <w:rFonts w:ascii="Times New Roman" w:hAnsi="Times New Roman"/>
              </w:rPr>
            </w:pPr>
            <w:r>
              <w:rPr>
                <w:rFonts w:ascii="Times New Roman" w:hAnsi="Times New Roman"/>
              </w:rPr>
              <w:t xml:space="preserve"> </w:t>
            </w:r>
          </w:p>
        </w:tc>
      </w:tr>
    </w:tbl>
    <w:p w:rsidR="008F6271" w:rsidRPr="000032B2" w:rsidRDefault="008F6271" w:rsidP="00BC3A1A">
      <w:pPr>
        <w:spacing w:after="0"/>
        <w:jc w:val="center"/>
        <w:rPr>
          <w:rFonts w:ascii="Times New Roman" w:hAnsi="Times New Roman"/>
          <w:b/>
          <w:sz w:val="24"/>
          <w:szCs w:val="24"/>
        </w:rPr>
      </w:pPr>
      <w:r w:rsidRPr="000032B2">
        <w:rPr>
          <w:rFonts w:ascii="Times New Roman" w:hAnsi="Times New Roman"/>
          <w:b/>
          <w:sz w:val="24"/>
          <w:szCs w:val="24"/>
        </w:rPr>
        <w:lastRenderedPageBreak/>
        <w:t>Индивидуальный учебный план</w:t>
      </w:r>
    </w:p>
    <w:p w:rsidR="009226E7" w:rsidRPr="00C30079" w:rsidRDefault="008F6271" w:rsidP="00BC3A1A">
      <w:pPr>
        <w:spacing w:after="0"/>
        <w:jc w:val="center"/>
        <w:rPr>
          <w:rFonts w:ascii="Times New Roman" w:hAnsi="Times New Roman"/>
          <w:b/>
          <w:sz w:val="24"/>
          <w:szCs w:val="24"/>
        </w:rPr>
      </w:pPr>
      <w:r>
        <w:rPr>
          <w:rFonts w:ascii="Times New Roman" w:hAnsi="Times New Roman"/>
          <w:b/>
          <w:sz w:val="24"/>
          <w:szCs w:val="24"/>
        </w:rPr>
        <w:t>(</w:t>
      </w:r>
      <w:r w:rsidRPr="000032B2">
        <w:rPr>
          <w:rFonts w:ascii="Times New Roman" w:hAnsi="Times New Roman"/>
          <w:b/>
          <w:sz w:val="24"/>
          <w:szCs w:val="24"/>
        </w:rPr>
        <w:t>очно-заочная форма обучения</w:t>
      </w:r>
      <w:r>
        <w:rPr>
          <w:rFonts w:ascii="Times New Roman" w:hAnsi="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2714"/>
        <w:gridCol w:w="738"/>
        <w:gridCol w:w="692"/>
        <w:gridCol w:w="830"/>
        <w:gridCol w:w="832"/>
        <w:gridCol w:w="935"/>
      </w:tblGrid>
      <w:tr w:rsidR="009226E7" w:rsidRPr="00ED4209" w:rsidTr="006B2254">
        <w:trPr>
          <w:trHeight w:val="358"/>
          <w:jc w:val="center"/>
        </w:trPr>
        <w:tc>
          <w:tcPr>
            <w:tcW w:w="1394" w:type="pct"/>
            <w:vMerge w:val="restart"/>
          </w:tcPr>
          <w:p w:rsidR="009226E7" w:rsidRPr="00ED4209" w:rsidRDefault="009226E7" w:rsidP="00B23C19">
            <w:pPr>
              <w:spacing w:after="0" w:line="288" w:lineRule="auto"/>
              <w:jc w:val="both"/>
              <w:rPr>
                <w:rFonts w:ascii="Times New Roman" w:hAnsi="Times New Roman"/>
                <w:bCs/>
                <w:sz w:val="24"/>
                <w:szCs w:val="24"/>
              </w:rPr>
            </w:pPr>
            <w:r w:rsidRPr="00ED4209">
              <w:rPr>
                <w:rFonts w:ascii="Times New Roman" w:hAnsi="Times New Roman"/>
                <w:bCs/>
                <w:sz w:val="24"/>
                <w:szCs w:val="24"/>
              </w:rPr>
              <w:t>Предметные области</w:t>
            </w:r>
          </w:p>
        </w:tc>
        <w:tc>
          <w:tcPr>
            <w:tcW w:w="1452" w:type="pct"/>
            <w:vMerge w:val="restart"/>
            <w:tcBorders>
              <w:tr2bl w:val="single" w:sz="4" w:space="0" w:color="auto"/>
            </w:tcBorders>
          </w:tcPr>
          <w:p w:rsidR="009226E7" w:rsidRPr="00ED4209" w:rsidRDefault="009226E7" w:rsidP="00B23C19">
            <w:pPr>
              <w:spacing w:after="0" w:line="240" w:lineRule="auto"/>
              <w:jc w:val="both"/>
              <w:rPr>
                <w:rFonts w:ascii="Times New Roman" w:hAnsi="Times New Roman"/>
                <w:bCs/>
                <w:sz w:val="24"/>
                <w:szCs w:val="24"/>
              </w:rPr>
            </w:pPr>
            <w:r w:rsidRPr="00ED4209">
              <w:rPr>
                <w:rFonts w:ascii="Times New Roman" w:hAnsi="Times New Roman"/>
                <w:bCs/>
                <w:sz w:val="24"/>
                <w:szCs w:val="24"/>
              </w:rPr>
              <w:t>Учебные</w:t>
            </w:r>
          </w:p>
          <w:p w:rsidR="009226E7" w:rsidRPr="00ED4209" w:rsidRDefault="009226E7" w:rsidP="00B23C19">
            <w:pPr>
              <w:spacing w:after="0" w:line="240" w:lineRule="auto"/>
              <w:jc w:val="both"/>
              <w:rPr>
                <w:rFonts w:ascii="Times New Roman" w:hAnsi="Times New Roman"/>
                <w:bCs/>
                <w:sz w:val="24"/>
                <w:szCs w:val="24"/>
              </w:rPr>
            </w:pPr>
            <w:r w:rsidRPr="00ED4209">
              <w:rPr>
                <w:rFonts w:ascii="Times New Roman" w:hAnsi="Times New Roman"/>
                <w:bCs/>
                <w:sz w:val="24"/>
                <w:szCs w:val="24"/>
              </w:rPr>
              <w:t>предметы</w:t>
            </w:r>
          </w:p>
          <w:p w:rsidR="009226E7" w:rsidRPr="00ED4209" w:rsidRDefault="009226E7" w:rsidP="00B23C19">
            <w:pPr>
              <w:spacing w:after="0" w:line="288" w:lineRule="auto"/>
              <w:jc w:val="right"/>
              <w:rPr>
                <w:rFonts w:ascii="Times New Roman" w:hAnsi="Times New Roman"/>
                <w:bCs/>
                <w:sz w:val="24"/>
                <w:szCs w:val="24"/>
              </w:rPr>
            </w:pPr>
            <w:r w:rsidRPr="00ED4209">
              <w:rPr>
                <w:rFonts w:ascii="Times New Roman" w:hAnsi="Times New Roman"/>
                <w:bCs/>
                <w:sz w:val="24"/>
                <w:szCs w:val="24"/>
              </w:rPr>
              <w:t>Классы</w:t>
            </w:r>
          </w:p>
        </w:tc>
        <w:tc>
          <w:tcPr>
            <w:tcW w:w="2154" w:type="pct"/>
            <w:gridSpan w:val="5"/>
          </w:tcPr>
          <w:p w:rsidR="009226E7" w:rsidRPr="00ED4209" w:rsidRDefault="009226E7" w:rsidP="00B23C19">
            <w:pPr>
              <w:spacing w:after="0" w:line="288" w:lineRule="auto"/>
              <w:jc w:val="both"/>
              <w:rPr>
                <w:rFonts w:ascii="Times New Roman" w:hAnsi="Times New Roman"/>
                <w:bCs/>
                <w:sz w:val="24"/>
                <w:szCs w:val="24"/>
              </w:rPr>
            </w:pPr>
            <w:r w:rsidRPr="00ED4209">
              <w:rPr>
                <w:rFonts w:ascii="Times New Roman" w:hAnsi="Times New Roman"/>
                <w:bCs/>
                <w:sz w:val="24"/>
                <w:szCs w:val="24"/>
              </w:rPr>
              <w:t>Количество часов в неделю</w:t>
            </w:r>
          </w:p>
        </w:tc>
      </w:tr>
      <w:tr w:rsidR="009226E7" w:rsidRPr="00ED4209" w:rsidTr="006B2254">
        <w:trPr>
          <w:trHeight w:val="511"/>
          <w:jc w:val="center"/>
        </w:trPr>
        <w:tc>
          <w:tcPr>
            <w:tcW w:w="1394" w:type="pct"/>
            <w:vMerge/>
          </w:tcPr>
          <w:p w:rsidR="009226E7" w:rsidRPr="00ED4209" w:rsidRDefault="009226E7" w:rsidP="00B23C19">
            <w:pPr>
              <w:spacing w:after="0" w:line="288" w:lineRule="auto"/>
              <w:jc w:val="both"/>
              <w:rPr>
                <w:rFonts w:ascii="Times New Roman" w:hAnsi="Times New Roman"/>
                <w:bCs/>
                <w:sz w:val="24"/>
                <w:szCs w:val="24"/>
              </w:rPr>
            </w:pPr>
          </w:p>
        </w:tc>
        <w:tc>
          <w:tcPr>
            <w:tcW w:w="1452" w:type="pct"/>
            <w:vMerge/>
            <w:tcBorders>
              <w:tr2bl w:val="single" w:sz="4" w:space="0" w:color="auto"/>
            </w:tcBorders>
          </w:tcPr>
          <w:p w:rsidR="009226E7" w:rsidRPr="00ED4209" w:rsidRDefault="009226E7" w:rsidP="00B23C19">
            <w:pPr>
              <w:spacing w:after="0" w:line="288" w:lineRule="auto"/>
              <w:jc w:val="both"/>
              <w:rPr>
                <w:rFonts w:ascii="Times New Roman" w:hAnsi="Times New Roman"/>
                <w:bCs/>
                <w:sz w:val="24"/>
                <w:szCs w:val="24"/>
              </w:rPr>
            </w:pPr>
          </w:p>
        </w:tc>
        <w:tc>
          <w:tcPr>
            <w:tcW w:w="395"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w:t>
            </w:r>
          </w:p>
        </w:tc>
        <w:tc>
          <w:tcPr>
            <w:tcW w:w="370"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VI</w:t>
            </w:r>
          </w:p>
        </w:tc>
        <w:tc>
          <w:tcPr>
            <w:tcW w:w="444"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VII</w:t>
            </w:r>
          </w:p>
        </w:tc>
        <w:tc>
          <w:tcPr>
            <w:tcW w:w="445"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VIII</w:t>
            </w:r>
          </w:p>
        </w:tc>
        <w:tc>
          <w:tcPr>
            <w:tcW w:w="500" w:type="pct"/>
            <w:vAlign w:val="center"/>
          </w:tcPr>
          <w:p w:rsidR="009226E7" w:rsidRPr="00ED4209" w:rsidRDefault="009226E7" w:rsidP="00B23C19">
            <w:pPr>
              <w:spacing w:after="0" w:line="288" w:lineRule="auto"/>
              <w:jc w:val="center"/>
              <w:rPr>
                <w:rFonts w:ascii="Times New Roman" w:hAnsi="Times New Roman"/>
                <w:bCs/>
                <w:sz w:val="24"/>
                <w:szCs w:val="24"/>
              </w:rPr>
            </w:pPr>
            <w:r w:rsidRPr="00ED4209">
              <w:rPr>
                <w:rFonts w:ascii="Times New Roman" w:hAnsi="Times New Roman"/>
                <w:bCs/>
                <w:sz w:val="24"/>
                <w:szCs w:val="24"/>
              </w:rPr>
              <w:t>IX</w:t>
            </w:r>
          </w:p>
        </w:tc>
      </w:tr>
      <w:tr w:rsidR="009226E7" w:rsidRPr="00ED4209" w:rsidTr="006B2254">
        <w:trPr>
          <w:trHeight w:val="315"/>
          <w:jc w:val="center"/>
        </w:trPr>
        <w:tc>
          <w:tcPr>
            <w:tcW w:w="2846" w:type="pct"/>
            <w:gridSpan w:val="2"/>
          </w:tcPr>
          <w:p w:rsidR="009226E7" w:rsidRPr="00ED4209" w:rsidRDefault="009226E7" w:rsidP="00B23C19">
            <w:pPr>
              <w:spacing w:after="0" w:line="288" w:lineRule="auto"/>
              <w:ind w:firstLine="29"/>
              <w:rPr>
                <w:rFonts w:ascii="Times New Roman" w:hAnsi="Times New Roman"/>
                <w:bCs/>
                <w:i/>
                <w:sz w:val="24"/>
                <w:szCs w:val="24"/>
              </w:rPr>
            </w:pPr>
            <w:r w:rsidRPr="00ED4209">
              <w:rPr>
                <w:rFonts w:ascii="Times New Roman" w:hAnsi="Times New Roman"/>
                <w:bCs/>
                <w:i/>
                <w:sz w:val="24"/>
                <w:szCs w:val="24"/>
              </w:rPr>
              <w:t>Обязательная часть</w:t>
            </w:r>
          </w:p>
        </w:tc>
        <w:tc>
          <w:tcPr>
            <w:tcW w:w="2154" w:type="pct"/>
            <w:gridSpan w:val="5"/>
          </w:tcPr>
          <w:p w:rsidR="009226E7" w:rsidRPr="00ED4209" w:rsidRDefault="009226E7" w:rsidP="00B23C19">
            <w:pPr>
              <w:spacing w:after="0" w:line="288" w:lineRule="auto"/>
              <w:ind w:firstLine="29"/>
              <w:jc w:val="center"/>
              <w:rPr>
                <w:rFonts w:ascii="Times New Roman" w:hAnsi="Times New Roman"/>
                <w:b/>
                <w:bCs/>
                <w:sz w:val="24"/>
                <w:szCs w:val="24"/>
              </w:rPr>
            </w:pPr>
          </w:p>
        </w:tc>
      </w:tr>
      <w:tr w:rsidR="00656F71" w:rsidRPr="00ED4209" w:rsidTr="006B2254">
        <w:trPr>
          <w:trHeight w:val="330"/>
          <w:jc w:val="center"/>
        </w:trPr>
        <w:tc>
          <w:tcPr>
            <w:tcW w:w="1394" w:type="pct"/>
            <w:vMerge w:val="restart"/>
          </w:tcPr>
          <w:p w:rsidR="00656F71" w:rsidRPr="008F698F" w:rsidRDefault="00656F71" w:rsidP="00656F71">
            <w:pPr>
              <w:spacing w:after="0" w:line="240" w:lineRule="auto"/>
              <w:ind w:firstLine="29"/>
              <w:jc w:val="both"/>
              <w:rPr>
                <w:rFonts w:ascii="Times New Roman" w:hAnsi="Times New Roman"/>
                <w:bCs/>
              </w:rPr>
            </w:pPr>
            <w:r w:rsidRPr="006E24CC">
              <w:rPr>
                <w:rFonts w:ascii="Times New Roman" w:hAnsi="Times New Roman"/>
                <w:bCs/>
                <w:sz w:val="24"/>
                <w:szCs w:val="24"/>
              </w:rPr>
              <w:t>Русский язык</w:t>
            </w:r>
            <w:r>
              <w:rPr>
                <w:rFonts w:ascii="Times New Roman" w:hAnsi="Times New Roman"/>
                <w:bCs/>
                <w:sz w:val="24"/>
                <w:szCs w:val="24"/>
              </w:rPr>
              <w:t xml:space="preserve"> и л</w:t>
            </w:r>
            <w:r w:rsidRPr="006E24CC">
              <w:rPr>
                <w:rFonts w:ascii="Times New Roman" w:hAnsi="Times New Roman"/>
                <w:bCs/>
                <w:sz w:val="24"/>
                <w:szCs w:val="24"/>
              </w:rPr>
              <w:t>итература</w:t>
            </w:r>
          </w:p>
        </w:tc>
        <w:tc>
          <w:tcPr>
            <w:tcW w:w="1452" w:type="pct"/>
          </w:tcPr>
          <w:p w:rsidR="00656F71" w:rsidRPr="00ED4209" w:rsidRDefault="00656F71"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Русский язык</w:t>
            </w:r>
          </w:p>
        </w:tc>
        <w:tc>
          <w:tcPr>
            <w:tcW w:w="395" w:type="pct"/>
            <w:vAlign w:val="center"/>
          </w:tcPr>
          <w:p w:rsidR="00656F71" w:rsidRDefault="00656F71" w:rsidP="00BC3A1A">
            <w:pPr>
              <w:spacing w:after="0"/>
              <w:jc w:val="center"/>
            </w:pPr>
            <w:r w:rsidRPr="00373F72">
              <w:rPr>
                <w:rFonts w:ascii="Times New Roman" w:hAnsi="Times New Roman"/>
                <w:bCs/>
                <w:sz w:val="24"/>
                <w:szCs w:val="24"/>
              </w:rPr>
              <w:t>0,2</w:t>
            </w:r>
            <w:r w:rsidR="00BC3A1A">
              <w:rPr>
                <w:rFonts w:ascii="Times New Roman" w:hAnsi="Times New Roman"/>
                <w:bCs/>
                <w:sz w:val="24"/>
                <w:szCs w:val="24"/>
              </w:rPr>
              <w:t>4</w:t>
            </w:r>
          </w:p>
        </w:tc>
        <w:tc>
          <w:tcPr>
            <w:tcW w:w="370" w:type="pct"/>
            <w:vAlign w:val="center"/>
          </w:tcPr>
          <w:p w:rsidR="00656F71" w:rsidRDefault="00656F71" w:rsidP="00BC3A1A">
            <w:pPr>
              <w:spacing w:after="0"/>
              <w:jc w:val="center"/>
            </w:pPr>
            <w:r w:rsidRPr="00373F72">
              <w:rPr>
                <w:rFonts w:ascii="Times New Roman" w:hAnsi="Times New Roman"/>
                <w:bCs/>
                <w:sz w:val="24"/>
                <w:szCs w:val="24"/>
              </w:rPr>
              <w:t>0,2</w:t>
            </w:r>
            <w:r w:rsidR="00BC3A1A">
              <w:rPr>
                <w:rFonts w:ascii="Times New Roman" w:hAnsi="Times New Roman"/>
                <w:bCs/>
                <w:sz w:val="24"/>
                <w:szCs w:val="24"/>
              </w:rPr>
              <w:t>4</w:t>
            </w:r>
          </w:p>
        </w:tc>
        <w:tc>
          <w:tcPr>
            <w:tcW w:w="444" w:type="pct"/>
            <w:vAlign w:val="center"/>
          </w:tcPr>
          <w:p w:rsidR="00656F71" w:rsidRDefault="00656F71" w:rsidP="00BC3A1A">
            <w:pPr>
              <w:spacing w:after="0"/>
              <w:jc w:val="center"/>
            </w:pPr>
            <w:r w:rsidRPr="00373F72">
              <w:rPr>
                <w:rFonts w:ascii="Times New Roman" w:hAnsi="Times New Roman"/>
                <w:bCs/>
                <w:sz w:val="24"/>
                <w:szCs w:val="24"/>
              </w:rPr>
              <w:t>0,2</w:t>
            </w:r>
            <w:r w:rsidR="00BC3A1A">
              <w:rPr>
                <w:rFonts w:ascii="Times New Roman" w:hAnsi="Times New Roman"/>
                <w:bCs/>
                <w:sz w:val="24"/>
                <w:szCs w:val="24"/>
              </w:rPr>
              <w:t>4</w:t>
            </w:r>
          </w:p>
        </w:tc>
        <w:tc>
          <w:tcPr>
            <w:tcW w:w="445"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0,2</w:t>
            </w:r>
            <w:r w:rsidR="00BC3A1A">
              <w:rPr>
                <w:rFonts w:ascii="Times New Roman" w:hAnsi="Times New Roman"/>
                <w:bCs/>
                <w:sz w:val="24"/>
                <w:szCs w:val="24"/>
              </w:rPr>
              <w:t>1</w:t>
            </w:r>
          </w:p>
        </w:tc>
        <w:tc>
          <w:tcPr>
            <w:tcW w:w="500"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0,2</w:t>
            </w:r>
            <w:r w:rsidR="00BC3A1A">
              <w:rPr>
                <w:rFonts w:ascii="Times New Roman" w:hAnsi="Times New Roman"/>
                <w:bCs/>
                <w:sz w:val="24"/>
                <w:szCs w:val="24"/>
              </w:rPr>
              <w:t>3</w:t>
            </w:r>
          </w:p>
        </w:tc>
      </w:tr>
      <w:tr w:rsidR="00656F71" w:rsidRPr="00ED4209" w:rsidTr="006B2254">
        <w:trPr>
          <w:trHeight w:val="375"/>
          <w:jc w:val="center"/>
        </w:trPr>
        <w:tc>
          <w:tcPr>
            <w:tcW w:w="1394" w:type="pct"/>
            <w:vMerge/>
          </w:tcPr>
          <w:p w:rsidR="00656F71" w:rsidRPr="00ED4209" w:rsidRDefault="00656F71" w:rsidP="00B23C19">
            <w:pPr>
              <w:spacing w:after="0" w:line="288" w:lineRule="auto"/>
              <w:ind w:firstLine="29"/>
              <w:jc w:val="both"/>
              <w:rPr>
                <w:rFonts w:ascii="Times New Roman" w:hAnsi="Times New Roman"/>
                <w:bCs/>
                <w:sz w:val="24"/>
                <w:szCs w:val="24"/>
              </w:rPr>
            </w:pPr>
          </w:p>
        </w:tc>
        <w:tc>
          <w:tcPr>
            <w:tcW w:w="1452" w:type="pct"/>
          </w:tcPr>
          <w:p w:rsidR="00656F71" w:rsidRPr="00ED4209" w:rsidRDefault="00656F71"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Литература</w:t>
            </w:r>
          </w:p>
        </w:tc>
        <w:tc>
          <w:tcPr>
            <w:tcW w:w="395"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0,1</w:t>
            </w:r>
            <w:r w:rsidR="00BC3A1A">
              <w:rPr>
                <w:rFonts w:ascii="Times New Roman" w:hAnsi="Times New Roman"/>
                <w:bCs/>
                <w:sz w:val="24"/>
                <w:szCs w:val="24"/>
              </w:rPr>
              <w:t>4</w:t>
            </w:r>
          </w:p>
        </w:tc>
        <w:tc>
          <w:tcPr>
            <w:tcW w:w="370" w:type="pct"/>
            <w:vAlign w:val="center"/>
          </w:tcPr>
          <w:p w:rsidR="00656F71" w:rsidRDefault="00656F71" w:rsidP="00BC3A1A">
            <w:pPr>
              <w:spacing w:after="0"/>
              <w:jc w:val="center"/>
            </w:pPr>
            <w:r w:rsidRPr="001C48D6">
              <w:rPr>
                <w:rFonts w:ascii="Times New Roman" w:hAnsi="Times New Roman"/>
                <w:bCs/>
                <w:sz w:val="24"/>
                <w:szCs w:val="24"/>
              </w:rPr>
              <w:t>0,1</w:t>
            </w:r>
            <w:r w:rsidR="00BC3A1A">
              <w:rPr>
                <w:rFonts w:ascii="Times New Roman" w:hAnsi="Times New Roman"/>
                <w:bCs/>
                <w:sz w:val="24"/>
                <w:szCs w:val="24"/>
              </w:rPr>
              <w:t>4</w:t>
            </w:r>
          </w:p>
        </w:tc>
        <w:tc>
          <w:tcPr>
            <w:tcW w:w="444" w:type="pct"/>
            <w:vAlign w:val="center"/>
          </w:tcPr>
          <w:p w:rsidR="00656F71" w:rsidRDefault="00656F71" w:rsidP="00BC3A1A">
            <w:pPr>
              <w:spacing w:after="0"/>
              <w:jc w:val="center"/>
            </w:pPr>
            <w:r w:rsidRPr="001C48D6">
              <w:rPr>
                <w:rFonts w:ascii="Times New Roman" w:hAnsi="Times New Roman"/>
                <w:bCs/>
                <w:sz w:val="24"/>
                <w:szCs w:val="24"/>
              </w:rPr>
              <w:t>0,1</w:t>
            </w:r>
            <w:r w:rsidR="00BC3A1A">
              <w:rPr>
                <w:rFonts w:ascii="Times New Roman" w:hAnsi="Times New Roman"/>
                <w:bCs/>
                <w:sz w:val="24"/>
                <w:szCs w:val="24"/>
              </w:rPr>
              <w:t>4</w:t>
            </w:r>
          </w:p>
        </w:tc>
        <w:tc>
          <w:tcPr>
            <w:tcW w:w="445"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w:t>
            </w:r>
            <w:r w:rsidR="00BC3A1A">
              <w:rPr>
                <w:rFonts w:ascii="Times New Roman" w:hAnsi="Times New Roman"/>
                <w:bCs/>
                <w:sz w:val="24"/>
                <w:szCs w:val="24"/>
              </w:rPr>
              <w:t>09</w:t>
            </w:r>
          </w:p>
        </w:tc>
        <w:tc>
          <w:tcPr>
            <w:tcW w:w="500" w:type="pct"/>
            <w:vAlign w:val="center"/>
          </w:tcPr>
          <w:p w:rsidR="00656F71" w:rsidRPr="00ED4209" w:rsidRDefault="00656F71"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w:t>
            </w:r>
            <w:r w:rsidR="00BC3A1A">
              <w:rPr>
                <w:rFonts w:ascii="Times New Roman" w:hAnsi="Times New Roman"/>
                <w:bCs/>
                <w:sz w:val="24"/>
                <w:szCs w:val="24"/>
              </w:rPr>
              <w:t>09</w:t>
            </w:r>
          </w:p>
        </w:tc>
      </w:tr>
      <w:tr w:rsidR="00BC3A1A" w:rsidRPr="00ED4209" w:rsidTr="00BC3A1A">
        <w:trPr>
          <w:trHeight w:val="375"/>
          <w:jc w:val="center"/>
        </w:trPr>
        <w:tc>
          <w:tcPr>
            <w:tcW w:w="1394" w:type="pct"/>
            <w:vMerge w:val="restart"/>
          </w:tcPr>
          <w:p w:rsidR="00BC3A1A" w:rsidRPr="008F698F" w:rsidRDefault="00BC3A1A" w:rsidP="00656F71">
            <w:pPr>
              <w:spacing w:after="0" w:line="240" w:lineRule="auto"/>
              <w:jc w:val="both"/>
              <w:rPr>
                <w:rFonts w:ascii="Times New Roman" w:hAnsi="Times New Roman"/>
                <w:bCs/>
              </w:rPr>
            </w:pPr>
            <w:r>
              <w:rPr>
                <w:rFonts w:ascii="Times New Roman" w:hAnsi="Times New Roman"/>
                <w:bCs/>
                <w:sz w:val="24"/>
                <w:szCs w:val="24"/>
              </w:rPr>
              <w:t>Родной язык и родная литература</w:t>
            </w:r>
          </w:p>
        </w:tc>
        <w:tc>
          <w:tcPr>
            <w:tcW w:w="1452" w:type="pct"/>
          </w:tcPr>
          <w:p w:rsidR="00BC3A1A" w:rsidRPr="006E24CC" w:rsidRDefault="00BC3A1A" w:rsidP="00656F71">
            <w:pPr>
              <w:spacing w:after="0" w:line="240" w:lineRule="auto"/>
              <w:ind w:firstLine="29"/>
              <w:rPr>
                <w:rFonts w:ascii="Times New Roman" w:hAnsi="Times New Roman"/>
                <w:bCs/>
                <w:sz w:val="24"/>
                <w:szCs w:val="24"/>
              </w:rPr>
            </w:pPr>
            <w:r>
              <w:rPr>
                <w:rFonts w:ascii="Times New Roman" w:hAnsi="Times New Roman"/>
                <w:bCs/>
                <w:sz w:val="24"/>
                <w:szCs w:val="24"/>
              </w:rPr>
              <w:t>Родной язык (русский)</w:t>
            </w:r>
          </w:p>
        </w:tc>
        <w:tc>
          <w:tcPr>
            <w:tcW w:w="395" w:type="pct"/>
            <w:vAlign w:val="center"/>
          </w:tcPr>
          <w:p w:rsidR="00BC3A1A"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BC3A1A">
            <w:pPr>
              <w:spacing w:after="120"/>
              <w:jc w:val="center"/>
            </w:pPr>
            <w:r w:rsidRPr="0064608D">
              <w:rPr>
                <w:rFonts w:ascii="Times New Roman" w:hAnsi="Times New Roman"/>
                <w:bCs/>
                <w:sz w:val="24"/>
                <w:szCs w:val="24"/>
              </w:rPr>
              <w:t>0,01</w:t>
            </w:r>
          </w:p>
        </w:tc>
        <w:tc>
          <w:tcPr>
            <w:tcW w:w="444" w:type="pct"/>
            <w:vAlign w:val="center"/>
          </w:tcPr>
          <w:p w:rsidR="00BC3A1A" w:rsidRDefault="00BC3A1A" w:rsidP="00BC3A1A">
            <w:pPr>
              <w:spacing w:after="120"/>
              <w:jc w:val="center"/>
            </w:pPr>
            <w:r w:rsidRPr="0064608D">
              <w:rPr>
                <w:rFonts w:ascii="Times New Roman" w:hAnsi="Times New Roman"/>
                <w:bCs/>
                <w:sz w:val="24"/>
                <w:szCs w:val="24"/>
              </w:rPr>
              <w:t>0,01</w:t>
            </w:r>
          </w:p>
        </w:tc>
        <w:tc>
          <w:tcPr>
            <w:tcW w:w="445" w:type="pct"/>
            <w:vAlign w:val="center"/>
          </w:tcPr>
          <w:p w:rsidR="00BC3A1A" w:rsidRDefault="00BC3A1A" w:rsidP="00BC3A1A">
            <w:pPr>
              <w:spacing w:after="120"/>
              <w:jc w:val="center"/>
            </w:pPr>
            <w:r w:rsidRPr="0064608D">
              <w:rPr>
                <w:rFonts w:ascii="Times New Roman" w:hAnsi="Times New Roman"/>
                <w:bCs/>
                <w:sz w:val="24"/>
                <w:szCs w:val="24"/>
              </w:rPr>
              <w:t>0,01</w:t>
            </w:r>
          </w:p>
        </w:tc>
        <w:tc>
          <w:tcPr>
            <w:tcW w:w="500" w:type="pct"/>
            <w:vAlign w:val="center"/>
          </w:tcPr>
          <w:p w:rsidR="00BC3A1A" w:rsidRDefault="00BC3A1A" w:rsidP="00BC3A1A">
            <w:pPr>
              <w:spacing w:after="120"/>
              <w:jc w:val="center"/>
            </w:pPr>
            <w:r w:rsidRPr="0064608D">
              <w:rPr>
                <w:rFonts w:ascii="Times New Roman" w:hAnsi="Times New Roman"/>
                <w:bCs/>
                <w:sz w:val="24"/>
                <w:szCs w:val="24"/>
              </w:rPr>
              <w:t>0,01</w:t>
            </w:r>
          </w:p>
        </w:tc>
      </w:tr>
      <w:tr w:rsidR="00BC3A1A" w:rsidRPr="00ED4209" w:rsidTr="006B2254">
        <w:trPr>
          <w:trHeight w:val="375"/>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6E24CC" w:rsidRDefault="00BC3A1A" w:rsidP="00C658A8">
            <w:pPr>
              <w:spacing w:after="0" w:line="240" w:lineRule="auto"/>
              <w:ind w:firstLine="29"/>
              <w:rPr>
                <w:rFonts w:ascii="Times New Roman" w:hAnsi="Times New Roman"/>
                <w:bCs/>
                <w:sz w:val="24"/>
                <w:szCs w:val="24"/>
              </w:rPr>
            </w:pPr>
            <w:r>
              <w:rPr>
                <w:rFonts w:ascii="Times New Roman" w:hAnsi="Times New Roman"/>
                <w:bCs/>
                <w:sz w:val="24"/>
                <w:szCs w:val="24"/>
              </w:rPr>
              <w:t>Родная литература (русск</w:t>
            </w:r>
            <w:r w:rsidR="00C658A8">
              <w:rPr>
                <w:rFonts w:ascii="Times New Roman" w:hAnsi="Times New Roman"/>
                <w:bCs/>
                <w:sz w:val="24"/>
                <w:szCs w:val="24"/>
              </w:rPr>
              <w:t>ая</w:t>
            </w:r>
            <w:r>
              <w:rPr>
                <w:rFonts w:ascii="Times New Roman" w:hAnsi="Times New Roman"/>
                <w:bCs/>
                <w:sz w:val="24"/>
                <w:szCs w:val="24"/>
              </w:rPr>
              <w:t>)</w:t>
            </w:r>
          </w:p>
        </w:tc>
        <w:tc>
          <w:tcPr>
            <w:tcW w:w="395" w:type="pct"/>
            <w:vAlign w:val="center"/>
          </w:tcPr>
          <w:p w:rsidR="00BC3A1A" w:rsidRDefault="00BC3A1A" w:rsidP="00BC3A1A">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BC3A1A">
            <w:pPr>
              <w:spacing w:after="0"/>
              <w:jc w:val="center"/>
            </w:pPr>
            <w:r w:rsidRPr="0064608D">
              <w:rPr>
                <w:rFonts w:ascii="Times New Roman" w:hAnsi="Times New Roman"/>
                <w:bCs/>
                <w:sz w:val="24"/>
                <w:szCs w:val="24"/>
              </w:rPr>
              <w:t>0,01</w:t>
            </w:r>
          </w:p>
        </w:tc>
        <w:tc>
          <w:tcPr>
            <w:tcW w:w="444" w:type="pct"/>
            <w:vAlign w:val="center"/>
          </w:tcPr>
          <w:p w:rsidR="00BC3A1A" w:rsidRDefault="00BC3A1A" w:rsidP="00BC3A1A">
            <w:pPr>
              <w:spacing w:after="0"/>
              <w:jc w:val="center"/>
            </w:pPr>
            <w:r w:rsidRPr="0064608D">
              <w:rPr>
                <w:rFonts w:ascii="Times New Roman" w:hAnsi="Times New Roman"/>
                <w:bCs/>
                <w:sz w:val="24"/>
                <w:szCs w:val="24"/>
              </w:rPr>
              <w:t>0,01</w:t>
            </w:r>
          </w:p>
        </w:tc>
        <w:tc>
          <w:tcPr>
            <w:tcW w:w="445" w:type="pct"/>
            <w:vAlign w:val="center"/>
          </w:tcPr>
          <w:p w:rsidR="00BC3A1A" w:rsidRDefault="00BC3A1A" w:rsidP="00BC3A1A">
            <w:pPr>
              <w:spacing w:after="0"/>
              <w:jc w:val="center"/>
            </w:pPr>
            <w:r w:rsidRPr="0064608D">
              <w:rPr>
                <w:rFonts w:ascii="Times New Roman" w:hAnsi="Times New Roman"/>
                <w:bCs/>
                <w:sz w:val="24"/>
                <w:szCs w:val="24"/>
              </w:rPr>
              <w:t>0,01</w:t>
            </w:r>
          </w:p>
        </w:tc>
        <w:tc>
          <w:tcPr>
            <w:tcW w:w="500" w:type="pct"/>
            <w:vAlign w:val="center"/>
          </w:tcPr>
          <w:p w:rsidR="00BC3A1A" w:rsidRDefault="00BC3A1A" w:rsidP="00BC3A1A">
            <w:pPr>
              <w:spacing w:after="0"/>
              <w:jc w:val="center"/>
            </w:pPr>
            <w:r w:rsidRPr="0064608D">
              <w:rPr>
                <w:rFonts w:ascii="Times New Roman" w:hAnsi="Times New Roman"/>
                <w:bCs/>
                <w:sz w:val="24"/>
                <w:szCs w:val="24"/>
              </w:rPr>
              <w:t>0,01</w:t>
            </w:r>
          </w:p>
        </w:tc>
      </w:tr>
      <w:tr w:rsidR="00656F71" w:rsidRPr="00ED4209" w:rsidTr="006B2254">
        <w:trPr>
          <w:trHeight w:val="229"/>
          <w:jc w:val="center"/>
        </w:trPr>
        <w:tc>
          <w:tcPr>
            <w:tcW w:w="1394" w:type="pct"/>
            <w:vMerge w:val="restart"/>
          </w:tcPr>
          <w:p w:rsidR="00656F71" w:rsidRPr="008F698F" w:rsidRDefault="00656F71" w:rsidP="00656F71">
            <w:pPr>
              <w:spacing w:after="0" w:line="240" w:lineRule="auto"/>
              <w:ind w:firstLine="29"/>
              <w:jc w:val="both"/>
              <w:rPr>
                <w:rFonts w:ascii="Times New Roman" w:hAnsi="Times New Roman"/>
                <w:bCs/>
              </w:rPr>
            </w:pPr>
            <w:r w:rsidRPr="006E24CC">
              <w:rPr>
                <w:rFonts w:ascii="Times New Roman" w:hAnsi="Times New Roman"/>
                <w:bCs/>
                <w:sz w:val="24"/>
                <w:szCs w:val="24"/>
              </w:rPr>
              <w:t>Иностранны</w:t>
            </w:r>
            <w:r>
              <w:rPr>
                <w:rFonts w:ascii="Times New Roman" w:hAnsi="Times New Roman"/>
                <w:bCs/>
                <w:sz w:val="24"/>
                <w:szCs w:val="24"/>
              </w:rPr>
              <w:t>е</w:t>
            </w:r>
            <w:r w:rsidRPr="006E24CC">
              <w:rPr>
                <w:rFonts w:ascii="Times New Roman" w:hAnsi="Times New Roman"/>
                <w:bCs/>
                <w:sz w:val="24"/>
                <w:szCs w:val="24"/>
              </w:rPr>
              <w:t xml:space="preserve"> язык</w:t>
            </w:r>
            <w:r>
              <w:rPr>
                <w:rFonts w:ascii="Times New Roman" w:hAnsi="Times New Roman"/>
                <w:bCs/>
                <w:sz w:val="24"/>
                <w:szCs w:val="24"/>
              </w:rPr>
              <w:t>и</w:t>
            </w:r>
          </w:p>
        </w:tc>
        <w:tc>
          <w:tcPr>
            <w:tcW w:w="1452" w:type="pct"/>
          </w:tcPr>
          <w:p w:rsidR="00656F71" w:rsidRPr="00ED4209" w:rsidRDefault="00656F71"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Иностранный язык</w:t>
            </w:r>
          </w:p>
        </w:tc>
        <w:tc>
          <w:tcPr>
            <w:tcW w:w="395" w:type="pct"/>
            <w:vAlign w:val="center"/>
          </w:tcPr>
          <w:p w:rsidR="00656F71" w:rsidRPr="00ED4209" w:rsidRDefault="00656F71"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0,08</w:t>
            </w:r>
          </w:p>
        </w:tc>
        <w:tc>
          <w:tcPr>
            <w:tcW w:w="370" w:type="pct"/>
            <w:vAlign w:val="center"/>
          </w:tcPr>
          <w:p w:rsidR="00656F71" w:rsidRDefault="00656F71" w:rsidP="006B2254">
            <w:pPr>
              <w:spacing w:after="0"/>
              <w:jc w:val="center"/>
            </w:pPr>
            <w:r w:rsidRPr="008B58D1">
              <w:rPr>
                <w:rFonts w:ascii="Times New Roman" w:hAnsi="Times New Roman"/>
                <w:bCs/>
                <w:sz w:val="24"/>
                <w:szCs w:val="24"/>
              </w:rPr>
              <w:t>0,08</w:t>
            </w:r>
          </w:p>
        </w:tc>
        <w:tc>
          <w:tcPr>
            <w:tcW w:w="444" w:type="pct"/>
            <w:vAlign w:val="center"/>
          </w:tcPr>
          <w:p w:rsidR="00656F71" w:rsidRDefault="00656F71" w:rsidP="00BC3A1A">
            <w:pPr>
              <w:spacing w:after="0"/>
              <w:jc w:val="center"/>
            </w:pPr>
            <w:r w:rsidRPr="008B58D1">
              <w:rPr>
                <w:rFonts w:ascii="Times New Roman" w:hAnsi="Times New Roman"/>
                <w:bCs/>
                <w:sz w:val="24"/>
                <w:szCs w:val="24"/>
              </w:rPr>
              <w:t>0,0</w:t>
            </w:r>
            <w:r w:rsidR="00BC3A1A">
              <w:rPr>
                <w:rFonts w:ascii="Times New Roman" w:hAnsi="Times New Roman"/>
                <w:bCs/>
                <w:sz w:val="24"/>
                <w:szCs w:val="24"/>
              </w:rPr>
              <w:t>4</w:t>
            </w:r>
          </w:p>
        </w:tc>
        <w:tc>
          <w:tcPr>
            <w:tcW w:w="445" w:type="pct"/>
            <w:vAlign w:val="center"/>
          </w:tcPr>
          <w:p w:rsidR="00656F71" w:rsidRDefault="00656F71" w:rsidP="00BC3A1A">
            <w:pPr>
              <w:spacing w:after="0"/>
              <w:jc w:val="center"/>
            </w:pPr>
            <w:r w:rsidRPr="008B58D1">
              <w:rPr>
                <w:rFonts w:ascii="Times New Roman" w:hAnsi="Times New Roman"/>
                <w:bCs/>
                <w:sz w:val="24"/>
                <w:szCs w:val="24"/>
              </w:rPr>
              <w:t>0,0</w:t>
            </w:r>
            <w:r w:rsidR="00BC3A1A">
              <w:rPr>
                <w:rFonts w:ascii="Times New Roman" w:hAnsi="Times New Roman"/>
                <w:bCs/>
                <w:sz w:val="24"/>
                <w:szCs w:val="24"/>
              </w:rPr>
              <w:t>3</w:t>
            </w:r>
          </w:p>
        </w:tc>
        <w:tc>
          <w:tcPr>
            <w:tcW w:w="500" w:type="pct"/>
            <w:vAlign w:val="center"/>
          </w:tcPr>
          <w:p w:rsidR="00656F71" w:rsidRDefault="00656F71" w:rsidP="00BC3A1A">
            <w:pPr>
              <w:spacing w:after="0"/>
              <w:jc w:val="center"/>
            </w:pPr>
            <w:r w:rsidRPr="008B58D1">
              <w:rPr>
                <w:rFonts w:ascii="Times New Roman" w:hAnsi="Times New Roman"/>
                <w:bCs/>
                <w:sz w:val="24"/>
                <w:szCs w:val="24"/>
              </w:rPr>
              <w:t>0,0</w:t>
            </w:r>
            <w:r w:rsidR="00BC3A1A">
              <w:rPr>
                <w:rFonts w:ascii="Times New Roman" w:hAnsi="Times New Roman"/>
                <w:bCs/>
                <w:sz w:val="24"/>
                <w:szCs w:val="24"/>
              </w:rPr>
              <w:t>4</w:t>
            </w:r>
          </w:p>
        </w:tc>
      </w:tr>
      <w:tr w:rsidR="00BC3A1A" w:rsidRPr="00ED4209" w:rsidTr="006B2254">
        <w:trPr>
          <w:trHeight w:val="229"/>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656F71">
            <w:pPr>
              <w:spacing w:after="0" w:line="240" w:lineRule="auto"/>
              <w:ind w:firstLine="29"/>
              <w:jc w:val="both"/>
              <w:rPr>
                <w:rFonts w:ascii="Times New Roman" w:hAnsi="Times New Roman"/>
                <w:bCs/>
                <w:sz w:val="24"/>
                <w:szCs w:val="24"/>
              </w:rPr>
            </w:pPr>
            <w:r w:rsidRPr="00E06DC6">
              <w:rPr>
                <w:rFonts w:ascii="Times New Roman" w:eastAsia="Times New Roman" w:hAnsi="Times New Roman"/>
                <w:sz w:val="24"/>
                <w:szCs w:val="24"/>
              </w:rPr>
              <w:t xml:space="preserve">Второй </w:t>
            </w:r>
            <w:r w:rsidRPr="00E06DC6">
              <w:rPr>
                <w:rFonts w:ascii="Times New Roman" w:hAnsi="Times New Roman"/>
                <w:bCs/>
                <w:sz w:val="24"/>
                <w:szCs w:val="24"/>
              </w:rPr>
              <w:t>иностранный язык</w:t>
            </w:r>
          </w:p>
        </w:tc>
        <w:tc>
          <w:tcPr>
            <w:tcW w:w="395" w:type="pct"/>
            <w:vAlign w:val="center"/>
          </w:tcPr>
          <w:p w:rsidR="00BC3A1A"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8B58D1" w:rsidRDefault="00BC3A1A" w:rsidP="006B2254">
            <w:pPr>
              <w:spacing w:after="0"/>
              <w:jc w:val="center"/>
              <w:rPr>
                <w:rFonts w:ascii="Times New Roman" w:hAnsi="Times New Roman"/>
                <w:bCs/>
                <w:sz w:val="24"/>
                <w:szCs w:val="24"/>
              </w:rPr>
            </w:pPr>
          </w:p>
        </w:tc>
        <w:tc>
          <w:tcPr>
            <w:tcW w:w="444" w:type="pct"/>
            <w:vAlign w:val="center"/>
          </w:tcPr>
          <w:p w:rsidR="00BC3A1A" w:rsidRDefault="00BC3A1A" w:rsidP="00BC3A1A">
            <w:pPr>
              <w:spacing w:after="0"/>
              <w:jc w:val="center"/>
            </w:pPr>
            <w:r w:rsidRPr="008B58D1">
              <w:rPr>
                <w:rFonts w:ascii="Times New Roman" w:hAnsi="Times New Roman"/>
                <w:bCs/>
                <w:sz w:val="24"/>
                <w:szCs w:val="24"/>
              </w:rPr>
              <w:t>0,0</w:t>
            </w:r>
            <w:r>
              <w:rPr>
                <w:rFonts w:ascii="Times New Roman" w:hAnsi="Times New Roman"/>
                <w:bCs/>
                <w:sz w:val="24"/>
                <w:szCs w:val="24"/>
              </w:rPr>
              <w:t>1</w:t>
            </w:r>
          </w:p>
        </w:tc>
        <w:tc>
          <w:tcPr>
            <w:tcW w:w="445" w:type="pct"/>
            <w:vAlign w:val="center"/>
          </w:tcPr>
          <w:p w:rsidR="00BC3A1A" w:rsidRDefault="00BC3A1A" w:rsidP="00BC3A1A">
            <w:pPr>
              <w:spacing w:after="0"/>
              <w:jc w:val="center"/>
            </w:pPr>
            <w:r w:rsidRPr="008B58D1">
              <w:rPr>
                <w:rFonts w:ascii="Times New Roman" w:hAnsi="Times New Roman"/>
                <w:bCs/>
                <w:sz w:val="24"/>
                <w:szCs w:val="24"/>
              </w:rPr>
              <w:t>0,0</w:t>
            </w:r>
            <w:r>
              <w:rPr>
                <w:rFonts w:ascii="Times New Roman" w:hAnsi="Times New Roman"/>
                <w:bCs/>
                <w:sz w:val="24"/>
                <w:szCs w:val="24"/>
              </w:rPr>
              <w:t>1</w:t>
            </w:r>
          </w:p>
        </w:tc>
        <w:tc>
          <w:tcPr>
            <w:tcW w:w="500" w:type="pct"/>
            <w:vAlign w:val="center"/>
          </w:tcPr>
          <w:p w:rsidR="00BC3A1A" w:rsidRDefault="00BC3A1A" w:rsidP="00BC3A1A">
            <w:pPr>
              <w:spacing w:after="0"/>
              <w:jc w:val="center"/>
            </w:pPr>
            <w:r w:rsidRPr="008B58D1">
              <w:rPr>
                <w:rFonts w:ascii="Times New Roman" w:hAnsi="Times New Roman"/>
                <w:bCs/>
                <w:sz w:val="24"/>
                <w:szCs w:val="24"/>
              </w:rPr>
              <w:t>0,0</w:t>
            </w:r>
            <w:r>
              <w:rPr>
                <w:rFonts w:ascii="Times New Roman" w:hAnsi="Times New Roman"/>
                <w:bCs/>
                <w:sz w:val="24"/>
                <w:szCs w:val="24"/>
              </w:rPr>
              <w:t>1</w:t>
            </w:r>
          </w:p>
        </w:tc>
      </w:tr>
      <w:tr w:rsidR="00BC3A1A" w:rsidRPr="00ED4209" w:rsidTr="006B2254">
        <w:trPr>
          <w:trHeight w:val="277"/>
          <w:jc w:val="center"/>
        </w:trPr>
        <w:tc>
          <w:tcPr>
            <w:tcW w:w="1394" w:type="pct"/>
            <w:vMerge w:val="restar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 и информатика</w:t>
            </w: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Математика</w:t>
            </w:r>
          </w:p>
        </w:tc>
        <w:tc>
          <w:tcPr>
            <w:tcW w:w="395" w:type="pct"/>
            <w:vAlign w:val="center"/>
          </w:tcPr>
          <w:p w:rsidR="00BC3A1A" w:rsidRDefault="00BC3A1A" w:rsidP="006B2254">
            <w:pPr>
              <w:spacing w:after="0"/>
              <w:jc w:val="center"/>
            </w:pPr>
            <w:r w:rsidRPr="00373F72">
              <w:rPr>
                <w:rFonts w:ascii="Times New Roman" w:hAnsi="Times New Roman"/>
                <w:bCs/>
                <w:sz w:val="24"/>
                <w:szCs w:val="24"/>
              </w:rPr>
              <w:t>0,25</w:t>
            </w:r>
          </w:p>
        </w:tc>
        <w:tc>
          <w:tcPr>
            <w:tcW w:w="370" w:type="pct"/>
            <w:vAlign w:val="center"/>
          </w:tcPr>
          <w:p w:rsidR="00BC3A1A" w:rsidRDefault="00BC3A1A" w:rsidP="006B2254">
            <w:pPr>
              <w:spacing w:after="0"/>
              <w:jc w:val="center"/>
            </w:pPr>
            <w:r w:rsidRPr="00373F72">
              <w:rPr>
                <w:rFonts w:ascii="Times New Roman" w:hAnsi="Times New Roman"/>
                <w:bCs/>
                <w:sz w:val="24"/>
                <w:szCs w:val="24"/>
              </w:rPr>
              <w:t>0,25</w:t>
            </w:r>
          </w:p>
        </w:tc>
        <w:tc>
          <w:tcPr>
            <w:tcW w:w="444" w:type="pct"/>
            <w:vAlign w:val="center"/>
          </w:tcPr>
          <w:p w:rsidR="00BC3A1A" w:rsidRDefault="00BC3A1A" w:rsidP="006B2254">
            <w:pPr>
              <w:spacing w:after="0"/>
              <w:jc w:val="center"/>
            </w:pPr>
          </w:p>
        </w:tc>
        <w:tc>
          <w:tcPr>
            <w:tcW w:w="44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50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270"/>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Алгебра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Default="00BC3A1A" w:rsidP="006B2254">
            <w:pPr>
              <w:spacing w:after="0"/>
              <w:jc w:val="center"/>
            </w:pPr>
            <w:r w:rsidRPr="00373F72">
              <w:rPr>
                <w:rFonts w:ascii="Times New Roman" w:hAnsi="Times New Roman"/>
                <w:bCs/>
                <w:sz w:val="24"/>
                <w:szCs w:val="24"/>
              </w:rPr>
              <w:t>0,2</w:t>
            </w:r>
            <w:r>
              <w:rPr>
                <w:rFonts w:ascii="Times New Roman" w:hAnsi="Times New Roman"/>
                <w:bCs/>
                <w:sz w:val="24"/>
                <w:szCs w:val="24"/>
              </w:rPr>
              <w:t>0</w:t>
            </w:r>
          </w:p>
        </w:tc>
        <w:tc>
          <w:tcPr>
            <w:tcW w:w="445" w:type="pct"/>
            <w:vAlign w:val="center"/>
          </w:tcPr>
          <w:p w:rsidR="00BC3A1A" w:rsidRDefault="00BC3A1A" w:rsidP="006B2254">
            <w:pPr>
              <w:spacing w:after="0"/>
              <w:jc w:val="center"/>
            </w:pPr>
            <w:r w:rsidRPr="00373F72">
              <w:rPr>
                <w:rFonts w:ascii="Times New Roman" w:hAnsi="Times New Roman"/>
                <w:bCs/>
                <w:sz w:val="24"/>
                <w:szCs w:val="24"/>
              </w:rPr>
              <w:t>0,2</w:t>
            </w:r>
            <w:r>
              <w:rPr>
                <w:rFonts w:ascii="Times New Roman" w:hAnsi="Times New Roman"/>
                <w:bCs/>
                <w:sz w:val="24"/>
                <w:szCs w:val="24"/>
              </w:rPr>
              <w:t>0</w:t>
            </w:r>
          </w:p>
        </w:tc>
        <w:tc>
          <w:tcPr>
            <w:tcW w:w="500" w:type="pct"/>
            <w:vAlign w:val="center"/>
          </w:tcPr>
          <w:p w:rsidR="00BC3A1A" w:rsidRDefault="00BC3A1A" w:rsidP="006B2254">
            <w:pPr>
              <w:spacing w:after="0"/>
              <w:jc w:val="center"/>
            </w:pPr>
            <w:r w:rsidRPr="00373F72">
              <w:rPr>
                <w:rFonts w:ascii="Times New Roman" w:hAnsi="Times New Roman"/>
                <w:bCs/>
                <w:sz w:val="24"/>
                <w:szCs w:val="24"/>
              </w:rPr>
              <w:t>0,2</w:t>
            </w:r>
            <w:r>
              <w:rPr>
                <w:rFonts w:ascii="Times New Roman" w:hAnsi="Times New Roman"/>
                <w:bCs/>
                <w:sz w:val="24"/>
                <w:szCs w:val="24"/>
              </w:rPr>
              <w:t>0</w:t>
            </w:r>
          </w:p>
        </w:tc>
      </w:tr>
      <w:tr w:rsidR="00BC3A1A" w:rsidRPr="00ED4209" w:rsidTr="006B2254">
        <w:trPr>
          <w:trHeight w:val="201"/>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Геометрия</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ED4209" w:rsidRDefault="00BC3A1A" w:rsidP="00255553">
            <w:pPr>
              <w:spacing w:after="0" w:line="288" w:lineRule="auto"/>
              <w:ind w:firstLine="29"/>
              <w:jc w:val="center"/>
              <w:rPr>
                <w:rFonts w:ascii="Times New Roman" w:hAnsi="Times New Roman"/>
                <w:bCs/>
                <w:sz w:val="24"/>
                <w:szCs w:val="24"/>
              </w:rPr>
            </w:pPr>
            <w:r>
              <w:rPr>
                <w:rFonts w:ascii="Times New Roman" w:hAnsi="Times New Roman"/>
                <w:bCs/>
                <w:sz w:val="24"/>
                <w:szCs w:val="24"/>
              </w:rPr>
              <w:t>0,04</w:t>
            </w:r>
          </w:p>
        </w:tc>
        <w:tc>
          <w:tcPr>
            <w:tcW w:w="445" w:type="pct"/>
            <w:vAlign w:val="center"/>
          </w:tcPr>
          <w:p w:rsidR="00BC3A1A" w:rsidRDefault="00BC3A1A" w:rsidP="006B2254">
            <w:pPr>
              <w:spacing w:after="0"/>
              <w:jc w:val="center"/>
            </w:pPr>
            <w:r w:rsidRPr="00241667">
              <w:rPr>
                <w:rFonts w:ascii="Times New Roman" w:hAnsi="Times New Roman"/>
                <w:bCs/>
                <w:sz w:val="24"/>
                <w:szCs w:val="24"/>
              </w:rPr>
              <w:t>0,0</w:t>
            </w:r>
            <w:r>
              <w:rPr>
                <w:rFonts w:ascii="Times New Roman" w:hAnsi="Times New Roman"/>
                <w:bCs/>
                <w:sz w:val="24"/>
                <w:szCs w:val="24"/>
              </w:rPr>
              <w:t>3</w:t>
            </w:r>
          </w:p>
        </w:tc>
        <w:tc>
          <w:tcPr>
            <w:tcW w:w="500" w:type="pct"/>
            <w:vAlign w:val="center"/>
          </w:tcPr>
          <w:p w:rsidR="00BC3A1A" w:rsidRDefault="00BC3A1A" w:rsidP="006B2254">
            <w:pPr>
              <w:spacing w:after="0"/>
              <w:jc w:val="center"/>
            </w:pPr>
            <w:r w:rsidRPr="00241667">
              <w:rPr>
                <w:rFonts w:ascii="Times New Roman" w:hAnsi="Times New Roman"/>
                <w:bCs/>
                <w:sz w:val="24"/>
                <w:szCs w:val="24"/>
              </w:rPr>
              <w:t>0,05</w:t>
            </w:r>
          </w:p>
        </w:tc>
      </w:tr>
      <w:tr w:rsidR="00BC3A1A" w:rsidRPr="00ED4209" w:rsidTr="006B2254">
        <w:trPr>
          <w:trHeight w:val="306"/>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Информатика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255553" w:rsidRDefault="00BC3A1A" w:rsidP="00255553">
            <w:pPr>
              <w:spacing w:after="0"/>
              <w:jc w:val="center"/>
            </w:pPr>
            <w:r w:rsidRPr="00255553">
              <w:rPr>
                <w:rFonts w:ascii="Times New Roman" w:hAnsi="Times New Roman"/>
                <w:bCs/>
                <w:sz w:val="24"/>
                <w:szCs w:val="24"/>
              </w:rPr>
              <w:t>0,01</w:t>
            </w:r>
          </w:p>
        </w:tc>
        <w:tc>
          <w:tcPr>
            <w:tcW w:w="445" w:type="pct"/>
            <w:vAlign w:val="center"/>
          </w:tcPr>
          <w:p w:rsidR="00BC3A1A" w:rsidRDefault="00BC3A1A" w:rsidP="006B2254">
            <w:pPr>
              <w:spacing w:after="0"/>
              <w:jc w:val="center"/>
            </w:pPr>
            <w:r w:rsidRPr="00B83670">
              <w:rPr>
                <w:rFonts w:ascii="Times New Roman" w:hAnsi="Times New Roman"/>
                <w:bCs/>
                <w:sz w:val="24"/>
                <w:szCs w:val="24"/>
              </w:rPr>
              <w:t>0,05</w:t>
            </w:r>
          </w:p>
        </w:tc>
        <w:tc>
          <w:tcPr>
            <w:tcW w:w="500" w:type="pct"/>
            <w:vAlign w:val="center"/>
          </w:tcPr>
          <w:p w:rsidR="00BC3A1A" w:rsidRDefault="00BC3A1A" w:rsidP="006B2254">
            <w:pPr>
              <w:spacing w:after="0"/>
              <w:jc w:val="center"/>
            </w:pPr>
            <w:r w:rsidRPr="00B83670">
              <w:rPr>
                <w:rFonts w:ascii="Times New Roman" w:hAnsi="Times New Roman"/>
                <w:bCs/>
                <w:sz w:val="24"/>
                <w:szCs w:val="24"/>
              </w:rPr>
              <w:t>0,0</w:t>
            </w:r>
            <w:r>
              <w:rPr>
                <w:rFonts w:ascii="Times New Roman" w:hAnsi="Times New Roman"/>
                <w:bCs/>
                <w:sz w:val="24"/>
                <w:szCs w:val="24"/>
              </w:rPr>
              <w:t>4</w:t>
            </w:r>
          </w:p>
        </w:tc>
      </w:tr>
      <w:tr w:rsidR="00BC3A1A" w:rsidRPr="00ED4209" w:rsidTr="006B2254">
        <w:trPr>
          <w:trHeight w:val="402"/>
          <w:jc w:val="center"/>
        </w:trPr>
        <w:tc>
          <w:tcPr>
            <w:tcW w:w="1394" w:type="pct"/>
            <w:vMerge w:val="restar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Общественно-научные предметы</w:t>
            </w:r>
          </w:p>
        </w:tc>
        <w:tc>
          <w:tcPr>
            <w:tcW w:w="1452" w:type="pct"/>
          </w:tcPr>
          <w:p w:rsidR="00BC3A1A" w:rsidRPr="00ED4209" w:rsidRDefault="00BC3A1A" w:rsidP="00B23C19">
            <w:pPr>
              <w:spacing w:after="0" w:line="240" w:lineRule="auto"/>
              <w:rPr>
                <w:rFonts w:ascii="Times New Roman" w:hAnsi="Times New Roman"/>
                <w:bCs/>
                <w:sz w:val="24"/>
                <w:szCs w:val="24"/>
              </w:rPr>
            </w:pPr>
            <w:r w:rsidRPr="00ED4209">
              <w:rPr>
                <w:rFonts w:ascii="Times New Roman" w:hAnsi="Times New Roman"/>
                <w:bCs/>
                <w:sz w:val="24"/>
                <w:szCs w:val="24"/>
              </w:rPr>
              <w:t>История России. Всеобщая история</w:t>
            </w:r>
          </w:p>
        </w:tc>
        <w:tc>
          <w:tcPr>
            <w:tcW w:w="395" w:type="pct"/>
            <w:vAlign w:val="center"/>
          </w:tcPr>
          <w:p w:rsidR="00BC3A1A" w:rsidRDefault="00BC3A1A" w:rsidP="00BC3A1A">
            <w:pPr>
              <w:spacing w:after="0"/>
              <w:jc w:val="center"/>
            </w:pPr>
            <w:r w:rsidRPr="001C7071">
              <w:rPr>
                <w:rFonts w:ascii="Times New Roman" w:hAnsi="Times New Roman"/>
                <w:bCs/>
                <w:sz w:val="24"/>
                <w:szCs w:val="24"/>
              </w:rPr>
              <w:t>0,0</w:t>
            </w:r>
            <w:r>
              <w:rPr>
                <w:rFonts w:ascii="Times New Roman" w:hAnsi="Times New Roman"/>
                <w:bCs/>
                <w:sz w:val="24"/>
                <w:szCs w:val="24"/>
              </w:rPr>
              <w:t>8</w:t>
            </w:r>
          </w:p>
        </w:tc>
        <w:tc>
          <w:tcPr>
            <w:tcW w:w="370" w:type="pct"/>
            <w:vAlign w:val="center"/>
          </w:tcPr>
          <w:p w:rsidR="00BC3A1A" w:rsidRDefault="00BC3A1A" w:rsidP="006B2254">
            <w:pPr>
              <w:spacing w:after="0"/>
              <w:jc w:val="center"/>
            </w:pPr>
            <w:r w:rsidRPr="001C7071">
              <w:rPr>
                <w:rFonts w:ascii="Times New Roman" w:hAnsi="Times New Roman"/>
                <w:bCs/>
                <w:sz w:val="24"/>
                <w:szCs w:val="24"/>
              </w:rPr>
              <w:t>0,0</w:t>
            </w:r>
            <w:r>
              <w:rPr>
                <w:rFonts w:ascii="Times New Roman" w:hAnsi="Times New Roman"/>
                <w:bCs/>
                <w:sz w:val="24"/>
                <w:szCs w:val="24"/>
              </w:rPr>
              <w:t>7</w:t>
            </w:r>
          </w:p>
        </w:tc>
        <w:tc>
          <w:tcPr>
            <w:tcW w:w="444" w:type="pct"/>
            <w:vAlign w:val="center"/>
          </w:tcPr>
          <w:p w:rsidR="00BC3A1A" w:rsidRDefault="00BC3A1A" w:rsidP="006B2254">
            <w:pPr>
              <w:spacing w:after="0"/>
              <w:jc w:val="center"/>
            </w:pPr>
            <w:r w:rsidRPr="001C7071">
              <w:rPr>
                <w:rFonts w:ascii="Times New Roman" w:hAnsi="Times New Roman"/>
                <w:bCs/>
                <w:sz w:val="24"/>
                <w:szCs w:val="24"/>
              </w:rPr>
              <w:t>0,05</w:t>
            </w:r>
          </w:p>
        </w:tc>
        <w:tc>
          <w:tcPr>
            <w:tcW w:w="445" w:type="pct"/>
            <w:vAlign w:val="center"/>
          </w:tcPr>
          <w:p w:rsidR="00BC3A1A" w:rsidRDefault="00BC3A1A" w:rsidP="006B2254">
            <w:pPr>
              <w:spacing w:after="0"/>
              <w:jc w:val="center"/>
            </w:pPr>
            <w:r w:rsidRPr="001C7071">
              <w:rPr>
                <w:rFonts w:ascii="Times New Roman" w:hAnsi="Times New Roman"/>
                <w:bCs/>
                <w:sz w:val="24"/>
                <w:szCs w:val="24"/>
              </w:rPr>
              <w:t>0,05</w:t>
            </w:r>
          </w:p>
        </w:tc>
        <w:tc>
          <w:tcPr>
            <w:tcW w:w="500" w:type="pct"/>
            <w:vAlign w:val="center"/>
          </w:tcPr>
          <w:p w:rsidR="00BC3A1A" w:rsidRDefault="00BC3A1A" w:rsidP="00255553">
            <w:pPr>
              <w:spacing w:after="0"/>
              <w:jc w:val="center"/>
            </w:pPr>
            <w:r w:rsidRPr="001C7071">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34"/>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Обществознание</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Default="00BC3A1A" w:rsidP="002465CE">
            <w:pPr>
              <w:spacing w:after="0"/>
              <w:jc w:val="center"/>
            </w:pPr>
            <w:r w:rsidRPr="00A44DD5">
              <w:rPr>
                <w:rFonts w:ascii="Times New Roman" w:hAnsi="Times New Roman"/>
                <w:bCs/>
                <w:sz w:val="24"/>
                <w:szCs w:val="24"/>
              </w:rPr>
              <w:t>0,0</w:t>
            </w:r>
            <w:r>
              <w:rPr>
                <w:rFonts w:ascii="Times New Roman" w:hAnsi="Times New Roman"/>
                <w:bCs/>
                <w:sz w:val="24"/>
                <w:szCs w:val="24"/>
              </w:rPr>
              <w:t>5</w:t>
            </w:r>
          </w:p>
        </w:tc>
        <w:tc>
          <w:tcPr>
            <w:tcW w:w="444" w:type="pct"/>
            <w:vAlign w:val="center"/>
          </w:tcPr>
          <w:p w:rsidR="00BC3A1A" w:rsidRDefault="00BC3A1A" w:rsidP="006B2254">
            <w:pPr>
              <w:spacing w:after="0"/>
              <w:jc w:val="center"/>
            </w:pPr>
            <w:r w:rsidRPr="00A44DD5">
              <w:rPr>
                <w:rFonts w:ascii="Times New Roman" w:hAnsi="Times New Roman"/>
                <w:bCs/>
                <w:sz w:val="24"/>
                <w:szCs w:val="24"/>
              </w:rPr>
              <w:t>0,0</w:t>
            </w:r>
            <w:r>
              <w:rPr>
                <w:rFonts w:ascii="Times New Roman" w:hAnsi="Times New Roman"/>
                <w:bCs/>
                <w:sz w:val="24"/>
                <w:szCs w:val="24"/>
              </w:rPr>
              <w:t>5</w:t>
            </w:r>
          </w:p>
        </w:tc>
        <w:tc>
          <w:tcPr>
            <w:tcW w:w="445" w:type="pct"/>
            <w:vAlign w:val="center"/>
          </w:tcPr>
          <w:p w:rsidR="00BC3A1A" w:rsidRDefault="00BC3A1A" w:rsidP="006B2254">
            <w:pPr>
              <w:spacing w:after="0"/>
              <w:jc w:val="center"/>
            </w:pPr>
            <w:r w:rsidRPr="00A44DD5">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A44DD5">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318"/>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География</w:t>
            </w:r>
          </w:p>
        </w:tc>
        <w:tc>
          <w:tcPr>
            <w:tcW w:w="395" w:type="pct"/>
            <w:vAlign w:val="center"/>
          </w:tcPr>
          <w:p w:rsidR="00BC3A1A" w:rsidRPr="006B2254" w:rsidRDefault="00BC3A1A" w:rsidP="002465CE">
            <w:pPr>
              <w:spacing w:after="0"/>
              <w:jc w:val="center"/>
            </w:pPr>
            <w:r w:rsidRPr="006B2254">
              <w:rPr>
                <w:rFonts w:ascii="Times New Roman" w:hAnsi="Times New Roman"/>
                <w:bCs/>
                <w:sz w:val="24"/>
                <w:szCs w:val="24"/>
              </w:rPr>
              <w:t>0,0</w:t>
            </w:r>
            <w:r>
              <w:rPr>
                <w:rFonts w:ascii="Times New Roman" w:hAnsi="Times New Roman"/>
                <w:bCs/>
                <w:sz w:val="24"/>
                <w:szCs w:val="24"/>
              </w:rPr>
              <w:t>6</w:t>
            </w:r>
          </w:p>
        </w:tc>
        <w:tc>
          <w:tcPr>
            <w:tcW w:w="37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4"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5"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4</w:t>
            </w:r>
          </w:p>
        </w:tc>
      </w:tr>
      <w:tr w:rsidR="00BC3A1A" w:rsidRPr="00ED4209" w:rsidTr="006B2254">
        <w:trPr>
          <w:trHeight w:val="181"/>
          <w:jc w:val="center"/>
        </w:trPr>
        <w:tc>
          <w:tcPr>
            <w:tcW w:w="1394" w:type="pct"/>
            <w:vMerge w:val="restart"/>
          </w:tcPr>
          <w:p w:rsidR="00BC3A1A" w:rsidRPr="00ED4209" w:rsidRDefault="00BC3A1A" w:rsidP="00B23C19">
            <w:pPr>
              <w:spacing w:after="0" w:line="288" w:lineRule="auto"/>
              <w:ind w:firstLine="29"/>
              <w:jc w:val="both"/>
              <w:rPr>
                <w:rFonts w:ascii="Times New Roman" w:hAnsi="Times New Roman"/>
                <w:bCs/>
                <w:sz w:val="24"/>
                <w:szCs w:val="24"/>
              </w:rPr>
            </w:pPr>
            <w:r>
              <w:rPr>
                <w:rFonts w:ascii="Times New Roman" w:hAnsi="Times New Roman"/>
                <w:bCs/>
                <w:sz w:val="24"/>
                <w:szCs w:val="24"/>
              </w:rPr>
              <w:t>Естественно</w:t>
            </w:r>
            <w:r w:rsidRPr="00ED4209">
              <w:rPr>
                <w:rFonts w:ascii="Times New Roman" w:hAnsi="Times New Roman"/>
                <w:bCs/>
                <w:sz w:val="24"/>
                <w:szCs w:val="24"/>
              </w:rPr>
              <w:t>научные предметы</w:t>
            </w: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Физика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5"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15"/>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Химия</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5"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51"/>
          <w:jc w:val="center"/>
        </w:trPr>
        <w:tc>
          <w:tcPr>
            <w:tcW w:w="1394" w:type="pct"/>
            <w:vMerge/>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Borders>
              <w:bottom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Биология</w:t>
            </w:r>
          </w:p>
        </w:tc>
        <w:tc>
          <w:tcPr>
            <w:tcW w:w="395" w:type="pct"/>
            <w:tcBorders>
              <w:bottom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0,07</w:t>
            </w:r>
          </w:p>
        </w:tc>
        <w:tc>
          <w:tcPr>
            <w:tcW w:w="370" w:type="pct"/>
            <w:tcBorders>
              <w:bottom w:val="single" w:sz="4" w:space="0" w:color="auto"/>
            </w:tcBorders>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4" w:type="pct"/>
            <w:tcBorders>
              <w:bottom w:val="single" w:sz="4" w:space="0" w:color="auto"/>
            </w:tcBorders>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445" w:type="pct"/>
            <w:tcBorders>
              <w:bottom w:val="single" w:sz="4" w:space="0" w:color="auto"/>
            </w:tcBorders>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c>
          <w:tcPr>
            <w:tcW w:w="500" w:type="pct"/>
            <w:vAlign w:val="center"/>
          </w:tcPr>
          <w:p w:rsidR="00BC3A1A" w:rsidRDefault="00BC3A1A" w:rsidP="006B2254">
            <w:pPr>
              <w:spacing w:after="0"/>
              <w:jc w:val="center"/>
            </w:pPr>
            <w:r w:rsidRPr="001F16DE">
              <w:rPr>
                <w:rFonts w:ascii="Times New Roman" w:hAnsi="Times New Roman"/>
                <w:bCs/>
                <w:sz w:val="24"/>
                <w:szCs w:val="24"/>
              </w:rPr>
              <w:t>0,0</w:t>
            </w:r>
            <w:r>
              <w:rPr>
                <w:rFonts w:ascii="Times New Roman" w:hAnsi="Times New Roman"/>
                <w:bCs/>
                <w:sz w:val="24"/>
                <w:szCs w:val="24"/>
              </w:rPr>
              <w:t>5</w:t>
            </w:r>
          </w:p>
        </w:tc>
      </w:tr>
      <w:tr w:rsidR="00BC3A1A" w:rsidRPr="00ED4209" w:rsidTr="006B2254">
        <w:trPr>
          <w:trHeight w:val="251"/>
          <w:jc w:val="center"/>
        </w:trPr>
        <w:tc>
          <w:tcPr>
            <w:tcW w:w="1394" w:type="pct"/>
            <w:vMerge w:val="restart"/>
            <w:tcBorders>
              <w:right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Искусство</w:t>
            </w:r>
          </w:p>
        </w:tc>
        <w:tc>
          <w:tcPr>
            <w:tcW w:w="1452" w:type="pct"/>
            <w:tcBorders>
              <w:top w:val="single" w:sz="4" w:space="0" w:color="auto"/>
              <w:left w:val="single" w:sz="4" w:space="0" w:color="auto"/>
              <w:bottom w:val="single" w:sz="4" w:space="0" w:color="auto"/>
              <w:right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Музыка</w:t>
            </w:r>
          </w:p>
        </w:tc>
        <w:tc>
          <w:tcPr>
            <w:tcW w:w="395" w:type="pct"/>
            <w:tcBorders>
              <w:top w:val="single" w:sz="4" w:space="0" w:color="auto"/>
              <w:left w:val="single" w:sz="4" w:space="0" w:color="auto"/>
              <w:bottom w:val="single" w:sz="4" w:space="0" w:color="auto"/>
              <w:righ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tcBorders>
              <w:lef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215"/>
          <w:jc w:val="center"/>
        </w:trPr>
        <w:tc>
          <w:tcPr>
            <w:tcW w:w="1394" w:type="pct"/>
            <w:vMerge/>
            <w:tcBorders>
              <w:right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p>
        </w:tc>
        <w:tc>
          <w:tcPr>
            <w:tcW w:w="1452" w:type="pct"/>
            <w:tcBorders>
              <w:top w:val="single" w:sz="4" w:space="0" w:color="auto"/>
              <w:left w:val="single" w:sz="4" w:space="0" w:color="auto"/>
              <w:bottom w:val="single" w:sz="4" w:space="0" w:color="auto"/>
              <w:right w:val="single" w:sz="4" w:space="0" w:color="auto"/>
            </w:tcBorders>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Изобразительное искусство</w:t>
            </w:r>
          </w:p>
        </w:tc>
        <w:tc>
          <w:tcPr>
            <w:tcW w:w="395" w:type="pct"/>
            <w:tcBorders>
              <w:top w:val="single" w:sz="4" w:space="0" w:color="auto"/>
              <w:left w:val="single" w:sz="4" w:space="0" w:color="auto"/>
              <w:bottom w:val="single" w:sz="4" w:space="0" w:color="auto"/>
              <w:righ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tcBorders>
              <w:top w:val="single" w:sz="4" w:space="0" w:color="auto"/>
              <w:left w:val="single" w:sz="4" w:space="0" w:color="auto"/>
              <w:bottom w:val="single" w:sz="4" w:space="0" w:color="auto"/>
              <w:right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tcBorders>
              <w:left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301"/>
          <w:jc w:val="center"/>
        </w:trPr>
        <w:tc>
          <w:tcPr>
            <w:tcW w:w="1394" w:type="pct"/>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1452" w:type="pct"/>
            <w:tcBorders>
              <w:top w:val="single" w:sz="4" w:space="0" w:color="auto"/>
            </w:tcBorders>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Технология</w:t>
            </w:r>
          </w:p>
        </w:tc>
        <w:tc>
          <w:tcPr>
            <w:tcW w:w="395" w:type="pct"/>
            <w:tcBorders>
              <w:top w:val="single" w:sz="4" w:space="0" w:color="auto"/>
            </w:tcBorders>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tcBorders>
              <w:top w:val="single" w:sz="4" w:space="0" w:color="auto"/>
            </w:tcBorders>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tcBorders>
              <w:top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tcBorders>
              <w:top w:val="single" w:sz="4" w:space="0" w:color="auto"/>
            </w:tcBorders>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r>
      <w:tr w:rsidR="00BC3A1A" w:rsidRPr="00ED4209" w:rsidTr="006B2254">
        <w:trPr>
          <w:trHeight w:val="413"/>
          <w:jc w:val="center"/>
        </w:trPr>
        <w:tc>
          <w:tcPr>
            <w:tcW w:w="1394" w:type="pct"/>
            <w:vMerge w:val="restart"/>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 и Основы безопасности жизнедеятельности</w:t>
            </w:r>
          </w:p>
        </w:tc>
        <w:tc>
          <w:tcPr>
            <w:tcW w:w="1452" w:type="pct"/>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Основы безопасности жизнедеятельности</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37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4"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p>
        </w:tc>
        <w:tc>
          <w:tcPr>
            <w:tcW w:w="44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500" w:type="pct"/>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r>
      <w:tr w:rsidR="00BC3A1A" w:rsidRPr="00ED4209" w:rsidTr="006B2254">
        <w:trPr>
          <w:trHeight w:val="385"/>
          <w:jc w:val="center"/>
        </w:trPr>
        <w:tc>
          <w:tcPr>
            <w:tcW w:w="1394" w:type="pct"/>
            <w:vMerge/>
          </w:tcPr>
          <w:p w:rsidR="00BC3A1A" w:rsidRPr="00ED4209" w:rsidRDefault="00BC3A1A" w:rsidP="00B23C19">
            <w:pPr>
              <w:spacing w:after="0" w:line="240" w:lineRule="auto"/>
              <w:ind w:firstLine="29"/>
              <w:jc w:val="both"/>
              <w:rPr>
                <w:rFonts w:ascii="Times New Roman" w:hAnsi="Times New Roman"/>
                <w:bCs/>
                <w:sz w:val="24"/>
                <w:szCs w:val="24"/>
              </w:rPr>
            </w:pPr>
          </w:p>
        </w:tc>
        <w:tc>
          <w:tcPr>
            <w:tcW w:w="1452" w:type="pct"/>
          </w:tcPr>
          <w:p w:rsidR="00BC3A1A" w:rsidRPr="00ED4209" w:rsidRDefault="00BC3A1A" w:rsidP="00B23C19">
            <w:pPr>
              <w:spacing w:after="0" w:line="240" w:lineRule="auto"/>
              <w:ind w:firstLine="29"/>
              <w:jc w:val="both"/>
              <w:rPr>
                <w:rFonts w:ascii="Times New Roman" w:hAnsi="Times New Roman"/>
                <w:bCs/>
                <w:sz w:val="24"/>
                <w:szCs w:val="24"/>
              </w:rPr>
            </w:pPr>
            <w:r w:rsidRPr="00ED4209">
              <w:rPr>
                <w:rFonts w:ascii="Times New Roman" w:hAnsi="Times New Roman"/>
                <w:bCs/>
                <w:sz w:val="24"/>
                <w:szCs w:val="24"/>
              </w:rPr>
              <w:t>Физическая культура</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6B2254">
            <w:pPr>
              <w:spacing w:after="0"/>
              <w:jc w:val="center"/>
            </w:pPr>
            <w:r w:rsidRPr="00A23C89">
              <w:rPr>
                <w:rFonts w:ascii="Times New Roman" w:hAnsi="Times New Roman"/>
                <w:bCs/>
                <w:sz w:val="24"/>
                <w:szCs w:val="24"/>
              </w:rPr>
              <w:t>0,</w:t>
            </w:r>
            <w:r>
              <w:rPr>
                <w:rFonts w:ascii="Times New Roman" w:hAnsi="Times New Roman"/>
                <w:bCs/>
                <w:sz w:val="24"/>
                <w:szCs w:val="24"/>
              </w:rPr>
              <w:t>01</w:t>
            </w:r>
          </w:p>
        </w:tc>
        <w:tc>
          <w:tcPr>
            <w:tcW w:w="444" w:type="pct"/>
            <w:vAlign w:val="center"/>
          </w:tcPr>
          <w:p w:rsidR="00BC3A1A" w:rsidRDefault="00BC3A1A" w:rsidP="006B2254">
            <w:pPr>
              <w:spacing w:after="0"/>
              <w:jc w:val="center"/>
            </w:pPr>
            <w:r w:rsidRPr="00073831">
              <w:rPr>
                <w:rFonts w:ascii="Times New Roman" w:hAnsi="Times New Roman"/>
                <w:bCs/>
                <w:sz w:val="24"/>
                <w:szCs w:val="24"/>
              </w:rPr>
              <w:t>0,01</w:t>
            </w:r>
          </w:p>
        </w:tc>
        <w:tc>
          <w:tcPr>
            <w:tcW w:w="445" w:type="pct"/>
            <w:vAlign w:val="center"/>
          </w:tcPr>
          <w:p w:rsidR="00BC3A1A" w:rsidRDefault="00BC3A1A" w:rsidP="006B2254">
            <w:pPr>
              <w:spacing w:after="0"/>
              <w:jc w:val="center"/>
            </w:pPr>
            <w:r w:rsidRPr="00073831">
              <w:rPr>
                <w:rFonts w:ascii="Times New Roman" w:hAnsi="Times New Roman"/>
                <w:bCs/>
                <w:sz w:val="24"/>
                <w:szCs w:val="24"/>
              </w:rPr>
              <w:t>0,01</w:t>
            </w:r>
          </w:p>
        </w:tc>
        <w:tc>
          <w:tcPr>
            <w:tcW w:w="500"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r>
      <w:tr w:rsidR="00BC3A1A" w:rsidRPr="00ED4209" w:rsidTr="00AB169A">
        <w:trPr>
          <w:trHeight w:val="385"/>
          <w:jc w:val="center"/>
        </w:trPr>
        <w:tc>
          <w:tcPr>
            <w:tcW w:w="1394" w:type="pct"/>
            <w:vAlign w:val="center"/>
          </w:tcPr>
          <w:p w:rsidR="00BC3A1A" w:rsidRPr="006E24CC" w:rsidRDefault="00BC3A1A" w:rsidP="00AB169A">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1452" w:type="pct"/>
            <w:vAlign w:val="center"/>
          </w:tcPr>
          <w:p w:rsidR="00BC3A1A" w:rsidRPr="006E24CC" w:rsidRDefault="00BC3A1A" w:rsidP="00AB169A">
            <w:pPr>
              <w:spacing w:after="0" w:line="240" w:lineRule="auto"/>
              <w:jc w:val="both"/>
              <w:rPr>
                <w:rFonts w:ascii="Times New Roman" w:eastAsia="Times New Roman" w:hAnsi="Times New Roman"/>
                <w:sz w:val="24"/>
                <w:szCs w:val="24"/>
              </w:rPr>
            </w:pPr>
            <w:r w:rsidRPr="006E24CC">
              <w:rPr>
                <w:rFonts w:ascii="Times New Roman" w:eastAsia="Times New Roman" w:hAnsi="Times New Roman"/>
                <w:sz w:val="24"/>
                <w:szCs w:val="24"/>
              </w:rPr>
              <w:t>Основы духовно-нравственной культуры народов России</w:t>
            </w:r>
          </w:p>
        </w:tc>
        <w:tc>
          <w:tcPr>
            <w:tcW w:w="395" w:type="pct"/>
            <w:vAlign w:val="center"/>
          </w:tcPr>
          <w:p w:rsidR="00BC3A1A"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Pr="00A23C89" w:rsidRDefault="00BC3A1A" w:rsidP="006B2254">
            <w:pPr>
              <w:spacing w:after="0"/>
              <w:jc w:val="center"/>
              <w:rPr>
                <w:rFonts w:ascii="Times New Roman" w:hAnsi="Times New Roman"/>
                <w:bCs/>
                <w:sz w:val="24"/>
                <w:szCs w:val="24"/>
              </w:rPr>
            </w:pPr>
          </w:p>
        </w:tc>
        <w:tc>
          <w:tcPr>
            <w:tcW w:w="444" w:type="pct"/>
            <w:vAlign w:val="center"/>
          </w:tcPr>
          <w:p w:rsidR="00BC3A1A" w:rsidRPr="00073831" w:rsidRDefault="00BC3A1A" w:rsidP="006B2254">
            <w:pPr>
              <w:spacing w:after="0"/>
              <w:jc w:val="center"/>
              <w:rPr>
                <w:rFonts w:ascii="Times New Roman" w:hAnsi="Times New Roman"/>
                <w:bCs/>
                <w:sz w:val="24"/>
                <w:szCs w:val="24"/>
              </w:rPr>
            </w:pPr>
          </w:p>
        </w:tc>
        <w:tc>
          <w:tcPr>
            <w:tcW w:w="445" w:type="pct"/>
            <w:vAlign w:val="center"/>
          </w:tcPr>
          <w:p w:rsidR="00BC3A1A" w:rsidRPr="00073831" w:rsidRDefault="00BC3A1A" w:rsidP="006B2254">
            <w:pPr>
              <w:spacing w:after="0"/>
              <w:jc w:val="center"/>
              <w:rPr>
                <w:rFonts w:ascii="Times New Roman" w:hAnsi="Times New Roman"/>
                <w:bCs/>
                <w:sz w:val="24"/>
                <w:szCs w:val="24"/>
              </w:rPr>
            </w:pPr>
          </w:p>
        </w:tc>
        <w:tc>
          <w:tcPr>
            <w:tcW w:w="500" w:type="pct"/>
            <w:vAlign w:val="center"/>
          </w:tcPr>
          <w:p w:rsidR="00BC3A1A" w:rsidRDefault="00BC3A1A" w:rsidP="006B2254">
            <w:pPr>
              <w:spacing w:after="0" w:line="288" w:lineRule="auto"/>
              <w:ind w:firstLine="29"/>
              <w:jc w:val="center"/>
              <w:rPr>
                <w:rFonts w:ascii="Times New Roman" w:hAnsi="Times New Roman"/>
                <w:bCs/>
                <w:sz w:val="24"/>
                <w:szCs w:val="24"/>
              </w:rPr>
            </w:pPr>
          </w:p>
        </w:tc>
      </w:tr>
      <w:tr w:rsidR="00BC3A1A" w:rsidRPr="00ED4209" w:rsidTr="00A660B0">
        <w:trPr>
          <w:trHeight w:val="284"/>
          <w:jc w:val="center"/>
        </w:trPr>
        <w:tc>
          <w:tcPr>
            <w:tcW w:w="2846" w:type="pct"/>
            <w:gridSpan w:val="2"/>
          </w:tcPr>
          <w:p w:rsidR="00BC3A1A" w:rsidRPr="00ED4209" w:rsidRDefault="00BC3A1A" w:rsidP="00B23C19">
            <w:pPr>
              <w:spacing w:after="0" w:line="288" w:lineRule="auto"/>
              <w:ind w:firstLine="29"/>
              <w:jc w:val="both"/>
              <w:rPr>
                <w:rFonts w:ascii="Times New Roman" w:hAnsi="Times New Roman"/>
                <w:bCs/>
                <w:sz w:val="24"/>
                <w:szCs w:val="24"/>
              </w:rPr>
            </w:pPr>
            <w:r w:rsidRPr="00ED4209">
              <w:rPr>
                <w:rFonts w:ascii="Times New Roman" w:hAnsi="Times New Roman"/>
                <w:bCs/>
                <w:sz w:val="24"/>
                <w:szCs w:val="24"/>
              </w:rPr>
              <w:t>Итого</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0,99</w:t>
            </w:r>
          </w:p>
        </w:tc>
        <w:tc>
          <w:tcPr>
            <w:tcW w:w="370" w:type="pct"/>
          </w:tcPr>
          <w:p w:rsidR="00BC3A1A" w:rsidRDefault="00BC3A1A" w:rsidP="002465CE">
            <w:pPr>
              <w:spacing w:after="0"/>
              <w:jc w:val="center"/>
            </w:pPr>
            <w:r w:rsidRPr="00E131B9">
              <w:rPr>
                <w:rFonts w:ascii="Times New Roman" w:hAnsi="Times New Roman"/>
                <w:bCs/>
                <w:sz w:val="24"/>
                <w:szCs w:val="24"/>
              </w:rPr>
              <w:t>0,99</w:t>
            </w:r>
          </w:p>
        </w:tc>
        <w:tc>
          <w:tcPr>
            <w:tcW w:w="444" w:type="pct"/>
          </w:tcPr>
          <w:p w:rsidR="00BC3A1A" w:rsidRDefault="00BC3A1A" w:rsidP="002465CE">
            <w:pPr>
              <w:spacing w:after="0"/>
              <w:jc w:val="center"/>
            </w:pPr>
            <w:r w:rsidRPr="00E131B9">
              <w:rPr>
                <w:rFonts w:ascii="Times New Roman" w:hAnsi="Times New Roman"/>
                <w:bCs/>
                <w:sz w:val="24"/>
                <w:szCs w:val="24"/>
              </w:rPr>
              <w:t>0,99</w:t>
            </w:r>
          </w:p>
        </w:tc>
        <w:tc>
          <w:tcPr>
            <w:tcW w:w="445" w:type="pct"/>
          </w:tcPr>
          <w:p w:rsidR="00BC3A1A" w:rsidRDefault="00BC3A1A" w:rsidP="002465CE">
            <w:pPr>
              <w:spacing w:after="0"/>
              <w:jc w:val="center"/>
            </w:pPr>
            <w:r w:rsidRPr="00E131B9">
              <w:rPr>
                <w:rFonts w:ascii="Times New Roman" w:hAnsi="Times New Roman"/>
                <w:bCs/>
                <w:sz w:val="24"/>
                <w:szCs w:val="24"/>
              </w:rPr>
              <w:t>0,99</w:t>
            </w:r>
          </w:p>
        </w:tc>
        <w:tc>
          <w:tcPr>
            <w:tcW w:w="500" w:type="pct"/>
          </w:tcPr>
          <w:p w:rsidR="00BC3A1A" w:rsidRDefault="00BC3A1A" w:rsidP="002465CE">
            <w:pPr>
              <w:spacing w:after="0"/>
              <w:jc w:val="center"/>
            </w:pPr>
            <w:r w:rsidRPr="00E131B9">
              <w:rPr>
                <w:rFonts w:ascii="Times New Roman" w:hAnsi="Times New Roman"/>
                <w:bCs/>
                <w:sz w:val="24"/>
                <w:szCs w:val="24"/>
              </w:rPr>
              <w:t>0,99</w:t>
            </w:r>
          </w:p>
        </w:tc>
      </w:tr>
      <w:tr w:rsidR="00BC3A1A" w:rsidRPr="00ED4209" w:rsidTr="002465CE">
        <w:trPr>
          <w:trHeight w:val="301"/>
          <w:jc w:val="center"/>
        </w:trPr>
        <w:tc>
          <w:tcPr>
            <w:tcW w:w="2846" w:type="pct"/>
            <w:gridSpan w:val="2"/>
          </w:tcPr>
          <w:p w:rsidR="00BC3A1A" w:rsidRPr="00ED4209" w:rsidRDefault="00BC3A1A" w:rsidP="00B23C19">
            <w:pPr>
              <w:spacing w:after="0" w:line="288" w:lineRule="auto"/>
              <w:ind w:firstLine="29"/>
              <w:jc w:val="both"/>
              <w:rPr>
                <w:rFonts w:ascii="Times New Roman" w:hAnsi="Times New Roman"/>
                <w:bCs/>
                <w:i/>
                <w:sz w:val="24"/>
                <w:szCs w:val="24"/>
              </w:rPr>
            </w:pPr>
            <w:r w:rsidRPr="00ED4209">
              <w:rPr>
                <w:rFonts w:ascii="Times New Roman" w:hAnsi="Times New Roman"/>
                <w:bCs/>
                <w:i/>
                <w:sz w:val="24"/>
                <w:szCs w:val="24"/>
              </w:rPr>
              <w:t>Часть, формируемая участниками образовательных отношений</w:t>
            </w:r>
          </w:p>
        </w:tc>
        <w:tc>
          <w:tcPr>
            <w:tcW w:w="395" w:type="pct"/>
            <w:vAlign w:val="center"/>
          </w:tcPr>
          <w:p w:rsidR="00BC3A1A" w:rsidRPr="00ED420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0,01</w:t>
            </w:r>
          </w:p>
        </w:tc>
        <w:tc>
          <w:tcPr>
            <w:tcW w:w="370" w:type="pct"/>
            <w:vAlign w:val="center"/>
          </w:tcPr>
          <w:p w:rsidR="00BC3A1A" w:rsidRDefault="00BC3A1A" w:rsidP="002465CE">
            <w:pPr>
              <w:spacing w:after="0"/>
              <w:jc w:val="center"/>
            </w:pPr>
            <w:r w:rsidRPr="00832085">
              <w:rPr>
                <w:rFonts w:ascii="Times New Roman" w:hAnsi="Times New Roman"/>
                <w:bCs/>
                <w:sz w:val="24"/>
                <w:szCs w:val="24"/>
              </w:rPr>
              <w:t>0,01</w:t>
            </w:r>
          </w:p>
        </w:tc>
        <w:tc>
          <w:tcPr>
            <w:tcW w:w="444" w:type="pct"/>
            <w:vAlign w:val="center"/>
          </w:tcPr>
          <w:p w:rsidR="00BC3A1A" w:rsidRDefault="00BC3A1A" w:rsidP="002465CE">
            <w:pPr>
              <w:spacing w:after="0"/>
              <w:jc w:val="center"/>
            </w:pPr>
            <w:r w:rsidRPr="00832085">
              <w:rPr>
                <w:rFonts w:ascii="Times New Roman" w:hAnsi="Times New Roman"/>
                <w:bCs/>
                <w:sz w:val="24"/>
                <w:szCs w:val="24"/>
              </w:rPr>
              <w:t>0,01</w:t>
            </w:r>
          </w:p>
        </w:tc>
        <w:tc>
          <w:tcPr>
            <w:tcW w:w="445" w:type="pct"/>
            <w:vAlign w:val="center"/>
          </w:tcPr>
          <w:p w:rsidR="00BC3A1A" w:rsidRDefault="00BC3A1A" w:rsidP="002465CE">
            <w:pPr>
              <w:spacing w:after="0"/>
              <w:jc w:val="center"/>
            </w:pPr>
            <w:r w:rsidRPr="00832085">
              <w:rPr>
                <w:rFonts w:ascii="Times New Roman" w:hAnsi="Times New Roman"/>
                <w:bCs/>
                <w:sz w:val="24"/>
                <w:szCs w:val="24"/>
              </w:rPr>
              <w:t>0,01</w:t>
            </w:r>
          </w:p>
        </w:tc>
        <w:tc>
          <w:tcPr>
            <w:tcW w:w="500" w:type="pct"/>
            <w:vAlign w:val="center"/>
          </w:tcPr>
          <w:p w:rsidR="00BC3A1A" w:rsidRDefault="00BC3A1A" w:rsidP="002465CE">
            <w:pPr>
              <w:spacing w:after="0"/>
              <w:jc w:val="center"/>
            </w:pPr>
            <w:r w:rsidRPr="00832085">
              <w:rPr>
                <w:rFonts w:ascii="Times New Roman" w:hAnsi="Times New Roman"/>
                <w:bCs/>
                <w:sz w:val="24"/>
                <w:szCs w:val="24"/>
              </w:rPr>
              <w:t>0,01</w:t>
            </w:r>
          </w:p>
        </w:tc>
      </w:tr>
      <w:tr w:rsidR="00BC3A1A" w:rsidRPr="00ED4209" w:rsidTr="006B2254">
        <w:trPr>
          <w:trHeight w:val="232"/>
          <w:jc w:val="center"/>
        </w:trPr>
        <w:tc>
          <w:tcPr>
            <w:tcW w:w="2846" w:type="pct"/>
            <w:gridSpan w:val="2"/>
          </w:tcPr>
          <w:p w:rsidR="00BC3A1A" w:rsidRPr="00B23C19" w:rsidRDefault="00BC3A1A" w:rsidP="00B23C19">
            <w:pPr>
              <w:spacing w:after="0" w:line="288" w:lineRule="auto"/>
              <w:ind w:firstLine="29"/>
              <w:jc w:val="both"/>
              <w:rPr>
                <w:rFonts w:ascii="Times New Roman" w:hAnsi="Times New Roman"/>
                <w:b/>
                <w:bCs/>
                <w:sz w:val="24"/>
                <w:szCs w:val="24"/>
              </w:rPr>
            </w:pPr>
            <w:r w:rsidRPr="00B23C19">
              <w:rPr>
                <w:rFonts w:ascii="Times New Roman" w:hAnsi="Times New Roman"/>
                <w:b/>
                <w:bCs/>
                <w:sz w:val="24"/>
                <w:szCs w:val="24"/>
              </w:rPr>
              <w:t>Обязательная нагрузка учащегося</w:t>
            </w:r>
          </w:p>
        </w:tc>
        <w:tc>
          <w:tcPr>
            <w:tcW w:w="395"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370"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444"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445"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c>
          <w:tcPr>
            <w:tcW w:w="500" w:type="pct"/>
            <w:vAlign w:val="center"/>
          </w:tcPr>
          <w:p w:rsidR="00BC3A1A" w:rsidRPr="00861277"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1</w:t>
            </w:r>
          </w:p>
        </w:tc>
      </w:tr>
      <w:tr w:rsidR="00BC3A1A" w:rsidRPr="00ED4209" w:rsidTr="006B2254">
        <w:trPr>
          <w:trHeight w:val="232"/>
          <w:jc w:val="center"/>
        </w:trPr>
        <w:tc>
          <w:tcPr>
            <w:tcW w:w="2846" w:type="pct"/>
            <w:gridSpan w:val="2"/>
          </w:tcPr>
          <w:p w:rsidR="00BC3A1A" w:rsidRDefault="00BC3A1A" w:rsidP="00B23C19">
            <w:pPr>
              <w:spacing w:after="0" w:line="288" w:lineRule="auto"/>
              <w:ind w:firstLine="29"/>
              <w:jc w:val="both"/>
              <w:rPr>
                <w:rFonts w:ascii="Times New Roman" w:hAnsi="Times New Roman"/>
                <w:bCs/>
                <w:sz w:val="24"/>
                <w:szCs w:val="24"/>
              </w:rPr>
            </w:pPr>
            <w:r>
              <w:rPr>
                <w:rFonts w:ascii="Times New Roman" w:hAnsi="Times New Roman"/>
                <w:bCs/>
                <w:sz w:val="24"/>
                <w:szCs w:val="24"/>
              </w:rPr>
              <w:t>Часы самостоятельной работы учащихся</w:t>
            </w:r>
          </w:p>
        </w:tc>
        <w:tc>
          <w:tcPr>
            <w:tcW w:w="395"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sidRPr="00B23C19">
              <w:rPr>
                <w:rFonts w:ascii="Times New Roman" w:hAnsi="Times New Roman"/>
                <w:bCs/>
                <w:sz w:val="24"/>
                <w:szCs w:val="24"/>
              </w:rPr>
              <w:t>28</w:t>
            </w:r>
          </w:p>
        </w:tc>
        <w:tc>
          <w:tcPr>
            <w:tcW w:w="370"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29</w:t>
            </w:r>
          </w:p>
        </w:tc>
        <w:tc>
          <w:tcPr>
            <w:tcW w:w="444"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31</w:t>
            </w:r>
          </w:p>
        </w:tc>
        <w:tc>
          <w:tcPr>
            <w:tcW w:w="445"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32</w:t>
            </w:r>
          </w:p>
        </w:tc>
        <w:tc>
          <w:tcPr>
            <w:tcW w:w="500" w:type="pct"/>
            <w:vAlign w:val="center"/>
          </w:tcPr>
          <w:p w:rsidR="00BC3A1A" w:rsidRPr="00B23C19" w:rsidRDefault="00BC3A1A" w:rsidP="006B2254">
            <w:pPr>
              <w:spacing w:after="0" w:line="288" w:lineRule="auto"/>
              <w:ind w:firstLine="29"/>
              <w:jc w:val="center"/>
              <w:rPr>
                <w:rFonts w:ascii="Times New Roman" w:hAnsi="Times New Roman"/>
                <w:bCs/>
                <w:sz w:val="24"/>
                <w:szCs w:val="24"/>
              </w:rPr>
            </w:pPr>
            <w:r>
              <w:rPr>
                <w:rFonts w:ascii="Times New Roman" w:hAnsi="Times New Roman"/>
                <w:bCs/>
                <w:sz w:val="24"/>
                <w:szCs w:val="24"/>
              </w:rPr>
              <w:t>32</w:t>
            </w:r>
          </w:p>
        </w:tc>
      </w:tr>
      <w:tr w:rsidR="00BC3A1A" w:rsidRPr="00ED4209" w:rsidTr="006B2254">
        <w:trPr>
          <w:trHeight w:val="232"/>
          <w:jc w:val="center"/>
        </w:trPr>
        <w:tc>
          <w:tcPr>
            <w:tcW w:w="2846" w:type="pct"/>
            <w:gridSpan w:val="2"/>
          </w:tcPr>
          <w:p w:rsidR="00BC3A1A" w:rsidRPr="00B23C19" w:rsidRDefault="00BC3A1A" w:rsidP="00B23C19">
            <w:pPr>
              <w:spacing w:after="0" w:line="240" w:lineRule="auto"/>
              <w:ind w:firstLine="29"/>
              <w:jc w:val="both"/>
              <w:rPr>
                <w:rFonts w:ascii="Times New Roman" w:hAnsi="Times New Roman"/>
                <w:b/>
                <w:bCs/>
                <w:sz w:val="24"/>
                <w:szCs w:val="24"/>
              </w:rPr>
            </w:pPr>
            <w:r w:rsidRPr="00B23C19">
              <w:rPr>
                <w:rFonts w:ascii="Times New Roman" w:hAnsi="Times New Roman"/>
                <w:b/>
                <w:bCs/>
                <w:sz w:val="24"/>
                <w:szCs w:val="24"/>
              </w:rPr>
              <w:t xml:space="preserve">Максимально допустимая недельная нагрузка при </w:t>
            </w:r>
            <w:r>
              <w:rPr>
                <w:rFonts w:ascii="Times New Roman" w:hAnsi="Times New Roman"/>
                <w:b/>
                <w:bCs/>
                <w:sz w:val="24"/>
                <w:szCs w:val="24"/>
              </w:rPr>
              <w:t>пятидневной учебной неделе</w:t>
            </w:r>
          </w:p>
        </w:tc>
        <w:tc>
          <w:tcPr>
            <w:tcW w:w="395"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29</w:t>
            </w:r>
          </w:p>
        </w:tc>
        <w:tc>
          <w:tcPr>
            <w:tcW w:w="370"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30</w:t>
            </w:r>
          </w:p>
        </w:tc>
        <w:tc>
          <w:tcPr>
            <w:tcW w:w="444"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32</w:t>
            </w:r>
          </w:p>
        </w:tc>
        <w:tc>
          <w:tcPr>
            <w:tcW w:w="445"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33</w:t>
            </w:r>
          </w:p>
        </w:tc>
        <w:tc>
          <w:tcPr>
            <w:tcW w:w="500" w:type="pct"/>
            <w:vAlign w:val="center"/>
          </w:tcPr>
          <w:p w:rsidR="00BC3A1A" w:rsidRDefault="00BC3A1A" w:rsidP="006B2254">
            <w:pPr>
              <w:spacing w:after="0" w:line="288" w:lineRule="auto"/>
              <w:ind w:firstLine="29"/>
              <w:jc w:val="center"/>
              <w:rPr>
                <w:rFonts w:ascii="Times New Roman" w:hAnsi="Times New Roman"/>
                <w:b/>
                <w:bCs/>
                <w:sz w:val="24"/>
                <w:szCs w:val="24"/>
              </w:rPr>
            </w:pPr>
            <w:r>
              <w:rPr>
                <w:rFonts w:ascii="Times New Roman" w:hAnsi="Times New Roman"/>
                <w:b/>
                <w:bCs/>
                <w:sz w:val="24"/>
                <w:szCs w:val="24"/>
              </w:rPr>
              <w:t>33</w:t>
            </w:r>
          </w:p>
        </w:tc>
      </w:tr>
    </w:tbl>
    <w:p w:rsidR="009226E7" w:rsidRDefault="009226E7" w:rsidP="004B0387">
      <w:pPr>
        <w:tabs>
          <w:tab w:val="left" w:pos="4500"/>
          <w:tab w:val="left" w:pos="9180"/>
          <w:tab w:val="left" w:pos="9360"/>
        </w:tabs>
        <w:spacing w:after="0" w:line="360" w:lineRule="auto"/>
        <w:jc w:val="both"/>
        <w:rPr>
          <w:rFonts w:ascii="Times New Roman" w:hAnsi="Times New Roman"/>
          <w:b/>
          <w:sz w:val="24"/>
          <w:szCs w:val="24"/>
        </w:rPr>
      </w:pPr>
    </w:p>
    <w:p w:rsidR="00BC3A1A" w:rsidRDefault="00BC3A1A" w:rsidP="004B0387">
      <w:pPr>
        <w:tabs>
          <w:tab w:val="left" w:pos="4500"/>
          <w:tab w:val="left" w:pos="9180"/>
          <w:tab w:val="left" w:pos="9360"/>
        </w:tabs>
        <w:spacing w:after="0" w:line="360" w:lineRule="auto"/>
        <w:jc w:val="both"/>
        <w:rPr>
          <w:rFonts w:ascii="Times New Roman" w:hAnsi="Times New Roman"/>
          <w:b/>
          <w:sz w:val="24"/>
          <w:szCs w:val="24"/>
        </w:rPr>
      </w:pPr>
    </w:p>
    <w:p w:rsidR="004B0387" w:rsidRPr="004B0387" w:rsidRDefault="00E47867" w:rsidP="004B0387">
      <w:pPr>
        <w:tabs>
          <w:tab w:val="left" w:pos="4500"/>
          <w:tab w:val="left" w:pos="9180"/>
          <w:tab w:val="left" w:pos="9360"/>
        </w:tabs>
        <w:spacing w:after="0" w:line="360" w:lineRule="auto"/>
        <w:jc w:val="both"/>
        <w:rPr>
          <w:rFonts w:ascii="Times New Roman" w:hAnsi="Times New Roman"/>
          <w:b/>
          <w:sz w:val="24"/>
          <w:szCs w:val="24"/>
        </w:rPr>
      </w:pPr>
      <w:r>
        <w:rPr>
          <w:rFonts w:ascii="Times New Roman" w:hAnsi="Times New Roman"/>
          <w:b/>
          <w:sz w:val="24"/>
          <w:szCs w:val="24"/>
        </w:rPr>
        <w:lastRenderedPageBreak/>
        <w:t>3</w:t>
      </w:r>
      <w:r w:rsidR="004B0387" w:rsidRPr="004B0387">
        <w:rPr>
          <w:rFonts w:ascii="Times New Roman" w:hAnsi="Times New Roman"/>
          <w:b/>
          <w:sz w:val="24"/>
          <w:szCs w:val="24"/>
        </w:rPr>
        <w:t>.</w:t>
      </w:r>
      <w:r w:rsidR="002C1E03">
        <w:rPr>
          <w:rFonts w:ascii="Times New Roman" w:hAnsi="Times New Roman"/>
          <w:b/>
          <w:sz w:val="24"/>
          <w:szCs w:val="24"/>
        </w:rPr>
        <w:t>1.</w:t>
      </w:r>
      <w:r w:rsidR="00656F71">
        <w:rPr>
          <w:rFonts w:ascii="Times New Roman" w:hAnsi="Times New Roman"/>
          <w:b/>
          <w:sz w:val="24"/>
          <w:szCs w:val="24"/>
        </w:rPr>
        <w:t>3</w:t>
      </w:r>
      <w:r w:rsidR="002C1E03">
        <w:rPr>
          <w:rFonts w:ascii="Times New Roman" w:hAnsi="Times New Roman"/>
          <w:b/>
          <w:sz w:val="24"/>
          <w:szCs w:val="24"/>
        </w:rPr>
        <w:t xml:space="preserve">. </w:t>
      </w:r>
      <w:r w:rsidR="004B0387" w:rsidRPr="004B0387">
        <w:rPr>
          <w:rFonts w:ascii="Times New Roman" w:hAnsi="Times New Roman"/>
          <w:b/>
          <w:sz w:val="24"/>
          <w:szCs w:val="24"/>
        </w:rPr>
        <w:t>Календарный учебный график</w:t>
      </w:r>
    </w:p>
    <w:p w:rsidR="004B0387" w:rsidRPr="004B0387" w:rsidRDefault="00BF4F77" w:rsidP="004B0387">
      <w:pPr>
        <w:pStyle w:val="afffd"/>
        <w:ind w:firstLine="709"/>
        <w:jc w:val="both"/>
        <w:rPr>
          <w:sz w:val="24"/>
          <w:szCs w:val="24"/>
        </w:rPr>
      </w:pPr>
      <w:r w:rsidRPr="004B0387">
        <w:rPr>
          <w:sz w:val="24"/>
          <w:szCs w:val="24"/>
        </w:rPr>
        <w:t xml:space="preserve">Календарный учебный график реализации </w:t>
      </w:r>
      <w:r>
        <w:rPr>
          <w:sz w:val="24"/>
          <w:szCs w:val="24"/>
        </w:rPr>
        <w:t>ООП ООО</w:t>
      </w:r>
      <w:r w:rsidRPr="004B0387">
        <w:rPr>
          <w:sz w:val="24"/>
          <w:szCs w:val="24"/>
        </w:rPr>
        <w:t xml:space="preserve"> составляется М</w:t>
      </w:r>
      <w:r w:rsidR="00656F71">
        <w:rPr>
          <w:sz w:val="24"/>
          <w:szCs w:val="24"/>
        </w:rPr>
        <w:t>А</w:t>
      </w:r>
      <w:r w:rsidRPr="004B0387">
        <w:rPr>
          <w:sz w:val="24"/>
          <w:szCs w:val="24"/>
        </w:rPr>
        <w:t>ОУ «СОШ № 25» самостоятельно с учетом требований Сан</w:t>
      </w:r>
      <w:r w:rsidR="00FC21EC">
        <w:rPr>
          <w:sz w:val="24"/>
          <w:szCs w:val="24"/>
        </w:rPr>
        <w:t>Н</w:t>
      </w:r>
      <w:r w:rsidRPr="004B0387">
        <w:rPr>
          <w:sz w:val="24"/>
          <w:szCs w:val="24"/>
        </w:rPr>
        <w:t>и</w:t>
      </w:r>
      <w:r w:rsidR="00FC21EC">
        <w:rPr>
          <w:sz w:val="24"/>
          <w:szCs w:val="24"/>
        </w:rPr>
        <w:t>П</w:t>
      </w:r>
      <w:r w:rsidR="004B0387" w:rsidRPr="004B0387">
        <w:rPr>
          <w:sz w:val="24"/>
          <w:szCs w:val="24"/>
        </w:rPr>
        <w:t>. При составлении календарного учебного графика  учитывается  четвертная система организации учебного года.</w:t>
      </w:r>
    </w:p>
    <w:p w:rsidR="00F53FF9" w:rsidRDefault="00F53FF9" w:rsidP="00F53FF9">
      <w:pPr>
        <w:spacing w:after="0" w:line="240" w:lineRule="auto"/>
        <w:rPr>
          <w:rFonts w:ascii="Times New Roman" w:hAnsi="Times New Roman"/>
          <w:b/>
        </w:rPr>
      </w:pP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Количество учебных недель: </w:t>
      </w:r>
      <w:r w:rsidRPr="00F53FF9">
        <w:rPr>
          <w:rFonts w:ascii="Times New Roman" w:hAnsi="Times New Roman"/>
        </w:rPr>
        <w:t>34</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Начало учебного года: </w:t>
      </w:r>
      <w:r w:rsidR="008319A0">
        <w:rPr>
          <w:rFonts w:ascii="Times New Roman" w:hAnsi="Times New Roman"/>
        </w:rPr>
        <w:t xml:space="preserve">1 </w:t>
      </w:r>
      <w:r w:rsidRPr="00F53FF9">
        <w:rPr>
          <w:rFonts w:ascii="Times New Roman" w:hAnsi="Times New Roman"/>
        </w:rPr>
        <w:t>сентября</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Окончание учебного года: </w:t>
      </w:r>
      <w:r w:rsidRPr="00F53FF9">
        <w:rPr>
          <w:rFonts w:ascii="Times New Roman" w:hAnsi="Times New Roman"/>
        </w:rPr>
        <w:t>последняя неделя мая</w:t>
      </w:r>
    </w:p>
    <w:p w:rsidR="00F53FF9" w:rsidRPr="00F53FF9" w:rsidRDefault="00F53FF9" w:rsidP="00F53FF9">
      <w:pPr>
        <w:spacing w:after="0" w:line="240" w:lineRule="auto"/>
        <w:rPr>
          <w:rFonts w:ascii="Times New Roman" w:hAnsi="Times New Roman"/>
          <w:b/>
        </w:rPr>
      </w:pPr>
    </w:p>
    <w:p w:rsidR="00F53FF9" w:rsidRPr="00F53FF9" w:rsidRDefault="00F53FF9" w:rsidP="00F53FF9">
      <w:pPr>
        <w:spacing w:after="0" w:line="240" w:lineRule="auto"/>
        <w:rPr>
          <w:rFonts w:ascii="Times New Roman" w:hAnsi="Times New Roman"/>
          <w:b/>
        </w:rPr>
      </w:pPr>
      <w:r w:rsidRPr="00F53FF9">
        <w:rPr>
          <w:rFonts w:ascii="Times New Roman" w:hAnsi="Times New Roman"/>
          <w:b/>
        </w:rPr>
        <w:t>Учебные периоды</w:t>
      </w:r>
      <w:r w:rsidR="00CA1BC7">
        <w:rPr>
          <w:rFonts w:ascii="Times New Roman" w:hAnsi="Times New Roman"/>
          <w:b/>
        </w:rPr>
        <w:t xml:space="preserve"> – четверти</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w:t>
      </w:r>
      <w:r w:rsidRPr="00F53FF9">
        <w:rPr>
          <w:rFonts w:ascii="Times New Roman" w:hAnsi="Times New Roman"/>
          <w:b/>
        </w:rPr>
        <w:t xml:space="preserve"> четверть: </w:t>
      </w:r>
      <w:r w:rsidRPr="00F53FF9">
        <w:rPr>
          <w:rFonts w:ascii="Times New Roman" w:hAnsi="Times New Roman"/>
        </w:rPr>
        <w:t>8 недель</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II</w:t>
      </w:r>
      <w:r w:rsidRPr="00F53FF9">
        <w:rPr>
          <w:rFonts w:ascii="Times New Roman" w:hAnsi="Times New Roman"/>
          <w:b/>
        </w:rPr>
        <w:t xml:space="preserve"> четверть: </w:t>
      </w:r>
      <w:r>
        <w:rPr>
          <w:rFonts w:ascii="Times New Roman" w:hAnsi="Times New Roman"/>
        </w:rPr>
        <w:t>8</w:t>
      </w:r>
      <w:r w:rsidRPr="00F53FF9">
        <w:rPr>
          <w:rFonts w:ascii="Times New Roman" w:hAnsi="Times New Roman"/>
        </w:rPr>
        <w:t xml:space="preserve"> недель</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III</w:t>
      </w:r>
      <w:r w:rsidRPr="00F53FF9">
        <w:rPr>
          <w:rFonts w:ascii="Times New Roman" w:hAnsi="Times New Roman"/>
          <w:b/>
        </w:rPr>
        <w:t xml:space="preserve"> четверть: </w:t>
      </w:r>
      <w:r>
        <w:rPr>
          <w:rFonts w:ascii="Times New Roman" w:hAnsi="Times New Roman"/>
        </w:rPr>
        <w:t>10</w:t>
      </w:r>
      <w:r w:rsidRPr="00F53FF9">
        <w:rPr>
          <w:rFonts w:ascii="Times New Roman" w:hAnsi="Times New Roman"/>
        </w:rPr>
        <w:t xml:space="preserve"> недель</w:t>
      </w:r>
    </w:p>
    <w:p w:rsidR="00F53FF9" w:rsidRPr="00F53FF9" w:rsidRDefault="00F53FF9" w:rsidP="00F53FF9">
      <w:pPr>
        <w:spacing w:after="0" w:line="240" w:lineRule="auto"/>
        <w:rPr>
          <w:rFonts w:ascii="Times New Roman" w:hAnsi="Times New Roman"/>
        </w:rPr>
      </w:pPr>
      <w:r w:rsidRPr="00F53FF9">
        <w:rPr>
          <w:rFonts w:ascii="Times New Roman" w:hAnsi="Times New Roman"/>
          <w:b/>
          <w:lang w:val="en-US"/>
        </w:rPr>
        <w:t>IV</w:t>
      </w:r>
      <w:r w:rsidRPr="00F53FF9">
        <w:rPr>
          <w:rFonts w:ascii="Times New Roman" w:hAnsi="Times New Roman"/>
          <w:b/>
        </w:rPr>
        <w:t xml:space="preserve"> четверть: </w:t>
      </w:r>
      <w:r>
        <w:rPr>
          <w:rFonts w:ascii="Times New Roman" w:hAnsi="Times New Roman"/>
        </w:rPr>
        <w:t>8</w:t>
      </w:r>
      <w:r w:rsidRPr="00F53FF9">
        <w:rPr>
          <w:rFonts w:ascii="Times New Roman" w:hAnsi="Times New Roman"/>
        </w:rPr>
        <w:t xml:space="preserve"> недел</w:t>
      </w:r>
      <w:r w:rsidR="0072027D">
        <w:rPr>
          <w:rFonts w:ascii="Times New Roman" w:hAnsi="Times New Roman"/>
        </w:rPr>
        <w:t>ь</w:t>
      </w:r>
    </w:p>
    <w:p w:rsidR="00F53FF9" w:rsidRPr="00F53FF9" w:rsidRDefault="00F53FF9" w:rsidP="00F53FF9">
      <w:pPr>
        <w:spacing w:after="0" w:line="240" w:lineRule="auto"/>
        <w:rPr>
          <w:rFonts w:ascii="Times New Roman" w:hAnsi="Times New Roman"/>
        </w:rPr>
      </w:pPr>
    </w:p>
    <w:p w:rsidR="00F53FF9" w:rsidRPr="00F53FF9" w:rsidRDefault="00F53FF9" w:rsidP="00F53FF9">
      <w:pPr>
        <w:spacing w:after="0" w:line="240" w:lineRule="auto"/>
        <w:rPr>
          <w:rFonts w:ascii="Times New Roman" w:hAnsi="Times New Roman"/>
          <w:b/>
        </w:rPr>
      </w:pPr>
      <w:r w:rsidRPr="00F53FF9">
        <w:rPr>
          <w:rFonts w:ascii="Times New Roman" w:hAnsi="Times New Roman"/>
          <w:b/>
        </w:rPr>
        <w:t>Каникулы:</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Осенние: </w:t>
      </w:r>
      <w:r w:rsidR="00086FD8">
        <w:rPr>
          <w:rFonts w:ascii="Times New Roman" w:hAnsi="Times New Roman"/>
        </w:rPr>
        <w:t>1</w:t>
      </w:r>
      <w:r w:rsidRPr="00F53FF9">
        <w:rPr>
          <w:rFonts w:ascii="Times New Roman" w:hAnsi="Times New Roman"/>
        </w:rPr>
        <w:t xml:space="preserve"> недел</w:t>
      </w:r>
      <w:r w:rsidR="00086FD8">
        <w:rPr>
          <w:rFonts w:ascii="Times New Roman" w:hAnsi="Times New Roman"/>
        </w:rPr>
        <w:t>я</w:t>
      </w:r>
      <w:r w:rsidRPr="00F53FF9">
        <w:rPr>
          <w:rFonts w:ascii="Times New Roman" w:hAnsi="Times New Roman"/>
        </w:rPr>
        <w:t xml:space="preserve"> </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Зимние: </w:t>
      </w:r>
      <w:r w:rsidRPr="00F53FF9">
        <w:rPr>
          <w:rFonts w:ascii="Times New Roman" w:hAnsi="Times New Roman"/>
        </w:rPr>
        <w:t>2 недели</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 xml:space="preserve">Весенние: </w:t>
      </w:r>
      <w:r w:rsidRPr="00F53FF9">
        <w:rPr>
          <w:rFonts w:ascii="Times New Roman" w:hAnsi="Times New Roman"/>
        </w:rPr>
        <w:t>1 неделя</w:t>
      </w:r>
    </w:p>
    <w:p w:rsidR="00F53FF9" w:rsidRPr="00F53FF9" w:rsidRDefault="00F53FF9" w:rsidP="00F53FF9">
      <w:pPr>
        <w:spacing w:after="0" w:line="240" w:lineRule="auto"/>
        <w:rPr>
          <w:rFonts w:ascii="Times New Roman" w:hAnsi="Times New Roman"/>
        </w:rPr>
      </w:pPr>
      <w:r w:rsidRPr="00F53FF9">
        <w:rPr>
          <w:rFonts w:ascii="Times New Roman" w:hAnsi="Times New Roman"/>
          <w:b/>
        </w:rPr>
        <w:t>Летние:</w:t>
      </w:r>
      <w:r w:rsidRPr="00F53FF9">
        <w:rPr>
          <w:rFonts w:ascii="Times New Roman" w:hAnsi="Times New Roman"/>
        </w:rPr>
        <w:t xml:space="preserve"> 13 недель</w:t>
      </w:r>
    </w:p>
    <w:p w:rsidR="0072027D" w:rsidRDefault="0072027D" w:rsidP="003C21B7">
      <w:pPr>
        <w:spacing w:after="0" w:line="240" w:lineRule="auto"/>
        <w:rPr>
          <w:rFonts w:ascii="Times New Roman" w:hAnsi="Times New Roman"/>
        </w:rPr>
      </w:pPr>
    </w:p>
    <w:p w:rsidR="003C21B7" w:rsidRPr="003C21B7" w:rsidRDefault="003C21B7" w:rsidP="003C21B7">
      <w:pPr>
        <w:spacing w:after="0" w:line="240" w:lineRule="auto"/>
        <w:rPr>
          <w:rFonts w:ascii="Times New Roman" w:hAnsi="Times New Roman"/>
          <w:b/>
        </w:rPr>
      </w:pPr>
      <w:r w:rsidRPr="003C21B7">
        <w:rPr>
          <w:rFonts w:ascii="Times New Roman" w:hAnsi="Times New Roman"/>
          <w:b/>
        </w:rPr>
        <w:t>Сроки промежуточной аттестации:</w:t>
      </w:r>
    </w:p>
    <w:p w:rsidR="00BF4F77" w:rsidRPr="00046C79" w:rsidRDefault="003C21B7" w:rsidP="00086FD8">
      <w:pPr>
        <w:pStyle w:val="a7"/>
        <w:ind w:left="0"/>
        <w:rPr>
          <w:rFonts w:ascii="Times New Roman" w:hAnsi="Times New Roman"/>
        </w:rPr>
      </w:pPr>
      <w:r w:rsidRPr="00086FD8">
        <w:rPr>
          <w:rFonts w:ascii="Times New Roman" w:hAnsi="Times New Roman"/>
        </w:rPr>
        <w:t xml:space="preserve">Промежуточная аттестация в </w:t>
      </w:r>
      <w:r w:rsidR="00656F71">
        <w:rPr>
          <w:rFonts w:ascii="Times New Roman" w:hAnsi="Times New Roman"/>
        </w:rPr>
        <w:t>5-9</w:t>
      </w:r>
      <w:r w:rsidRPr="00086FD8">
        <w:rPr>
          <w:rFonts w:ascii="Times New Roman" w:hAnsi="Times New Roman"/>
        </w:rPr>
        <w:t xml:space="preserve"> классах проводится </w:t>
      </w:r>
      <w:r w:rsidR="00656F71">
        <w:rPr>
          <w:rFonts w:ascii="Times New Roman" w:hAnsi="Times New Roman"/>
        </w:rPr>
        <w:t>на последней неделе учебного года</w:t>
      </w:r>
      <w:r>
        <w:rPr>
          <w:rFonts w:ascii="Times New Roman" w:hAnsi="Times New Roman"/>
        </w:rPr>
        <w:t>.</w:t>
      </w:r>
    </w:p>
    <w:p w:rsidR="00BF4F77" w:rsidRDefault="00BF4F77" w:rsidP="0027630B">
      <w:pPr>
        <w:pStyle w:val="a7"/>
        <w:ind w:left="408"/>
        <w:jc w:val="center"/>
        <w:rPr>
          <w:rFonts w:ascii="Times New Roman" w:hAnsi="Times New Roman"/>
          <w:b/>
        </w:rPr>
      </w:pPr>
    </w:p>
    <w:p w:rsidR="00046C79" w:rsidRDefault="00046C79" w:rsidP="00046C79">
      <w:pPr>
        <w:spacing w:after="0" w:line="240" w:lineRule="auto"/>
        <w:jc w:val="both"/>
        <w:rPr>
          <w:rFonts w:ascii="Times New Roman" w:hAnsi="Times New Roman"/>
          <w:b/>
          <w:bCs/>
          <w:sz w:val="24"/>
          <w:szCs w:val="24"/>
        </w:rPr>
      </w:pPr>
      <w:r>
        <w:rPr>
          <w:rFonts w:ascii="Times New Roman" w:hAnsi="Times New Roman"/>
          <w:bCs/>
          <w:sz w:val="24"/>
          <w:szCs w:val="24"/>
        </w:rPr>
        <w:t>Календарный учебный график на текущий учебный год приведен в приложении 2.</w:t>
      </w:r>
    </w:p>
    <w:p w:rsidR="00BF4F77" w:rsidRDefault="00BF4F77" w:rsidP="004B0387">
      <w:pPr>
        <w:pStyle w:val="a7"/>
        <w:ind w:left="408"/>
        <w:rPr>
          <w:rFonts w:ascii="Times New Roman" w:hAnsi="Times New Roman"/>
          <w:b/>
        </w:rPr>
        <w:sectPr w:rsidR="00BF4F77" w:rsidSect="00CB18F1">
          <w:footnotePr>
            <w:pos w:val="beneathText"/>
          </w:footnotePr>
          <w:pgSz w:w="11906" w:h="16838"/>
          <w:pgMar w:top="1134" w:right="850" w:bottom="1134" w:left="1701" w:header="708" w:footer="708" w:gutter="0"/>
          <w:cols w:space="708"/>
          <w:titlePg/>
          <w:docGrid w:linePitch="360"/>
        </w:sectPr>
      </w:pPr>
    </w:p>
    <w:p w:rsidR="009226E7" w:rsidRPr="004B0387" w:rsidRDefault="009226E7" w:rsidP="009226E7">
      <w:pPr>
        <w:tabs>
          <w:tab w:val="left" w:pos="4500"/>
          <w:tab w:val="left" w:pos="9180"/>
          <w:tab w:val="left" w:pos="9360"/>
        </w:tabs>
        <w:spacing w:after="0" w:line="360" w:lineRule="auto"/>
        <w:jc w:val="both"/>
        <w:rPr>
          <w:rFonts w:ascii="Times New Roman" w:hAnsi="Times New Roman"/>
          <w:b/>
          <w:sz w:val="24"/>
          <w:szCs w:val="24"/>
        </w:rPr>
      </w:pPr>
      <w:r>
        <w:rPr>
          <w:rFonts w:ascii="Times New Roman" w:hAnsi="Times New Roman"/>
          <w:b/>
          <w:sz w:val="24"/>
          <w:szCs w:val="24"/>
        </w:rPr>
        <w:lastRenderedPageBreak/>
        <w:t>3</w:t>
      </w:r>
      <w:r w:rsidRPr="004B0387">
        <w:rPr>
          <w:rFonts w:ascii="Times New Roman" w:hAnsi="Times New Roman"/>
          <w:b/>
          <w:sz w:val="24"/>
          <w:szCs w:val="24"/>
        </w:rPr>
        <w:t>.</w:t>
      </w:r>
      <w:r>
        <w:rPr>
          <w:rFonts w:ascii="Times New Roman" w:hAnsi="Times New Roman"/>
          <w:b/>
          <w:sz w:val="24"/>
          <w:szCs w:val="24"/>
        </w:rPr>
        <w:t>1.</w:t>
      </w:r>
      <w:r w:rsidR="00A23171">
        <w:rPr>
          <w:rFonts w:ascii="Times New Roman" w:hAnsi="Times New Roman"/>
          <w:b/>
          <w:sz w:val="24"/>
          <w:szCs w:val="24"/>
        </w:rPr>
        <w:t>4</w:t>
      </w:r>
      <w:r>
        <w:rPr>
          <w:rFonts w:ascii="Times New Roman" w:hAnsi="Times New Roman"/>
          <w:b/>
          <w:sz w:val="24"/>
          <w:szCs w:val="24"/>
        </w:rPr>
        <w:t xml:space="preserve">. </w:t>
      </w:r>
      <w:r w:rsidRPr="004B0387">
        <w:rPr>
          <w:rFonts w:ascii="Times New Roman" w:hAnsi="Times New Roman"/>
          <w:b/>
          <w:sz w:val="24"/>
          <w:szCs w:val="24"/>
        </w:rPr>
        <w:t>Календарный учебный график</w:t>
      </w:r>
      <w:r>
        <w:rPr>
          <w:rFonts w:ascii="Times New Roman" w:hAnsi="Times New Roman"/>
          <w:b/>
          <w:sz w:val="24"/>
          <w:szCs w:val="24"/>
        </w:rPr>
        <w:t xml:space="preserve"> очно-заочной формы обучения</w:t>
      </w:r>
    </w:p>
    <w:p w:rsidR="009226E7" w:rsidRPr="004B0387" w:rsidRDefault="009226E7" w:rsidP="009226E7">
      <w:pPr>
        <w:pStyle w:val="afffd"/>
        <w:ind w:firstLine="709"/>
        <w:jc w:val="both"/>
        <w:rPr>
          <w:sz w:val="24"/>
          <w:szCs w:val="24"/>
        </w:rPr>
      </w:pPr>
      <w:r w:rsidRPr="004B0387">
        <w:rPr>
          <w:sz w:val="24"/>
          <w:szCs w:val="24"/>
        </w:rPr>
        <w:t xml:space="preserve">Календарный учебный график реализации </w:t>
      </w:r>
      <w:r>
        <w:rPr>
          <w:sz w:val="24"/>
          <w:szCs w:val="24"/>
        </w:rPr>
        <w:t>ООП ООО</w:t>
      </w:r>
      <w:r w:rsidRPr="004B0387">
        <w:rPr>
          <w:sz w:val="24"/>
          <w:szCs w:val="24"/>
        </w:rPr>
        <w:t xml:space="preserve"> </w:t>
      </w:r>
      <w:r w:rsidR="00255553">
        <w:rPr>
          <w:sz w:val="24"/>
          <w:szCs w:val="24"/>
        </w:rPr>
        <w:t xml:space="preserve">очно-заочной формы обучения </w:t>
      </w:r>
      <w:r w:rsidRPr="004B0387">
        <w:rPr>
          <w:sz w:val="24"/>
          <w:szCs w:val="24"/>
        </w:rPr>
        <w:t>составляется М</w:t>
      </w:r>
      <w:r w:rsidR="00BE15F1">
        <w:rPr>
          <w:sz w:val="24"/>
          <w:szCs w:val="24"/>
        </w:rPr>
        <w:t>А</w:t>
      </w:r>
      <w:r w:rsidRPr="004B0387">
        <w:rPr>
          <w:sz w:val="24"/>
          <w:szCs w:val="24"/>
        </w:rPr>
        <w:t>ОУ «СОШ № 25» самостоятельно с учетом требований Сан</w:t>
      </w:r>
      <w:r>
        <w:rPr>
          <w:sz w:val="24"/>
          <w:szCs w:val="24"/>
        </w:rPr>
        <w:t>Н</w:t>
      </w:r>
      <w:r w:rsidRPr="004B0387">
        <w:rPr>
          <w:sz w:val="24"/>
          <w:szCs w:val="24"/>
        </w:rPr>
        <w:t>и</w:t>
      </w:r>
      <w:r>
        <w:rPr>
          <w:sz w:val="24"/>
          <w:szCs w:val="24"/>
        </w:rPr>
        <w:t>П</w:t>
      </w:r>
      <w:r w:rsidRPr="004B0387">
        <w:rPr>
          <w:sz w:val="24"/>
          <w:szCs w:val="24"/>
        </w:rPr>
        <w:t xml:space="preserve">. При составлении календарного учебного графика  учитывается  </w:t>
      </w:r>
      <w:r w:rsidR="00255553">
        <w:rPr>
          <w:sz w:val="24"/>
          <w:szCs w:val="24"/>
        </w:rPr>
        <w:t>полугодов</w:t>
      </w:r>
      <w:r w:rsidRPr="004B0387">
        <w:rPr>
          <w:sz w:val="24"/>
          <w:szCs w:val="24"/>
        </w:rPr>
        <w:t>ая система организации учебного года.</w:t>
      </w:r>
    </w:p>
    <w:p w:rsidR="009226E7" w:rsidRPr="005B7334" w:rsidRDefault="009226E7" w:rsidP="009226E7">
      <w:pPr>
        <w:spacing w:after="0" w:line="240" w:lineRule="auto"/>
        <w:rPr>
          <w:rFonts w:ascii="Times New Roman" w:hAnsi="Times New Roman"/>
          <w:b/>
        </w:rPr>
      </w:pPr>
    </w:p>
    <w:p w:rsidR="009226E7" w:rsidRPr="005B7334" w:rsidRDefault="009226E7" w:rsidP="009226E7">
      <w:pPr>
        <w:spacing w:after="0" w:line="240" w:lineRule="auto"/>
        <w:rPr>
          <w:rFonts w:ascii="Times New Roman" w:hAnsi="Times New Roman"/>
        </w:rPr>
      </w:pPr>
      <w:r w:rsidRPr="005B7334">
        <w:rPr>
          <w:rFonts w:ascii="Times New Roman" w:hAnsi="Times New Roman"/>
          <w:b/>
        </w:rPr>
        <w:t xml:space="preserve">Количество учебных недель: </w:t>
      </w:r>
      <w:r w:rsidRPr="005B7334">
        <w:rPr>
          <w:rFonts w:ascii="Times New Roman" w:hAnsi="Times New Roman"/>
        </w:rPr>
        <w:t>3</w:t>
      </w:r>
      <w:r w:rsidR="005B7334" w:rsidRPr="005B7334">
        <w:rPr>
          <w:rFonts w:ascii="Times New Roman" w:hAnsi="Times New Roman"/>
        </w:rPr>
        <w:t>6</w:t>
      </w:r>
    </w:p>
    <w:p w:rsidR="009226E7" w:rsidRPr="00F53FF9" w:rsidRDefault="009226E7" w:rsidP="009226E7">
      <w:pPr>
        <w:spacing w:after="0" w:line="240" w:lineRule="auto"/>
        <w:rPr>
          <w:rFonts w:ascii="Times New Roman" w:hAnsi="Times New Roman"/>
        </w:rPr>
      </w:pPr>
      <w:r w:rsidRPr="00F53FF9">
        <w:rPr>
          <w:rFonts w:ascii="Times New Roman" w:hAnsi="Times New Roman"/>
          <w:b/>
        </w:rPr>
        <w:t xml:space="preserve">Начало учебного года: </w:t>
      </w:r>
      <w:r w:rsidR="008319A0">
        <w:rPr>
          <w:rFonts w:ascii="Times New Roman" w:hAnsi="Times New Roman"/>
        </w:rPr>
        <w:t>1</w:t>
      </w:r>
      <w:r w:rsidRPr="00F53FF9">
        <w:rPr>
          <w:rFonts w:ascii="Times New Roman" w:hAnsi="Times New Roman"/>
        </w:rPr>
        <w:t xml:space="preserve"> сентября</w:t>
      </w:r>
      <w:r w:rsidR="00255553">
        <w:rPr>
          <w:rFonts w:ascii="Times New Roman" w:hAnsi="Times New Roman"/>
        </w:rPr>
        <w:t xml:space="preserve">, </w:t>
      </w:r>
    </w:p>
    <w:p w:rsidR="009226E7" w:rsidRPr="00F53FF9" w:rsidRDefault="009226E7" w:rsidP="009226E7">
      <w:pPr>
        <w:spacing w:after="0" w:line="240" w:lineRule="auto"/>
        <w:rPr>
          <w:rFonts w:ascii="Times New Roman" w:hAnsi="Times New Roman"/>
        </w:rPr>
      </w:pPr>
      <w:r w:rsidRPr="00F53FF9">
        <w:rPr>
          <w:rFonts w:ascii="Times New Roman" w:hAnsi="Times New Roman"/>
          <w:b/>
        </w:rPr>
        <w:t xml:space="preserve">Окончание учебного года: </w:t>
      </w:r>
      <w:r w:rsidRPr="00F53FF9">
        <w:rPr>
          <w:rFonts w:ascii="Times New Roman" w:hAnsi="Times New Roman"/>
        </w:rPr>
        <w:t>последняя неделя мая</w:t>
      </w:r>
    </w:p>
    <w:p w:rsidR="009226E7" w:rsidRPr="00F53FF9" w:rsidRDefault="009226E7" w:rsidP="009226E7">
      <w:pPr>
        <w:spacing w:after="0" w:line="240" w:lineRule="auto"/>
        <w:rPr>
          <w:rFonts w:ascii="Times New Roman" w:hAnsi="Times New Roman"/>
          <w:b/>
        </w:rPr>
      </w:pPr>
    </w:p>
    <w:p w:rsidR="009226E7" w:rsidRPr="00F53FF9" w:rsidRDefault="009226E7" w:rsidP="009226E7">
      <w:pPr>
        <w:spacing w:after="0" w:line="240" w:lineRule="auto"/>
        <w:rPr>
          <w:rFonts w:ascii="Times New Roman" w:hAnsi="Times New Roman"/>
          <w:b/>
        </w:rPr>
      </w:pPr>
      <w:r w:rsidRPr="00F53FF9">
        <w:rPr>
          <w:rFonts w:ascii="Times New Roman" w:hAnsi="Times New Roman"/>
          <w:b/>
        </w:rPr>
        <w:t>Учебные периоды</w:t>
      </w:r>
      <w:r w:rsidR="00CA1BC7">
        <w:rPr>
          <w:rFonts w:ascii="Times New Roman" w:hAnsi="Times New Roman"/>
          <w:b/>
        </w:rPr>
        <w:t xml:space="preserve"> - </w:t>
      </w:r>
      <w:r w:rsidR="003A5544">
        <w:rPr>
          <w:rFonts w:ascii="Times New Roman" w:hAnsi="Times New Roman"/>
          <w:b/>
        </w:rPr>
        <w:t>полугодия</w:t>
      </w:r>
    </w:p>
    <w:p w:rsidR="009226E7" w:rsidRPr="00F53FF9" w:rsidRDefault="009226E7" w:rsidP="009226E7">
      <w:pPr>
        <w:spacing w:after="0" w:line="240" w:lineRule="auto"/>
        <w:rPr>
          <w:rFonts w:ascii="Times New Roman" w:hAnsi="Times New Roman"/>
        </w:rPr>
      </w:pPr>
      <w:r w:rsidRPr="00F53FF9">
        <w:rPr>
          <w:rFonts w:ascii="Times New Roman" w:hAnsi="Times New Roman"/>
          <w:b/>
          <w:lang w:val="en-US"/>
        </w:rPr>
        <w:t>I</w:t>
      </w:r>
      <w:r w:rsidRPr="00F53FF9">
        <w:rPr>
          <w:rFonts w:ascii="Times New Roman" w:hAnsi="Times New Roman"/>
          <w:b/>
        </w:rPr>
        <w:t xml:space="preserve"> </w:t>
      </w:r>
      <w:r w:rsidR="003A5544">
        <w:rPr>
          <w:rFonts w:ascii="Times New Roman" w:hAnsi="Times New Roman"/>
          <w:b/>
        </w:rPr>
        <w:t>полугодие</w:t>
      </w:r>
      <w:r w:rsidRPr="00F53FF9">
        <w:rPr>
          <w:rFonts w:ascii="Times New Roman" w:hAnsi="Times New Roman"/>
          <w:b/>
        </w:rPr>
        <w:t xml:space="preserve">: </w:t>
      </w:r>
      <w:r w:rsidR="002465CE" w:rsidRPr="005B7334">
        <w:rPr>
          <w:rFonts w:ascii="Times New Roman" w:hAnsi="Times New Roman"/>
        </w:rPr>
        <w:t>17</w:t>
      </w:r>
      <w:r w:rsidRPr="005B7334">
        <w:rPr>
          <w:rFonts w:ascii="Times New Roman" w:hAnsi="Times New Roman"/>
        </w:rPr>
        <w:t xml:space="preserve"> недель</w:t>
      </w:r>
    </w:p>
    <w:p w:rsidR="009226E7" w:rsidRPr="00F53FF9" w:rsidRDefault="009226E7" w:rsidP="009226E7">
      <w:pPr>
        <w:spacing w:after="0" w:line="240" w:lineRule="auto"/>
        <w:rPr>
          <w:rFonts w:ascii="Times New Roman" w:hAnsi="Times New Roman"/>
        </w:rPr>
      </w:pPr>
      <w:r w:rsidRPr="00F53FF9">
        <w:rPr>
          <w:rFonts w:ascii="Times New Roman" w:hAnsi="Times New Roman"/>
          <w:b/>
          <w:lang w:val="en-US"/>
        </w:rPr>
        <w:t>II</w:t>
      </w:r>
      <w:r w:rsidRPr="00F53FF9">
        <w:rPr>
          <w:rFonts w:ascii="Times New Roman" w:hAnsi="Times New Roman"/>
          <w:b/>
        </w:rPr>
        <w:t xml:space="preserve"> </w:t>
      </w:r>
      <w:r w:rsidR="003A5544">
        <w:rPr>
          <w:rFonts w:ascii="Times New Roman" w:hAnsi="Times New Roman"/>
          <w:b/>
        </w:rPr>
        <w:t>полугодие</w:t>
      </w:r>
      <w:r w:rsidRPr="00F53FF9">
        <w:rPr>
          <w:rFonts w:ascii="Times New Roman" w:hAnsi="Times New Roman"/>
          <w:b/>
        </w:rPr>
        <w:t xml:space="preserve">: </w:t>
      </w:r>
      <w:r w:rsidR="005B7334" w:rsidRPr="005B7334">
        <w:rPr>
          <w:rFonts w:ascii="Times New Roman" w:hAnsi="Times New Roman"/>
        </w:rPr>
        <w:t>19</w:t>
      </w:r>
      <w:r w:rsidRPr="005B7334">
        <w:rPr>
          <w:rFonts w:ascii="Times New Roman" w:hAnsi="Times New Roman"/>
        </w:rPr>
        <w:t xml:space="preserve"> недель</w:t>
      </w:r>
    </w:p>
    <w:p w:rsidR="009226E7" w:rsidRPr="003A5544" w:rsidRDefault="003A5544" w:rsidP="009226E7">
      <w:pPr>
        <w:spacing w:after="0" w:line="240" w:lineRule="auto"/>
        <w:rPr>
          <w:rFonts w:ascii="Times New Roman" w:hAnsi="Times New Roman"/>
        </w:rPr>
      </w:pPr>
      <w:r>
        <w:rPr>
          <w:rFonts w:ascii="Times New Roman" w:hAnsi="Times New Roman"/>
          <w:b/>
        </w:rPr>
        <w:t xml:space="preserve"> </w:t>
      </w:r>
    </w:p>
    <w:p w:rsidR="009226E7" w:rsidRPr="00F53FF9" w:rsidRDefault="009226E7" w:rsidP="009226E7">
      <w:pPr>
        <w:spacing w:after="0" w:line="240" w:lineRule="auto"/>
        <w:rPr>
          <w:rFonts w:ascii="Times New Roman" w:hAnsi="Times New Roman"/>
          <w:b/>
        </w:rPr>
      </w:pPr>
      <w:r w:rsidRPr="00F53FF9">
        <w:rPr>
          <w:rFonts w:ascii="Times New Roman" w:hAnsi="Times New Roman"/>
          <w:b/>
        </w:rPr>
        <w:t>Каникулы:</w:t>
      </w:r>
    </w:p>
    <w:p w:rsidR="009226E7" w:rsidRPr="00F53FF9" w:rsidRDefault="009226E7" w:rsidP="009226E7">
      <w:pPr>
        <w:spacing w:after="0" w:line="240" w:lineRule="auto"/>
        <w:rPr>
          <w:rFonts w:ascii="Times New Roman" w:hAnsi="Times New Roman"/>
        </w:rPr>
      </w:pPr>
      <w:r w:rsidRPr="00F53FF9">
        <w:rPr>
          <w:rFonts w:ascii="Times New Roman" w:hAnsi="Times New Roman"/>
          <w:b/>
        </w:rPr>
        <w:t xml:space="preserve">Зимние: </w:t>
      </w:r>
      <w:r w:rsidRPr="00CC6015">
        <w:rPr>
          <w:rFonts w:ascii="Times New Roman" w:hAnsi="Times New Roman"/>
        </w:rPr>
        <w:t>2 недели</w:t>
      </w:r>
    </w:p>
    <w:p w:rsidR="009226E7" w:rsidRPr="005B7334" w:rsidRDefault="005B7334" w:rsidP="009226E7">
      <w:pPr>
        <w:spacing w:after="0" w:line="240" w:lineRule="auto"/>
        <w:rPr>
          <w:rFonts w:ascii="Times New Roman" w:hAnsi="Times New Roman"/>
        </w:rPr>
      </w:pPr>
      <w:r w:rsidRPr="005B7334">
        <w:rPr>
          <w:rFonts w:ascii="Times New Roman" w:hAnsi="Times New Roman"/>
          <w:b/>
        </w:rPr>
        <w:t>Летние:</w:t>
      </w:r>
      <w:r>
        <w:rPr>
          <w:rFonts w:ascii="Times New Roman" w:hAnsi="Times New Roman"/>
          <w:b/>
        </w:rPr>
        <w:t xml:space="preserve"> </w:t>
      </w:r>
      <w:r w:rsidRPr="005B7334">
        <w:rPr>
          <w:rFonts w:ascii="Times New Roman" w:hAnsi="Times New Roman"/>
        </w:rPr>
        <w:t>13 недель</w:t>
      </w:r>
    </w:p>
    <w:p w:rsidR="005B7334" w:rsidRDefault="005B7334" w:rsidP="009226E7">
      <w:pPr>
        <w:spacing w:after="0" w:line="240" w:lineRule="auto"/>
        <w:rPr>
          <w:rFonts w:ascii="Times New Roman" w:hAnsi="Times New Roman"/>
        </w:rPr>
      </w:pPr>
    </w:p>
    <w:p w:rsidR="009226E7" w:rsidRPr="003C21B7" w:rsidRDefault="009226E7" w:rsidP="009226E7">
      <w:pPr>
        <w:spacing w:after="0" w:line="240" w:lineRule="auto"/>
        <w:rPr>
          <w:rFonts w:ascii="Times New Roman" w:hAnsi="Times New Roman"/>
          <w:b/>
        </w:rPr>
      </w:pPr>
      <w:r w:rsidRPr="003C21B7">
        <w:rPr>
          <w:rFonts w:ascii="Times New Roman" w:hAnsi="Times New Roman"/>
          <w:b/>
        </w:rPr>
        <w:t>Сроки промежуточной аттестации:</w:t>
      </w:r>
    </w:p>
    <w:p w:rsidR="009226E7" w:rsidRPr="00046C79" w:rsidRDefault="009226E7" w:rsidP="009226E7">
      <w:pPr>
        <w:pStyle w:val="a7"/>
        <w:ind w:left="0"/>
        <w:rPr>
          <w:rFonts w:ascii="Times New Roman" w:hAnsi="Times New Roman"/>
        </w:rPr>
      </w:pPr>
      <w:r w:rsidRPr="00086FD8">
        <w:rPr>
          <w:rFonts w:ascii="Times New Roman" w:hAnsi="Times New Roman"/>
        </w:rPr>
        <w:t xml:space="preserve">Промежуточная аттестация в </w:t>
      </w:r>
      <w:r>
        <w:rPr>
          <w:rFonts w:ascii="Times New Roman" w:hAnsi="Times New Roman"/>
        </w:rPr>
        <w:t>5</w:t>
      </w:r>
      <w:r w:rsidRPr="00086FD8">
        <w:rPr>
          <w:rFonts w:ascii="Times New Roman" w:hAnsi="Times New Roman"/>
        </w:rPr>
        <w:t>-</w:t>
      </w:r>
      <w:r w:rsidR="003A5544">
        <w:rPr>
          <w:rFonts w:ascii="Times New Roman" w:hAnsi="Times New Roman"/>
        </w:rPr>
        <w:t>9</w:t>
      </w:r>
      <w:r w:rsidRPr="00086FD8">
        <w:rPr>
          <w:rFonts w:ascii="Times New Roman" w:hAnsi="Times New Roman"/>
        </w:rPr>
        <w:t xml:space="preserve"> классах проводится </w:t>
      </w:r>
      <w:r w:rsidR="003A5544">
        <w:rPr>
          <w:rFonts w:ascii="Times New Roman" w:hAnsi="Times New Roman"/>
        </w:rPr>
        <w:t xml:space="preserve">2 раза в год: </w:t>
      </w:r>
      <w:r w:rsidR="003A5544" w:rsidRPr="002465CE">
        <w:rPr>
          <w:rFonts w:ascii="Times New Roman" w:hAnsi="Times New Roman"/>
        </w:rPr>
        <w:t>декабрь, май</w:t>
      </w:r>
      <w:r w:rsidRPr="002465CE">
        <w:rPr>
          <w:rFonts w:ascii="Times New Roman" w:hAnsi="Times New Roman"/>
        </w:rPr>
        <w:t>.</w:t>
      </w:r>
    </w:p>
    <w:p w:rsidR="009226E7" w:rsidRDefault="009226E7" w:rsidP="009226E7">
      <w:pPr>
        <w:pStyle w:val="a7"/>
        <w:ind w:left="408"/>
        <w:jc w:val="center"/>
        <w:rPr>
          <w:rFonts w:ascii="Times New Roman" w:hAnsi="Times New Roman"/>
          <w:b/>
        </w:rPr>
      </w:pPr>
    </w:p>
    <w:p w:rsidR="009226E7" w:rsidRDefault="009226E7" w:rsidP="009226E7">
      <w:pPr>
        <w:spacing w:after="0" w:line="240" w:lineRule="auto"/>
        <w:jc w:val="both"/>
        <w:rPr>
          <w:rFonts w:ascii="Times New Roman" w:hAnsi="Times New Roman"/>
          <w:b/>
          <w:bCs/>
          <w:sz w:val="24"/>
          <w:szCs w:val="24"/>
        </w:rPr>
      </w:pPr>
      <w:r>
        <w:rPr>
          <w:rFonts w:ascii="Times New Roman" w:hAnsi="Times New Roman"/>
          <w:bCs/>
          <w:sz w:val="24"/>
          <w:szCs w:val="24"/>
        </w:rPr>
        <w:t>Календарный учебный график на текущий учебный год приведен в приложении 2.</w:t>
      </w: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8319A0" w:rsidRDefault="008319A0"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3A5544" w:rsidRDefault="003A5544"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p>
    <w:p w:rsidR="0072027D" w:rsidRPr="0052045A" w:rsidRDefault="0072027D" w:rsidP="0072027D">
      <w:pPr>
        <w:widowControl w:val="0"/>
        <w:autoSpaceDE w:val="0"/>
        <w:autoSpaceDN w:val="0"/>
        <w:adjustRightInd w:val="0"/>
        <w:spacing w:after="0" w:line="240" w:lineRule="auto"/>
        <w:jc w:val="both"/>
        <w:rPr>
          <w:rStyle w:val="Zag11"/>
          <w:rFonts w:ascii="Times New Roman" w:eastAsia="@Arial Unicode MS" w:hAnsi="Times New Roman"/>
          <w:b/>
          <w:sz w:val="24"/>
          <w:szCs w:val="24"/>
        </w:rPr>
      </w:pPr>
      <w:r>
        <w:rPr>
          <w:rStyle w:val="Zag11"/>
          <w:rFonts w:ascii="Times New Roman" w:eastAsia="@Arial Unicode MS" w:hAnsi="Times New Roman"/>
          <w:b/>
          <w:sz w:val="24"/>
          <w:szCs w:val="24"/>
        </w:rPr>
        <w:lastRenderedPageBreak/>
        <w:t>3</w:t>
      </w:r>
      <w:r w:rsidRPr="0052045A">
        <w:rPr>
          <w:rStyle w:val="Zag11"/>
          <w:rFonts w:ascii="Times New Roman" w:eastAsia="@Arial Unicode MS" w:hAnsi="Times New Roman"/>
          <w:b/>
          <w:sz w:val="24"/>
          <w:szCs w:val="24"/>
        </w:rPr>
        <w:t>.</w:t>
      </w:r>
      <w:r>
        <w:rPr>
          <w:rStyle w:val="Zag11"/>
          <w:rFonts w:ascii="Times New Roman" w:eastAsia="@Arial Unicode MS" w:hAnsi="Times New Roman"/>
          <w:b/>
          <w:sz w:val="24"/>
          <w:szCs w:val="24"/>
        </w:rPr>
        <w:t>1.</w:t>
      </w:r>
      <w:r w:rsidR="00BE15F1">
        <w:rPr>
          <w:rStyle w:val="Zag11"/>
          <w:rFonts w:ascii="Times New Roman" w:eastAsia="@Arial Unicode MS" w:hAnsi="Times New Roman"/>
          <w:b/>
          <w:sz w:val="24"/>
          <w:szCs w:val="24"/>
        </w:rPr>
        <w:t>5</w:t>
      </w:r>
      <w:r w:rsidRPr="0052045A">
        <w:rPr>
          <w:rStyle w:val="Zag11"/>
          <w:rFonts w:ascii="Times New Roman" w:eastAsia="@Arial Unicode MS" w:hAnsi="Times New Roman"/>
          <w:b/>
          <w:sz w:val="24"/>
          <w:szCs w:val="24"/>
        </w:rPr>
        <w:t>. План внеурочной деятельности</w:t>
      </w:r>
    </w:p>
    <w:p w:rsidR="0072027D" w:rsidRPr="0052045A" w:rsidRDefault="0072027D" w:rsidP="0072027D">
      <w:pPr>
        <w:pStyle w:val="a7"/>
        <w:ind w:left="0" w:firstLine="709"/>
        <w:jc w:val="both"/>
        <w:rPr>
          <w:rFonts w:ascii="Times New Roman" w:hAnsi="Times New Roman"/>
        </w:rPr>
      </w:pPr>
      <w:r w:rsidRPr="0052045A">
        <w:rPr>
          <w:rFonts w:ascii="Times New Roman" w:hAnsi="Times New Roman"/>
        </w:rPr>
        <w:t>План внеурочной деятельности представляет собой описание целостной системы функционирования М</w:t>
      </w:r>
      <w:r w:rsidR="00BE15F1">
        <w:rPr>
          <w:rFonts w:ascii="Times New Roman" w:hAnsi="Times New Roman"/>
        </w:rPr>
        <w:t>А</w:t>
      </w:r>
      <w:r w:rsidRPr="0052045A">
        <w:rPr>
          <w:rFonts w:ascii="Times New Roman" w:hAnsi="Times New Roman"/>
        </w:rPr>
        <w:t>ОУ «СОШ № 25» в сфере внеурочной деятельности и включает в себя:</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внеурочной деятельности по учебным предметам образовательной программы (предметные кружки, факультативные курсы, научные общества учащихся, школьные олимпиады по предметам программы основной школы);</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работы по организации педагогической поддержки учащихся (проектирование индивидуальных образовательных маршрутов, педагога-психолога);</w:t>
      </w:r>
    </w:p>
    <w:p w:rsidR="0072027D" w:rsidRPr="0052045A" w:rsidRDefault="0072027D" w:rsidP="00627A7C">
      <w:pPr>
        <w:pStyle w:val="a7"/>
        <w:numPr>
          <w:ilvl w:val="0"/>
          <w:numId w:val="116"/>
        </w:numPr>
        <w:tabs>
          <w:tab w:val="left" w:pos="284"/>
        </w:tabs>
        <w:ind w:left="0" w:firstLine="0"/>
        <w:jc w:val="both"/>
        <w:rPr>
          <w:rFonts w:ascii="Times New Roman" w:hAnsi="Times New Roman"/>
        </w:rPr>
      </w:pPr>
      <w:r w:rsidRPr="0052045A">
        <w:rPr>
          <w:rFonts w:ascii="Times New Roman" w:hAnsi="Times New Roman"/>
        </w:rPr>
        <w:t>план работы по обеспечению благополучия учащихся в пространстве М</w:t>
      </w:r>
      <w:r w:rsidR="00BE15F1">
        <w:rPr>
          <w:rFonts w:ascii="Times New Roman" w:hAnsi="Times New Roman"/>
        </w:rPr>
        <w:t>А</w:t>
      </w:r>
      <w:r w:rsidRPr="0052045A">
        <w:rPr>
          <w:rFonts w:ascii="Times New Roman" w:hAnsi="Times New Roman"/>
        </w:rPr>
        <w:t xml:space="preserve">ОУ «СОШ № 25»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2027D" w:rsidRDefault="0072027D" w:rsidP="00627A7C">
      <w:pPr>
        <w:pStyle w:val="a7"/>
        <w:numPr>
          <w:ilvl w:val="0"/>
          <w:numId w:val="116"/>
        </w:numPr>
        <w:tabs>
          <w:tab w:val="left" w:pos="284"/>
        </w:tabs>
        <w:ind w:left="0" w:firstLine="0"/>
        <w:jc w:val="both"/>
        <w:rPr>
          <w:rFonts w:ascii="Times New Roman" w:hAnsi="Times New Roman"/>
        </w:rPr>
      </w:pPr>
      <w:r w:rsidRPr="00BC53E7">
        <w:rPr>
          <w:rFonts w:ascii="Times New Roman" w:hAnsi="Times New Roman"/>
        </w:rPr>
        <w:t xml:space="preserve">план воспитательных мероприятий. </w:t>
      </w:r>
    </w:p>
    <w:p w:rsidR="00804EBC" w:rsidRPr="00804EBC" w:rsidRDefault="00804EBC" w:rsidP="00804EBC">
      <w:pPr>
        <w:spacing w:after="0" w:line="240" w:lineRule="auto"/>
        <w:ind w:firstLine="709"/>
        <w:jc w:val="both"/>
        <w:rPr>
          <w:rFonts w:ascii="Times New Roman" w:hAnsi="Times New Roman"/>
          <w:sz w:val="24"/>
          <w:szCs w:val="24"/>
        </w:rPr>
      </w:pPr>
      <w:r w:rsidRPr="00804EBC">
        <w:rPr>
          <w:rFonts w:ascii="Times New Roman" w:hAnsi="Times New Roman"/>
          <w:sz w:val="24"/>
          <w:szCs w:val="24"/>
        </w:rPr>
        <w:t>В М</w:t>
      </w:r>
      <w:r w:rsidR="00BE15F1">
        <w:rPr>
          <w:rFonts w:ascii="Times New Roman" w:hAnsi="Times New Roman"/>
          <w:sz w:val="24"/>
          <w:szCs w:val="24"/>
        </w:rPr>
        <w:t>А</w:t>
      </w:r>
      <w:r w:rsidRPr="00804EBC">
        <w:rPr>
          <w:rFonts w:ascii="Times New Roman" w:hAnsi="Times New Roman"/>
          <w:sz w:val="24"/>
          <w:szCs w:val="24"/>
        </w:rPr>
        <w:t>ОУ «СОШ № 25» реализуется модель плана внеурочной деятельности с преобладанием работы по обеспечению благополучия учащихся в пространстве М</w:t>
      </w:r>
      <w:r w:rsidR="00BE15F1">
        <w:rPr>
          <w:rFonts w:ascii="Times New Roman" w:hAnsi="Times New Roman"/>
          <w:sz w:val="24"/>
          <w:szCs w:val="24"/>
        </w:rPr>
        <w:t>А</w:t>
      </w:r>
      <w:r w:rsidRPr="00804EBC">
        <w:rPr>
          <w:rFonts w:ascii="Times New Roman" w:hAnsi="Times New Roman"/>
          <w:sz w:val="24"/>
          <w:szCs w:val="24"/>
        </w:rPr>
        <w:t>ОУ «СОШ № 25» и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воспитательных мероприятий.</w:t>
      </w:r>
    </w:p>
    <w:p w:rsidR="00BC53E7" w:rsidRPr="00804EBC" w:rsidRDefault="00BC53E7" w:rsidP="00804EBC">
      <w:pPr>
        <w:spacing w:after="0" w:line="240" w:lineRule="auto"/>
        <w:ind w:firstLine="709"/>
        <w:jc w:val="both"/>
        <w:rPr>
          <w:rFonts w:ascii="Times New Roman" w:hAnsi="Times New Roman"/>
          <w:sz w:val="24"/>
          <w:szCs w:val="24"/>
        </w:rPr>
      </w:pPr>
      <w:r w:rsidRPr="00804EBC">
        <w:rPr>
          <w:rFonts w:ascii="Times New Roman" w:hAnsi="Times New Roman"/>
          <w:b/>
          <w:sz w:val="24"/>
          <w:szCs w:val="24"/>
        </w:rPr>
        <w:t xml:space="preserve">Содержание плана внеурочной деятельности. </w:t>
      </w:r>
      <w:r w:rsidRPr="00804EBC">
        <w:rPr>
          <w:rFonts w:ascii="Times New Roman" w:hAnsi="Times New Roman"/>
          <w:sz w:val="24"/>
          <w:szCs w:val="24"/>
        </w:rPr>
        <w:t>Количество часов, выделяемых на внеурочную деятельность, составляет за 5 лет обучения на уровне ООО не более 850 часов, в год – не более 170 часов.</w:t>
      </w:r>
    </w:p>
    <w:p w:rsidR="00BC53E7" w:rsidRPr="0052045A" w:rsidRDefault="00BC53E7" w:rsidP="00BC53E7">
      <w:pPr>
        <w:spacing w:after="0" w:line="240" w:lineRule="auto"/>
        <w:ind w:firstLine="709"/>
        <w:jc w:val="both"/>
        <w:rPr>
          <w:rFonts w:ascii="Times New Roman" w:hAnsi="Times New Roman"/>
          <w:sz w:val="24"/>
          <w:szCs w:val="24"/>
        </w:rPr>
      </w:pPr>
      <w:r w:rsidRPr="0052045A">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учащимися учебного плана, но не более 5 часов. Для недопущения перегрузки учащихся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(в походах, поездках и т. д.).</w:t>
      </w:r>
    </w:p>
    <w:p w:rsidR="00BC53E7" w:rsidRPr="0052045A" w:rsidRDefault="00BC53E7" w:rsidP="00BC53E7">
      <w:pPr>
        <w:spacing w:after="0" w:line="240" w:lineRule="auto"/>
        <w:ind w:firstLine="709"/>
        <w:jc w:val="both"/>
        <w:rPr>
          <w:rFonts w:ascii="Times New Roman" w:hAnsi="Times New Roman"/>
          <w:sz w:val="24"/>
          <w:szCs w:val="24"/>
        </w:rPr>
      </w:pPr>
      <w:r w:rsidRPr="0052045A">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на деятельность ученических сообществ и воспитательные мероприятия еженедельно предусм</w:t>
      </w:r>
      <w:r>
        <w:rPr>
          <w:rFonts w:ascii="Times New Roman" w:hAnsi="Times New Roman"/>
        </w:rPr>
        <w:t>атривается</w:t>
      </w:r>
      <w:r w:rsidRPr="0052045A">
        <w:rPr>
          <w:rFonts w:ascii="Times New Roman" w:hAnsi="Times New Roman"/>
        </w:rPr>
        <w:t xml:space="preserve"> 1</w:t>
      </w:r>
      <w:r>
        <w:rPr>
          <w:rFonts w:ascii="Times New Roman" w:hAnsi="Times New Roman"/>
        </w:rPr>
        <w:t>-</w:t>
      </w:r>
      <w:r w:rsidRPr="0052045A">
        <w:rPr>
          <w:rFonts w:ascii="Times New Roman" w:hAnsi="Times New Roman"/>
        </w:rPr>
        <w:t>2 часа, при этом при подготовке и проведении коллективных творческих дел класса ил</w:t>
      </w:r>
      <w:r>
        <w:rPr>
          <w:rFonts w:ascii="Times New Roman" w:hAnsi="Times New Roman"/>
        </w:rPr>
        <w:t>и общешкольных мероприятий за 1-</w:t>
      </w:r>
      <w:r w:rsidRPr="0052045A">
        <w:rPr>
          <w:rFonts w:ascii="Times New Roman" w:hAnsi="Times New Roman"/>
        </w:rPr>
        <w:t>2 недели может быть использовано до 10 часов (бюджет времени, отведенного на реализацию плана внеурочной деятельности);</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на внеурочную деятельность по уч</w:t>
      </w:r>
      <w:r>
        <w:rPr>
          <w:rFonts w:ascii="Times New Roman" w:hAnsi="Times New Roman"/>
        </w:rPr>
        <w:t>ебным предметам еженедельно – 1-</w:t>
      </w:r>
      <w:r w:rsidRPr="0052045A">
        <w:rPr>
          <w:rFonts w:ascii="Times New Roman" w:hAnsi="Times New Roman"/>
        </w:rPr>
        <w:t xml:space="preserve">2 часа, </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 xml:space="preserve">на организационное обеспечение учебной деятельности еженедельно – до 1 часа, </w:t>
      </w:r>
    </w:p>
    <w:p w:rsidR="00BC53E7" w:rsidRPr="0052045A" w:rsidRDefault="00BC53E7" w:rsidP="00627A7C">
      <w:pPr>
        <w:pStyle w:val="a7"/>
        <w:numPr>
          <w:ilvl w:val="0"/>
          <w:numId w:val="62"/>
        </w:numPr>
        <w:tabs>
          <w:tab w:val="left" w:pos="993"/>
        </w:tabs>
        <w:ind w:left="0" w:firstLine="709"/>
        <w:jc w:val="both"/>
        <w:rPr>
          <w:rFonts w:ascii="Times New Roman" w:hAnsi="Times New Roman"/>
        </w:rPr>
      </w:pPr>
      <w:r w:rsidRPr="0052045A">
        <w:rPr>
          <w:rFonts w:ascii="Times New Roman" w:hAnsi="Times New Roman"/>
        </w:rPr>
        <w:t xml:space="preserve">на осуществление педагогической поддержки социализации учащихся еженедельно – до 1 часа, </w:t>
      </w:r>
    </w:p>
    <w:p w:rsidR="00BC53E7" w:rsidRPr="003A5544" w:rsidRDefault="00BC53E7" w:rsidP="00627A7C">
      <w:pPr>
        <w:pStyle w:val="a7"/>
        <w:numPr>
          <w:ilvl w:val="0"/>
          <w:numId w:val="62"/>
        </w:numPr>
        <w:tabs>
          <w:tab w:val="left" w:pos="993"/>
        </w:tabs>
        <w:ind w:left="0" w:firstLine="709"/>
        <w:jc w:val="both"/>
        <w:rPr>
          <w:rStyle w:val="Zag11"/>
          <w:rFonts w:ascii="Times New Roman" w:hAnsi="Times New Roman"/>
        </w:rPr>
      </w:pPr>
      <w:r w:rsidRPr="0052045A">
        <w:rPr>
          <w:rFonts w:ascii="Times New Roman" w:hAnsi="Times New Roman"/>
        </w:rPr>
        <w:t xml:space="preserve">на обеспечение благополучия школьника еженедельно – до 1 часа. </w:t>
      </w:r>
    </w:p>
    <w:p w:rsidR="00BC53E7" w:rsidRPr="00BC53E7" w:rsidRDefault="00BC53E7" w:rsidP="00BC53E7">
      <w:pPr>
        <w:spacing w:after="0" w:line="240" w:lineRule="auto"/>
        <w:ind w:firstLine="709"/>
        <w:jc w:val="both"/>
        <w:rPr>
          <w:rFonts w:ascii="Times New Roman" w:hAnsi="Times New Roman"/>
          <w:sz w:val="24"/>
          <w:szCs w:val="24"/>
        </w:rPr>
      </w:pPr>
      <w:r w:rsidRPr="0052045A">
        <w:rPr>
          <w:rFonts w:ascii="Times New Roman" w:hAnsi="Times New Roman"/>
          <w:sz w:val="24"/>
          <w:szCs w:val="24"/>
        </w:rPr>
        <w:t xml:space="preserve">В зависимости от задач на каждом этапе реализации ООП ООО количество часов, отводимых на внеурочную деятельность, может изменяться в связи с обеспечением адаптации учащихся к изменившейся образовательной ситуации, организацией </w:t>
      </w:r>
      <w:r w:rsidRPr="0052045A">
        <w:rPr>
          <w:rFonts w:ascii="Times New Roman" w:hAnsi="Times New Roman"/>
          <w:sz w:val="24"/>
          <w:szCs w:val="24"/>
        </w:rPr>
        <w:lastRenderedPageBreak/>
        <w:t>предпрофильной подготовки, необходимостью преодоления противоречий и разрешения проблем, возникающих в том или ином ученическом коллективе.</w:t>
      </w:r>
    </w:p>
    <w:p w:rsidR="00CC6787" w:rsidRPr="00BC53E7" w:rsidRDefault="0072027D" w:rsidP="00CC678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hAnsi="Times New Roman"/>
          <w:sz w:val="24"/>
          <w:szCs w:val="24"/>
        </w:rPr>
        <w:t>Внеурочная деятельность</w:t>
      </w:r>
      <w:r w:rsidRPr="00BC53E7">
        <w:rPr>
          <w:rFonts w:ascii="Times New Roman" w:hAnsi="Times New Roman"/>
          <w:b/>
          <w:sz w:val="24"/>
          <w:szCs w:val="24"/>
        </w:rPr>
        <w:t xml:space="preserve"> </w:t>
      </w:r>
      <w:r w:rsidRPr="00BC53E7">
        <w:rPr>
          <w:rFonts w:ascii="Times New Roman" w:hAnsi="Times New Roman"/>
          <w:sz w:val="24"/>
          <w:szCs w:val="24"/>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физкультурно-спортивное и оздоровительное) и осуществляется посредством различных форм организации, отличных от урочной системы обучения, таких как экскурсии, кружки, спортивные секции, круглые столы, научно-практические конференции, диспуты, научное общество учащихся, олимпиады, конкурсы, соревнования, поисковые и научные исследования, общественно полезные практики и т. д.</w:t>
      </w:r>
    </w:p>
    <w:p w:rsidR="00CC6787" w:rsidRPr="00BC53E7" w:rsidRDefault="00CC6787" w:rsidP="00CC678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eastAsiaTheme="minorHAnsi" w:hAnsi="Times New Roman"/>
          <w:sz w:val="24"/>
          <w:szCs w:val="24"/>
        </w:rPr>
        <w:t xml:space="preserve">При организации внеурочной деятельности могут использоваться как программы линейных курсов внеурочной деятельности (на их изучение установлено определенное количество часов в неделю в соответствии с </w:t>
      </w:r>
      <w:r w:rsidR="00BC53E7" w:rsidRPr="00BC53E7">
        <w:rPr>
          <w:rFonts w:ascii="Times New Roman" w:eastAsiaTheme="minorHAnsi" w:hAnsi="Times New Roman"/>
          <w:sz w:val="24"/>
          <w:szCs w:val="24"/>
        </w:rPr>
        <w:t>рабочей программой курса</w:t>
      </w:r>
      <w:r w:rsidRPr="00BC53E7">
        <w:rPr>
          <w:rFonts w:ascii="Times New Roman" w:eastAsiaTheme="minorHAnsi" w:hAnsi="Times New Roman"/>
          <w:sz w:val="24"/>
          <w:szCs w:val="24"/>
        </w:rPr>
        <w:t xml:space="preserve">), так и 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w:t>
      </w:r>
      <w:r w:rsidR="00BC53E7" w:rsidRPr="00BC53E7">
        <w:rPr>
          <w:rFonts w:ascii="Times New Roman" w:eastAsiaTheme="minorHAnsi" w:hAnsi="Times New Roman"/>
          <w:sz w:val="24"/>
          <w:szCs w:val="24"/>
        </w:rPr>
        <w:t>курса</w:t>
      </w:r>
      <w:r w:rsidRPr="00BC53E7">
        <w:rPr>
          <w:rFonts w:ascii="Times New Roman" w:eastAsiaTheme="minorHAnsi" w:hAnsi="Times New Roman"/>
          <w:sz w:val="24"/>
          <w:szCs w:val="24"/>
        </w:rPr>
        <w:t>).</w:t>
      </w:r>
    </w:p>
    <w:p w:rsidR="00CC6787" w:rsidRPr="00BC53E7" w:rsidRDefault="00BC53E7" w:rsidP="00CC678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eastAsiaTheme="minorHAnsi" w:hAnsi="Times New Roman"/>
          <w:sz w:val="24"/>
          <w:szCs w:val="24"/>
        </w:rPr>
        <w:t xml:space="preserve">Программы линейных курсов </w:t>
      </w:r>
      <w:r w:rsidR="00CC6787" w:rsidRPr="00BC53E7">
        <w:rPr>
          <w:rFonts w:ascii="Times New Roman" w:eastAsiaTheme="minorHAnsi" w:hAnsi="Times New Roman"/>
          <w:sz w:val="24"/>
          <w:szCs w:val="24"/>
        </w:rPr>
        <w:t>реализ</w:t>
      </w:r>
      <w:r w:rsidRPr="00BC53E7">
        <w:rPr>
          <w:rFonts w:ascii="Times New Roman" w:eastAsiaTheme="minorHAnsi" w:hAnsi="Times New Roman"/>
          <w:sz w:val="24"/>
          <w:szCs w:val="24"/>
        </w:rPr>
        <w:t>уются</w:t>
      </w:r>
      <w:r w:rsidR="00CC6787" w:rsidRPr="00BC53E7">
        <w:rPr>
          <w:rFonts w:ascii="Times New Roman" w:eastAsiaTheme="minorHAnsi" w:hAnsi="Times New Roman"/>
          <w:sz w:val="24"/>
          <w:szCs w:val="24"/>
        </w:rPr>
        <w:t xml:space="preserve"> при использовании таких форм внеурочной деятельности</w:t>
      </w:r>
      <w:r w:rsidRPr="00BC53E7">
        <w:rPr>
          <w:rFonts w:ascii="Times New Roman" w:eastAsiaTheme="minorHAnsi" w:hAnsi="Times New Roman"/>
          <w:sz w:val="24"/>
          <w:szCs w:val="24"/>
        </w:rPr>
        <w:t>,</w:t>
      </w:r>
      <w:r w:rsidR="00CC6787" w:rsidRPr="00BC53E7">
        <w:rPr>
          <w:rFonts w:ascii="Times New Roman" w:eastAsiaTheme="minorHAnsi" w:hAnsi="Times New Roman"/>
          <w:sz w:val="24"/>
          <w:szCs w:val="24"/>
        </w:rPr>
        <w:t xml:space="preserve"> как художественные, культурологические, филологические, хоровые студии, школьные спортивные клубы и секции, предметные кружки, факультативы, научно-практические конференции, школьные научные общества и т.д.</w:t>
      </w:r>
    </w:p>
    <w:p w:rsidR="00CC6787" w:rsidRPr="00BC53E7" w:rsidRDefault="00CC6787" w:rsidP="00BC53E7">
      <w:pPr>
        <w:autoSpaceDE w:val="0"/>
        <w:autoSpaceDN w:val="0"/>
        <w:adjustRightInd w:val="0"/>
        <w:spacing w:after="0" w:line="240" w:lineRule="auto"/>
        <w:ind w:firstLine="709"/>
        <w:jc w:val="both"/>
        <w:rPr>
          <w:rFonts w:ascii="Times New Roman" w:eastAsiaTheme="minorHAnsi" w:hAnsi="Times New Roman"/>
          <w:sz w:val="24"/>
          <w:szCs w:val="24"/>
        </w:rPr>
      </w:pPr>
      <w:r w:rsidRPr="00BC53E7">
        <w:rPr>
          <w:rFonts w:ascii="Times New Roman" w:eastAsiaTheme="minorHAnsi" w:hAnsi="Times New Roman"/>
          <w:sz w:val="24"/>
          <w:szCs w:val="24"/>
        </w:rPr>
        <w:t>Программы нелинейных (тематических) курсов могут быть реализованы при использовании таких форм внеурочной деятельности</w:t>
      </w:r>
      <w:r w:rsidR="00BC53E7" w:rsidRPr="00BC53E7">
        <w:rPr>
          <w:rFonts w:ascii="Times New Roman" w:eastAsiaTheme="minorHAnsi" w:hAnsi="Times New Roman"/>
          <w:sz w:val="24"/>
          <w:szCs w:val="24"/>
        </w:rPr>
        <w:t>,</w:t>
      </w:r>
      <w:r w:rsidRPr="00BC53E7">
        <w:rPr>
          <w:rFonts w:ascii="Times New Roman" w:eastAsiaTheme="minorHAnsi" w:hAnsi="Times New Roman"/>
          <w:sz w:val="24"/>
          <w:szCs w:val="24"/>
        </w:rPr>
        <w:t xml:space="preserve"> как сетевые сообщества, юношеские организации, научно-практические конференции, олимпиады, поисковые и научные исследования, общественно полезные практики, военно-патриотические объединения и т.д.</w:t>
      </w:r>
      <w:r w:rsidR="00BC53E7" w:rsidRPr="00BC53E7">
        <w:rPr>
          <w:rFonts w:ascii="Times New Roman" w:eastAsiaTheme="minorHAnsi" w:hAnsi="Times New Roman"/>
          <w:sz w:val="24"/>
          <w:szCs w:val="24"/>
        </w:rPr>
        <w:t xml:space="preserve"> </w:t>
      </w:r>
      <w:r w:rsidRPr="00BC53E7">
        <w:rPr>
          <w:rFonts w:ascii="Times New Roman" w:eastAsiaTheme="minorHAnsi" w:hAnsi="Times New Roman"/>
          <w:sz w:val="24"/>
          <w:szCs w:val="24"/>
        </w:rPr>
        <w:t xml:space="preserve">Программы нелинейных (тематических) курсов разрабатываются из расчета общего количества часов в год, определенного на их изучение планом внеурочной деятельности. Образовательная нагрузка программ нелинейных (тематических) курсов может распределяться в рамках недели, четверти, года, переноситься на каникулярное время. </w:t>
      </w:r>
    </w:p>
    <w:p w:rsidR="00CC6787" w:rsidRPr="0052045A" w:rsidRDefault="00CC6787" w:rsidP="00BC53E7">
      <w:pPr>
        <w:spacing w:after="0" w:line="240" w:lineRule="auto"/>
        <w:ind w:firstLine="709"/>
        <w:jc w:val="both"/>
        <w:rPr>
          <w:rFonts w:ascii="Times New Roman" w:hAnsi="Times New Roman"/>
          <w:sz w:val="24"/>
          <w:szCs w:val="24"/>
        </w:rPr>
      </w:pPr>
      <w:r w:rsidRPr="0052045A">
        <w:rPr>
          <w:rFonts w:ascii="Times New Roman" w:hAnsi="Times New Roman"/>
          <w:bCs/>
          <w:sz w:val="24"/>
          <w:szCs w:val="24"/>
        </w:rPr>
        <w:t>Организация жизни ученических сообществ (</w:t>
      </w:r>
      <w:r w:rsidRPr="0052045A">
        <w:rPr>
          <w:rFonts w:ascii="Times New Roman" w:hAnsi="Times New Roman"/>
          <w:sz w:val="24"/>
          <w:szCs w:val="24"/>
        </w:rPr>
        <w:t>ученических классов</w:t>
      </w:r>
      <w:r w:rsidRPr="0052045A">
        <w:rPr>
          <w:rFonts w:ascii="Times New Roman" w:hAnsi="Times New Roman"/>
          <w:bCs/>
          <w:sz w:val="24"/>
          <w:szCs w:val="24"/>
        </w:rPr>
        <w:t xml:space="preserve">) является важной составляющей внеурочной деятельности, направлена на формирование у школьников </w:t>
      </w:r>
      <w:r w:rsidRPr="0052045A">
        <w:rPr>
          <w:rFonts w:ascii="Times New Roman" w:hAnsi="Times New Roman"/>
          <w:sz w:val="24"/>
          <w:szCs w:val="24"/>
        </w:rPr>
        <w:t>российской гражданской идентичности и таких компетенций, как</w:t>
      </w:r>
      <w:r w:rsidRPr="0052045A">
        <w:rPr>
          <w:rFonts w:ascii="Times New Roman" w:hAnsi="Times New Roman"/>
          <w:bCs/>
          <w:sz w:val="24"/>
          <w:szCs w:val="24"/>
        </w:rPr>
        <w:t>:</w:t>
      </w:r>
    </w:p>
    <w:p w:rsidR="00CC6787" w:rsidRPr="0052045A" w:rsidRDefault="00CC6787" w:rsidP="00627A7C">
      <w:pPr>
        <w:pStyle w:val="a7"/>
        <w:numPr>
          <w:ilvl w:val="0"/>
          <w:numId w:val="63"/>
        </w:numPr>
        <w:tabs>
          <w:tab w:val="left" w:pos="284"/>
        </w:tabs>
        <w:ind w:left="0" w:firstLine="0"/>
        <w:jc w:val="both"/>
        <w:rPr>
          <w:rFonts w:ascii="Times New Roman" w:hAnsi="Times New Roman"/>
        </w:rPr>
      </w:pPr>
      <w:r w:rsidRPr="0052045A">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C6787" w:rsidRPr="0052045A" w:rsidRDefault="00CC6787" w:rsidP="00627A7C">
      <w:pPr>
        <w:pStyle w:val="a7"/>
        <w:numPr>
          <w:ilvl w:val="0"/>
          <w:numId w:val="63"/>
        </w:numPr>
        <w:tabs>
          <w:tab w:val="left" w:pos="284"/>
        </w:tabs>
        <w:ind w:left="0" w:firstLine="0"/>
        <w:jc w:val="both"/>
        <w:rPr>
          <w:rFonts w:ascii="Times New Roman" w:hAnsi="Times New Roman"/>
        </w:rPr>
      </w:pPr>
      <w:r w:rsidRPr="0052045A">
        <w:rPr>
          <w:rFonts w:ascii="Times New Roman" w:hAnsi="Times New Roman"/>
        </w:rPr>
        <w:t>социальная самоидентификация учащихся посредством личностно значимой и общественно приемлемой деятельности, приобретение знаний социальных ролях человека;</w:t>
      </w:r>
    </w:p>
    <w:p w:rsidR="00CC6787" w:rsidRDefault="00CC6787" w:rsidP="00627A7C">
      <w:pPr>
        <w:pStyle w:val="a7"/>
        <w:numPr>
          <w:ilvl w:val="0"/>
          <w:numId w:val="63"/>
        </w:numPr>
        <w:tabs>
          <w:tab w:val="left" w:pos="284"/>
        </w:tabs>
        <w:ind w:left="0" w:firstLine="0"/>
        <w:jc w:val="both"/>
        <w:rPr>
          <w:rFonts w:ascii="Times New Roman" w:hAnsi="Times New Roman"/>
        </w:rPr>
      </w:pPr>
      <w:r w:rsidRPr="0052045A">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804EBC" w:rsidRPr="0052045A" w:rsidRDefault="00804EBC" w:rsidP="00804EBC">
      <w:pPr>
        <w:tabs>
          <w:tab w:val="num" w:pos="-426"/>
        </w:tabs>
        <w:spacing w:after="0" w:line="240" w:lineRule="auto"/>
        <w:ind w:firstLine="709"/>
        <w:jc w:val="both"/>
        <w:rPr>
          <w:rFonts w:ascii="Times New Roman" w:hAnsi="Times New Roman"/>
          <w:sz w:val="24"/>
          <w:szCs w:val="24"/>
        </w:rPr>
      </w:pPr>
      <w:r w:rsidRPr="0052045A">
        <w:rPr>
          <w:rFonts w:ascii="Times New Roman" w:hAnsi="Times New Roman"/>
          <w:bCs/>
          <w:sz w:val="24"/>
          <w:szCs w:val="24"/>
        </w:rPr>
        <w:t xml:space="preserve">Организация жизни ученических сообществ </w:t>
      </w:r>
      <w:r>
        <w:rPr>
          <w:rFonts w:ascii="Times New Roman" w:hAnsi="Times New Roman"/>
          <w:sz w:val="24"/>
          <w:szCs w:val="24"/>
        </w:rPr>
        <w:t>происходит</w:t>
      </w:r>
      <w:r w:rsidRPr="0052045A">
        <w:rPr>
          <w:rFonts w:ascii="Times New Roman" w:hAnsi="Times New Roman"/>
          <w:sz w:val="24"/>
          <w:szCs w:val="24"/>
        </w:rPr>
        <w:t>:</w:t>
      </w:r>
    </w:p>
    <w:p w:rsidR="00804EBC" w:rsidRPr="0052045A" w:rsidRDefault="00804EBC" w:rsidP="00627A7C">
      <w:pPr>
        <w:pStyle w:val="a7"/>
        <w:numPr>
          <w:ilvl w:val="0"/>
          <w:numId w:val="64"/>
        </w:numPr>
        <w:tabs>
          <w:tab w:val="left" w:pos="284"/>
        </w:tabs>
        <w:ind w:left="0" w:firstLine="0"/>
        <w:jc w:val="both"/>
        <w:rPr>
          <w:rFonts w:ascii="Times New Roman" w:hAnsi="Times New Roman"/>
        </w:rPr>
      </w:pPr>
      <w:r w:rsidRPr="0052045A">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804EBC" w:rsidRPr="0052045A" w:rsidRDefault="00804EBC" w:rsidP="00627A7C">
      <w:pPr>
        <w:pStyle w:val="a7"/>
        <w:numPr>
          <w:ilvl w:val="0"/>
          <w:numId w:val="64"/>
        </w:numPr>
        <w:tabs>
          <w:tab w:val="left" w:pos="284"/>
        </w:tabs>
        <w:ind w:left="0" w:firstLine="0"/>
        <w:jc w:val="both"/>
        <w:rPr>
          <w:rFonts w:ascii="Times New Roman" w:hAnsi="Times New Roman"/>
        </w:rPr>
      </w:pPr>
      <w:r w:rsidRPr="0052045A">
        <w:rPr>
          <w:rFonts w:ascii="Times New Roman" w:hAnsi="Times New Roman"/>
        </w:rPr>
        <w:t>через приобщение учащихся к общественной деятельности и школьным традициям, участие учащихся в</w:t>
      </w:r>
      <w:r>
        <w:rPr>
          <w:rFonts w:ascii="Times New Roman" w:hAnsi="Times New Roman"/>
        </w:rPr>
        <w:t xml:space="preserve"> деятельности </w:t>
      </w:r>
      <w:r w:rsidRPr="0052045A">
        <w:rPr>
          <w:rFonts w:ascii="Times New Roman" w:hAnsi="Times New Roman"/>
        </w:rPr>
        <w:t xml:space="preserve">творческих объединений, благотворительных организаций; </w:t>
      </w:r>
    </w:p>
    <w:p w:rsidR="00804EBC" w:rsidRPr="00804EBC" w:rsidRDefault="00804EBC" w:rsidP="00627A7C">
      <w:pPr>
        <w:pStyle w:val="a7"/>
        <w:numPr>
          <w:ilvl w:val="0"/>
          <w:numId w:val="64"/>
        </w:numPr>
        <w:tabs>
          <w:tab w:val="left" w:pos="284"/>
        </w:tabs>
        <w:ind w:left="0" w:firstLine="0"/>
        <w:jc w:val="both"/>
        <w:rPr>
          <w:rFonts w:ascii="Times New Roman" w:hAnsi="Times New Roman"/>
        </w:rPr>
      </w:pPr>
      <w:r w:rsidRPr="0052045A">
        <w:rPr>
          <w:rFonts w:ascii="Times New Roman" w:hAnsi="Times New Roman"/>
        </w:rPr>
        <w:t>через участие в экологическом просвещении сверстников, родителей, населения, в благоустройстве М</w:t>
      </w:r>
      <w:r w:rsidR="00BE15F1">
        <w:rPr>
          <w:rFonts w:ascii="Times New Roman" w:hAnsi="Times New Roman"/>
        </w:rPr>
        <w:t>А</w:t>
      </w:r>
      <w:r w:rsidRPr="0052045A">
        <w:rPr>
          <w:rFonts w:ascii="Times New Roman" w:hAnsi="Times New Roman"/>
        </w:rPr>
        <w:t>ОУ «СОШ № 25», класса, города, в ходе партнерства с общественными организациями и объединениями.</w:t>
      </w:r>
    </w:p>
    <w:p w:rsidR="0072027D" w:rsidRDefault="0072027D" w:rsidP="0072027D">
      <w:pPr>
        <w:widowControl w:val="0"/>
        <w:autoSpaceDE w:val="0"/>
        <w:autoSpaceDN w:val="0"/>
        <w:adjustRightInd w:val="0"/>
        <w:spacing w:after="0" w:line="240" w:lineRule="auto"/>
        <w:ind w:firstLine="709"/>
        <w:jc w:val="both"/>
        <w:rPr>
          <w:rFonts w:ascii="Times New Roman" w:hAnsi="Times New Roman"/>
          <w:sz w:val="24"/>
          <w:szCs w:val="24"/>
        </w:rPr>
      </w:pPr>
      <w:r w:rsidRPr="00530830">
        <w:rPr>
          <w:rFonts w:ascii="Times New Roman" w:hAnsi="Times New Roman"/>
          <w:sz w:val="24"/>
          <w:szCs w:val="24"/>
        </w:rPr>
        <w:t>При организации внеурочной деятельности учащихся использ</w:t>
      </w:r>
      <w:r>
        <w:rPr>
          <w:rFonts w:ascii="Times New Roman" w:hAnsi="Times New Roman"/>
          <w:sz w:val="24"/>
          <w:szCs w:val="24"/>
        </w:rPr>
        <w:t>ую</w:t>
      </w:r>
      <w:r w:rsidRPr="00530830">
        <w:rPr>
          <w:rFonts w:ascii="Times New Roman" w:hAnsi="Times New Roman"/>
          <w:sz w:val="24"/>
          <w:szCs w:val="24"/>
        </w:rPr>
        <w:t xml:space="preserve">тся возможности организаций дополнительного образования, культуры, спорта. </w:t>
      </w:r>
    </w:p>
    <w:p w:rsidR="003A5544" w:rsidRPr="003A5544" w:rsidRDefault="003A5544" w:rsidP="003A5544">
      <w:pPr>
        <w:autoSpaceDE w:val="0"/>
        <w:autoSpaceDN w:val="0"/>
        <w:adjustRightInd w:val="0"/>
        <w:spacing w:after="0" w:line="240" w:lineRule="auto"/>
        <w:ind w:firstLine="709"/>
        <w:jc w:val="both"/>
        <w:rPr>
          <w:rFonts w:ascii="Times New Roman" w:eastAsiaTheme="minorHAnsi" w:hAnsi="Times New Roman"/>
          <w:sz w:val="24"/>
          <w:szCs w:val="24"/>
        </w:rPr>
      </w:pPr>
      <w:r w:rsidRPr="003A5544">
        <w:rPr>
          <w:rFonts w:ascii="Times New Roman" w:eastAsiaTheme="minorHAnsi" w:hAnsi="Times New Roman"/>
          <w:sz w:val="24"/>
          <w:szCs w:val="24"/>
        </w:rPr>
        <w:t>Количество занятий внеурочной деятельности для каждого учащегося определяется</w:t>
      </w:r>
    </w:p>
    <w:p w:rsidR="003A5544" w:rsidRPr="003A5544" w:rsidRDefault="003A5544" w:rsidP="003A5544">
      <w:pPr>
        <w:autoSpaceDE w:val="0"/>
        <w:autoSpaceDN w:val="0"/>
        <w:adjustRightInd w:val="0"/>
        <w:spacing w:after="0" w:line="240" w:lineRule="auto"/>
        <w:jc w:val="both"/>
        <w:rPr>
          <w:rFonts w:ascii="Times New Roman" w:eastAsiaTheme="minorHAnsi" w:hAnsi="Times New Roman"/>
          <w:sz w:val="24"/>
          <w:szCs w:val="24"/>
        </w:rPr>
      </w:pPr>
      <w:r w:rsidRPr="003A5544">
        <w:rPr>
          <w:rFonts w:ascii="Times New Roman" w:eastAsiaTheme="minorHAnsi" w:hAnsi="Times New Roman"/>
          <w:sz w:val="24"/>
          <w:szCs w:val="24"/>
        </w:rPr>
        <w:t>его родителями (законными представителями) с учетом занятости учащегося во второй половине дня. Учащимся предоставляется возможность посещать занятия в музыкальных и художественных школах, спортивных секциях, кружках в учреждениях и отделени</w:t>
      </w:r>
      <w:r w:rsidR="00BC53E7">
        <w:rPr>
          <w:rFonts w:ascii="Times New Roman" w:eastAsiaTheme="minorHAnsi" w:hAnsi="Times New Roman"/>
          <w:sz w:val="24"/>
          <w:szCs w:val="24"/>
        </w:rPr>
        <w:t xml:space="preserve">ях </w:t>
      </w:r>
      <w:r w:rsidR="00BC53E7">
        <w:rPr>
          <w:rFonts w:ascii="Times New Roman" w:eastAsiaTheme="minorHAnsi" w:hAnsi="Times New Roman"/>
          <w:sz w:val="24"/>
          <w:szCs w:val="24"/>
        </w:rPr>
        <w:lastRenderedPageBreak/>
        <w:t xml:space="preserve">дополнительного образования, </w:t>
      </w:r>
      <w:r w:rsidRPr="003A5544">
        <w:rPr>
          <w:rFonts w:ascii="Times New Roman" w:eastAsiaTheme="minorHAnsi" w:hAnsi="Times New Roman"/>
          <w:sz w:val="24"/>
          <w:szCs w:val="24"/>
        </w:rPr>
        <w:t>другие дополнительные занятия по выбору</w:t>
      </w:r>
      <w:r>
        <w:rPr>
          <w:rFonts w:ascii="Times New Roman" w:eastAsiaTheme="minorHAnsi" w:hAnsi="Times New Roman"/>
          <w:sz w:val="24"/>
          <w:szCs w:val="24"/>
        </w:rPr>
        <w:t xml:space="preserve"> </w:t>
      </w:r>
      <w:r w:rsidRPr="003A5544">
        <w:rPr>
          <w:rFonts w:ascii="Times New Roman" w:eastAsiaTheme="minorHAnsi" w:hAnsi="Times New Roman"/>
          <w:sz w:val="24"/>
          <w:szCs w:val="24"/>
        </w:rPr>
        <w:t xml:space="preserve">родителей (законных представителей) </w:t>
      </w:r>
      <w:r>
        <w:rPr>
          <w:rFonts w:ascii="Times New Roman" w:eastAsiaTheme="minorHAnsi" w:hAnsi="Times New Roman"/>
          <w:sz w:val="24"/>
          <w:szCs w:val="24"/>
        </w:rPr>
        <w:t>уча</w:t>
      </w:r>
      <w:r w:rsidRPr="003A5544">
        <w:rPr>
          <w:rFonts w:ascii="Times New Roman" w:eastAsiaTheme="minorHAnsi" w:hAnsi="Times New Roman"/>
          <w:sz w:val="24"/>
          <w:szCs w:val="24"/>
        </w:rPr>
        <w:t>щихся.</w:t>
      </w:r>
    </w:p>
    <w:p w:rsidR="003A5544" w:rsidRDefault="003A5544" w:rsidP="003A5544">
      <w:pPr>
        <w:pStyle w:val="a7"/>
        <w:tabs>
          <w:tab w:val="left" w:pos="284"/>
        </w:tabs>
        <w:ind w:left="0"/>
        <w:jc w:val="both"/>
        <w:rPr>
          <w:rFonts w:ascii="Times New Roman" w:hAnsi="Times New Roman"/>
        </w:rPr>
      </w:pPr>
    </w:p>
    <w:tbl>
      <w:tblPr>
        <w:tblStyle w:val="aff"/>
        <w:tblW w:w="0" w:type="auto"/>
        <w:tblInd w:w="108" w:type="dxa"/>
        <w:tblLook w:val="04A0" w:firstRow="1" w:lastRow="0" w:firstColumn="1" w:lastColumn="0" w:noHBand="0" w:noVBand="1"/>
      </w:tblPr>
      <w:tblGrid>
        <w:gridCol w:w="3115"/>
        <w:gridCol w:w="1021"/>
        <w:gridCol w:w="1021"/>
        <w:gridCol w:w="1020"/>
        <w:gridCol w:w="1020"/>
        <w:gridCol w:w="1020"/>
        <w:gridCol w:w="1011"/>
        <w:gridCol w:w="8"/>
      </w:tblGrid>
      <w:tr w:rsidR="003A5544" w:rsidTr="00CC6787">
        <w:trPr>
          <w:gridAfter w:val="1"/>
          <w:wAfter w:w="8" w:type="dxa"/>
        </w:trPr>
        <w:tc>
          <w:tcPr>
            <w:tcW w:w="3149" w:type="dxa"/>
            <w:vMerge w:val="restart"/>
          </w:tcPr>
          <w:p w:rsidR="003A5544" w:rsidRDefault="003A5544" w:rsidP="00CC6787">
            <w:pPr>
              <w:pStyle w:val="a7"/>
              <w:ind w:left="0"/>
              <w:jc w:val="both"/>
              <w:rPr>
                <w:rFonts w:ascii="Times New Roman" w:hAnsi="Times New Roman"/>
              </w:rPr>
            </w:pPr>
            <w:r w:rsidRPr="003A0455">
              <w:rPr>
                <w:rFonts w:ascii="Times New Roman" w:eastAsiaTheme="minorHAnsi" w:hAnsi="Times New Roman"/>
                <w:b/>
                <w:bCs/>
                <w:color w:val="000000"/>
                <w:sz w:val="23"/>
                <w:szCs w:val="23"/>
              </w:rPr>
              <w:t>Направление внеурочной деятельности</w:t>
            </w:r>
          </w:p>
        </w:tc>
        <w:tc>
          <w:tcPr>
            <w:tcW w:w="6198" w:type="dxa"/>
            <w:gridSpan w:val="6"/>
            <w:tcBorders>
              <w:right w:val="single" w:sz="4" w:space="0" w:color="auto"/>
            </w:tcBorders>
          </w:tcPr>
          <w:p w:rsidR="003A5544" w:rsidRDefault="003A5544" w:rsidP="00CC6787">
            <w:pPr>
              <w:pStyle w:val="a7"/>
              <w:ind w:left="0"/>
              <w:jc w:val="center"/>
              <w:rPr>
                <w:rFonts w:ascii="Times New Roman" w:hAnsi="Times New Roman"/>
              </w:rPr>
            </w:pPr>
            <w:r w:rsidRPr="003A0455">
              <w:rPr>
                <w:rFonts w:ascii="Times New Roman" w:eastAsiaTheme="minorHAnsi" w:hAnsi="Times New Roman"/>
                <w:b/>
                <w:bCs/>
                <w:color w:val="000000"/>
                <w:sz w:val="23"/>
                <w:szCs w:val="23"/>
              </w:rPr>
              <w:t>Количество часов в неделю</w:t>
            </w:r>
          </w:p>
        </w:tc>
      </w:tr>
      <w:tr w:rsidR="003A5544" w:rsidTr="00CC6787">
        <w:tc>
          <w:tcPr>
            <w:tcW w:w="3149" w:type="dxa"/>
            <w:vMerge/>
          </w:tcPr>
          <w:p w:rsidR="003A5544" w:rsidRDefault="003A5544" w:rsidP="00CC6787">
            <w:pPr>
              <w:pStyle w:val="a7"/>
              <w:ind w:left="0"/>
              <w:jc w:val="both"/>
              <w:rPr>
                <w:rFonts w:ascii="Times New Roman" w:hAnsi="Times New Roman"/>
              </w:rPr>
            </w:pP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5 класс </w:t>
            </w:r>
          </w:p>
        </w:tc>
        <w:tc>
          <w:tcPr>
            <w:tcW w:w="1035"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6 класс </w:t>
            </w: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7 класс </w:t>
            </w: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8 класс </w:t>
            </w:r>
          </w:p>
        </w:tc>
        <w:tc>
          <w:tcPr>
            <w:tcW w:w="1034"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9 класс </w:t>
            </w:r>
          </w:p>
        </w:tc>
        <w:tc>
          <w:tcPr>
            <w:tcW w:w="1035" w:type="dxa"/>
            <w:gridSpan w:val="2"/>
            <w:tcBorders>
              <w:right w:val="single" w:sz="4" w:space="0" w:color="auto"/>
            </w:tcBorders>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b/>
                <w:bCs/>
                <w:color w:val="000000"/>
                <w:sz w:val="23"/>
                <w:szCs w:val="23"/>
              </w:rPr>
              <w:t xml:space="preserve">всего </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Общеинтеллектуальное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pStyle w:val="a7"/>
              <w:ind w:left="0"/>
              <w:jc w:val="center"/>
              <w:rPr>
                <w:rFonts w:ascii="Times New Roman" w:hAnsi="Times New Roman"/>
              </w:rPr>
            </w:pPr>
            <w:r>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Общекультурное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Социальное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sidRPr="003A0455">
              <w:rPr>
                <w:rFonts w:ascii="Times New Roman" w:eastAsiaTheme="minorHAnsi" w:hAnsi="Times New Roman"/>
                <w:color w:val="000000"/>
                <w:sz w:val="23"/>
                <w:szCs w:val="23"/>
              </w:rPr>
              <w:t xml:space="preserve">Духовно-нравственное </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color w:val="000000"/>
                <w:sz w:val="23"/>
                <w:szCs w:val="23"/>
              </w:rPr>
            </w:pPr>
            <w:r>
              <w:rPr>
                <w:rFonts w:ascii="Times New Roman" w:hAnsi="Times New Roman"/>
                <w:sz w:val="24"/>
                <w:szCs w:val="24"/>
              </w:rPr>
              <w:t>Физкультурно-спортивное и оздоровительное</w:t>
            </w:r>
          </w:p>
        </w:tc>
        <w:tc>
          <w:tcPr>
            <w:tcW w:w="1034" w:type="dxa"/>
          </w:tcPr>
          <w:p w:rsidR="003A5544" w:rsidRDefault="003A5544" w:rsidP="00CC6787">
            <w:pPr>
              <w:jc w:val="center"/>
            </w:pPr>
            <w:r w:rsidRPr="00F748E1">
              <w:rPr>
                <w:rFonts w:ascii="Times New Roman" w:hAnsi="Times New Roman"/>
              </w:rPr>
              <w:t>1</w:t>
            </w:r>
          </w:p>
        </w:tc>
        <w:tc>
          <w:tcPr>
            <w:tcW w:w="1035"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4" w:type="dxa"/>
          </w:tcPr>
          <w:p w:rsidR="003A5544" w:rsidRDefault="003A5544" w:rsidP="00CC6787">
            <w:pPr>
              <w:jc w:val="center"/>
            </w:pPr>
            <w:r w:rsidRPr="00F748E1">
              <w:rPr>
                <w:rFonts w:ascii="Times New Roman" w:hAnsi="Times New Roman"/>
              </w:rPr>
              <w:t>1</w:t>
            </w:r>
          </w:p>
        </w:tc>
        <w:tc>
          <w:tcPr>
            <w:tcW w:w="1035" w:type="dxa"/>
            <w:gridSpan w:val="2"/>
          </w:tcPr>
          <w:p w:rsidR="003A5544" w:rsidRDefault="003A5544" w:rsidP="00CC6787">
            <w:pPr>
              <w:jc w:val="center"/>
            </w:pPr>
            <w:r w:rsidRPr="00CB3E2A">
              <w:rPr>
                <w:rFonts w:ascii="Times New Roman" w:hAnsi="Times New Roman"/>
              </w:rPr>
              <w:t>5</w:t>
            </w:r>
          </w:p>
        </w:tc>
      </w:tr>
      <w:tr w:rsidR="003A5544" w:rsidTr="00CC6787">
        <w:tc>
          <w:tcPr>
            <w:tcW w:w="3149" w:type="dxa"/>
          </w:tcPr>
          <w:p w:rsidR="003A5544" w:rsidRPr="003A0455" w:rsidRDefault="003A5544" w:rsidP="00CC6787">
            <w:pPr>
              <w:autoSpaceDE w:val="0"/>
              <w:autoSpaceDN w:val="0"/>
              <w:adjustRightInd w:val="0"/>
              <w:rPr>
                <w:rFonts w:ascii="Times New Roman" w:eastAsiaTheme="minorHAnsi" w:hAnsi="Times New Roman"/>
                <w:b/>
                <w:color w:val="000000"/>
                <w:sz w:val="23"/>
                <w:szCs w:val="23"/>
              </w:rPr>
            </w:pPr>
            <w:r w:rsidRPr="003A0455">
              <w:rPr>
                <w:rFonts w:ascii="Times New Roman" w:eastAsiaTheme="minorHAnsi" w:hAnsi="Times New Roman"/>
                <w:b/>
                <w:bCs/>
                <w:iCs/>
                <w:color w:val="000000"/>
                <w:sz w:val="23"/>
                <w:szCs w:val="23"/>
              </w:rPr>
              <w:t xml:space="preserve">Всего часов год </w:t>
            </w:r>
          </w:p>
        </w:tc>
        <w:tc>
          <w:tcPr>
            <w:tcW w:w="1034" w:type="dxa"/>
          </w:tcPr>
          <w:p w:rsidR="003A5544" w:rsidRDefault="003A5544" w:rsidP="00CC6787">
            <w:pPr>
              <w:pStyle w:val="a7"/>
              <w:ind w:left="0"/>
              <w:jc w:val="center"/>
              <w:rPr>
                <w:rFonts w:ascii="Times New Roman" w:hAnsi="Times New Roman"/>
              </w:rPr>
            </w:pPr>
            <w:r>
              <w:rPr>
                <w:rFonts w:ascii="Times New Roman" w:hAnsi="Times New Roman"/>
              </w:rPr>
              <w:t>5</w:t>
            </w:r>
          </w:p>
        </w:tc>
        <w:tc>
          <w:tcPr>
            <w:tcW w:w="1035" w:type="dxa"/>
          </w:tcPr>
          <w:p w:rsidR="003A5544" w:rsidRDefault="003A5544" w:rsidP="00CC6787">
            <w:pPr>
              <w:jc w:val="center"/>
            </w:pPr>
            <w:r w:rsidRPr="008C4710">
              <w:rPr>
                <w:rFonts w:ascii="Times New Roman" w:hAnsi="Times New Roman"/>
              </w:rPr>
              <w:t>5</w:t>
            </w:r>
          </w:p>
        </w:tc>
        <w:tc>
          <w:tcPr>
            <w:tcW w:w="1034" w:type="dxa"/>
          </w:tcPr>
          <w:p w:rsidR="003A5544" w:rsidRDefault="003A5544" w:rsidP="00CC6787">
            <w:pPr>
              <w:jc w:val="center"/>
            </w:pPr>
            <w:r w:rsidRPr="008C4710">
              <w:rPr>
                <w:rFonts w:ascii="Times New Roman" w:hAnsi="Times New Roman"/>
              </w:rPr>
              <w:t>5</w:t>
            </w:r>
          </w:p>
        </w:tc>
        <w:tc>
          <w:tcPr>
            <w:tcW w:w="1034" w:type="dxa"/>
          </w:tcPr>
          <w:p w:rsidR="003A5544" w:rsidRDefault="003A5544" w:rsidP="00CC6787">
            <w:pPr>
              <w:jc w:val="center"/>
            </w:pPr>
            <w:r w:rsidRPr="008C4710">
              <w:rPr>
                <w:rFonts w:ascii="Times New Roman" w:hAnsi="Times New Roman"/>
              </w:rPr>
              <w:t>5</w:t>
            </w:r>
          </w:p>
        </w:tc>
        <w:tc>
          <w:tcPr>
            <w:tcW w:w="1034" w:type="dxa"/>
          </w:tcPr>
          <w:p w:rsidR="003A5544" w:rsidRDefault="003A5544" w:rsidP="00CC6787">
            <w:pPr>
              <w:jc w:val="center"/>
            </w:pPr>
            <w:r w:rsidRPr="008C4710">
              <w:rPr>
                <w:rFonts w:ascii="Times New Roman" w:hAnsi="Times New Roman"/>
              </w:rPr>
              <w:t>5</w:t>
            </w:r>
          </w:p>
        </w:tc>
        <w:tc>
          <w:tcPr>
            <w:tcW w:w="1035" w:type="dxa"/>
            <w:gridSpan w:val="2"/>
          </w:tcPr>
          <w:p w:rsidR="003A5544" w:rsidRDefault="003A5544" w:rsidP="00CC6787">
            <w:pPr>
              <w:pStyle w:val="a7"/>
              <w:ind w:left="0"/>
              <w:jc w:val="center"/>
              <w:rPr>
                <w:rFonts w:ascii="Times New Roman" w:hAnsi="Times New Roman"/>
              </w:rPr>
            </w:pPr>
            <w:r>
              <w:rPr>
                <w:rFonts w:ascii="Times New Roman" w:hAnsi="Times New Roman"/>
              </w:rPr>
              <w:t>25</w:t>
            </w:r>
          </w:p>
        </w:tc>
      </w:tr>
    </w:tbl>
    <w:p w:rsidR="003A5544" w:rsidRDefault="003A5544" w:rsidP="003A5544">
      <w:pPr>
        <w:spacing w:after="0" w:line="240" w:lineRule="auto"/>
        <w:jc w:val="both"/>
        <w:rPr>
          <w:rFonts w:ascii="Times New Roman" w:hAnsi="Times New Roman"/>
          <w:sz w:val="24"/>
          <w:szCs w:val="24"/>
          <w:lang w:eastAsia="ru-RU"/>
        </w:rPr>
      </w:pPr>
    </w:p>
    <w:p w:rsidR="00804EBC" w:rsidRDefault="003A5544" w:rsidP="00804EBC">
      <w:pPr>
        <w:spacing w:after="0" w:line="240" w:lineRule="auto"/>
        <w:ind w:firstLine="709"/>
        <w:jc w:val="both"/>
        <w:rPr>
          <w:rFonts w:ascii="Times New Roman" w:hAnsi="Times New Roman"/>
          <w:bCs/>
          <w:sz w:val="24"/>
          <w:szCs w:val="24"/>
        </w:rPr>
      </w:pPr>
      <w:r>
        <w:rPr>
          <w:rFonts w:ascii="Times New Roman" w:hAnsi="Times New Roman"/>
          <w:bCs/>
          <w:sz w:val="24"/>
          <w:szCs w:val="24"/>
        </w:rPr>
        <w:t>П</w:t>
      </w:r>
      <w:r w:rsidRPr="004A138F">
        <w:rPr>
          <w:rFonts w:ascii="Times New Roman" w:hAnsi="Times New Roman"/>
          <w:bCs/>
          <w:sz w:val="24"/>
          <w:szCs w:val="24"/>
        </w:rPr>
        <w:t>лан</w:t>
      </w:r>
      <w:r>
        <w:rPr>
          <w:rFonts w:ascii="Times New Roman" w:hAnsi="Times New Roman"/>
          <w:bCs/>
          <w:sz w:val="24"/>
          <w:szCs w:val="24"/>
        </w:rPr>
        <w:t xml:space="preserve"> внеурочной деятельности на текущий учебный год приведен в приложении 3</w:t>
      </w:r>
      <w:r w:rsidR="00CC6787">
        <w:rPr>
          <w:rFonts w:ascii="Times New Roman" w:hAnsi="Times New Roman"/>
          <w:bCs/>
          <w:sz w:val="24"/>
          <w:szCs w:val="24"/>
        </w:rPr>
        <w:t>.</w:t>
      </w:r>
    </w:p>
    <w:p w:rsidR="00804EBC" w:rsidRPr="00804EBC" w:rsidRDefault="00804EBC" w:rsidP="00804EBC">
      <w:pPr>
        <w:spacing w:after="0" w:line="240" w:lineRule="auto"/>
        <w:ind w:firstLine="709"/>
        <w:jc w:val="both"/>
        <w:rPr>
          <w:rFonts w:ascii="Times New Roman" w:hAnsi="Times New Roman"/>
          <w:bCs/>
          <w:sz w:val="24"/>
          <w:szCs w:val="24"/>
        </w:rPr>
      </w:pPr>
    </w:p>
    <w:p w:rsidR="00804EBC" w:rsidRDefault="00CC6787" w:rsidP="00804EBC">
      <w:pPr>
        <w:spacing w:after="0" w:line="240" w:lineRule="auto"/>
        <w:ind w:firstLine="709"/>
        <w:jc w:val="both"/>
        <w:rPr>
          <w:rFonts w:ascii="Times New Roman" w:hAnsi="Times New Roman"/>
          <w:b/>
          <w:bCs/>
          <w:sz w:val="24"/>
          <w:szCs w:val="24"/>
        </w:rPr>
      </w:pPr>
      <w:r w:rsidRPr="00804EBC">
        <w:rPr>
          <w:rFonts w:ascii="Times New Roman" w:hAnsi="Times New Roman"/>
          <w:b/>
          <w:bCs/>
          <w:sz w:val="24"/>
          <w:szCs w:val="24"/>
        </w:rPr>
        <w:t>Планируемые результаты</w:t>
      </w:r>
    </w:p>
    <w:p w:rsidR="00804EBC"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sz w:val="24"/>
          <w:szCs w:val="24"/>
        </w:rPr>
        <w:t xml:space="preserve">Воспитательные результаты внеурочной деятельности распределяются по трѐм уровням: </w:t>
      </w:r>
    </w:p>
    <w:p w:rsidR="00804EBC"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b/>
          <w:bCs/>
          <w:sz w:val="24"/>
          <w:szCs w:val="24"/>
        </w:rPr>
        <w:t xml:space="preserve">1 уровень </w:t>
      </w:r>
      <w:r w:rsidRPr="00804EBC">
        <w:rPr>
          <w:rFonts w:ascii="Times New Roman" w:hAnsi="Times New Roman"/>
          <w:sz w:val="24"/>
          <w:szCs w:val="24"/>
        </w:rPr>
        <w:t xml:space="preserve">– приобретение </w:t>
      </w:r>
      <w:r w:rsidR="00804EBC">
        <w:rPr>
          <w:rFonts w:ascii="Times New Roman" w:hAnsi="Times New Roman"/>
          <w:sz w:val="24"/>
          <w:szCs w:val="24"/>
        </w:rPr>
        <w:t>учащимися социальных знаний (</w:t>
      </w:r>
      <w:r w:rsidRPr="00804EBC">
        <w:rPr>
          <w:rFonts w:ascii="Times New Roman" w:hAnsi="Times New Roman"/>
          <w:sz w:val="24"/>
          <w:szCs w:val="24"/>
        </w:rPr>
        <w:t>об общественных нормах, об устройстве общества, о социально одобряемых и неодобряемых форм</w:t>
      </w:r>
      <w:r w:rsidR="00804EBC">
        <w:rPr>
          <w:rFonts w:ascii="Times New Roman" w:hAnsi="Times New Roman"/>
          <w:sz w:val="24"/>
          <w:szCs w:val="24"/>
        </w:rPr>
        <w:t>ах поведения в обществе и т.п.)</w:t>
      </w:r>
      <w:r w:rsidRPr="00804EBC">
        <w:rPr>
          <w:rFonts w:ascii="Times New Roman" w:hAnsi="Times New Roman"/>
          <w:sz w:val="24"/>
          <w:szCs w:val="24"/>
        </w:rPr>
        <w:t xml:space="preserve">, понимания социальной реальности и повседневной жизни; </w:t>
      </w:r>
    </w:p>
    <w:p w:rsidR="00804EBC"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b/>
          <w:bCs/>
          <w:sz w:val="24"/>
          <w:szCs w:val="24"/>
        </w:rPr>
        <w:t xml:space="preserve">2 уровень </w:t>
      </w:r>
      <w:r w:rsidRPr="00804EBC">
        <w:rPr>
          <w:rFonts w:ascii="Times New Roman" w:hAnsi="Times New Roman"/>
          <w:sz w:val="24"/>
          <w:szCs w:val="24"/>
        </w:rPr>
        <w:t xml:space="preserve">– формирование позитивных отношений </w:t>
      </w:r>
      <w:r w:rsidR="00804EBC">
        <w:rPr>
          <w:rFonts w:ascii="Times New Roman" w:hAnsi="Times New Roman"/>
          <w:sz w:val="24"/>
          <w:szCs w:val="24"/>
        </w:rPr>
        <w:t>учащегося к базовым ценностям общества (</w:t>
      </w:r>
      <w:r w:rsidRPr="00804EBC">
        <w:rPr>
          <w:rFonts w:ascii="Times New Roman" w:hAnsi="Times New Roman"/>
          <w:sz w:val="24"/>
          <w:szCs w:val="24"/>
        </w:rPr>
        <w:t xml:space="preserve">человек, семья, Отечество, природа, мир, знания, труд, культура), ценностного отношения </w:t>
      </w:r>
      <w:r w:rsidR="00804EBC">
        <w:rPr>
          <w:rFonts w:ascii="Times New Roman" w:hAnsi="Times New Roman"/>
          <w:sz w:val="24"/>
          <w:szCs w:val="24"/>
        </w:rPr>
        <w:t>к социальной реальности в целом;</w:t>
      </w:r>
    </w:p>
    <w:p w:rsidR="00CC6787" w:rsidRDefault="00CC6787" w:rsidP="00804EBC">
      <w:pPr>
        <w:spacing w:after="0" w:line="240" w:lineRule="auto"/>
        <w:ind w:firstLine="709"/>
        <w:jc w:val="both"/>
        <w:rPr>
          <w:rFonts w:ascii="Times New Roman" w:hAnsi="Times New Roman"/>
          <w:sz w:val="24"/>
          <w:szCs w:val="24"/>
        </w:rPr>
      </w:pPr>
      <w:r w:rsidRPr="00804EBC">
        <w:rPr>
          <w:rFonts w:ascii="Times New Roman" w:hAnsi="Times New Roman"/>
          <w:b/>
          <w:bCs/>
          <w:sz w:val="24"/>
          <w:szCs w:val="24"/>
        </w:rPr>
        <w:t xml:space="preserve">3 уровень </w:t>
      </w:r>
      <w:r w:rsidRPr="00804EBC">
        <w:rPr>
          <w:rFonts w:ascii="Times New Roman" w:hAnsi="Times New Roman"/>
          <w:sz w:val="24"/>
          <w:szCs w:val="24"/>
        </w:rPr>
        <w:t xml:space="preserve">– получение </w:t>
      </w:r>
      <w:r w:rsidR="00804EBC">
        <w:rPr>
          <w:rFonts w:ascii="Times New Roman" w:hAnsi="Times New Roman"/>
          <w:sz w:val="24"/>
          <w:szCs w:val="24"/>
        </w:rPr>
        <w:t>учащимся</w:t>
      </w:r>
      <w:r w:rsidRPr="00804EBC">
        <w:rPr>
          <w:rFonts w:ascii="Times New Roman" w:hAnsi="Times New Roman"/>
          <w:sz w:val="24"/>
          <w:szCs w:val="24"/>
        </w:rPr>
        <w:t xml:space="preserve"> опыта самостоятельного социального действия</w:t>
      </w:r>
      <w:r w:rsidR="00804EBC">
        <w:rPr>
          <w:rFonts w:ascii="Times New Roman" w:hAnsi="Times New Roman"/>
          <w:sz w:val="24"/>
          <w:szCs w:val="24"/>
        </w:rPr>
        <w:t>.</w:t>
      </w:r>
    </w:p>
    <w:p w:rsidR="00804EBC" w:rsidRPr="00804EBC" w:rsidRDefault="00804EBC" w:rsidP="00804EBC">
      <w:pPr>
        <w:spacing w:after="0" w:line="240" w:lineRule="auto"/>
        <w:ind w:firstLine="709"/>
        <w:jc w:val="both"/>
        <w:rPr>
          <w:rStyle w:val="Zag11"/>
          <w:rFonts w:ascii="Times New Roman" w:hAnsi="Times New Roman"/>
          <w:b/>
          <w:bCs/>
          <w:sz w:val="24"/>
          <w:szCs w:val="24"/>
        </w:rPr>
        <w:sectPr w:rsidR="00804EBC" w:rsidRPr="00804EBC" w:rsidSect="0072027D">
          <w:footnotePr>
            <w:pos w:val="beneathText"/>
          </w:footnotePr>
          <w:pgSz w:w="11906" w:h="16838"/>
          <w:pgMar w:top="1134" w:right="851" w:bottom="1134" w:left="1701" w:header="709" w:footer="709" w:gutter="0"/>
          <w:cols w:space="708"/>
          <w:docGrid w:linePitch="360"/>
        </w:sectPr>
      </w:pPr>
    </w:p>
    <w:p w:rsidR="005E3D0A" w:rsidRDefault="005E3D0A" w:rsidP="00CC6787">
      <w:pPr>
        <w:pStyle w:val="2"/>
        <w:ind w:firstLine="0"/>
        <w:rPr>
          <w:sz w:val="24"/>
          <w:szCs w:val="24"/>
        </w:rPr>
      </w:pPr>
      <w:bookmarkStart w:id="124" w:name="_Toc406059071"/>
      <w:bookmarkStart w:id="125" w:name="_Toc409691735"/>
      <w:bookmarkStart w:id="126" w:name="_Toc410654075"/>
      <w:bookmarkStart w:id="127" w:name="_Toc414553285"/>
      <w:r>
        <w:rPr>
          <w:sz w:val="24"/>
          <w:szCs w:val="24"/>
        </w:rPr>
        <w:lastRenderedPageBreak/>
        <w:t>3.1.6. Календарный план воспитательной работы</w:t>
      </w:r>
    </w:p>
    <w:p w:rsidR="00CF442D" w:rsidRPr="00B25F8E" w:rsidRDefault="00CF442D" w:rsidP="00CF442D">
      <w:pPr>
        <w:rPr>
          <w:sz w:val="24"/>
          <w:szCs w:val="24"/>
        </w:rPr>
      </w:pPr>
      <w:r w:rsidRPr="00B25F8E">
        <w:rPr>
          <w:w w:val="0"/>
          <w:sz w:val="28"/>
          <w:szCs w:val="28"/>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1"/>
        <w:gridCol w:w="1212"/>
        <w:gridCol w:w="2303"/>
        <w:gridCol w:w="2701"/>
      </w:tblGrid>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shd w:val="solid" w:color="D9D9D9" w:fill="FFFFFF"/>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2"/>
              <w:wordWrap/>
              <w:ind w:right="0"/>
              <w:rPr>
                <w:rStyle w:val="CharAttribute2"/>
                <w:rFonts w:hAnsi="Times New Roman"/>
                <w:b/>
                <w:bCs/>
                <w:caps/>
                <w:color w:val="000000"/>
                <w:sz w:val="24"/>
                <w:szCs w:val="24"/>
              </w:rPr>
            </w:pPr>
            <w:r w:rsidRPr="00CF442D">
              <w:rPr>
                <w:rStyle w:val="CharAttribute2"/>
                <w:rFonts w:hAnsi="Times New Roman"/>
                <w:b/>
                <w:bCs/>
                <w:caps/>
                <w:color w:val="000000"/>
                <w:sz w:val="24"/>
                <w:szCs w:val="24"/>
              </w:rPr>
              <w:t>Календарный План воспитательной работы школы</w:t>
            </w:r>
          </w:p>
          <w:p w:rsidR="00CF442D" w:rsidRPr="00CF442D" w:rsidRDefault="00CF442D" w:rsidP="00C1186B">
            <w:pPr>
              <w:pStyle w:val="ParaAttribute2"/>
              <w:wordWrap/>
              <w:ind w:right="0"/>
              <w:rPr>
                <w:rStyle w:val="CharAttribute2"/>
                <w:rFonts w:hAnsi="Times New Roman"/>
                <w:b/>
                <w:bCs/>
                <w:caps/>
                <w:color w:val="000000"/>
                <w:sz w:val="24"/>
                <w:szCs w:val="24"/>
              </w:rPr>
            </w:pPr>
            <w:r w:rsidRPr="00CF442D">
              <w:rPr>
                <w:rStyle w:val="CharAttribute2"/>
                <w:rFonts w:hAnsi="Times New Roman"/>
                <w:b/>
                <w:bCs/>
                <w:caps/>
                <w:color w:val="000000"/>
                <w:sz w:val="24"/>
                <w:szCs w:val="24"/>
              </w:rPr>
              <w:t>на 2022- 2023 учебный год</w:t>
            </w:r>
          </w:p>
          <w:p w:rsidR="00CF442D" w:rsidRPr="00CF442D" w:rsidRDefault="00CF442D" w:rsidP="00C1186B">
            <w:pPr>
              <w:pStyle w:val="ParaAttribute2"/>
              <w:wordWrap/>
              <w:ind w:right="0"/>
              <w:rPr>
                <w:color w:val="000000"/>
                <w:sz w:val="24"/>
                <w:szCs w:val="24"/>
              </w:rPr>
            </w:pPr>
            <w:r w:rsidRPr="00CF442D">
              <w:rPr>
                <w:color w:val="000000"/>
                <w:sz w:val="24"/>
                <w:szCs w:val="24"/>
              </w:rPr>
              <w:t>(основное общее образование)</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sz w:val="24"/>
                <w:szCs w:val="24"/>
              </w:rPr>
            </w:pPr>
            <w:r w:rsidRPr="00CF442D">
              <w:rPr>
                <w:rStyle w:val="CharAttribute5"/>
                <w:rFonts w:ascii="Times New Roman" w:eastAsia="№Е" w:hint="default"/>
                <w:color w:val="000000"/>
                <w:sz w:val="24"/>
                <w:szCs w:val="24"/>
              </w:rPr>
              <w:t>Ключевые общешкольные дела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sz w:val="24"/>
                <w:szCs w:val="24"/>
              </w:rPr>
              <w:t>Дела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Ориентировочное</w:t>
            </w: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время</w:t>
            </w: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Ответственные</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r w:rsidRPr="00CF442D">
              <w:rPr>
                <w:color w:val="000000"/>
                <w:sz w:val="24"/>
                <w:szCs w:val="24"/>
              </w:rPr>
              <w:t>День знаний</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1 сентября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r w:rsidRPr="00CF442D">
              <w:rPr>
                <w:color w:val="000000"/>
                <w:sz w:val="24"/>
                <w:szCs w:val="24"/>
                <w:shd w:val="clear" w:color="auto" w:fill="FFFFFF"/>
              </w:rPr>
              <w:t>День солидарности в борьбе с терроризмом</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3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Международный день распространения  грамотности</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8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sz w:val="24"/>
                <w:szCs w:val="24"/>
              </w:rPr>
              <w:t>Всероссийский день бега «Кросс нации»</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17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Открытые уроки: по инициативе Д.И. Менделеева основано Русское химическое общество. Удивительная химия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16 сентября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 учителя-предметники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165-лет со дня рождения К.Э. Циолковского</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17 сентября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sz w:val="24"/>
                <w:szCs w:val="24"/>
              </w:rPr>
            </w:pPr>
            <w:r w:rsidRPr="00CF442D">
              <w:rPr>
                <w:sz w:val="24"/>
                <w:szCs w:val="24"/>
              </w:rPr>
              <w:t>Месячник по безопасности на ЖД транспорте и близь железных дорог</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учитель ОБЖ</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Мониторинг «Занятость учащихся в системе дополнительного образования»</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left="50" w:right="0"/>
              <w:jc w:val="left"/>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1 – 12 сентября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Международный День пожилых людей</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left="50"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1 октября</w:t>
            </w:r>
          </w:p>
        </w:tc>
        <w:tc>
          <w:tcPr>
            <w:tcW w:w="2701"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r w:rsidRPr="00CF442D">
              <w:rPr>
                <w:color w:val="000000"/>
                <w:sz w:val="24"/>
                <w:szCs w:val="24"/>
              </w:rPr>
              <w:t>Всероссийский открытый урок «ОБЖ»</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4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 учитель ОБЖ</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 xml:space="preserve">Международный день учителя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5 октября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 xml:space="preserve">Классные руководители </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10 класс</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Всемирный день математики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15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учителя математики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sz w:val="24"/>
                <w:szCs w:val="24"/>
              </w:rPr>
              <w:t>Всероссийский урок «Энергия и энергосбережение» в рамках Всероссийского фестиваля энергосбережения # ВместеЯрче</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16 октября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Международный день школьных библиотек</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25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педагог-библиотекарь</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180 лет со дня рождения В.В. Верещагина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26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педагог-библиотекарь</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Праздник «За честь школы»</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28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lastRenderedPageBreak/>
              <w:t>педагог-организатор</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учителя музыки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lastRenderedPageBreak/>
              <w:t xml:space="preserve">День народного единства.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4 ноября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 xml:space="preserve">День города (245 лет)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4 ноября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Международный день толерантности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16 ноября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День матери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26 ноября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Мероприятия ко Дню матери и Дню отца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28 ноября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 учитель музыки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День неизвестного солдата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3 декабря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Международный день инвалида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3 декабря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День добровольца (волонтера)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5 декабря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День Героев Отечества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9 декабря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Единый урок «Права человека»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10 декабря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День Конституции Российской Федерации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12 декабря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left"/>
              <w:rPr>
                <w:color w:val="000000"/>
                <w:sz w:val="24"/>
                <w:szCs w:val="24"/>
                <w:shd w:val="clear" w:color="auto" w:fill="FFFFFF"/>
              </w:rPr>
            </w:pPr>
            <w:r w:rsidRPr="00CF442D">
              <w:rPr>
                <w:color w:val="000000"/>
                <w:sz w:val="24"/>
                <w:szCs w:val="24"/>
                <w:shd w:val="clear" w:color="auto" w:fill="FFFFFF"/>
              </w:rPr>
              <w:t>190-лет со дня рождения П.М. Третьякова (Третьяковская галерея)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27 декабря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sz w:val="24"/>
                <w:szCs w:val="24"/>
              </w:rPr>
              <w:t>День снятия блокады Ленинграда  (1944 г.)</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27 января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sz w:val="24"/>
                <w:szCs w:val="24"/>
              </w:rPr>
              <w:t>День российской науки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8 февраля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 Учителя - предметники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День памяти о россиянах, исполнявших служебный долг за пределами отечества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15 февраля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 Учителя - предметники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Международный день родного языка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21 февраля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Учителя русского языка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День защитника Отечества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23 февраля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Всемирный день гражданской обороны</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1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u w:val="single"/>
              </w:rPr>
              <w:t>Всемирный день чтения вслух (каждая первая среда марта)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u w:val="single"/>
              </w:rPr>
            </w:pPr>
            <w:r w:rsidRPr="00CF442D">
              <w:rPr>
                <w:rFonts w:ascii="Times New Roman" w:hAnsi="Times New Roman"/>
                <w:sz w:val="24"/>
                <w:szCs w:val="24"/>
              </w:rPr>
              <w:t>Международный женский день</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8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Концерт к 8 марта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5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 9-х классов</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 xml:space="preserve">День воссоединения Крыма и России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 xml:space="preserve">18 марта </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Всемирный день поэзии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21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День науки и творчества, ученические конференции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21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lastRenderedPageBreak/>
              <w:t>Всероссийская неделя детской и юношеской книги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23-29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Всероссийская неделя музыки для детей и юношества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23-29 марта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Международный день детской книги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 апреля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Педагог-библиотекарь, 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Всемирный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7 апреля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Всемирный день авиации и космонавтики: 65-летие со дня запуска СССР первого искусственного спутника Земли.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12 апреля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День местного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21 апреля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Международный день Земли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22 апреля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День пожарной охраны. Тематический урок ОБЖ.</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30 апреля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hyperlink r:id="rId46" w:history="1">
              <w:r w:rsidRPr="00CF442D">
                <w:rPr>
                  <w:rStyle w:val="aff6"/>
                  <w:rFonts w:ascii="Times New Roman" w:eastAsia="Batang" w:hAnsi="Times New Roman"/>
                  <w:color w:val="00000A"/>
                  <w:sz w:val="24"/>
                  <w:szCs w:val="24"/>
                </w:rPr>
                <w:t xml:space="preserve">9 мая День Победы в Великой Отечественной войне  </w:t>
              </w:r>
            </w:hyperlink>
            <w:r w:rsidRPr="00CF442D">
              <w:rPr>
                <w:rFonts w:ascii="Times New Roman" w:hAnsi="Times New Roman"/>
                <w:sz w:val="24"/>
                <w:szCs w:val="24"/>
              </w:rPr>
              <w:t>1941-1945 гг.</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7 мая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 xml:space="preserve">Смотр строя и песни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5-8</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12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Международный день семьи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sz w:val="24"/>
                <w:szCs w:val="24"/>
              </w:rPr>
              <w:t>15 мая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sz w:val="24"/>
                <w:szCs w:val="24"/>
              </w:rPr>
            </w:pPr>
            <w:r w:rsidRPr="00CF442D">
              <w:rPr>
                <w:sz w:val="24"/>
                <w:szCs w:val="24"/>
              </w:rPr>
              <w:t>Международный день музеев</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sz w:val="24"/>
                <w:szCs w:val="24"/>
              </w:rPr>
              <w:t>18 мая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 xml:space="preserve">День славянской письменности и культуры </w:t>
            </w:r>
          </w:p>
          <w:p w:rsidR="00CF442D" w:rsidRPr="00CF442D" w:rsidRDefault="00CF442D" w:rsidP="00C1186B">
            <w:pPr>
              <w:pStyle w:val="ParaAttribute5"/>
              <w:wordWrap/>
              <w:ind w:right="0"/>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sz w:val="24"/>
                <w:szCs w:val="24"/>
              </w:rPr>
              <w:t>24 мая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sz w:val="24"/>
                <w:szCs w:val="24"/>
              </w:rPr>
              <w:t>Мероприятия по ПДД</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left="42" w:firstLine="0"/>
              <w:jc w:val="left"/>
              <w:rPr>
                <w:rStyle w:val="CharAttribute6"/>
                <w:rFonts w:hAnsi="Times New Roman"/>
                <w:color w:val="000000"/>
                <w:sz w:val="24"/>
                <w:szCs w:val="24"/>
              </w:rPr>
            </w:pPr>
            <w:r w:rsidRPr="00CF442D">
              <w:rPr>
                <w:rStyle w:val="CharAttribute6"/>
                <w:rFonts w:hAnsi="Times New Roman"/>
                <w:color w:val="000000"/>
                <w:sz w:val="24"/>
                <w:szCs w:val="24"/>
              </w:rPr>
              <w:t>Педагог-организатор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1"/>
              <w:spacing w:before="0"/>
              <w:textAlignment w:val="baseline"/>
              <w:rPr>
                <w:rFonts w:ascii="Times New Roman" w:hAnsi="Times New Roman"/>
                <w:color w:val="191919"/>
                <w:spacing w:val="4"/>
                <w:kern w:val="36"/>
                <w:sz w:val="24"/>
                <w:szCs w:val="24"/>
              </w:rPr>
            </w:pPr>
            <w:r w:rsidRPr="00CF442D">
              <w:rPr>
                <w:rFonts w:ascii="Times New Roman" w:hAnsi="Times New Roman"/>
                <w:color w:val="191919"/>
                <w:spacing w:val="4"/>
                <w:kern w:val="36"/>
                <w:sz w:val="24"/>
                <w:szCs w:val="24"/>
              </w:rPr>
              <w:t>Сбор гуманитарной помощи для приютов животных</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8"/>
              <w:ind w:firstLine="0"/>
              <w:jc w:val="left"/>
              <w:rPr>
                <w:rStyle w:val="CharAttribute6"/>
                <w:rFonts w:hAnsi="Times New Roman"/>
                <w:color w:val="000000"/>
                <w:sz w:val="24"/>
                <w:szCs w:val="24"/>
              </w:rPr>
            </w:pP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shd w:val="clear" w:color="auto" w:fill="FFFFFF"/>
              </w:rPr>
              <w:t>Акция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sz w:val="24"/>
                <w:szCs w:val="24"/>
              </w:rPr>
              <w:t>с</w:t>
            </w:r>
            <w:r w:rsidRPr="00CF442D">
              <w:rPr>
                <w:color w:val="000000"/>
                <w:sz w:val="24"/>
                <w:szCs w:val="24"/>
              </w:rPr>
              <w:t>ентябрь-май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Экологическая неделя (уборка школьной территории)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sz w:val="24"/>
                <w:szCs w:val="24"/>
              </w:rPr>
            </w:pPr>
            <w:r w:rsidRPr="00CF442D">
              <w:rPr>
                <w:color w:val="000000"/>
                <w:sz w:val="24"/>
                <w:szCs w:val="24"/>
              </w:rPr>
              <w:t>о</w:t>
            </w:r>
            <w:r w:rsidRPr="00CF442D">
              <w:rPr>
                <w:sz w:val="24"/>
                <w:szCs w:val="24"/>
              </w:rPr>
              <w:t>ктябрь</w:t>
            </w:r>
          </w:p>
          <w:p w:rsidR="00CF442D" w:rsidRPr="00CF442D" w:rsidRDefault="00CF442D" w:rsidP="00C1186B">
            <w:pPr>
              <w:pStyle w:val="ParaAttribute8"/>
              <w:ind w:firstLine="0"/>
              <w:jc w:val="center"/>
              <w:rPr>
                <w:color w:val="000000"/>
                <w:sz w:val="24"/>
                <w:szCs w:val="24"/>
              </w:rPr>
            </w:pPr>
            <w:r w:rsidRPr="00CF442D">
              <w:rPr>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111115"/>
                <w:sz w:val="24"/>
                <w:szCs w:val="24"/>
                <w:shd w:val="clear" w:color="auto" w:fill="FFFFFF"/>
              </w:rPr>
            </w:pPr>
            <w:r w:rsidRPr="00CF442D">
              <w:rPr>
                <w:color w:val="111115"/>
                <w:sz w:val="24"/>
                <w:szCs w:val="24"/>
                <w:shd w:val="clear" w:color="auto" w:fill="FFFFFF"/>
              </w:rPr>
              <w:t xml:space="preserve">Акция «Дети-детям»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color w:val="000000"/>
                <w:sz w:val="24"/>
                <w:szCs w:val="24"/>
              </w:rPr>
              <w:t>Экскурсии (</w:t>
            </w:r>
            <w:r w:rsidRPr="00CF442D">
              <w:rPr>
                <w:rFonts w:eastAsia="Calibri"/>
                <w:sz w:val="24"/>
                <w:szCs w:val="24"/>
                <w:lang w:eastAsia="ko-KR"/>
              </w:rPr>
              <w:t>в музей, в картинную галерею, в технопарк, на предприятия, в учебные заведения профобразования)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snapToGrid w:val="0"/>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lastRenderedPageBreak/>
              <w:t xml:space="preserve">Вахта памяти Годовикова А.Н.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 xml:space="preserve">8-9 </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к 23 февраля</w:t>
            </w:r>
          </w:p>
          <w:p w:rsidR="00CF442D" w:rsidRPr="00CF442D" w:rsidRDefault="00CF442D" w:rsidP="00C1186B">
            <w:pPr>
              <w:pStyle w:val="ParaAttribute8"/>
              <w:ind w:firstLine="0"/>
              <w:jc w:val="center"/>
              <w:rPr>
                <w:color w:val="000000"/>
                <w:sz w:val="24"/>
                <w:szCs w:val="24"/>
              </w:rPr>
            </w:pPr>
            <w:r w:rsidRPr="00CF442D">
              <w:rPr>
                <w:color w:val="000000"/>
                <w:sz w:val="24"/>
                <w:szCs w:val="24"/>
              </w:rPr>
              <w:t>к 9 мая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snapToGrid w:val="0"/>
                <w:color w:val="000000"/>
                <w:sz w:val="24"/>
                <w:szCs w:val="24"/>
              </w:rPr>
            </w:pPr>
            <w:r w:rsidRPr="00CF442D">
              <w:rPr>
                <w:rStyle w:val="CharAttribute6"/>
                <w:rFonts w:hAnsi="Times New Roman"/>
                <w:snapToGrid w:val="0"/>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snapToGrid w:val="0"/>
                <w:color w:val="000000"/>
                <w:sz w:val="24"/>
                <w:szCs w:val="24"/>
              </w:rPr>
              <w:t>заместитель директора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Школьный конкурс «Самый, самый…»</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sz w:val="24"/>
                <w:szCs w:val="24"/>
              </w:rPr>
              <w:t>1 сентября – 10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Озеленение школьных кабинетов</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hanging="51"/>
              <w:jc w:val="center"/>
              <w:rPr>
                <w:rStyle w:val="CharAttribute6"/>
                <w:rFonts w:hAnsi="Times New Roman"/>
                <w:color w:val="000000"/>
                <w:sz w:val="24"/>
                <w:szCs w:val="24"/>
              </w:rPr>
            </w:pPr>
            <w:r w:rsidRPr="00CF442D">
              <w:rPr>
                <w:rStyle w:val="CharAttribute6"/>
                <w:rFonts w:hAnsi="Times New Roman"/>
                <w:snapToGrid w:val="0"/>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sz w:val="24"/>
                <w:szCs w:val="24"/>
              </w:rPr>
              <w:t>Трудовой десант. Организация дежурства по классу</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Тематические выставки: «Осень», «Зима».  «Весна», к 23 февраля, к 8 марта, по ПДД</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sz w:val="24"/>
                <w:szCs w:val="24"/>
              </w:rPr>
              <w:t>5-7</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hanging="51"/>
              <w:jc w:val="center"/>
              <w:rPr>
                <w:rStyle w:val="CharAttribute6"/>
                <w:rFonts w:hAnsi="Times New Roman"/>
                <w:color w:val="000000"/>
                <w:sz w:val="24"/>
                <w:szCs w:val="24"/>
              </w:rPr>
            </w:pPr>
            <w:r w:rsidRPr="00CF442D">
              <w:rPr>
                <w:rStyle w:val="CharAttribute6"/>
                <w:rFonts w:hAnsi="Times New Roman"/>
                <w:snapToGrid w:val="0"/>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sz w:val="24"/>
                <w:szCs w:val="24"/>
              </w:rPr>
              <w:t>Заявки на сдачу ГТО</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shd w:val="clear" w:color="auto" w:fill="FFFFFF"/>
              </w:rPr>
            </w:pPr>
            <w:r w:rsidRPr="00CF442D">
              <w:rPr>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учителя физкультуры</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 xml:space="preserve">Школьные спартакиады. </w:t>
            </w:r>
          </w:p>
          <w:p w:rsidR="00CF442D" w:rsidRPr="00CF442D" w:rsidRDefault="00CF442D" w:rsidP="00C1186B">
            <w:pPr>
              <w:rPr>
                <w:rFonts w:ascii="Times New Roman" w:hAnsi="Times New Roman"/>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shd w:val="clear" w:color="auto" w:fill="FFFFFF"/>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учителя физкультуры</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t>Акция «Покорми птиц»</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shd w:val="clear" w:color="auto" w:fill="FFFFFF"/>
              </w:rPr>
            </w:pPr>
            <w:r w:rsidRPr="00CF442D">
              <w:rPr>
                <w:color w:val="000000"/>
                <w:sz w:val="24"/>
                <w:szCs w:val="24"/>
              </w:rPr>
              <w:t xml:space="preserve">В течение </w:t>
            </w:r>
            <w:r w:rsidRPr="00CF442D">
              <w:rPr>
                <w:color w:val="000000"/>
                <w:sz w:val="24"/>
                <w:szCs w:val="24"/>
                <w:lang w:val="en-US"/>
              </w:rPr>
              <w:t xml:space="preserve">II </w:t>
            </w:r>
            <w:r w:rsidRPr="00CF442D">
              <w:rPr>
                <w:color w:val="000000"/>
                <w:sz w:val="24"/>
                <w:szCs w:val="24"/>
              </w:rPr>
              <w:t>полугодия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8"/>
              <w:ind w:firstLine="0"/>
              <w:jc w:val="left"/>
              <w:rPr>
                <w:rStyle w:val="CharAttribute6"/>
                <w:rFonts w:hAnsi="Times New Roman"/>
                <w:color w:val="000000"/>
                <w:sz w:val="24"/>
                <w:szCs w:val="24"/>
              </w:rPr>
            </w:pP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2"/>
              <w:rPr>
                <w:rFonts w:eastAsia="Times New Roman"/>
                <w:sz w:val="24"/>
                <w:szCs w:val="24"/>
              </w:rPr>
            </w:pPr>
            <w:r w:rsidRPr="00CF442D">
              <w:rPr>
                <w:sz w:val="24"/>
                <w:szCs w:val="24"/>
                <w:shd w:val="clear" w:color="auto" w:fill="FFFFFF"/>
              </w:rPr>
              <w:t>Акция «</w:t>
            </w:r>
            <w:r w:rsidRPr="00CF442D">
              <w:rPr>
                <w:rFonts w:eastAsia="Times New Roman"/>
                <w:sz w:val="24"/>
                <w:szCs w:val="24"/>
              </w:rPr>
              <w:t>Подари книгу»</w:t>
            </w:r>
          </w:p>
          <w:p w:rsidR="00CF442D" w:rsidRPr="00CF442D" w:rsidRDefault="00CF442D" w:rsidP="00C1186B">
            <w:pPr>
              <w:pStyle w:val="ParaAttribute7"/>
              <w:ind w:firstLine="0"/>
              <w:jc w:val="left"/>
              <w:rPr>
                <w:color w:val="000000"/>
                <w:sz w:val="24"/>
                <w:szCs w:val="24"/>
                <w:shd w:val="clear" w:color="auto" w:fill="FFFFFF"/>
              </w:rPr>
            </w:pP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февраль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8"/>
              <w:ind w:firstLine="0"/>
              <w:jc w:val="left"/>
              <w:rPr>
                <w:rStyle w:val="CharAttribute6"/>
                <w:rFonts w:hAnsi="Times New Roman"/>
                <w:color w:val="000000"/>
                <w:sz w:val="24"/>
                <w:szCs w:val="24"/>
              </w:rPr>
            </w:pP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t>Награждение похвальными листами "За отличные успехи в обучении"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Курсы внеурочной деятельности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Название курса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Количество</w:t>
            </w: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часов</w:t>
            </w: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в неделю</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Ответственные</w:t>
            </w:r>
          </w:p>
        </w:tc>
      </w:tr>
      <w:tr w:rsidR="00CF442D" w:rsidRPr="00CF442D" w:rsidTr="00C1186B">
        <w:trPr>
          <w:trHeight w:val="217"/>
        </w:trPr>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«Разговор о важном»</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классный руководитель</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Театр</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7</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2</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классный руководитель</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sz w:val="24"/>
                <w:szCs w:val="24"/>
              </w:rPr>
            </w:pPr>
            <w:r w:rsidRPr="00CF442D">
              <w:rPr>
                <w:sz w:val="24"/>
                <w:szCs w:val="24"/>
              </w:rPr>
              <w:t>Курс «Профориентационный»</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классный руководитель</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Технология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1-2</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Школьный спортивный клуб</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Хор</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За страницами учебника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8г, 8в</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Финансовая грамотность</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Юный журналист</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ИЗО</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both"/>
              <w:rPr>
                <w:color w:val="000000"/>
                <w:sz w:val="24"/>
                <w:szCs w:val="24"/>
              </w:rPr>
            </w:pPr>
            <w:r w:rsidRPr="00CF442D">
              <w:rPr>
                <w:color w:val="000000"/>
                <w:sz w:val="24"/>
                <w:szCs w:val="24"/>
              </w:rPr>
              <w:t>Юнармия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7в</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ОБЖ</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tabs>
                <w:tab w:val="left" w:pos="0"/>
              </w:tabs>
              <w:wordWrap/>
              <w:ind w:right="0"/>
              <w:jc w:val="both"/>
              <w:rPr>
                <w:color w:val="000000"/>
                <w:sz w:val="24"/>
                <w:szCs w:val="24"/>
              </w:rPr>
            </w:pPr>
            <w:r w:rsidRPr="00CF442D">
              <w:rPr>
                <w:color w:val="000000"/>
                <w:sz w:val="24"/>
                <w:szCs w:val="24"/>
              </w:rPr>
              <w:t>Твой профессиональный выбор</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color w:val="000000"/>
                <w:sz w:val="24"/>
                <w:szCs w:val="24"/>
              </w:rPr>
            </w:pPr>
            <w:r w:rsidRPr="00CF442D">
              <w:rPr>
                <w:color w:val="000000"/>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tabs>
                <w:tab w:val="left" w:pos="525"/>
              </w:tabs>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Психолог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tabs>
                <w:tab w:val="left" w:pos="0"/>
              </w:tabs>
              <w:wordWrap/>
              <w:ind w:right="0"/>
              <w:jc w:val="both"/>
              <w:rPr>
                <w:color w:val="000000"/>
                <w:sz w:val="24"/>
                <w:szCs w:val="24"/>
              </w:rPr>
            </w:pPr>
            <w:r w:rsidRPr="00CF442D">
              <w:rPr>
                <w:color w:val="000000"/>
                <w:sz w:val="24"/>
                <w:szCs w:val="24"/>
              </w:rPr>
              <w:t>Введение в проектную и исследовательскую деятельность</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spacing w:line="276" w:lineRule="auto"/>
              <w:rPr>
                <w:color w:val="000000"/>
                <w:sz w:val="24"/>
                <w:szCs w:val="24"/>
              </w:rPr>
            </w:pPr>
            <w:r w:rsidRPr="00CF442D">
              <w:rPr>
                <w:color w:val="000000"/>
                <w:sz w:val="24"/>
                <w:szCs w:val="24"/>
              </w:rPr>
              <w:t>6</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jc w:val="center"/>
              <w:rPr>
                <w:rFonts w:ascii="Times New Roman" w:hAnsi="Times New Roman"/>
                <w:sz w:val="24"/>
                <w:szCs w:val="24"/>
              </w:rPr>
            </w:pPr>
            <w:r w:rsidRPr="00CF442D">
              <w:rPr>
                <w:rFonts w:ascii="Times New Roman" w:hAnsi="Times New Roman"/>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классный руководитель</w:t>
            </w:r>
          </w:p>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психолог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tabs>
                <w:tab w:val="left" w:pos="0"/>
              </w:tabs>
              <w:wordWrap/>
              <w:ind w:right="0"/>
              <w:jc w:val="left"/>
              <w:rPr>
                <w:color w:val="000000"/>
                <w:sz w:val="24"/>
                <w:szCs w:val="24"/>
              </w:rPr>
            </w:pPr>
            <w:r w:rsidRPr="00CF442D">
              <w:rPr>
                <w:color w:val="000000"/>
                <w:sz w:val="24"/>
                <w:szCs w:val="24"/>
              </w:rPr>
              <w:t>Ансамбль</w:t>
            </w:r>
          </w:p>
        </w:tc>
        <w:tc>
          <w:tcPr>
            <w:tcW w:w="1212"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pStyle w:val="ParaAttribute2"/>
              <w:spacing w:line="276" w:lineRule="auto"/>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vAlign w:val="center"/>
          </w:tcPr>
          <w:p w:rsidR="00CF442D" w:rsidRPr="00CF442D" w:rsidRDefault="00CF442D" w:rsidP="00C1186B">
            <w:pPr>
              <w:jc w:val="center"/>
              <w:rPr>
                <w:rFonts w:ascii="Times New Roman" w:hAnsi="Times New Roman"/>
                <w:sz w:val="24"/>
                <w:szCs w:val="24"/>
              </w:rPr>
            </w:pPr>
            <w:r w:rsidRPr="00CF442D">
              <w:rPr>
                <w:rFonts w:ascii="Times New Roman" w:hAnsi="Times New Roman"/>
                <w:sz w:val="24"/>
                <w:szCs w:val="24"/>
              </w:rPr>
              <w:t>1</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spacing w:line="276" w:lineRule="auto"/>
              <w:ind w:right="0"/>
              <w:rPr>
                <w:rStyle w:val="CharAttribute6"/>
                <w:rFonts w:hAnsi="Times New Roman"/>
                <w:color w:val="000000"/>
                <w:sz w:val="24"/>
                <w:szCs w:val="24"/>
              </w:rPr>
            </w:pPr>
            <w:r w:rsidRPr="00CF442D">
              <w:rPr>
                <w:rStyle w:val="CharAttribute6"/>
                <w:rFonts w:hAnsi="Times New Roman"/>
                <w:color w:val="000000"/>
                <w:sz w:val="24"/>
                <w:szCs w:val="24"/>
              </w:rPr>
              <w:t>Учитель предметник</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Самоуправление</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Ориентировочное</w:t>
            </w: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время</w:t>
            </w: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Ответственные</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color w:val="000000"/>
                <w:sz w:val="24"/>
                <w:szCs w:val="24"/>
              </w:rPr>
              <w:t>Работа Совета школьников</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Конкурс «Любимый учитель»</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color w:val="000000"/>
                <w:sz w:val="24"/>
                <w:szCs w:val="24"/>
              </w:rPr>
            </w:pPr>
            <w:r w:rsidRPr="00CF442D">
              <w:rPr>
                <w:rFonts w:ascii="Times New Roman" w:hAnsi="Times New Roman"/>
                <w:color w:val="000000"/>
                <w:sz w:val="24"/>
                <w:szCs w:val="24"/>
              </w:rPr>
              <w:t>до 5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Заместитель директора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День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color w:val="000000"/>
                <w:sz w:val="24"/>
                <w:szCs w:val="24"/>
              </w:rPr>
            </w:pPr>
            <w:r w:rsidRPr="00CF442D">
              <w:rPr>
                <w:rFonts w:ascii="Times New Roman" w:hAnsi="Times New Roman"/>
                <w:color w:val="000000"/>
                <w:sz w:val="24"/>
                <w:szCs w:val="24"/>
              </w:rPr>
              <w:t xml:space="preserve"> 5 октября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Заместитель директора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sz w:val="24"/>
                <w:szCs w:val="24"/>
              </w:rPr>
              <w:t>Поздравление учителей – ветеранов с Днем учителя, с Новым годом, с Днём защитников Отечества, с 8 марта, с 9 мая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Заместитель директора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sz w:val="24"/>
                <w:szCs w:val="24"/>
              </w:rPr>
              <w:t>Изготовление открыток ко Дню учителя, к Новому году, к 23 февраля, Международному женскому Дню, к 9 мая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март</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sz w:val="24"/>
                <w:szCs w:val="24"/>
              </w:rPr>
              <w:t>Поздравление учителей - ветеранов</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март</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42"/>
              <w:jc w:val="center"/>
              <w:rPr>
                <w:rStyle w:val="CharAttribute6"/>
                <w:rFonts w:hAnsi="Times New Roman"/>
                <w:color w:val="000000"/>
                <w:sz w:val="24"/>
                <w:szCs w:val="24"/>
              </w:rPr>
            </w:pPr>
            <w:r w:rsidRPr="00CF442D">
              <w:rPr>
                <w:rStyle w:val="CharAttribute6"/>
                <w:rFonts w:hAnsi="Times New Roman"/>
                <w:snapToGrid w:val="0"/>
                <w:color w:val="000000"/>
                <w:sz w:val="24"/>
                <w:szCs w:val="24"/>
              </w:rPr>
              <w:t>классный руководитель</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Вахта памяти, посвящённая жертвам аварии  на ЧАЭС</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spacing w:line="276" w:lineRule="auto"/>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42"/>
              <w:jc w:val="center"/>
              <w:rPr>
                <w:rStyle w:val="CharAttribute6"/>
                <w:rFonts w:hAnsi="Times New Roman"/>
                <w:snapToGrid w:val="0"/>
                <w:color w:val="000000"/>
                <w:sz w:val="24"/>
                <w:szCs w:val="24"/>
              </w:rPr>
            </w:pPr>
            <w:r w:rsidRPr="00CF442D">
              <w:rPr>
                <w:rStyle w:val="CharAttribute6"/>
                <w:rFonts w:hAnsi="Times New Roman"/>
                <w:snapToGrid w:val="0"/>
                <w:color w:val="000000"/>
                <w:sz w:val="24"/>
                <w:szCs w:val="24"/>
              </w:rPr>
              <w:t>заместитель директора, классный руководитель</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Поздравление ветеранов Великой Отечественной войны, участников трудового фронта, жителей микрорайона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spacing w:line="276" w:lineRule="auto"/>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42"/>
              <w:jc w:val="center"/>
              <w:rPr>
                <w:rStyle w:val="CharAttribute6"/>
                <w:rFonts w:hAnsi="Times New Roman"/>
                <w:snapToGrid w:val="0"/>
                <w:color w:val="000000"/>
                <w:sz w:val="24"/>
                <w:szCs w:val="24"/>
              </w:rPr>
            </w:pPr>
            <w:r w:rsidRPr="00CF442D">
              <w:rPr>
                <w:rStyle w:val="CharAttribute6"/>
                <w:rFonts w:hAnsi="Times New Roman"/>
                <w:snapToGrid w:val="0"/>
                <w:color w:val="000000"/>
                <w:sz w:val="24"/>
                <w:szCs w:val="24"/>
              </w:rPr>
              <w:t>заместитель директора, классный руководитель</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Организация и проведение праздника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42"/>
              <w:jc w:val="center"/>
              <w:rPr>
                <w:rStyle w:val="CharAttribute6"/>
                <w:rFonts w:hAnsi="Times New Roman"/>
                <w:snapToGrid w:val="0"/>
                <w:color w:val="000000"/>
                <w:sz w:val="24"/>
                <w:szCs w:val="24"/>
              </w:rPr>
            </w:pPr>
            <w:r w:rsidRPr="00CF442D">
              <w:rPr>
                <w:rStyle w:val="CharAttribute6"/>
                <w:rFonts w:hAnsi="Times New Roman"/>
                <w:snapToGrid w:val="0"/>
                <w:color w:val="000000"/>
                <w:sz w:val="24"/>
                <w:szCs w:val="24"/>
              </w:rPr>
              <w:t>заместитель директора, педагог- организатор,  классный руководитель</w:t>
            </w:r>
          </w:p>
          <w:p w:rsidR="00CF442D" w:rsidRPr="00CF442D" w:rsidRDefault="00CF442D" w:rsidP="00C1186B">
            <w:pPr>
              <w:pStyle w:val="ParaAttribute8"/>
              <w:ind w:firstLine="42"/>
              <w:jc w:val="center"/>
              <w:rPr>
                <w:rStyle w:val="CharAttribute6"/>
                <w:rFonts w:hAnsi="Times New Roman"/>
                <w:snapToGrid w:val="0"/>
                <w:color w:val="000000"/>
                <w:sz w:val="24"/>
                <w:szCs w:val="24"/>
              </w:rPr>
            </w:pPr>
            <w:r w:rsidRPr="00CF442D">
              <w:rPr>
                <w:rStyle w:val="CharAttribute6"/>
                <w:rFonts w:hAnsi="Times New Roman"/>
                <w:snapToGrid w:val="0"/>
                <w:color w:val="000000"/>
                <w:sz w:val="24"/>
                <w:szCs w:val="24"/>
              </w:rPr>
              <w:t>учитель музыки</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i/>
                <w:color w:val="000000"/>
                <w:sz w:val="24"/>
                <w:szCs w:val="24"/>
              </w:rPr>
            </w:pPr>
            <w:r w:rsidRPr="00CF442D">
              <w:rPr>
                <w:rStyle w:val="CharAttribute5"/>
                <w:rFonts w:ascii="Times New Roman" w:eastAsia="№Е" w:hint="default"/>
                <w:color w:val="000000"/>
                <w:sz w:val="24"/>
                <w:szCs w:val="24"/>
              </w:rPr>
              <w:t>Профориентация</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Ориентировочное</w:t>
            </w: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время</w:t>
            </w: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Ответственные</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Оформление информационных стендов по профориентации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полугодия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sz w:val="24"/>
                <w:szCs w:val="24"/>
              </w:rPr>
            </w:pPr>
            <w:r w:rsidRPr="00CF442D">
              <w:rPr>
                <w:sz w:val="24"/>
                <w:szCs w:val="24"/>
              </w:rPr>
              <w:t>Профтестирование</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sz w:val="24"/>
                <w:szCs w:val="24"/>
              </w:rPr>
              <w:t>6-9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sz w:val="24"/>
                <w:szCs w:val="24"/>
              </w:rPr>
            </w:pPr>
            <w:r w:rsidRPr="00CF442D">
              <w:rPr>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sz w:val="24"/>
                <w:szCs w:val="24"/>
              </w:rPr>
            </w:pPr>
            <w:r w:rsidRPr="00CF442D">
              <w:rPr>
                <w:rStyle w:val="CharAttribute6"/>
                <w:rFonts w:eastAsia="№Е" w:hAnsi="Times New Roman"/>
                <w:sz w:val="24"/>
                <w:szCs w:val="24"/>
              </w:rPr>
              <w:t>П</w:t>
            </w:r>
            <w:r w:rsidRPr="00CF442D">
              <w:rPr>
                <w:sz w:val="24"/>
                <w:szCs w:val="24"/>
                <w:shd w:val="clear" w:color="auto" w:fill="FFFFFF"/>
              </w:rPr>
              <w:t>рофориентатор, п</w:t>
            </w:r>
            <w:r w:rsidRPr="00CF442D">
              <w:rPr>
                <w:sz w:val="24"/>
                <w:szCs w:val="24"/>
              </w:rPr>
              <w:t>едагог-психолог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sz w:val="24"/>
                <w:szCs w:val="24"/>
              </w:rPr>
            </w:pPr>
            <w:r w:rsidRPr="00CF442D">
              <w:rPr>
                <w:color w:val="000000"/>
                <w:sz w:val="24"/>
                <w:szCs w:val="24"/>
                <w:shd w:val="clear" w:color="auto" w:fill="FFFFFF"/>
              </w:rPr>
              <w:t>Проведение классных часов по изучению профессиограмм учебных заведений</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sz w:val="24"/>
                <w:szCs w:val="24"/>
              </w:rPr>
            </w:pPr>
            <w:r w:rsidRPr="00CF442D">
              <w:rPr>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sz w:val="24"/>
                <w:szCs w:val="24"/>
              </w:rPr>
            </w:pPr>
            <w:r w:rsidRPr="00CF442D">
              <w:rPr>
                <w:sz w:val="24"/>
                <w:szCs w:val="24"/>
              </w:rPr>
              <w:t>Классные руководители, профориентатор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t>Проведение классных часов, игр по профориентации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c5"/>
              <w:shd w:val="clear" w:color="auto" w:fill="FFFFFF"/>
              <w:spacing w:before="0" w:beforeAutospacing="0" w:after="0" w:afterAutospacing="0"/>
              <w:jc w:val="center"/>
              <w:rPr>
                <w:color w:val="000000"/>
              </w:rPr>
            </w:pPr>
            <w:r w:rsidRPr="00CF442D">
              <w:rPr>
                <w:rStyle w:val="c4"/>
                <w:rFonts w:eastAsia="Batang"/>
                <w:color w:val="000000"/>
              </w:rPr>
              <w:t>По графику ВР</w:t>
            </w:r>
          </w:p>
          <w:p w:rsidR="00CF442D" w:rsidRPr="00CF442D" w:rsidRDefault="00CF442D" w:rsidP="00C1186B">
            <w:pPr>
              <w:pStyle w:val="c5"/>
              <w:shd w:val="clear" w:color="auto" w:fill="FFFFFF"/>
              <w:spacing w:before="0" w:beforeAutospacing="0" w:after="0" w:afterAutospacing="0"/>
              <w:jc w:val="center"/>
              <w:rPr>
                <w:color w:val="000000"/>
              </w:rPr>
            </w:pPr>
            <w:r w:rsidRPr="00CF442D">
              <w:rPr>
                <w:rStyle w:val="c4"/>
                <w:rFonts w:eastAsia="Batang"/>
                <w:color w:val="000000"/>
              </w:rPr>
              <w:t>классных  руководителей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sz w:val="24"/>
                <w:szCs w:val="24"/>
              </w:rPr>
            </w:pPr>
            <w:r w:rsidRPr="00CF442D">
              <w:rPr>
                <w:rStyle w:val="CharAttribute6"/>
                <w:rFonts w:hAnsi="Times New Roman"/>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c5"/>
              <w:shd w:val="clear" w:color="auto" w:fill="FFFFFF"/>
              <w:spacing w:before="0" w:beforeAutospacing="0" w:after="0" w:afterAutospacing="0"/>
              <w:rPr>
                <w:color w:val="000000"/>
              </w:rPr>
            </w:pPr>
            <w:r w:rsidRPr="00CF442D">
              <w:rPr>
                <w:rStyle w:val="c4"/>
                <w:rFonts w:eastAsia="Batang"/>
                <w:color w:val="000000"/>
              </w:rPr>
              <w:t>Осуществление индивидуальных и групповых консультаций  </w:t>
            </w:r>
          </w:p>
          <w:p w:rsidR="00CF442D" w:rsidRPr="00CF442D" w:rsidRDefault="00CF442D" w:rsidP="00C1186B">
            <w:pPr>
              <w:pStyle w:val="c5"/>
              <w:shd w:val="clear" w:color="auto" w:fill="FFFFFF"/>
              <w:spacing w:before="0" w:beforeAutospacing="0" w:after="0" w:afterAutospacing="0"/>
              <w:rPr>
                <w:color w:val="000000"/>
              </w:rPr>
            </w:pPr>
            <w:r w:rsidRPr="00CF442D">
              <w:rPr>
                <w:rStyle w:val="c4"/>
                <w:rFonts w:eastAsia="Batang"/>
                <w:color w:val="000000"/>
              </w:rPr>
              <w:t>учащихся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sz w:val="24"/>
                <w:szCs w:val="24"/>
              </w:rPr>
            </w:pPr>
            <w:r w:rsidRPr="00CF442D">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sz w:val="24"/>
                <w:szCs w:val="24"/>
              </w:rPr>
            </w:pPr>
            <w:r w:rsidRPr="00CF442D">
              <w:rPr>
                <w:sz w:val="24"/>
                <w:szCs w:val="24"/>
              </w:rPr>
              <w:t>Педагог-психолог,</w:t>
            </w:r>
          </w:p>
          <w:p w:rsidR="00CF442D" w:rsidRPr="00CF442D" w:rsidRDefault="00CF442D" w:rsidP="00C1186B">
            <w:pPr>
              <w:pStyle w:val="ParaAttribute8"/>
              <w:ind w:firstLine="0"/>
              <w:jc w:val="left"/>
              <w:rPr>
                <w:rStyle w:val="CharAttribute6"/>
                <w:rFonts w:hAnsi="Times New Roman"/>
                <w:sz w:val="24"/>
                <w:szCs w:val="24"/>
              </w:rPr>
            </w:pPr>
            <w:r w:rsidRPr="00CF442D">
              <w:rPr>
                <w:sz w:val="24"/>
                <w:szCs w:val="24"/>
                <w:shd w:val="clear" w:color="auto" w:fill="FFFFFF"/>
              </w:rPr>
              <w:t>профориентатор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sz w:val="24"/>
                <w:szCs w:val="24"/>
              </w:rPr>
            </w:pPr>
            <w:r w:rsidRPr="00CF442D">
              <w:rPr>
                <w:color w:val="000000"/>
                <w:sz w:val="24"/>
                <w:szCs w:val="24"/>
                <w:shd w:val="clear" w:color="auto" w:fill="FFFFFF"/>
              </w:rPr>
              <w:lastRenderedPageBreak/>
              <w:t>Организация и проведение встреч с учащимися вузов, представителями различных профессий</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sz w:val="24"/>
                <w:szCs w:val="24"/>
              </w:rPr>
            </w:pPr>
            <w:r w:rsidRPr="00CF442D">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sz w:val="24"/>
                <w:szCs w:val="24"/>
              </w:rPr>
            </w:pPr>
            <w:r w:rsidRPr="00CF442D">
              <w:rPr>
                <w:sz w:val="24"/>
                <w:szCs w:val="24"/>
              </w:rPr>
              <w:t>Классные руководители, профориентатор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sz w:val="24"/>
                <w:szCs w:val="24"/>
              </w:rPr>
            </w:pPr>
            <w:r w:rsidRPr="00CF442D">
              <w:rPr>
                <w:sz w:val="24"/>
                <w:szCs w:val="24"/>
              </w:rPr>
              <w:t>Дни учебных дверей в учебных заведениях</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sz w:val="24"/>
                <w:szCs w:val="24"/>
              </w:rPr>
            </w:pPr>
            <w:r w:rsidRPr="00CF442D">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sz w:val="24"/>
                <w:szCs w:val="24"/>
              </w:rPr>
            </w:pPr>
            <w:r w:rsidRPr="00CF442D">
              <w:rPr>
                <w:sz w:val="24"/>
                <w:szCs w:val="24"/>
              </w:rPr>
              <w:t>Классные руководители, профориентатор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Реализация элективного курса «Твой выбор»</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sz w:val="24"/>
                <w:szCs w:val="24"/>
              </w:rPr>
              <w:t xml:space="preserve">8 -9 </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sz w:val="24"/>
                <w:szCs w:val="24"/>
              </w:rPr>
            </w:pPr>
            <w:r w:rsidRPr="00CF442D">
              <w:rPr>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sz w:val="24"/>
                <w:szCs w:val="24"/>
              </w:rPr>
            </w:pPr>
            <w:r w:rsidRPr="00CF442D">
              <w:rPr>
                <w:sz w:val="24"/>
                <w:szCs w:val="24"/>
              </w:rPr>
              <w:t xml:space="preserve">Ответственный </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Презентация профильных 10-х классов</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sz w:val="24"/>
                <w:szCs w:val="24"/>
              </w:rPr>
            </w:pPr>
            <w:r w:rsidRPr="00CF442D">
              <w:rPr>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sz w:val="24"/>
                <w:szCs w:val="24"/>
              </w:rPr>
            </w:pPr>
            <w:r w:rsidRPr="00CF442D">
              <w:rPr>
                <w:sz w:val="24"/>
                <w:szCs w:val="24"/>
              </w:rPr>
              <w:t>апрель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 xml:space="preserve">Администрация школы, </w:t>
            </w:r>
          </w:p>
          <w:p w:rsidR="00CF442D" w:rsidRPr="00CF442D" w:rsidRDefault="00CF442D" w:rsidP="00C1186B">
            <w:pPr>
              <w:rPr>
                <w:rFonts w:ascii="Times New Roman" w:hAnsi="Times New Roman"/>
                <w:sz w:val="24"/>
                <w:szCs w:val="24"/>
              </w:rPr>
            </w:pPr>
            <w:r w:rsidRPr="00CF442D">
              <w:rPr>
                <w:rFonts w:ascii="Times New Roman" w:hAnsi="Times New Roman"/>
                <w:sz w:val="24"/>
                <w:szCs w:val="24"/>
              </w:rPr>
              <w:t>Классные  руководители</w:t>
            </w:r>
          </w:p>
          <w:p w:rsidR="00CF442D" w:rsidRPr="00CF442D" w:rsidRDefault="00CF442D" w:rsidP="00C1186B">
            <w:pPr>
              <w:pStyle w:val="ParaAttribute8"/>
              <w:ind w:firstLine="0"/>
              <w:jc w:val="left"/>
              <w:rPr>
                <w:sz w:val="24"/>
                <w:szCs w:val="24"/>
              </w:rPr>
            </w:pPr>
            <w:r w:rsidRPr="00CF442D">
              <w:rPr>
                <w:sz w:val="24"/>
                <w:szCs w:val="24"/>
              </w:rPr>
              <w:t>Учителя - предметники</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i/>
                <w:color w:val="000000"/>
                <w:sz w:val="24"/>
                <w:szCs w:val="24"/>
              </w:rPr>
            </w:pPr>
            <w:r w:rsidRPr="00CF442D">
              <w:rPr>
                <w:rStyle w:val="CharAttribute5"/>
                <w:rFonts w:ascii="Times New Roman" w:eastAsia="№Е" w:hint="default"/>
                <w:color w:val="000000"/>
                <w:sz w:val="24"/>
                <w:szCs w:val="24"/>
              </w:rPr>
              <w:t>Детские общественные объединения</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Ориентировочное</w:t>
            </w: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время</w:t>
            </w: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Ответственные</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color w:val="000000"/>
                <w:sz w:val="24"/>
                <w:szCs w:val="24"/>
              </w:rPr>
              <w:t>ЮИД «Дорожный дозор»</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 xml:space="preserve">«Минутки безопасности» по профилактике несчастных случаев с детьми на дороге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 xml:space="preserve">Классные руководители, </w:t>
            </w:r>
          </w:p>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отряд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color w:val="000000"/>
                <w:sz w:val="24"/>
                <w:szCs w:val="24"/>
              </w:rPr>
              <w:t>Выборы состава и актива отряда ЮИД</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left"/>
              <w:rPr>
                <w:rStyle w:val="CharAttribute6"/>
                <w:rFonts w:hAnsi="Times New Roman"/>
                <w:color w:val="000000"/>
                <w:sz w:val="24"/>
                <w:szCs w:val="24"/>
              </w:rPr>
            </w:pPr>
            <w:r w:rsidRPr="00CF442D">
              <w:rPr>
                <w:color w:val="000000"/>
                <w:sz w:val="24"/>
                <w:szCs w:val="24"/>
              </w:rPr>
              <w:t>Руководитель отряда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color w:val="000000"/>
                <w:sz w:val="24"/>
                <w:szCs w:val="24"/>
              </w:rPr>
              <w:t>Проведение сборов отряда ЮИД</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1 раз в неделю</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jc w:val="left"/>
              <w:rPr>
                <w:rStyle w:val="CharAttribute6"/>
                <w:rFonts w:hAnsi="Times New Roman"/>
                <w:color w:val="000000"/>
                <w:sz w:val="24"/>
                <w:szCs w:val="24"/>
              </w:rPr>
            </w:pPr>
            <w:r w:rsidRPr="00CF442D">
              <w:rPr>
                <w:color w:val="000000"/>
                <w:sz w:val="24"/>
                <w:szCs w:val="24"/>
              </w:rPr>
              <w:t>Руководитель отряда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Оформление информационного стенда по ПДД</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Руководитель отряда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 xml:space="preserve">«Минутки безопасности» по профилактике несчастных случаев с детьми на дороге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 xml:space="preserve">Классныеруководители, </w:t>
            </w:r>
          </w:p>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отряд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Мероприятия, посвященные Всемирному Дню памяти жертв ДТП</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ноябрь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 отряд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Рейды по соблюдению правил дорожного движения учащимися школы</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Отряд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Подготовка и участие в мероприятиях по ПДД различного уровня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 xml:space="preserve">Руководитель отряда ЮИД, </w:t>
            </w:r>
            <w:r w:rsidRPr="00CF442D">
              <w:rPr>
                <w:rStyle w:val="CharAttribute6"/>
                <w:rFonts w:hAnsi="Times New Roman"/>
                <w:color w:val="000000"/>
                <w:sz w:val="24"/>
                <w:szCs w:val="24"/>
              </w:rPr>
              <w:t>отряд ЮИД</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Проведение акции «Дорога безопасности», конкурс памяток по ПДД, викторина по пдд «Дорожная грамота», выставка рисунков «Дорога глазами детей»</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color w:val="000000"/>
                <w:sz w:val="24"/>
                <w:szCs w:val="24"/>
              </w:rPr>
              <w:t>Руководитель отряда ЮИД,</w:t>
            </w:r>
            <w:r w:rsidRPr="00CF442D">
              <w:rPr>
                <w:rStyle w:val="CharAttribute6"/>
                <w:rFonts w:hAnsi="Times New Roman"/>
                <w:color w:val="000000"/>
                <w:sz w:val="24"/>
                <w:szCs w:val="24"/>
              </w:rPr>
              <w:t>отряд ЮИД, классные руководители</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color w:val="000000"/>
                <w:sz w:val="24"/>
                <w:szCs w:val="24"/>
                <w:shd w:val="clear" w:color="auto" w:fill="FFFFFF"/>
              </w:rPr>
              <w:t>отряда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Проведение сборов отряда ДЮП</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color w:val="000000"/>
                <w:sz w:val="24"/>
                <w:szCs w:val="24"/>
              </w:rPr>
            </w:pPr>
            <w:r w:rsidRPr="00CF442D">
              <w:rPr>
                <w:color w:val="000000"/>
                <w:sz w:val="24"/>
                <w:szCs w:val="24"/>
              </w:rPr>
              <w:t xml:space="preserve">    1 раз в неделю</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color w:val="000000"/>
                <w:sz w:val="24"/>
                <w:szCs w:val="24"/>
              </w:rPr>
              <w:t>Руководитель отряда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lastRenderedPageBreak/>
              <w:t xml:space="preserve">Ознакомительная экскурсия внутри школы по пожарной безопасности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color w:val="000000"/>
                <w:sz w:val="24"/>
                <w:szCs w:val="24"/>
              </w:rPr>
            </w:pPr>
            <w:r w:rsidRPr="00CF442D">
              <w:rPr>
                <w:color w:val="000000"/>
                <w:sz w:val="24"/>
                <w:szCs w:val="24"/>
              </w:rPr>
              <w:t xml:space="preserve">         сентябрь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color w:val="000000"/>
                <w:sz w:val="24"/>
                <w:szCs w:val="24"/>
              </w:rPr>
              <w:t>Руководитель отряда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Участие в плановой эвакуации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color w:val="000000"/>
                <w:sz w:val="24"/>
                <w:szCs w:val="24"/>
              </w:rPr>
            </w:pPr>
            <w:r w:rsidRPr="00CF442D">
              <w:rPr>
                <w:color w:val="000000"/>
                <w:sz w:val="24"/>
                <w:szCs w:val="24"/>
              </w:rPr>
              <w:t xml:space="preserve">      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color w:val="000000"/>
                <w:sz w:val="24"/>
                <w:szCs w:val="24"/>
              </w:rPr>
              <w:t>Руководитель отряда ДЮП, отряд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shd w:val="clear" w:color="auto" w:fill="FFFFFF"/>
              </w:rPr>
              <w:t>Информационно - профилактические пятиминутки по правилам пожарной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color w:val="000000"/>
                <w:sz w:val="24"/>
                <w:szCs w:val="24"/>
              </w:rPr>
            </w:pPr>
            <w:r w:rsidRPr="00CF442D">
              <w:rPr>
                <w:color w:val="000000"/>
                <w:sz w:val="24"/>
                <w:szCs w:val="24"/>
              </w:rPr>
              <w:t xml:space="preserve">      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 отряд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t>Выставки рисунков</w:t>
            </w:r>
            <w:r w:rsidRPr="00CF442D">
              <w:rPr>
                <w:sz w:val="24"/>
                <w:szCs w:val="24"/>
              </w:rPr>
              <w:t xml:space="preserve"> «</w:t>
            </w:r>
            <w:r w:rsidRPr="00CF442D">
              <w:rPr>
                <w:color w:val="000000"/>
                <w:sz w:val="24"/>
                <w:szCs w:val="24"/>
                <w:shd w:val="clear" w:color="auto" w:fill="FFFFFF"/>
              </w:rPr>
              <w:t>Огонь - друг и враг человека», «Пожарный – профессия героическая», «Осторожно с огнем в лесу»</w:t>
            </w:r>
          </w:p>
          <w:p w:rsidR="00CF442D" w:rsidRPr="00CF442D" w:rsidRDefault="00CF442D" w:rsidP="00C1186B">
            <w:pPr>
              <w:pStyle w:val="ParaAttribute7"/>
              <w:rPr>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ноябрь</w:t>
            </w:r>
          </w:p>
          <w:p w:rsidR="00CF442D" w:rsidRPr="00CF442D" w:rsidRDefault="00CF442D" w:rsidP="00C1186B">
            <w:pPr>
              <w:pStyle w:val="ParaAttribute8"/>
              <w:ind w:firstLine="0"/>
              <w:jc w:val="center"/>
              <w:rPr>
                <w:color w:val="000000"/>
                <w:sz w:val="24"/>
                <w:szCs w:val="24"/>
              </w:rPr>
            </w:pPr>
            <w:r w:rsidRPr="00CF442D">
              <w:rPr>
                <w:color w:val="000000"/>
                <w:sz w:val="24"/>
                <w:szCs w:val="24"/>
              </w:rPr>
              <w:t>февраль</w:t>
            </w:r>
          </w:p>
          <w:p w:rsidR="00CF442D" w:rsidRPr="00CF442D" w:rsidRDefault="00CF442D" w:rsidP="00C1186B">
            <w:pPr>
              <w:pStyle w:val="ParaAttribute8"/>
              <w:ind w:firstLine="0"/>
              <w:jc w:val="center"/>
              <w:rPr>
                <w:color w:val="000000"/>
                <w:sz w:val="24"/>
                <w:szCs w:val="24"/>
              </w:rPr>
            </w:pPr>
            <w:r w:rsidRPr="00CF442D">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rStyle w:val="CharAttribute6"/>
                <w:rFonts w:hAnsi="Times New Roman"/>
                <w:color w:val="000000"/>
                <w:sz w:val="24"/>
                <w:szCs w:val="24"/>
              </w:rPr>
              <w:t>Отряд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shd w:val="clear" w:color="auto" w:fill="FFFFFF"/>
              </w:rPr>
              <w:t>Выпуск листовок и памяток по ППБ,</w:t>
            </w:r>
            <w:r w:rsidRPr="00CF442D">
              <w:rPr>
                <w:rFonts w:ascii="Times New Roman" w:hAnsi="Times New Roman"/>
                <w:shd w:val="clear" w:color="auto" w:fill="FFFFFF"/>
              </w:rPr>
              <w:t xml:space="preserve"> о</w:t>
            </w:r>
            <w:r w:rsidRPr="00CF442D">
              <w:rPr>
                <w:rFonts w:ascii="Times New Roman" w:hAnsi="Times New Roman"/>
                <w:color w:val="000000"/>
              </w:rPr>
              <w:t xml:space="preserve">формление информационного стенда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rStyle w:val="CharAttribute6"/>
                <w:rFonts w:hAnsi="Times New Roman"/>
                <w:color w:val="000000"/>
                <w:sz w:val="24"/>
                <w:szCs w:val="24"/>
              </w:rPr>
              <w:t>Отряд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rPr>
              <w:t>Экскурсии с обучающимися школы в пожарную часть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af0"/>
              <w:shd w:val="clear" w:color="auto" w:fill="FFFFFF"/>
              <w:spacing w:before="0" w:beforeAutospacing="0" w:after="0" w:afterAutospacing="0"/>
              <w:jc w:val="center"/>
              <w:rPr>
                <w:rFonts w:ascii="Times New Roman" w:hAnsi="Times New Roman"/>
                <w:color w:val="000000"/>
              </w:rPr>
            </w:pPr>
            <w:r w:rsidRPr="00CF442D">
              <w:rPr>
                <w:rFonts w:ascii="Times New Roman" w:hAnsi="Times New Roman"/>
                <w:color w:val="000000"/>
              </w:rPr>
              <w:t>сентябрь -май</w:t>
            </w:r>
          </w:p>
          <w:p w:rsidR="00CF442D" w:rsidRPr="00CF442D" w:rsidRDefault="00CF442D" w:rsidP="00C1186B">
            <w:pPr>
              <w:pStyle w:val="ParaAttribute8"/>
              <w:jc w:val="center"/>
              <w:rPr>
                <w:color w:val="000000"/>
                <w:sz w:val="24"/>
                <w:szCs w:val="24"/>
              </w:rPr>
            </w:pP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color w:val="000000"/>
                <w:sz w:val="24"/>
                <w:szCs w:val="24"/>
              </w:rPr>
              <w:t>Руководитель отряда ДЮП</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rPr>
              <w:t>Рейды:</w:t>
            </w:r>
          </w:p>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rPr>
              <w:t>«Основные причины пожаров»,</w:t>
            </w:r>
          </w:p>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shd w:val="clear" w:color="auto" w:fill="FFFFFF"/>
              </w:rPr>
              <w:t> «Оказание первой помощи»</w:t>
            </w:r>
            <w:r w:rsidRPr="00CF442D">
              <w:rPr>
                <w:rFonts w:ascii="Times New Roman" w:hAnsi="Times New Roman"/>
                <w:shd w:val="clear" w:color="auto" w:fill="FFFFFF"/>
              </w:rPr>
              <w:t>,</w:t>
            </w:r>
          </w:p>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rPr>
              <w:t>«ППБ в новогодние праздники»,</w:t>
            </w:r>
          </w:p>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rPr>
              <w:t>«Последовательность действий при пожаре»,</w:t>
            </w:r>
          </w:p>
          <w:p w:rsidR="00CF442D" w:rsidRPr="00CF442D" w:rsidRDefault="00CF442D" w:rsidP="00C1186B">
            <w:pPr>
              <w:pStyle w:val="af0"/>
              <w:shd w:val="clear" w:color="auto" w:fill="FFFFFF"/>
              <w:spacing w:before="0" w:beforeAutospacing="0" w:after="0" w:afterAutospacing="0"/>
              <w:rPr>
                <w:rFonts w:ascii="Times New Roman" w:hAnsi="Times New Roman"/>
                <w:color w:val="000000"/>
              </w:rPr>
            </w:pPr>
            <w:r w:rsidRPr="00CF442D">
              <w:rPr>
                <w:rFonts w:ascii="Times New Roman" w:hAnsi="Times New Roman"/>
                <w:color w:val="000000"/>
              </w:rPr>
              <w:t>«Берегите лес от пожара»</w:t>
            </w:r>
          </w:p>
          <w:p w:rsidR="00CF442D" w:rsidRPr="00CF442D" w:rsidRDefault="00CF442D" w:rsidP="00C1186B">
            <w:pPr>
              <w:pStyle w:val="ParaAttribute7"/>
              <w:rPr>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w:t>
            </w:r>
          </w:p>
          <w:p w:rsidR="00CF442D" w:rsidRPr="00CF442D" w:rsidRDefault="00CF442D" w:rsidP="00C1186B">
            <w:pPr>
              <w:pStyle w:val="ParaAttribute8"/>
              <w:ind w:firstLine="0"/>
              <w:jc w:val="center"/>
              <w:rPr>
                <w:color w:val="000000"/>
                <w:sz w:val="24"/>
                <w:szCs w:val="24"/>
              </w:rPr>
            </w:pPr>
            <w:r w:rsidRPr="00CF442D">
              <w:rPr>
                <w:color w:val="000000"/>
                <w:sz w:val="24"/>
                <w:szCs w:val="24"/>
              </w:rPr>
              <w:t>октябрь</w:t>
            </w:r>
          </w:p>
          <w:p w:rsidR="00CF442D" w:rsidRPr="00CF442D" w:rsidRDefault="00CF442D" w:rsidP="00C1186B">
            <w:pPr>
              <w:pStyle w:val="ParaAttribute8"/>
              <w:ind w:firstLine="0"/>
              <w:jc w:val="center"/>
              <w:rPr>
                <w:color w:val="000000"/>
                <w:sz w:val="24"/>
                <w:szCs w:val="24"/>
              </w:rPr>
            </w:pPr>
            <w:r w:rsidRPr="00CF442D">
              <w:rPr>
                <w:color w:val="000000"/>
                <w:sz w:val="24"/>
                <w:szCs w:val="24"/>
              </w:rPr>
              <w:t>декабрь</w:t>
            </w:r>
          </w:p>
          <w:p w:rsidR="00CF442D" w:rsidRPr="00CF442D" w:rsidRDefault="00CF442D" w:rsidP="00C1186B">
            <w:pPr>
              <w:pStyle w:val="ParaAttribute8"/>
              <w:ind w:firstLine="0"/>
              <w:jc w:val="center"/>
              <w:rPr>
                <w:color w:val="000000"/>
                <w:sz w:val="24"/>
                <w:szCs w:val="24"/>
              </w:rPr>
            </w:pPr>
            <w:r w:rsidRPr="00CF442D">
              <w:rPr>
                <w:color w:val="000000"/>
                <w:sz w:val="24"/>
                <w:szCs w:val="24"/>
              </w:rPr>
              <w:t>февраль</w:t>
            </w:r>
          </w:p>
          <w:p w:rsidR="00CF442D" w:rsidRPr="00CF442D" w:rsidRDefault="00CF442D" w:rsidP="00C1186B">
            <w:pPr>
              <w:pStyle w:val="ParaAttribute8"/>
              <w:ind w:firstLine="0"/>
              <w:jc w:val="center"/>
              <w:rPr>
                <w:color w:val="000000"/>
                <w:sz w:val="24"/>
                <w:szCs w:val="24"/>
              </w:rPr>
            </w:pPr>
            <w:r w:rsidRPr="00CF442D">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 xml:space="preserve">Руководитель отряда </w:t>
            </w:r>
            <w:r w:rsidRPr="00CF442D">
              <w:rPr>
                <w:rStyle w:val="CharAttribute6"/>
                <w:rFonts w:hAnsi="Times New Roman"/>
                <w:color w:val="000000"/>
                <w:sz w:val="24"/>
                <w:szCs w:val="24"/>
              </w:rPr>
              <w:t>ДЮП</w:t>
            </w:r>
            <w:r w:rsidRPr="00CF442D">
              <w:rPr>
                <w:color w:val="000000"/>
                <w:sz w:val="24"/>
                <w:szCs w:val="24"/>
              </w:rPr>
              <w:t>,</w:t>
            </w:r>
            <w:r w:rsidRPr="00CF442D">
              <w:rPr>
                <w:rStyle w:val="CharAttribute6"/>
                <w:rFonts w:hAnsi="Times New Roman"/>
                <w:color w:val="000000"/>
                <w:sz w:val="24"/>
                <w:szCs w:val="24"/>
              </w:rPr>
              <w:t>отрядДЮП, 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Подготовка и участие в мероприятиях по ППБ различного уровня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color w:val="000000"/>
                <w:sz w:val="24"/>
                <w:szCs w:val="24"/>
              </w:rPr>
              <w:t xml:space="preserve">Руководитель отряда </w:t>
            </w:r>
            <w:r w:rsidRPr="00CF442D">
              <w:rPr>
                <w:rStyle w:val="CharAttribute6"/>
                <w:rFonts w:hAnsi="Times New Roman"/>
                <w:color w:val="000000"/>
                <w:sz w:val="24"/>
                <w:szCs w:val="24"/>
              </w:rPr>
              <w:t>ДЮП</w:t>
            </w:r>
            <w:r w:rsidRPr="00CF442D">
              <w:rPr>
                <w:color w:val="000000"/>
                <w:sz w:val="24"/>
                <w:szCs w:val="24"/>
              </w:rPr>
              <w:t>,</w:t>
            </w:r>
            <w:r w:rsidRPr="00CF442D">
              <w:rPr>
                <w:rStyle w:val="CharAttribute6"/>
                <w:rFonts w:hAnsi="Times New Roman"/>
                <w:color w:val="000000"/>
                <w:sz w:val="24"/>
                <w:szCs w:val="24"/>
              </w:rPr>
              <w:t>отрядДЮП</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Юнармия</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Формирование отряда юнармейцев</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rStyle w:val="CharAttribute6"/>
                <w:rFonts w:hAnsi="Times New Roman"/>
                <w:color w:val="000000"/>
                <w:sz w:val="24"/>
                <w:szCs w:val="24"/>
              </w:rPr>
            </w:pPr>
            <w:r w:rsidRPr="00CF442D">
              <w:rPr>
                <w:color w:val="000000"/>
                <w:sz w:val="24"/>
                <w:szCs w:val="24"/>
              </w:rPr>
              <w:t>Руководитель отряда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rPr>
              <w:t>Строевая подготовка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октябрь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Руководитель отряда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shd w:val="clear" w:color="auto" w:fill="FFFFFF"/>
              </w:rPr>
              <w:t>Марш-бросок, преодоление полосы препятствия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ноябрь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Руководитель отряда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t>Подготовка (отработка) по юнармейским навыкам</w:t>
            </w:r>
            <w:r w:rsidRPr="00CF442D">
              <w:rPr>
                <w:sz w:val="24"/>
                <w:szCs w:val="24"/>
              </w:rPr>
              <w:t xml:space="preserve"> (сборка - разборка автомата, магазина, одевание ОЗК)</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color w:val="000000"/>
                <w:sz w:val="24"/>
                <w:szCs w:val="24"/>
              </w:rPr>
            </w:pPr>
            <w:r w:rsidRPr="00CF442D">
              <w:rPr>
                <w:color w:val="000000"/>
                <w:sz w:val="24"/>
                <w:szCs w:val="24"/>
              </w:rPr>
              <w:t>Руководитель отряда</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shd w:val="clear" w:color="auto" w:fill="FFFFFF"/>
              </w:rPr>
              <w:t>Тематические беседы, посвященные Дням воинской славы России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 xml:space="preserve">Отряд юнармейцев, </w:t>
            </w: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shd w:val="clear" w:color="auto" w:fill="FFFFFF"/>
              </w:rPr>
              <w:t>Урок мужества «Блокадный Ленинград»</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27 января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 xml:space="preserve">Отряд юнармейцев, </w:t>
            </w: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lastRenderedPageBreak/>
              <w:t>Проведение спортивно-массовых мероприятий:</w:t>
            </w:r>
          </w:p>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t>День здоровья,</w:t>
            </w:r>
          </w:p>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t>Смотр строя и песни «А ну-ка, парни»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сентябрь</w:t>
            </w:r>
          </w:p>
          <w:p w:rsidR="00CF442D" w:rsidRPr="00CF442D" w:rsidRDefault="00CF442D" w:rsidP="00C1186B">
            <w:pPr>
              <w:pStyle w:val="ParaAttribute8"/>
              <w:ind w:firstLine="0"/>
              <w:jc w:val="center"/>
              <w:rPr>
                <w:color w:val="000000"/>
                <w:sz w:val="24"/>
                <w:szCs w:val="24"/>
              </w:rPr>
            </w:pPr>
            <w:r w:rsidRPr="00CF442D">
              <w:rPr>
                <w:color w:val="000000"/>
                <w:sz w:val="24"/>
                <w:szCs w:val="24"/>
              </w:rPr>
              <w:t>февраль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Руководитель отряда,отряд юнармейцев</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t>Участие в акциях:</w:t>
            </w:r>
          </w:p>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t>«Георгиевская ленточка».</w:t>
            </w:r>
          </w:p>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t>«Поздравь ветерана».</w:t>
            </w:r>
          </w:p>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t>«Бессмертный полк».</w:t>
            </w:r>
          </w:p>
          <w:p w:rsidR="00CF442D" w:rsidRPr="00CF442D" w:rsidRDefault="00CF442D" w:rsidP="00C1186B">
            <w:pPr>
              <w:pStyle w:val="af0"/>
              <w:shd w:val="clear" w:color="auto" w:fill="FFFFFF"/>
              <w:spacing w:before="0" w:beforeAutospacing="0" w:after="0" w:afterAutospacing="0" w:line="294" w:lineRule="atLeast"/>
              <w:rPr>
                <w:rFonts w:ascii="Times New Roman" w:hAnsi="Times New Roman"/>
                <w:color w:val="000000"/>
              </w:rPr>
            </w:pPr>
            <w:r w:rsidRPr="00CF442D">
              <w:rPr>
                <w:rFonts w:ascii="Times New Roman" w:hAnsi="Times New Roman"/>
                <w:color w:val="000000"/>
              </w:rPr>
              <w:t>«Вахта Памяти»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p>
          <w:p w:rsidR="00CF442D" w:rsidRPr="00CF442D" w:rsidRDefault="00CF442D" w:rsidP="00C1186B">
            <w:pPr>
              <w:pStyle w:val="ParaAttribute8"/>
              <w:ind w:firstLine="0"/>
              <w:jc w:val="center"/>
              <w:rPr>
                <w:color w:val="000000"/>
                <w:sz w:val="24"/>
                <w:szCs w:val="24"/>
              </w:rPr>
            </w:pPr>
          </w:p>
          <w:p w:rsidR="00CF442D" w:rsidRPr="00CF442D" w:rsidRDefault="00CF442D" w:rsidP="00C1186B">
            <w:pPr>
              <w:pStyle w:val="ParaAttribute8"/>
              <w:ind w:firstLine="0"/>
              <w:jc w:val="center"/>
              <w:rPr>
                <w:color w:val="000000"/>
                <w:sz w:val="24"/>
                <w:szCs w:val="24"/>
              </w:rPr>
            </w:pPr>
          </w:p>
          <w:p w:rsidR="00CF442D" w:rsidRPr="00CF442D" w:rsidRDefault="00CF442D" w:rsidP="00C1186B">
            <w:pPr>
              <w:pStyle w:val="ParaAttribute8"/>
              <w:ind w:firstLine="0"/>
              <w:jc w:val="center"/>
              <w:rPr>
                <w:color w:val="000000"/>
                <w:sz w:val="24"/>
                <w:szCs w:val="24"/>
              </w:rPr>
            </w:pPr>
            <w:r w:rsidRPr="00CF442D">
              <w:rPr>
                <w:color w:val="000000"/>
                <w:sz w:val="24"/>
                <w:szCs w:val="24"/>
              </w:rPr>
              <w:t>апрель</w:t>
            </w:r>
          </w:p>
          <w:p w:rsidR="00CF442D" w:rsidRPr="00CF442D" w:rsidRDefault="00CF442D" w:rsidP="00C1186B">
            <w:pPr>
              <w:pStyle w:val="ParaAttribute8"/>
              <w:ind w:firstLine="0"/>
              <w:jc w:val="center"/>
              <w:rPr>
                <w:color w:val="000000"/>
                <w:sz w:val="24"/>
                <w:szCs w:val="24"/>
              </w:rPr>
            </w:pPr>
            <w:r w:rsidRPr="00CF442D">
              <w:rPr>
                <w:color w:val="000000"/>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 xml:space="preserve">Отряд юнармейцев, </w:t>
            </w: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rPr>
            </w:pPr>
            <w:r w:rsidRPr="00CF442D">
              <w:rPr>
                <w:color w:val="000000"/>
                <w:sz w:val="24"/>
                <w:szCs w:val="24"/>
                <w:shd w:val="clear" w:color="auto" w:fill="FFFFFF"/>
              </w:rPr>
              <w:t>Выступления отряда в школьных, районных мероприятиях</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p w:rsidR="00CF442D" w:rsidRPr="00CF442D" w:rsidRDefault="00CF442D" w:rsidP="00C1186B">
            <w:pPr>
              <w:pStyle w:val="ParaAttribute2"/>
              <w:wordWrap/>
              <w:ind w:right="0"/>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rPr>
                <w:color w:val="000000"/>
                <w:sz w:val="24"/>
                <w:szCs w:val="24"/>
              </w:rPr>
            </w:pPr>
            <w:r w:rsidRPr="00CF442D">
              <w:rPr>
                <w:color w:val="000000"/>
                <w:sz w:val="24"/>
                <w:szCs w:val="24"/>
              </w:rPr>
              <w:t>сентябрь - май</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left"/>
              <w:rPr>
                <w:rStyle w:val="CharAttribute6"/>
                <w:rFonts w:hAnsi="Times New Roman"/>
                <w:color w:val="000000"/>
                <w:sz w:val="24"/>
                <w:szCs w:val="24"/>
              </w:rPr>
            </w:pPr>
            <w:r w:rsidRPr="00CF442D">
              <w:rPr>
                <w:color w:val="000000"/>
                <w:sz w:val="24"/>
                <w:szCs w:val="24"/>
              </w:rPr>
              <w:t>Руководитель отряда, отряд юнармейцев</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eastAsia="№Е" w:hAnsi="Times New Roman"/>
                <w:sz w:val="24"/>
                <w:szCs w:val="24"/>
              </w:rPr>
            </w:pPr>
            <w:r w:rsidRPr="00CF442D">
              <w:rPr>
                <w:rStyle w:val="CharAttribute5"/>
                <w:rFonts w:ascii="Times New Roman" w:eastAsia="№Е" w:hint="default"/>
                <w:color w:val="000000"/>
                <w:sz w:val="24"/>
                <w:szCs w:val="24"/>
              </w:rPr>
              <w:t>Работа с родителями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jc w:val="both"/>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Ориентировочное</w:t>
            </w: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время</w:t>
            </w:r>
          </w:p>
          <w:p w:rsidR="00CF442D" w:rsidRPr="00CF442D" w:rsidRDefault="00CF442D" w:rsidP="00C1186B">
            <w:pPr>
              <w:pStyle w:val="ParaAttribute3"/>
              <w:wordWrap/>
              <w:ind w:right="0"/>
              <w:rPr>
                <w:color w:val="000000"/>
                <w:sz w:val="24"/>
                <w:szCs w:val="24"/>
              </w:rPr>
            </w:pPr>
            <w:r w:rsidRPr="00CF442D">
              <w:rPr>
                <w:rStyle w:val="CharAttribute5"/>
                <w:rFonts w:ascii="Times New Roman" w:eastAsia="№Е" w:hint="default"/>
                <w:color w:val="000000"/>
                <w:sz w:val="24"/>
                <w:szCs w:val="24"/>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5"/>
                <w:rFonts w:ascii="Times New Roman" w:eastAsia="№Е" w:hint="default"/>
                <w:color w:val="000000"/>
                <w:sz w:val="24"/>
                <w:szCs w:val="24"/>
              </w:rPr>
            </w:pP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Ответственные</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5"/>
              <w:wordWrap/>
              <w:ind w:right="0"/>
              <w:rPr>
                <w:color w:val="000000"/>
                <w:sz w:val="24"/>
                <w:szCs w:val="24"/>
              </w:rPr>
            </w:pPr>
            <w:r w:rsidRPr="00CF442D">
              <w:rPr>
                <w:sz w:val="24"/>
                <w:szCs w:val="24"/>
              </w:rPr>
              <w:t xml:space="preserve">Тематические родительские собрания  по параллелям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По графику</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Организация консультационной деятельности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По графику</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Заместители директора</w:t>
            </w:r>
          </w:p>
          <w:p w:rsidR="00CF442D" w:rsidRPr="00CF442D" w:rsidRDefault="00CF442D" w:rsidP="00C1186B">
            <w:pPr>
              <w:rPr>
                <w:rFonts w:ascii="Times New Roman" w:hAnsi="Times New Roman"/>
                <w:sz w:val="24"/>
                <w:szCs w:val="24"/>
              </w:rPr>
            </w:pPr>
            <w:r w:rsidRPr="00CF442D">
              <w:rPr>
                <w:rFonts w:ascii="Times New Roman" w:hAnsi="Times New Roman"/>
                <w:sz w:val="24"/>
                <w:szCs w:val="24"/>
              </w:rPr>
              <w:t>Классные  руководители,</w:t>
            </w:r>
          </w:p>
          <w:p w:rsidR="00CF442D" w:rsidRPr="00CF442D" w:rsidRDefault="00CF442D" w:rsidP="00C1186B">
            <w:pPr>
              <w:rPr>
                <w:rFonts w:ascii="Times New Roman" w:hAnsi="Times New Roman"/>
                <w:sz w:val="24"/>
                <w:szCs w:val="24"/>
              </w:rPr>
            </w:pPr>
            <w:r w:rsidRPr="00CF442D">
              <w:rPr>
                <w:rFonts w:ascii="Times New Roman" w:hAnsi="Times New Roman"/>
                <w:sz w:val="24"/>
                <w:szCs w:val="24"/>
              </w:rPr>
              <w:t>Учителя - предметники,</w:t>
            </w:r>
          </w:p>
          <w:p w:rsidR="00CF442D" w:rsidRPr="00CF442D" w:rsidRDefault="00CF442D" w:rsidP="00C1186B">
            <w:pPr>
              <w:rPr>
                <w:rFonts w:ascii="Times New Roman" w:hAnsi="Times New Roman"/>
                <w:sz w:val="24"/>
                <w:szCs w:val="24"/>
              </w:rPr>
            </w:pPr>
            <w:r w:rsidRPr="00CF442D">
              <w:rPr>
                <w:rFonts w:ascii="Times New Roman" w:hAnsi="Times New Roman"/>
                <w:sz w:val="24"/>
                <w:szCs w:val="24"/>
              </w:rPr>
              <w:t>Социальный  педагог,</w:t>
            </w:r>
          </w:p>
          <w:p w:rsidR="00CF442D" w:rsidRPr="00CF442D" w:rsidRDefault="00CF442D" w:rsidP="00C1186B">
            <w:pPr>
              <w:pStyle w:val="ParaAttribute3"/>
              <w:wordWrap/>
              <w:ind w:right="0"/>
              <w:jc w:val="left"/>
              <w:rPr>
                <w:rStyle w:val="CharAttribute6"/>
                <w:rFonts w:hAnsi="Times New Roman"/>
                <w:color w:val="000000"/>
                <w:sz w:val="24"/>
                <w:szCs w:val="24"/>
              </w:rPr>
            </w:pPr>
            <w:r w:rsidRPr="00CF442D">
              <w:rPr>
                <w:sz w:val="24"/>
                <w:szCs w:val="24"/>
              </w:rPr>
              <w:t>Педагог - психолог</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jc w:val="center"/>
              <w:rPr>
                <w:rFonts w:ascii="Times New Roman" w:hAnsi="Times New Roman"/>
                <w:sz w:val="24"/>
                <w:szCs w:val="24"/>
              </w:rPr>
            </w:pPr>
            <w:r w:rsidRPr="00CF442D">
              <w:rPr>
                <w:rFonts w:ascii="Times New Roman" w:hAnsi="Times New Roman"/>
                <w:iCs/>
                <w:w w:val="0"/>
                <w:sz w:val="24"/>
                <w:szCs w:val="24"/>
              </w:rPr>
              <w:t>Профилактика социально-негативных явлений</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 xml:space="preserve">Оформление социальных паспортов. Создание банка данных о неблагополучных семьях.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1-18 сентября</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Контроль посещаемости.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left="13" w:right="-9"/>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Советы профилактики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left="13" w:right="-9"/>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Социальный педагог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Посещение неблагополучных семей (по необходимости)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Социальный педагог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t>Акция «Скажем вредным привычкам – НЕТ!»</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rPr>
              <w:t>январь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Социальный педагог</w:t>
            </w:r>
            <w:r w:rsidRPr="00CF442D">
              <w:rPr>
                <w:rStyle w:val="CharAttribute6"/>
                <w:rFonts w:hAnsi="Times New Roman"/>
                <w:color w:val="000000"/>
                <w:sz w:val="24"/>
                <w:szCs w:val="24"/>
              </w:rPr>
              <w:t xml:space="preserve"> 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7"/>
              <w:ind w:firstLine="0"/>
              <w:jc w:val="left"/>
              <w:rPr>
                <w:color w:val="000000"/>
                <w:sz w:val="24"/>
                <w:szCs w:val="24"/>
                <w:shd w:val="clear" w:color="auto" w:fill="FFFFFF"/>
              </w:rPr>
            </w:pPr>
            <w:r w:rsidRPr="00CF442D">
              <w:rPr>
                <w:color w:val="000000"/>
                <w:sz w:val="24"/>
                <w:szCs w:val="24"/>
                <w:shd w:val="clear" w:color="auto" w:fill="FFFFFF"/>
              </w:rPr>
              <w:t>Акция, посвященная всемирному ДНЮ борьбы со СПИДом «Дети против СПИДА»</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color w:val="000000"/>
                <w:sz w:val="24"/>
                <w:szCs w:val="24"/>
              </w:rPr>
            </w:pPr>
            <w:r w:rsidRPr="00CF442D">
              <w:rPr>
                <w:color w:val="000000"/>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8"/>
              <w:ind w:firstLine="0"/>
              <w:jc w:val="center"/>
              <w:rPr>
                <w:color w:val="000000"/>
                <w:sz w:val="24"/>
                <w:szCs w:val="24"/>
              </w:rPr>
            </w:pPr>
            <w:r w:rsidRPr="00CF442D">
              <w:rPr>
                <w:color w:val="000000"/>
                <w:sz w:val="24"/>
                <w:szCs w:val="24"/>
                <w:shd w:val="clear" w:color="auto" w:fill="FFFFFF"/>
              </w:rPr>
              <w:t>декабрь</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Социальный педагог</w:t>
            </w:r>
            <w:r w:rsidRPr="00CF442D">
              <w:rPr>
                <w:rStyle w:val="CharAttribute6"/>
                <w:rFonts w:hAnsi="Times New Roman"/>
                <w:color w:val="000000"/>
                <w:sz w:val="24"/>
                <w:szCs w:val="24"/>
              </w:rPr>
              <w:t xml:space="preserve"> 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lastRenderedPageBreak/>
              <w:t>День</w:t>
            </w:r>
            <w:r w:rsidRPr="00CF442D">
              <w:rPr>
                <w:rStyle w:val="CharAttribute501"/>
                <w:rFonts w:eastAsia="№Е" w:hAnsi="Times New Roman"/>
                <w:sz w:val="24"/>
                <w:szCs w:val="24"/>
              </w:rPr>
              <w:t xml:space="preserve"> профилактики правонарушений среди учащихся</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Социальный педагог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Декада правовых знаний</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Социальный педагог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Освоение  профилактической программы "Полезные навыки"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 xml:space="preserve">Беседы с учащимися </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rStyle w:val="CharAttribute6"/>
                <w:rFonts w:hAnsi="Times New Roman"/>
                <w:color w:val="000000"/>
                <w:sz w:val="24"/>
                <w:szCs w:val="24"/>
              </w:rPr>
            </w:pPr>
            <w:r w:rsidRPr="00CF442D">
              <w:rPr>
                <w:rStyle w:val="CharAttribute6"/>
                <w:rFonts w:hAnsi="Times New Roman"/>
                <w:color w:val="000000"/>
                <w:sz w:val="24"/>
                <w:szCs w:val="24"/>
              </w:rPr>
              <w:t>Социальный педагог</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Участие в профилактических акциях</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rFonts w:eastAsiaTheme="minorHAnsi"/>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Социальный педагог</w:t>
            </w:r>
            <w:r w:rsidRPr="00CF442D">
              <w:rPr>
                <w:rStyle w:val="CharAttribute6"/>
                <w:rFonts w:hAnsi="Times New Roman"/>
                <w:color w:val="000000"/>
                <w:sz w:val="24"/>
                <w:szCs w:val="24"/>
              </w:rPr>
              <w:t xml:space="preserve"> классные руководители</w:t>
            </w:r>
          </w:p>
        </w:tc>
      </w:tr>
      <w:tr w:rsidR="00CF442D" w:rsidRPr="00CF442D" w:rsidTr="00C1186B">
        <w:tc>
          <w:tcPr>
            <w:tcW w:w="353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Совет профилактики</w:t>
            </w:r>
          </w:p>
        </w:tc>
        <w:tc>
          <w:tcPr>
            <w:tcW w:w="1212"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spacing w:line="276" w:lineRule="auto"/>
              <w:rPr>
                <w:color w:val="000000"/>
                <w:sz w:val="24"/>
                <w:szCs w:val="24"/>
              </w:rPr>
            </w:pPr>
            <w:r w:rsidRPr="00CF442D">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3"/>
              <w:wordWrap/>
              <w:ind w:right="0"/>
              <w:rPr>
                <w:color w:val="000000"/>
                <w:sz w:val="24"/>
                <w:szCs w:val="24"/>
              </w:rPr>
            </w:pPr>
            <w:r w:rsidRPr="00CF442D">
              <w:rPr>
                <w:color w:val="000000"/>
                <w:sz w:val="24"/>
                <w:szCs w:val="24"/>
              </w:rPr>
              <w:t>По мере необходимости</w:t>
            </w:r>
          </w:p>
        </w:tc>
        <w:tc>
          <w:tcPr>
            <w:tcW w:w="2701" w:type="dxa"/>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rPr>
                <w:rFonts w:ascii="Times New Roman" w:hAnsi="Times New Roman"/>
                <w:sz w:val="24"/>
                <w:szCs w:val="24"/>
              </w:rPr>
            </w:pPr>
            <w:r w:rsidRPr="00CF442D">
              <w:rPr>
                <w:rFonts w:ascii="Times New Roman" w:hAnsi="Times New Roman"/>
                <w:sz w:val="24"/>
                <w:szCs w:val="24"/>
              </w:rPr>
              <w:t>Социальный педагог</w:t>
            </w:r>
            <w:r w:rsidRPr="00CF442D">
              <w:rPr>
                <w:rStyle w:val="CharAttribute6"/>
                <w:rFonts w:hAnsi="Times New Roman"/>
                <w:color w:val="000000"/>
                <w:sz w:val="24"/>
                <w:szCs w:val="24"/>
              </w:rPr>
              <w:t xml:space="preserve"> классные руководители</w:t>
            </w: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i/>
                <w:color w:val="000000"/>
                <w:sz w:val="24"/>
                <w:szCs w:val="24"/>
              </w:rPr>
            </w:pPr>
          </w:p>
          <w:p w:rsidR="00CF442D" w:rsidRPr="00CF442D" w:rsidRDefault="00CF442D" w:rsidP="00C1186B">
            <w:pPr>
              <w:pStyle w:val="ParaAttribute3"/>
              <w:wordWrap/>
              <w:ind w:right="0"/>
              <w:rPr>
                <w:rStyle w:val="CharAttribute5"/>
                <w:rFonts w:ascii="Times New Roman" w:eastAsia="№Е" w:hint="default"/>
                <w:sz w:val="24"/>
                <w:szCs w:val="24"/>
              </w:rPr>
            </w:pPr>
            <w:r w:rsidRPr="00CF442D">
              <w:rPr>
                <w:rStyle w:val="CharAttribute5"/>
                <w:rFonts w:ascii="Times New Roman" w:eastAsia="№Е" w:hint="default"/>
                <w:color w:val="000000"/>
                <w:sz w:val="24"/>
                <w:szCs w:val="24"/>
              </w:rPr>
              <w:t>Классное руководство</w:t>
            </w: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sz w:val="24"/>
                <w:szCs w:val="24"/>
              </w:rPr>
              <w:t xml:space="preserve">(согласно индивидуальным </w:t>
            </w:r>
            <w:r w:rsidRPr="00CF442D">
              <w:rPr>
                <w:rStyle w:val="CharAttribute5"/>
                <w:rFonts w:ascii="Times New Roman" w:eastAsia="№Е" w:hint="default"/>
                <w:color w:val="000000"/>
                <w:sz w:val="24"/>
                <w:szCs w:val="24"/>
              </w:rPr>
              <w:t>планам работы</w:t>
            </w:r>
          </w:p>
          <w:p w:rsidR="00CF442D" w:rsidRPr="00CF442D" w:rsidRDefault="00CF442D" w:rsidP="00C1186B">
            <w:pPr>
              <w:pStyle w:val="ParaAttribute3"/>
              <w:wordWrap/>
              <w:ind w:right="0"/>
              <w:rPr>
                <w:rStyle w:val="CharAttribute5"/>
                <w:rFonts w:ascii="Times New Roman" w:eastAsia="№Е" w:hint="default"/>
                <w:sz w:val="24"/>
                <w:szCs w:val="24"/>
              </w:rPr>
            </w:pPr>
            <w:r w:rsidRPr="00CF442D">
              <w:rPr>
                <w:rStyle w:val="CharAttribute5"/>
                <w:rFonts w:ascii="Times New Roman" w:eastAsia="№Е" w:hint="default"/>
                <w:color w:val="000000"/>
                <w:sz w:val="24"/>
                <w:szCs w:val="24"/>
              </w:rPr>
              <w:t>Классных руководителей</w:t>
            </w:r>
            <w:r w:rsidRPr="00CF442D">
              <w:rPr>
                <w:rStyle w:val="CharAttribute5"/>
                <w:rFonts w:ascii="Times New Roman" w:eastAsia="№Е" w:hint="default"/>
                <w:sz w:val="24"/>
                <w:szCs w:val="24"/>
              </w:rPr>
              <w:t>)</w:t>
            </w:r>
          </w:p>
          <w:p w:rsidR="00CF442D" w:rsidRPr="00CF442D" w:rsidRDefault="00CF442D" w:rsidP="00C1186B">
            <w:pPr>
              <w:pStyle w:val="ParaAttribute3"/>
              <w:wordWrap/>
              <w:ind w:right="0"/>
              <w:rPr>
                <w:i/>
                <w:color w:val="000000"/>
                <w:sz w:val="24"/>
                <w:szCs w:val="24"/>
              </w:rPr>
            </w:pPr>
          </w:p>
        </w:tc>
      </w:tr>
      <w:tr w:rsidR="00CF442D" w:rsidRPr="00CF442D" w:rsidTr="00C1186B">
        <w:tc>
          <w:tcPr>
            <w:tcW w:w="9747" w:type="dxa"/>
            <w:gridSpan w:val="4"/>
            <w:tcBorders>
              <w:top w:val="single" w:sz="4" w:space="0" w:color="000000"/>
              <w:left w:val="single" w:sz="4" w:space="0" w:color="000000"/>
              <w:bottom w:val="single" w:sz="4" w:space="0" w:color="000000"/>
              <w:right w:val="single" w:sz="4" w:space="0" w:color="000000"/>
            </w:tcBorders>
          </w:tcPr>
          <w:p w:rsidR="00CF442D" w:rsidRPr="00CF442D" w:rsidRDefault="00CF442D" w:rsidP="00C1186B">
            <w:pPr>
              <w:pStyle w:val="ParaAttribute2"/>
              <w:wordWrap/>
              <w:ind w:right="0"/>
              <w:rPr>
                <w:i/>
                <w:color w:val="000000"/>
                <w:sz w:val="24"/>
                <w:szCs w:val="24"/>
              </w:rPr>
            </w:pPr>
          </w:p>
          <w:p w:rsidR="00CF442D" w:rsidRPr="00CF442D" w:rsidRDefault="00CF442D" w:rsidP="00C1186B">
            <w:pPr>
              <w:pStyle w:val="ParaAttribute3"/>
              <w:wordWrap/>
              <w:ind w:right="0"/>
              <w:rPr>
                <w:rStyle w:val="CharAttribute5"/>
                <w:rFonts w:ascii="Times New Roman" w:eastAsia="№Е" w:hint="default"/>
                <w:color w:val="000000"/>
                <w:sz w:val="24"/>
                <w:szCs w:val="24"/>
              </w:rPr>
            </w:pPr>
            <w:r w:rsidRPr="00CF442D">
              <w:rPr>
                <w:rStyle w:val="CharAttribute5"/>
                <w:rFonts w:ascii="Times New Roman" w:eastAsia="№Е" w:hint="default"/>
                <w:color w:val="000000"/>
                <w:sz w:val="24"/>
                <w:szCs w:val="24"/>
              </w:rPr>
              <w:t>Школьный урок</w:t>
            </w:r>
          </w:p>
          <w:p w:rsidR="00CF442D" w:rsidRPr="00CF442D" w:rsidRDefault="00CF442D" w:rsidP="00C1186B">
            <w:pPr>
              <w:pStyle w:val="ParaAttribute3"/>
              <w:wordWrap/>
              <w:ind w:right="0"/>
              <w:rPr>
                <w:rStyle w:val="CharAttribute5"/>
                <w:rFonts w:ascii="Times New Roman" w:eastAsia="№Е" w:hint="default"/>
                <w:sz w:val="24"/>
                <w:szCs w:val="24"/>
              </w:rPr>
            </w:pPr>
            <w:r w:rsidRPr="00CF442D">
              <w:rPr>
                <w:rStyle w:val="CharAttribute5"/>
                <w:rFonts w:ascii="Times New Roman" w:eastAsia="№Е" w:hint="default"/>
                <w:sz w:val="24"/>
                <w:szCs w:val="24"/>
              </w:rPr>
              <w:t xml:space="preserve">(согласно индивидуальным </w:t>
            </w:r>
            <w:r w:rsidRPr="00CF442D">
              <w:rPr>
                <w:rStyle w:val="CharAttribute5"/>
                <w:rFonts w:ascii="Times New Roman" w:eastAsia="№Е" w:hint="default"/>
                <w:color w:val="000000"/>
                <w:sz w:val="24"/>
                <w:szCs w:val="24"/>
              </w:rPr>
              <w:t>планам работы учителей-предметников</w:t>
            </w:r>
            <w:r w:rsidRPr="00CF442D">
              <w:rPr>
                <w:rStyle w:val="CharAttribute5"/>
                <w:rFonts w:ascii="Times New Roman" w:eastAsia="№Е" w:hint="default"/>
                <w:sz w:val="24"/>
                <w:szCs w:val="24"/>
              </w:rPr>
              <w:t>)</w:t>
            </w:r>
          </w:p>
          <w:p w:rsidR="00CF442D" w:rsidRPr="00CF442D" w:rsidRDefault="00CF442D" w:rsidP="00C1186B">
            <w:pPr>
              <w:pStyle w:val="ParaAttribute3"/>
              <w:wordWrap/>
              <w:ind w:right="0"/>
              <w:rPr>
                <w:i/>
                <w:color w:val="000000"/>
                <w:sz w:val="24"/>
                <w:szCs w:val="24"/>
              </w:rPr>
            </w:pPr>
          </w:p>
        </w:tc>
      </w:tr>
    </w:tbl>
    <w:p w:rsidR="00CF442D" w:rsidRPr="00CF442D" w:rsidRDefault="00CF442D" w:rsidP="00CF442D">
      <w:pPr>
        <w:ind w:firstLine="709"/>
        <w:rPr>
          <w:rFonts w:ascii="Times New Roman" w:hAnsi="Times New Roman"/>
          <w:sz w:val="24"/>
          <w:szCs w:val="24"/>
        </w:rPr>
      </w:pPr>
    </w:p>
    <w:p w:rsidR="00CF442D" w:rsidRDefault="00CF442D" w:rsidP="00CF442D">
      <w:pPr>
        <w:autoSpaceDE w:val="0"/>
        <w:autoSpaceDN w:val="0"/>
        <w:adjustRightInd w:val="0"/>
        <w:jc w:val="center"/>
        <w:rPr>
          <w:rFonts w:eastAsia="TimesNewRomanPSMT"/>
          <w:sz w:val="28"/>
          <w:szCs w:val="28"/>
        </w:rPr>
      </w:pPr>
    </w:p>
    <w:p w:rsidR="00CF442D" w:rsidRDefault="00CF442D" w:rsidP="00CF442D"/>
    <w:p w:rsidR="00CF442D" w:rsidRDefault="00CF442D" w:rsidP="00CF442D"/>
    <w:p w:rsidR="00CF442D" w:rsidRDefault="00CF442D" w:rsidP="00CF442D"/>
    <w:p w:rsidR="00CF442D" w:rsidRDefault="00CF442D" w:rsidP="00CF442D"/>
    <w:p w:rsidR="00CF442D" w:rsidRDefault="00CF442D" w:rsidP="00CF442D"/>
    <w:p w:rsidR="00CF442D" w:rsidRDefault="00CF442D" w:rsidP="00CF442D"/>
    <w:p w:rsidR="00CF442D" w:rsidRDefault="00CF442D" w:rsidP="00CF442D"/>
    <w:p w:rsidR="00CF442D" w:rsidRDefault="00CF442D" w:rsidP="00CF442D"/>
    <w:p w:rsidR="00CF442D" w:rsidRDefault="00CF442D" w:rsidP="00CF442D"/>
    <w:p w:rsidR="00CF442D" w:rsidRDefault="00CF442D" w:rsidP="00CF442D"/>
    <w:p w:rsidR="00CF442D" w:rsidRDefault="00CF442D" w:rsidP="00CF442D">
      <w:bookmarkStart w:id="128" w:name="_GoBack"/>
      <w:bookmarkEnd w:id="128"/>
    </w:p>
    <w:p w:rsidR="00CF442D" w:rsidRDefault="00CF442D" w:rsidP="00CF442D"/>
    <w:p w:rsidR="000972BC" w:rsidRPr="003A0455" w:rsidRDefault="00C94B7E" w:rsidP="00CC6787">
      <w:pPr>
        <w:pStyle w:val="2"/>
        <w:ind w:firstLine="0"/>
        <w:rPr>
          <w:sz w:val="24"/>
          <w:szCs w:val="24"/>
        </w:rPr>
      </w:pPr>
      <w:r>
        <w:rPr>
          <w:sz w:val="24"/>
          <w:szCs w:val="24"/>
        </w:rPr>
        <w:lastRenderedPageBreak/>
        <w:t xml:space="preserve">3.2. </w:t>
      </w:r>
      <w:r w:rsidR="000972BC" w:rsidRPr="003A0455">
        <w:rPr>
          <w:sz w:val="24"/>
          <w:szCs w:val="24"/>
        </w:rPr>
        <w:t>Система условий</w:t>
      </w:r>
      <w:bookmarkEnd w:id="124"/>
      <w:r w:rsidR="000972BC" w:rsidRPr="003A0455">
        <w:rPr>
          <w:sz w:val="24"/>
          <w:szCs w:val="24"/>
        </w:rPr>
        <w:t xml:space="preserve"> реализации </w:t>
      </w:r>
      <w:bookmarkEnd w:id="125"/>
      <w:bookmarkEnd w:id="126"/>
      <w:bookmarkEnd w:id="127"/>
      <w:r w:rsidR="000972BC" w:rsidRPr="003A0455">
        <w:rPr>
          <w:sz w:val="24"/>
          <w:szCs w:val="24"/>
        </w:rPr>
        <w:t>ООП ООО</w:t>
      </w:r>
    </w:p>
    <w:p w:rsidR="007B658D" w:rsidRPr="00C94B7E" w:rsidRDefault="00C94B7E" w:rsidP="00C94B7E">
      <w:pPr>
        <w:ind w:left="993"/>
        <w:jc w:val="both"/>
        <w:rPr>
          <w:rFonts w:ascii="Times New Roman" w:hAnsi="Times New Roman"/>
          <w:b/>
        </w:rPr>
      </w:pPr>
      <w:r>
        <w:rPr>
          <w:rFonts w:ascii="Times New Roman" w:hAnsi="Times New Roman"/>
          <w:b/>
        </w:rPr>
        <w:t xml:space="preserve">3.2.1. </w:t>
      </w:r>
      <w:r w:rsidR="000972BC" w:rsidRPr="00C94B7E">
        <w:rPr>
          <w:rFonts w:ascii="Times New Roman" w:hAnsi="Times New Roman"/>
          <w:b/>
        </w:rPr>
        <w:t>Описание кадровых условий реализации ООП ООО</w:t>
      </w:r>
    </w:p>
    <w:p w:rsidR="00556193" w:rsidRPr="00A26DCD" w:rsidRDefault="000125E5" w:rsidP="00A26DCD">
      <w:pPr>
        <w:spacing w:after="0" w:line="240" w:lineRule="auto"/>
        <w:ind w:firstLine="709"/>
        <w:jc w:val="center"/>
        <w:rPr>
          <w:rFonts w:ascii="Times New Roman" w:hAnsi="Times New Roman"/>
          <w:sz w:val="24"/>
          <w:szCs w:val="24"/>
        </w:rPr>
      </w:pPr>
      <w:r w:rsidRPr="00A26DCD">
        <w:rPr>
          <w:rFonts w:ascii="Times New Roman" w:hAnsi="Times New Roman"/>
          <w:sz w:val="24"/>
          <w:szCs w:val="24"/>
        </w:rPr>
        <w:t>Кадровое обеспечение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402"/>
        <w:gridCol w:w="4464"/>
      </w:tblGrid>
      <w:tr w:rsidR="00556193" w:rsidRPr="00340ECA" w:rsidTr="00556193">
        <w:trPr>
          <w:trHeight w:val="245"/>
        </w:trPr>
        <w:tc>
          <w:tcPr>
            <w:tcW w:w="1668"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b/>
                <w:bCs/>
                <w:color w:val="000000"/>
              </w:rPr>
              <w:t xml:space="preserve">Должность </w:t>
            </w:r>
          </w:p>
        </w:tc>
        <w:tc>
          <w:tcPr>
            <w:tcW w:w="3402"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b/>
                <w:bCs/>
                <w:color w:val="000000"/>
              </w:rPr>
              <w:t xml:space="preserve">Должностные обязанности </w:t>
            </w:r>
          </w:p>
        </w:tc>
        <w:tc>
          <w:tcPr>
            <w:tcW w:w="4464"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b/>
                <w:bCs/>
                <w:color w:val="000000"/>
              </w:rPr>
              <w:t xml:space="preserve">Требования к уровню квалификации </w:t>
            </w:r>
          </w:p>
        </w:tc>
      </w:tr>
      <w:tr w:rsidR="00556193" w:rsidRPr="00340ECA" w:rsidTr="00556193">
        <w:trPr>
          <w:trHeight w:val="1489"/>
        </w:trPr>
        <w:tc>
          <w:tcPr>
            <w:tcW w:w="1668"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Директор </w:t>
            </w:r>
          </w:p>
        </w:tc>
        <w:tc>
          <w:tcPr>
            <w:tcW w:w="3402"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Обеспечивает системную образовательную и административно-хозяйственную работу образовательного учреждения </w:t>
            </w:r>
          </w:p>
        </w:tc>
        <w:tc>
          <w:tcPr>
            <w:tcW w:w="4464"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Pr="00556193">
              <w:rPr>
                <w:rFonts w:ascii="Times New Roman" w:eastAsiaTheme="minorHAnsi" w:hAnsi="Times New Roman"/>
                <w:color w:val="000000"/>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556193" w:rsidRPr="00340ECA" w:rsidTr="00556193">
        <w:trPr>
          <w:trHeight w:val="2593"/>
        </w:trPr>
        <w:tc>
          <w:tcPr>
            <w:tcW w:w="1668" w:type="dxa"/>
          </w:tcPr>
          <w:p w:rsidR="00556193" w:rsidRPr="00556193" w:rsidRDefault="00556193" w:rsidP="00556193">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Заместитель </w:t>
            </w:r>
            <w:r>
              <w:rPr>
                <w:rFonts w:ascii="Times New Roman" w:eastAsiaTheme="minorHAnsi" w:hAnsi="Times New Roman"/>
                <w:color w:val="000000"/>
              </w:rPr>
              <w:t>директора</w:t>
            </w:r>
            <w:r w:rsidRPr="00556193">
              <w:rPr>
                <w:rFonts w:ascii="Times New Roman" w:eastAsiaTheme="minorHAnsi" w:hAnsi="Times New Roman"/>
                <w:color w:val="000000"/>
              </w:rPr>
              <w:t xml:space="preserve"> </w:t>
            </w:r>
          </w:p>
        </w:tc>
        <w:tc>
          <w:tcPr>
            <w:tcW w:w="3402" w:type="dxa"/>
          </w:tcPr>
          <w:p w:rsidR="00556193" w:rsidRPr="00556193" w:rsidRDefault="00556193" w:rsidP="00556193">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К</w:t>
            </w:r>
            <w:r w:rsidRPr="00556193">
              <w:rPr>
                <w:rFonts w:ascii="Times New Roman" w:eastAsiaTheme="minorHAnsi" w:hAnsi="Times New Roman"/>
                <w:color w:val="000000"/>
              </w:rPr>
              <w:t xml:space="preserve">оординирует работу </w:t>
            </w:r>
            <w:r>
              <w:rPr>
                <w:rFonts w:ascii="Times New Roman" w:eastAsiaTheme="minorHAnsi" w:hAnsi="Times New Roman"/>
                <w:color w:val="000000"/>
              </w:rPr>
              <w:t>педагогических работников, разработку учеб</w:t>
            </w:r>
            <w:r w:rsidRPr="00556193">
              <w:rPr>
                <w:rFonts w:ascii="Times New Roman" w:eastAsiaTheme="minorHAnsi" w:hAnsi="Times New Roman"/>
                <w:color w:val="000000"/>
              </w:rPr>
              <w:t>но-методической и иной документации. Обеспечивает совершенство</w:t>
            </w:r>
            <w:r>
              <w:rPr>
                <w:rFonts w:ascii="Times New Roman" w:eastAsiaTheme="minorHAnsi" w:hAnsi="Times New Roman"/>
                <w:color w:val="000000"/>
              </w:rPr>
              <w:t>вание методов организации обра</w:t>
            </w:r>
            <w:r w:rsidRPr="00556193">
              <w:rPr>
                <w:rFonts w:ascii="Times New Roman" w:eastAsiaTheme="minorHAnsi" w:hAnsi="Times New Roman"/>
                <w:color w:val="000000"/>
              </w:rPr>
              <w:t>зовательно</w:t>
            </w:r>
            <w:r>
              <w:rPr>
                <w:rFonts w:ascii="Times New Roman" w:eastAsiaTheme="minorHAnsi" w:hAnsi="Times New Roman"/>
                <w:color w:val="000000"/>
              </w:rPr>
              <w:t>й</w:t>
            </w:r>
            <w:r w:rsidRPr="00556193">
              <w:rPr>
                <w:rFonts w:ascii="Times New Roman" w:eastAsiaTheme="minorHAnsi" w:hAnsi="Times New Roman"/>
                <w:color w:val="000000"/>
              </w:rPr>
              <w:t xml:space="preserve"> </w:t>
            </w:r>
            <w:r>
              <w:rPr>
                <w:rFonts w:ascii="Times New Roman" w:eastAsiaTheme="minorHAnsi" w:hAnsi="Times New Roman"/>
                <w:color w:val="000000"/>
              </w:rPr>
              <w:t>деятельности</w:t>
            </w:r>
            <w:r w:rsidRPr="00556193">
              <w:rPr>
                <w:rFonts w:ascii="Times New Roman" w:eastAsiaTheme="minorHAnsi" w:hAnsi="Times New Roman"/>
                <w:color w:val="000000"/>
              </w:rPr>
              <w:t>. Осуществляе</w:t>
            </w:r>
            <w:r>
              <w:rPr>
                <w:rFonts w:ascii="Times New Roman" w:eastAsiaTheme="minorHAnsi" w:hAnsi="Times New Roman"/>
                <w:color w:val="000000"/>
              </w:rPr>
              <w:t>т контроль за качеством образо</w:t>
            </w:r>
            <w:r w:rsidRPr="00556193">
              <w:rPr>
                <w:rFonts w:ascii="Times New Roman" w:eastAsiaTheme="minorHAnsi" w:hAnsi="Times New Roman"/>
                <w:color w:val="000000"/>
              </w:rPr>
              <w:t>вательно</w:t>
            </w:r>
            <w:r>
              <w:rPr>
                <w:rFonts w:ascii="Times New Roman" w:eastAsiaTheme="minorHAnsi" w:hAnsi="Times New Roman"/>
                <w:color w:val="000000"/>
              </w:rPr>
              <w:t>й</w:t>
            </w:r>
            <w:r w:rsidRPr="00556193">
              <w:rPr>
                <w:rFonts w:ascii="Times New Roman" w:eastAsiaTheme="minorHAnsi" w:hAnsi="Times New Roman"/>
                <w:color w:val="000000"/>
              </w:rPr>
              <w:t xml:space="preserve"> </w:t>
            </w:r>
            <w:r>
              <w:rPr>
                <w:rFonts w:ascii="Times New Roman" w:eastAsiaTheme="minorHAnsi" w:hAnsi="Times New Roman"/>
                <w:color w:val="000000"/>
              </w:rPr>
              <w:t>деятельности</w:t>
            </w:r>
            <w:r w:rsidRPr="00556193">
              <w:rPr>
                <w:rFonts w:ascii="Times New Roman" w:eastAsiaTheme="minorHAnsi" w:hAnsi="Times New Roman"/>
                <w:color w:val="000000"/>
              </w:rPr>
              <w:t xml:space="preserve"> </w:t>
            </w:r>
          </w:p>
        </w:tc>
        <w:tc>
          <w:tcPr>
            <w:tcW w:w="4464"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Pr="00556193">
              <w:rPr>
                <w:rFonts w:ascii="Times New Roman" w:eastAsiaTheme="minorHAnsi" w:hAnsi="Times New Roman"/>
                <w:color w:val="000000"/>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w:t>
            </w:r>
            <w:r>
              <w:rPr>
                <w:rFonts w:ascii="Times New Roman" w:eastAsiaTheme="minorHAnsi" w:hAnsi="Times New Roman"/>
                <w:color w:val="000000"/>
              </w:rPr>
              <w:t>ящих должностях не менее 5 лет</w:t>
            </w:r>
          </w:p>
        </w:tc>
      </w:tr>
      <w:tr w:rsidR="00556193" w:rsidRPr="00340ECA" w:rsidTr="00556193">
        <w:trPr>
          <w:trHeight w:val="2593"/>
        </w:trPr>
        <w:tc>
          <w:tcPr>
            <w:tcW w:w="1668" w:type="dxa"/>
          </w:tcPr>
          <w:p w:rsidR="00556193" w:rsidRPr="00556193" w:rsidRDefault="00556193" w:rsidP="00556193">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Заместитель </w:t>
            </w:r>
            <w:r>
              <w:rPr>
                <w:rFonts w:ascii="Times New Roman" w:eastAsiaTheme="minorHAnsi" w:hAnsi="Times New Roman"/>
                <w:color w:val="000000"/>
              </w:rPr>
              <w:t>директора по АХР</w:t>
            </w:r>
          </w:p>
        </w:tc>
        <w:tc>
          <w:tcPr>
            <w:tcW w:w="3402" w:type="dxa"/>
          </w:tcPr>
          <w:p w:rsidR="00556193" w:rsidRPr="00297F9C" w:rsidRDefault="00556193" w:rsidP="00556193">
            <w:pPr>
              <w:autoSpaceDE w:val="0"/>
              <w:autoSpaceDN w:val="0"/>
              <w:adjustRightInd w:val="0"/>
              <w:spacing w:after="0" w:line="240" w:lineRule="auto"/>
              <w:rPr>
                <w:rFonts w:ascii="Times New Roman" w:hAnsi="Times New Roman"/>
              </w:rPr>
            </w:pPr>
            <w:r w:rsidRPr="00297F9C">
              <w:rPr>
                <w:rFonts w:ascii="Times New Roman" w:hAnsi="Times New Roman"/>
              </w:rPr>
              <w:t>Осуществляет руководство хозяйственной деятельностью образовательного учреждения.</w:t>
            </w:r>
          </w:p>
          <w:p w:rsidR="00556193" w:rsidRPr="00297F9C" w:rsidRDefault="00556193" w:rsidP="00556193">
            <w:pPr>
              <w:autoSpaceDE w:val="0"/>
              <w:autoSpaceDN w:val="0"/>
              <w:adjustRightInd w:val="0"/>
              <w:spacing w:after="0" w:line="240" w:lineRule="auto"/>
              <w:rPr>
                <w:rFonts w:ascii="Times New Roman" w:eastAsiaTheme="minorHAnsi" w:hAnsi="Times New Roman"/>
                <w:color w:val="000000"/>
              </w:rPr>
            </w:pPr>
            <w:r w:rsidRPr="00297F9C">
              <w:rPr>
                <w:rFonts w:ascii="Times New Roman" w:hAnsi="Times New Roman"/>
              </w:rPr>
              <w:t>Координирует работу учебно-вспомогательного и младшего обслуживающего персонала</w:t>
            </w:r>
          </w:p>
        </w:tc>
        <w:tc>
          <w:tcPr>
            <w:tcW w:w="4464" w:type="dxa"/>
          </w:tcPr>
          <w:p w:rsidR="00297F9C" w:rsidRPr="00297F9C" w:rsidRDefault="00297F9C" w:rsidP="00297F9C">
            <w:pPr>
              <w:pStyle w:val="af0"/>
              <w:spacing w:before="0" w:beforeAutospacing="0" w:after="0" w:afterAutospacing="0"/>
              <w:jc w:val="both"/>
              <w:rPr>
                <w:rFonts w:ascii="Times New Roman" w:hAnsi="Times New Roman"/>
                <w:sz w:val="22"/>
                <w:szCs w:val="22"/>
              </w:rPr>
            </w:pPr>
            <w:r w:rsidRPr="00297F9C">
              <w:rPr>
                <w:rFonts w:ascii="Times New Roman" w:hAnsi="Times New Roman"/>
                <w:sz w:val="22"/>
                <w:szCs w:val="22"/>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556193" w:rsidRPr="00297F9C" w:rsidRDefault="00297F9C" w:rsidP="00297F9C">
            <w:pPr>
              <w:pStyle w:val="af0"/>
              <w:spacing w:before="0" w:beforeAutospacing="0" w:after="0" w:afterAutospacing="0"/>
              <w:jc w:val="both"/>
              <w:rPr>
                <w:rFonts w:ascii="Times New Roman" w:hAnsi="Times New Roman"/>
                <w:sz w:val="22"/>
                <w:szCs w:val="22"/>
              </w:rPr>
            </w:pPr>
            <w:r w:rsidRPr="00297F9C">
              <w:rPr>
                <w:rFonts w:ascii="Times New Roman" w:hAnsi="Times New Roman"/>
                <w:sz w:val="22"/>
                <w:szCs w:val="22"/>
              </w:rPr>
              <w:t>Лицо, не имеющее специальной подготовки или необходимого стажа работы, но обладающее достаточным практическим опытом и выполняющее качественно и в полном объеме возложенные на него  должностные обязанности, в порядке исключения может быть назначено на должность заместителя директора по административно-хозяйственной работе</w:t>
            </w:r>
          </w:p>
        </w:tc>
      </w:tr>
      <w:tr w:rsidR="00556193" w:rsidRPr="00340ECA" w:rsidTr="00556193">
        <w:trPr>
          <w:trHeight w:val="1765"/>
        </w:trPr>
        <w:tc>
          <w:tcPr>
            <w:tcW w:w="1668" w:type="dxa"/>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lastRenderedPageBreak/>
              <w:t xml:space="preserve">Учитель </w:t>
            </w:r>
          </w:p>
        </w:tc>
        <w:tc>
          <w:tcPr>
            <w:tcW w:w="3402" w:type="dxa"/>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w:t>
            </w:r>
            <w:r w:rsidR="00556193" w:rsidRPr="00556193">
              <w:rPr>
                <w:rFonts w:ascii="Times New Roman" w:eastAsiaTheme="minorHAnsi" w:hAnsi="Times New Roman"/>
                <w:color w:val="000000"/>
              </w:rPr>
              <w:t>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tc>
        <w:tc>
          <w:tcPr>
            <w:tcW w:w="4464" w:type="dxa"/>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Pr>
                <w:rFonts w:ascii="Times New Roman" w:eastAsiaTheme="minorHAnsi" w:hAnsi="Times New Roman"/>
                <w:color w:val="000000"/>
              </w:rPr>
              <w:t>ения требований к стажу работы</w:t>
            </w:r>
          </w:p>
        </w:tc>
      </w:tr>
      <w:tr w:rsidR="00556193" w:rsidRPr="00340ECA" w:rsidTr="00556193">
        <w:trPr>
          <w:trHeight w:val="1765"/>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Педагог- организатор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Содействует развитию личности, талантов и спо</w:t>
            </w:r>
            <w:r w:rsidR="00556193" w:rsidRPr="00556193">
              <w:rPr>
                <w:rFonts w:ascii="Times New Roman" w:eastAsiaTheme="minorHAnsi" w:hAnsi="Times New Roman"/>
                <w:color w:val="000000"/>
              </w:rPr>
              <w:t xml:space="preserve">собностей, </w:t>
            </w:r>
            <w:r>
              <w:rPr>
                <w:rFonts w:ascii="Times New Roman" w:eastAsiaTheme="minorHAnsi" w:hAnsi="Times New Roman"/>
                <w:color w:val="000000"/>
              </w:rPr>
              <w:t>формированию общей культуры учащихся, расши</w:t>
            </w:r>
            <w:r w:rsidR="00556193" w:rsidRPr="00556193">
              <w:rPr>
                <w:rFonts w:ascii="Times New Roman" w:eastAsiaTheme="minorHAnsi" w:hAnsi="Times New Roman"/>
                <w:color w:val="000000"/>
              </w:rPr>
              <w:t>рению социальной сферы в</w:t>
            </w:r>
            <w:r>
              <w:rPr>
                <w:rFonts w:ascii="Times New Roman" w:eastAsiaTheme="minorHAnsi" w:hAnsi="Times New Roman"/>
                <w:color w:val="000000"/>
              </w:rPr>
              <w:t xml:space="preserve"> их воспи</w:t>
            </w:r>
            <w:r w:rsidR="00556193" w:rsidRPr="00556193">
              <w:rPr>
                <w:rFonts w:ascii="Times New Roman" w:eastAsiaTheme="minorHAnsi" w:hAnsi="Times New Roman"/>
                <w:color w:val="000000"/>
              </w:rPr>
              <w:t xml:space="preserve">тании. Проводит </w:t>
            </w:r>
            <w:r>
              <w:rPr>
                <w:rFonts w:ascii="Times New Roman" w:eastAsiaTheme="minorHAnsi" w:hAnsi="Times New Roman"/>
                <w:color w:val="000000"/>
              </w:rPr>
              <w:t>воспитательные и иные мероприя</w:t>
            </w:r>
            <w:r w:rsidR="00556193" w:rsidRPr="00556193">
              <w:rPr>
                <w:rFonts w:ascii="Times New Roman" w:eastAsiaTheme="minorHAnsi" w:hAnsi="Times New Roman"/>
                <w:color w:val="000000"/>
              </w:rPr>
              <w:t>тия. Организует работу детских клубов, кружков, се</w:t>
            </w:r>
            <w:r>
              <w:rPr>
                <w:rFonts w:ascii="Times New Roman" w:eastAsiaTheme="minorHAnsi" w:hAnsi="Times New Roman"/>
                <w:color w:val="000000"/>
              </w:rPr>
              <w:t>кций и других объединений, разнообразную деятельность учащихся и взрослых</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w:t>
            </w:r>
            <w:r>
              <w:rPr>
                <w:rFonts w:ascii="Times New Roman" w:eastAsiaTheme="minorHAnsi" w:hAnsi="Times New Roman"/>
                <w:color w:val="000000"/>
              </w:rPr>
              <w:t>ления требований к стажу работы</w:t>
            </w:r>
            <w:r w:rsidR="00556193" w:rsidRPr="00556193">
              <w:rPr>
                <w:rFonts w:ascii="Times New Roman" w:eastAsiaTheme="minorHAnsi" w:hAnsi="Times New Roman"/>
                <w:color w:val="000000"/>
              </w:rPr>
              <w:t xml:space="preserve"> </w:t>
            </w:r>
          </w:p>
        </w:tc>
      </w:tr>
      <w:tr w:rsidR="00556193" w:rsidRPr="00340ECA" w:rsidTr="00297F9C">
        <w:trPr>
          <w:trHeight w:val="1440"/>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Социальный педагог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Осуществляет комплекс мероприятий по воспитанию, образова</w:t>
            </w:r>
            <w:r w:rsidR="00556193" w:rsidRPr="00556193">
              <w:rPr>
                <w:rFonts w:ascii="Times New Roman" w:eastAsiaTheme="minorHAnsi" w:hAnsi="Times New Roman"/>
                <w:color w:val="000000"/>
              </w:rPr>
              <w:t>нию, развитию и социальн</w:t>
            </w:r>
            <w:r>
              <w:rPr>
                <w:rFonts w:ascii="Times New Roman" w:eastAsiaTheme="minorHAnsi" w:hAnsi="Times New Roman"/>
                <w:color w:val="000000"/>
              </w:rPr>
              <w:t>ой защите личности в учреждениях, ор</w:t>
            </w:r>
            <w:r w:rsidR="00556193" w:rsidRPr="00556193">
              <w:rPr>
                <w:rFonts w:ascii="Times New Roman" w:eastAsiaTheme="minorHAnsi" w:hAnsi="Times New Roman"/>
                <w:color w:val="000000"/>
              </w:rPr>
              <w:t>ган</w:t>
            </w:r>
            <w:r>
              <w:rPr>
                <w:rFonts w:ascii="Times New Roman" w:eastAsiaTheme="minorHAnsi" w:hAnsi="Times New Roman"/>
                <w:color w:val="000000"/>
              </w:rPr>
              <w:t>изациях и по месту жительства учащихся</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 xml:space="preserve">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r>
      <w:tr w:rsidR="00556193" w:rsidRPr="00340ECA" w:rsidTr="00556193">
        <w:trPr>
          <w:trHeight w:val="1765"/>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Педагог- психолог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Осуществляет профессиональ</w:t>
            </w:r>
            <w:r w:rsidR="00556193" w:rsidRPr="00556193">
              <w:rPr>
                <w:rFonts w:ascii="Times New Roman" w:eastAsiaTheme="minorHAnsi" w:hAnsi="Times New Roman"/>
                <w:color w:val="000000"/>
              </w:rPr>
              <w:t xml:space="preserve">ную деятельность, </w:t>
            </w:r>
            <w:r>
              <w:rPr>
                <w:rFonts w:ascii="Times New Roman" w:eastAsiaTheme="minorHAnsi" w:hAnsi="Times New Roman"/>
                <w:color w:val="000000"/>
              </w:rPr>
              <w:t>направленную на сохранение психического, соматического и социального благополучия учащихся</w:t>
            </w:r>
            <w:r w:rsidR="00556193" w:rsidRPr="00556193">
              <w:rPr>
                <w:rFonts w:ascii="Times New Roman" w:eastAsiaTheme="minorHAnsi" w:hAnsi="Times New Roman"/>
                <w:color w:val="000000"/>
              </w:rPr>
              <w:t xml:space="preserve"> </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w:t>
            </w:r>
            <w:r>
              <w:rPr>
                <w:rFonts w:ascii="Times New Roman" w:eastAsiaTheme="minorHAnsi" w:hAnsi="Times New Roman"/>
                <w:color w:val="000000"/>
              </w:rPr>
              <w:t>ления требований к стажу работы</w:t>
            </w:r>
            <w:r w:rsidR="00556193" w:rsidRPr="00556193">
              <w:rPr>
                <w:rFonts w:ascii="Times New Roman" w:eastAsiaTheme="minorHAnsi" w:hAnsi="Times New Roman"/>
                <w:color w:val="000000"/>
              </w:rPr>
              <w:t xml:space="preserve"> </w:t>
            </w:r>
          </w:p>
        </w:tc>
      </w:tr>
      <w:tr w:rsidR="00556193" w:rsidRPr="00340ECA" w:rsidTr="00556193">
        <w:tblPrEx>
          <w:tblBorders>
            <w:top w:val="nil"/>
            <w:left w:val="nil"/>
            <w:bottom w:val="nil"/>
            <w:right w:val="nil"/>
            <w:insideH w:val="none" w:sz="0" w:space="0" w:color="auto"/>
            <w:insideV w:val="none" w:sz="0" w:space="0" w:color="auto"/>
          </w:tblBorders>
        </w:tblPrEx>
        <w:trPr>
          <w:trHeight w:val="2178"/>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Преподават</w:t>
            </w:r>
            <w:r w:rsidR="00297F9C">
              <w:rPr>
                <w:rFonts w:ascii="Times New Roman" w:eastAsiaTheme="minorHAnsi" w:hAnsi="Times New Roman"/>
                <w:color w:val="000000"/>
              </w:rPr>
              <w:t>ель- организатор основ безопасности жизнеде</w:t>
            </w:r>
            <w:r w:rsidRPr="00556193">
              <w:rPr>
                <w:rFonts w:ascii="Times New Roman" w:eastAsiaTheme="minorHAnsi" w:hAnsi="Times New Roman"/>
                <w:color w:val="000000"/>
              </w:rPr>
              <w:t>ятель</w:t>
            </w:r>
            <w:r w:rsidR="00297F9C">
              <w:rPr>
                <w:rFonts w:ascii="Times New Roman" w:eastAsiaTheme="minorHAnsi" w:hAnsi="Times New Roman"/>
                <w:color w:val="000000"/>
              </w:rPr>
              <w:t>-</w:t>
            </w:r>
            <w:r w:rsidRPr="00556193">
              <w:rPr>
                <w:rFonts w:ascii="Times New Roman" w:eastAsiaTheme="minorHAnsi" w:hAnsi="Times New Roman"/>
                <w:color w:val="000000"/>
              </w:rPr>
              <w:t xml:space="preserve">ности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w:t>
            </w:r>
            <w:r w:rsidR="00556193" w:rsidRPr="00556193">
              <w:rPr>
                <w:rFonts w:ascii="Times New Roman" w:eastAsiaTheme="minorHAnsi" w:hAnsi="Times New Roman"/>
                <w:color w:val="000000"/>
              </w:rPr>
              <w:t>сущес</w:t>
            </w:r>
            <w:r>
              <w:rPr>
                <w:rFonts w:ascii="Times New Roman" w:eastAsiaTheme="minorHAnsi" w:hAnsi="Times New Roman"/>
                <w:color w:val="000000"/>
              </w:rPr>
              <w:t>твляет обучение и воспитание уча</w:t>
            </w:r>
            <w:r w:rsidR="00556193" w:rsidRPr="00556193">
              <w:rPr>
                <w:rFonts w:ascii="Times New Roman" w:eastAsiaTheme="minorHAnsi" w:hAnsi="Times New Roman"/>
                <w:color w:val="000000"/>
              </w:rPr>
              <w:t>щихся с учѐтом специфики курса ОБ</w:t>
            </w:r>
            <w:r>
              <w:rPr>
                <w:rFonts w:ascii="Times New Roman" w:eastAsiaTheme="minorHAnsi" w:hAnsi="Times New Roman"/>
                <w:color w:val="000000"/>
              </w:rPr>
              <w:t>Ж. Организует, планирует и про</w:t>
            </w:r>
            <w:r w:rsidR="00556193" w:rsidRPr="00556193">
              <w:rPr>
                <w:rFonts w:ascii="Times New Roman" w:eastAsiaTheme="minorHAnsi" w:hAnsi="Times New Roman"/>
                <w:color w:val="000000"/>
              </w:rPr>
              <w:t>вод</w:t>
            </w:r>
            <w:r>
              <w:rPr>
                <w:rFonts w:ascii="Times New Roman" w:eastAsiaTheme="minorHAnsi" w:hAnsi="Times New Roman"/>
                <w:color w:val="000000"/>
              </w:rPr>
              <w:t>ит учебные, в том числе факультативные и вне</w:t>
            </w:r>
            <w:r w:rsidR="00556193" w:rsidRPr="00556193">
              <w:rPr>
                <w:rFonts w:ascii="Times New Roman" w:eastAsiaTheme="minorHAnsi" w:hAnsi="Times New Roman"/>
                <w:color w:val="000000"/>
              </w:rPr>
              <w:t>ур</w:t>
            </w:r>
            <w:r>
              <w:rPr>
                <w:rFonts w:ascii="Times New Roman" w:eastAsiaTheme="minorHAnsi" w:hAnsi="Times New Roman"/>
                <w:color w:val="000000"/>
              </w:rPr>
              <w:t>очные занятия, используя разно</w:t>
            </w:r>
            <w:r w:rsidR="00556193" w:rsidRPr="00556193">
              <w:rPr>
                <w:rFonts w:ascii="Times New Roman" w:eastAsiaTheme="minorHAnsi" w:hAnsi="Times New Roman"/>
                <w:color w:val="000000"/>
              </w:rPr>
              <w:t>образные формы, п</w:t>
            </w:r>
            <w:r>
              <w:rPr>
                <w:rFonts w:ascii="Times New Roman" w:eastAsiaTheme="minorHAnsi" w:hAnsi="Times New Roman"/>
                <w:color w:val="000000"/>
              </w:rPr>
              <w:t>риѐмы, методы и средства обучения</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В</w:t>
            </w:r>
            <w:r w:rsidR="00556193" w:rsidRPr="00556193">
              <w:rPr>
                <w:rFonts w:ascii="Times New Roman" w:eastAsiaTheme="minorHAnsi" w:hAnsi="Times New Roman"/>
                <w:color w:val="000000"/>
              </w:rPr>
              <w:t>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w:t>
            </w:r>
            <w:r>
              <w:rPr>
                <w:rFonts w:ascii="Times New Roman" w:eastAsiaTheme="minorHAnsi" w:hAnsi="Times New Roman"/>
                <w:color w:val="000000"/>
              </w:rPr>
              <w:t>о специальности не менее 3 лет</w:t>
            </w:r>
          </w:p>
        </w:tc>
      </w:tr>
      <w:tr w:rsidR="00556193" w:rsidRPr="00340ECA" w:rsidTr="00556193">
        <w:tblPrEx>
          <w:tblBorders>
            <w:top w:val="nil"/>
            <w:left w:val="nil"/>
            <w:bottom w:val="nil"/>
            <w:right w:val="nil"/>
            <w:insideH w:val="none" w:sz="0" w:space="0" w:color="auto"/>
            <w:insideV w:val="none" w:sz="0" w:space="0" w:color="auto"/>
          </w:tblBorders>
        </w:tblPrEx>
        <w:trPr>
          <w:trHeight w:val="659"/>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lastRenderedPageBreak/>
              <w:t>Педагог-б</w:t>
            </w:r>
            <w:r w:rsidR="00556193" w:rsidRPr="00556193">
              <w:rPr>
                <w:rFonts w:ascii="Times New Roman" w:eastAsiaTheme="minorHAnsi" w:hAnsi="Times New Roman"/>
                <w:color w:val="000000"/>
              </w:rPr>
              <w:t xml:space="preserve">иблиотекарь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w:t>
            </w:r>
            <w:r w:rsidR="00556193" w:rsidRPr="00556193">
              <w:rPr>
                <w:rFonts w:ascii="Times New Roman" w:eastAsiaTheme="minorHAnsi" w:hAnsi="Times New Roman"/>
                <w:color w:val="000000"/>
              </w:rPr>
              <w:t>беспечив</w:t>
            </w:r>
            <w:r>
              <w:rPr>
                <w:rFonts w:ascii="Times New Roman" w:eastAsiaTheme="minorHAnsi" w:hAnsi="Times New Roman"/>
                <w:color w:val="000000"/>
              </w:rPr>
              <w:t>ает доступ учащихся к информацион</w:t>
            </w:r>
            <w:r w:rsidR="00556193" w:rsidRPr="00556193">
              <w:rPr>
                <w:rFonts w:ascii="Times New Roman" w:eastAsiaTheme="minorHAnsi" w:hAnsi="Times New Roman"/>
                <w:color w:val="000000"/>
              </w:rPr>
              <w:t>ным ресурсам, участвует в их духовно</w:t>
            </w:r>
            <w:r>
              <w:rPr>
                <w:rFonts w:ascii="Times New Roman" w:eastAsiaTheme="minorHAnsi" w:hAnsi="Times New Roman"/>
                <w:color w:val="000000"/>
              </w:rPr>
              <w:t>- нравственном воспитании, про</w:t>
            </w:r>
            <w:r w:rsidR="00556193" w:rsidRPr="00556193">
              <w:rPr>
                <w:rFonts w:ascii="Times New Roman" w:eastAsiaTheme="minorHAnsi" w:hAnsi="Times New Roman"/>
                <w:color w:val="000000"/>
              </w:rPr>
              <w:t>фориентации и</w:t>
            </w:r>
            <w:r>
              <w:rPr>
                <w:rFonts w:ascii="Times New Roman" w:eastAsiaTheme="minorHAnsi" w:hAnsi="Times New Roman"/>
                <w:color w:val="000000"/>
              </w:rPr>
              <w:t xml:space="preserve"> социализации, содействует формированию ин</w:t>
            </w:r>
            <w:r w:rsidR="00556193" w:rsidRPr="00556193">
              <w:rPr>
                <w:rFonts w:ascii="Times New Roman" w:eastAsiaTheme="minorHAnsi" w:hAnsi="Times New Roman"/>
                <w:color w:val="000000"/>
              </w:rPr>
              <w:t>формацио</w:t>
            </w:r>
            <w:r>
              <w:rPr>
                <w:rFonts w:ascii="Times New Roman" w:eastAsiaTheme="minorHAnsi" w:hAnsi="Times New Roman"/>
                <w:color w:val="000000"/>
              </w:rPr>
              <w:t>нной компетентности учащихся</w:t>
            </w:r>
          </w:p>
        </w:tc>
        <w:tc>
          <w:tcPr>
            <w:tcW w:w="4464" w:type="dxa"/>
            <w:tcBorders>
              <w:top w:val="single" w:sz="4" w:space="0" w:color="auto"/>
              <w:left w:val="single" w:sz="4" w:space="0" w:color="auto"/>
              <w:bottom w:val="single" w:sz="4" w:space="0" w:color="auto"/>
              <w:right w:val="single" w:sz="4" w:space="0" w:color="auto"/>
            </w:tcBorders>
          </w:tcPr>
          <w:p w:rsidR="00297F9C" w:rsidRPr="00297F9C" w:rsidRDefault="00297F9C"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Pr="00297F9C">
              <w:rPr>
                <w:rFonts w:ascii="Times New Roman" w:eastAsiaTheme="minorHAnsi" w:hAnsi="Times New Roman"/>
                <w:color w:val="000000"/>
              </w:rPr>
              <w:t>В</w:t>
            </w:r>
            <w:r w:rsidRPr="00297F9C">
              <w:rPr>
                <w:rStyle w:val="aff0"/>
                <w:rFonts w:ascii="Times New Roman" w:hAnsi="Times New Roman"/>
                <w:i w:val="0"/>
              </w:rPr>
              <w:t>ысшее профессиональное (педагогическое, библиотечное) образование без предъявления требований к стажу работы или среднее профессиональное (педагогическое, библиотечное)  образование со стажем работы не менее 3-х лет</w:t>
            </w:r>
          </w:p>
        </w:tc>
      </w:tr>
      <w:tr w:rsidR="00556193" w:rsidRPr="00340ECA" w:rsidTr="00556193">
        <w:tblPrEx>
          <w:tblBorders>
            <w:top w:val="nil"/>
            <w:left w:val="nil"/>
            <w:bottom w:val="nil"/>
            <w:right w:val="nil"/>
            <w:insideH w:val="none" w:sz="0" w:space="0" w:color="auto"/>
            <w:insideV w:val="none" w:sz="0" w:space="0" w:color="auto"/>
          </w:tblBorders>
        </w:tblPrEx>
        <w:trPr>
          <w:trHeight w:val="1351"/>
        </w:trPr>
        <w:tc>
          <w:tcPr>
            <w:tcW w:w="1668" w:type="dxa"/>
            <w:tcBorders>
              <w:top w:val="single" w:sz="4" w:space="0" w:color="auto"/>
              <w:left w:val="single" w:sz="4" w:space="0" w:color="auto"/>
              <w:bottom w:val="single" w:sz="4" w:space="0" w:color="auto"/>
              <w:right w:val="single" w:sz="4" w:space="0" w:color="auto"/>
            </w:tcBorders>
          </w:tcPr>
          <w:p w:rsidR="00556193" w:rsidRPr="00556193" w:rsidRDefault="00556193" w:rsidP="0027630B">
            <w:pPr>
              <w:autoSpaceDE w:val="0"/>
              <w:autoSpaceDN w:val="0"/>
              <w:adjustRightInd w:val="0"/>
              <w:spacing w:after="0" w:line="240" w:lineRule="auto"/>
              <w:rPr>
                <w:rFonts w:ascii="Times New Roman" w:eastAsiaTheme="minorHAnsi" w:hAnsi="Times New Roman"/>
                <w:color w:val="000000"/>
              </w:rPr>
            </w:pPr>
            <w:r w:rsidRPr="00556193">
              <w:rPr>
                <w:rFonts w:ascii="Times New Roman" w:eastAsiaTheme="minorHAnsi" w:hAnsi="Times New Roman"/>
                <w:color w:val="000000"/>
              </w:rPr>
              <w:t xml:space="preserve">Лаборант </w:t>
            </w:r>
          </w:p>
        </w:tc>
        <w:tc>
          <w:tcPr>
            <w:tcW w:w="3402" w:type="dxa"/>
            <w:tcBorders>
              <w:top w:val="single" w:sz="4" w:space="0" w:color="auto"/>
              <w:left w:val="single" w:sz="4" w:space="0" w:color="auto"/>
              <w:bottom w:val="single" w:sz="4" w:space="0" w:color="auto"/>
              <w:right w:val="single" w:sz="4" w:space="0" w:color="auto"/>
            </w:tcBorders>
          </w:tcPr>
          <w:p w:rsidR="00556193" w:rsidRPr="00556193" w:rsidRDefault="00857219"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Следит за исправ</w:t>
            </w:r>
            <w:r w:rsidR="00556193" w:rsidRPr="00556193">
              <w:rPr>
                <w:rFonts w:ascii="Times New Roman" w:eastAsiaTheme="minorHAnsi" w:hAnsi="Times New Roman"/>
                <w:color w:val="000000"/>
              </w:rPr>
              <w:t>ным состоянием лабораторного оборудования, о</w:t>
            </w:r>
            <w:r>
              <w:rPr>
                <w:rFonts w:ascii="Times New Roman" w:eastAsiaTheme="minorHAnsi" w:hAnsi="Times New Roman"/>
                <w:color w:val="000000"/>
              </w:rPr>
              <w:t>существляет его наладку. Подготавливает оборудование к проведению экспериментов</w:t>
            </w:r>
          </w:p>
        </w:tc>
        <w:tc>
          <w:tcPr>
            <w:tcW w:w="4464" w:type="dxa"/>
            <w:tcBorders>
              <w:top w:val="single" w:sz="4" w:space="0" w:color="auto"/>
              <w:left w:val="single" w:sz="4" w:space="0" w:color="auto"/>
              <w:bottom w:val="single" w:sz="4" w:space="0" w:color="auto"/>
              <w:right w:val="single" w:sz="4" w:space="0" w:color="auto"/>
            </w:tcBorders>
          </w:tcPr>
          <w:p w:rsidR="00556193" w:rsidRPr="00556193" w:rsidRDefault="00857219" w:rsidP="0027630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w:t>
            </w:r>
            <w:r w:rsidR="00556193" w:rsidRPr="00556193">
              <w:rPr>
                <w:rFonts w:ascii="Times New Roman" w:eastAsiaTheme="minorHAnsi" w:hAnsi="Times New Roman"/>
                <w:color w:val="000000"/>
              </w:rPr>
              <w:t>реднее профессиональное образование без предъявления требований к стажу работы или начальное профессиональное образование и стаж работы п</w:t>
            </w:r>
            <w:r>
              <w:rPr>
                <w:rFonts w:ascii="Times New Roman" w:eastAsiaTheme="minorHAnsi" w:hAnsi="Times New Roman"/>
                <w:color w:val="000000"/>
              </w:rPr>
              <w:t>о специальности не менее 2 лет</w:t>
            </w:r>
          </w:p>
        </w:tc>
      </w:tr>
    </w:tbl>
    <w:p w:rsidR="00EC3D57" w:rsidRDefault="00EC3D57" w:rsidP="00EC3D57">
      <w:pPr>
        <w:spacing w:after="0" w:line="240" w:lineRule="auto"/>
        <w:ind w:firstLine="708"/>
        <w:jc w:val="both"/>
        <w:rPr>
          <w:rFonts w:ascii="Times New Roman" w:hAnsi="Times New Roman"/>
          <w:bCs/>
          <w:color w:val="FF0000"/>
          <w:sz w:val="24"/>
          <w:szCs w:val="24"/>
        </w:rPr>
      </w:pPr>
    </w:p>
    <w:p w:rsidR="00EC3D57" w:rsidRPr="00EC3D57" w:rsidRDefault="00EC3D57" w:rsidP="00EC3D57">
      <w:pPr>
        <w:spacing w:after="0" w:line="240" w:lineRule="auto"/>
        <w:ind w:firstLine="708"/>
        <w:jc w:val="both"/>
        <w:rPr>
          <w:rFonts w:ascii="Times New Roman" w:hAnsi="Times New Roman"/>
        </w:rPr>
      </w:pPr>
      <w:r w:rsidRPr="00EC3D57">
        <w:rPr>
          <w:rFonts w:ascii="Times New Roman" w:hAnsi="Times New Roman"/>
          <w:bCs/>
          <w:sz w:val="24"/>
          <w:szCs w:val="24"/>
        </w:rPr>
        <w:t>Образовательное учреждение укомплектовано всеми кадрами, имеющими необходимую квалификацию для решения задач, определённых ООП ООО, способными к инновационной профессиональной деятельности.</w:t>
      </w:r>
      <w:r w:rsidRPr="00EC3D57">
        <w:rPr>
          <w:rFonts w:ascii="Times New Roman" w:hAnsi="Times New Roman"/>
        </w:rPr>
        <w:t xml:space="preserve"> </w:t>
      </w:r>
    </w:p>
    <w:p w:rsidR="00EC3D57" w:rsidRPr="00EC3D57" w:rsidRDefault="00EC3D57" w:rsidP="00EC3D57">
      <w:pPr>
        <w:spacing w:after="0" w:line="240" w:lineRule="auto"/>
        <w:ind w:firstLine="708"/>
        <w:jc w:val="center"/>
        <w:rPr>
          <w:rFonts w:ascii="Times New Roman" w:hAnsi="Times New Roman"/>
          <w:b/>
          <w:bCs/>
          <w:sz w:val="24"/>
          <w:szCs w:val="24"/>
        </w:rPr>
      </w:pPr>
      <w:r w:rsidRPr="00EC3D57">
        <w:rPr>
          <w:rFonts w:ascii="Times New Roman" w:hAnsi="Times New Roman"/>
          <w:b/>
        </w:rPr>
        <w:t>Кадровая обеспеченность</w:t>
      </w:r>
    </w:p>
    <w:tbl>
      <w:tblPr>
        <w:tblStyle w:val="aff"/>
        <w:tblW w:w="10348" w:type="dxa"/>
        <w:tblInd w:w="-601" w:type="dxa"/>
        <w:tblLayout w:type="fixed"/>
        <w:tblLook w:val="04A0" w:firstRow="1" w:lastRow="0" w:firstColumn="1" w:lastColumn="0" w:noHBand="0" w:noVBand="1"/>
      </w:tblPr>
      <w:tblGrid>
        <w:gridCol w:w="2474"/>
        <w:gridCol w:w="1392"/>
        <w:gridCol w:w="812"/>
        <w:gridCol w:w="851"/>
        <w:gridCol w:w="850"/>
        <w:gridCol w:w="993"/>
        <w:gridCol w:w="708"/>
        <w:gridCol w:w="709"/>
        <w:gridCol w:w="1559"/>
      </w:tblGrid>
      <w:tr w:rsidR="00EC3D57" w:rsidTr="00E56FD8">
        <w:tc>
          <w:tcPr>
            <w:tcW w:w="2474" w:type="dxa"/>
            <w:vMerge w:val="restart"/>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Должность</w:t>
            </w:r>
          </w:p>
        </w:tc>
        <w:tc>
          <w:tcPr>
            <w:tcW w:w="1392" w:type="dxa"/>
            <w:vMerge w:val="restart"/>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 xml:space="preserve">Количество </w:t>
            </w:r>
          </w:p>
        </w:tc>
        <w:tc>
          <w:tcPr>
            <w:tcW w:w="2513" w:type="dxa"/>
            <w:gridSpan w:val="3"/>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Образование</w:t>
            </w:r>
          </w:p>
        </w:tc>
        <w:tc>
          <w:tcPr>
            <w:tcW w:w="3969" w:type="dxa"/>
            <w:gridSpan w:val="4"/>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Квалификационная категория</w:t>
            </w:r>
          </w:p>
        </w:tc>
      </w:tr>
      <w:tr w:rsidR="00EC3D57" w:rsidTr="00E56FD8">
        <w:tc>
          <w:tcPr>
            <w:tcW w:w="2474" w:type="dxa"/>
            <w:vMerge/>
          </w:tcPr>
          <w:p w:rsidR="00EC3D57" w:rsidRPr="00EC3D57" w:rsidRDefault="00EC3D57" w:rsidP="007D6E5A">
            <w:pPr>
              <w:jc w:val="center"/>
              <w:rPr>
                <w:rFonts w:ascii="Times New Roman" w:hAnsi="Times New Roman"/>
                <w:sz w:val="18"/>
                <w:szCs w:val="18"/>
              </w:rPr>
            </w:pPr>
          </w:p>
        </w:tc>
        <w:tc>
          <w:tcPr>
            <w:tcW w:w="1392" w:type="dxa"/>
            <w:vMerge/>
          </w:tcPr>
          <w:p w:rsidR="00EC3D57" w:rsidRPr="00EC3D57" w:rsidRDefault="00EC3D57" w:rsidP="007D6E5A">
            <w:pPr>
              <w:jc w:val="center"/>
              <w:rPr>
                <w:rFonts w:ascii="Times New Roman" w:hAnsi="Times New Roman"/>
                <w:sz w:val="18"/>
                <w:szCs w:val="18"/>
              </w:rPr>
            </w:pPr>
          </w:p>
        </w:tc>
        <w:tc>
          <w:tcPr>
            <w:tcW w:w="812"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высшее</w:t>
            </w:r>
          </w:p>
        </w:tc>
        <w:tc>
          <w:tcPr>
            <w:tcW w:w="851"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среднее</w:t>
            </w:r>
          </w:p>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спец.</w:t>
            </w:r>
          </w:p>
        </w:tc>
        <w:tc>
          <w:tcPr>
            <w:tcW w:w="850"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среднее</w:t>
            </w:r>
          </w:p>
        </w:tc>
        <w:tc>
          <w:tcPr>
            <w:tcW w:w="993"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высш</w:t>
            </w:r>
            <w:r w:rsidR="00E56FD8">
              <w:rPr>
                <w:rFonts w:ascii="Times New Roman" w:hAnsi="Times New Roman"/>
                <w:sz w:val="18"/>
                <w:szCs w:val="18"/>
              </w:rPr>
              <w:t>ая</w:t>
            </w:r>
          </w:p>
        </w:tc>
        <w:tc>
          <w:tcPr>
            <w:tcW w:w="708" w:type="dxa"/>
          </w:tcPr>
          <w:p w:rsidR="00EC3D57" w:rsidRPr="00EC3D57" w:rsidRDefault="00EC3D57" w:rsidP="007D6E5A">
            <w:pPr>
              <w:jc w:val="center"/>
              <w:rPr>
                <w:rFonts w:ascii="Times New Roman" w:hAnsi="Times New Roman"/>
                <w:sz w:val="18"/>
                <w:szCs w:val="18"/>
                <w:lang w:val="en-US"/>
              </w:rPr>
            </w:pPr>
            <w:r w:rsidRPr="00EC3D57">
              <w:rPr>
                <w:rFonts w:ascii="Times New Roman" w:hAnsi="Times New Roman"/>
                <w:sz w:val="18"/>
                <w:szCs w:val="18"/>
                <w:lang w:val="en-US"/>
              </w:rPr>
              <w:t>I</w:t>
            </w:r>
          </w:p>
        </w:tc>
        <w:tc>
          <w:tcPr>
            <w:tcW w:w="709" w:type="dxa"/>
          </w:tcPr>
          <w:p w:rsidR="00EC3D57" w:rsidRPr="00EC3D57" w:rsidRDefault="00EC3D57" w:rsidP="007D6E5A">
            <w:pPr>
              <w:jc w:val="center"/>
              <w:rPr>
                <w:rFonts w:ascii="Times New Roman" w:hAnsi="Times New Roman"/>
                <w:sz w:val="18"/>
                <w:szCs w:val="18"/>
                <w:lang w:val="en-US"/>
              </w:rPr>
            </w:pPr>
            <w:r w:rsidRPr="00EC3D57">
              <w:rPr>
                <w:rFonts w:ascii="Times New Roman" w:hAnsi="Times New Roman"/>
                <w:sz w:val="18"/>
                <w:szCs w:val="18"/>
                <w:lang w:val="en-US"/>
              </w:rPr>
              <w:t>II</w:t>
            </w:r>
          </w:p>
        </w:tc>
        <w:tc>
          <w:tcPr>
            <w:tcW w:w="1559" w:type="dxa"/>
          </w:tcPr>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соответствие</w:t>
            </w:r>
          </w:p>
          <w:p w:rsidR="00EC3D57" w:rsidRPr="00EC3D57" w:rsidRDefault="00EC3D57" w:rsidP="007D6E5A">
            <w:pPr>
              <w:jc w:val="center"/>
              <w:rPr>
                <w:rFonts w:ascii="Times New Roman" w:hAnsi="Times New Roman"/>
                <w:sz w:val="18"/>
                <w:szCs w:val="18"/>
              </w:rPr>
            </w:pPr>
            <w:r w:rsidRPr="00EC3D57">
              <w:rPr>
                <w:rFonts w:ascii="Times New Roman" w:hAnsi="Times New Roman"/>
                <w:sz w:val="18"/>
                <w:szCs w:val="18"/>
              </w:rPr>
              <w:t>занимаемой должности</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Директор</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Заместитель директора</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4</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4</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4</w:t>
            </w:r>
          </w:p>
        </w:tc>
      </w:tr>
      <w:tr w:rsidR="00EC3D57" w:rsidTr="00E56FD8">
        <w:tc>
          <w:tcPr>
            <w:tcW w:w="2474" w:type="dxa"/>
          </w:tcPr>
          <w:p w:rsidR="00EC3D57" w:rsidRPr="00EC3D57" w:rsidRDefault="00EC3D57" w:rsidP="007D6E5A">
            <w:pPr>
              <w:jc w:val="both"/>
              <w:rPr>
                <w:rFonts w:ascii="Times New Roman" w:hAnsi="Times New Roman"/>
                <w:b/>
                <w:sz w:val="22"/>
                <w:szCs w:val="22"/>
              </w:rPr>
            </w:pPr>
            <w:r w:rsidRPr="00EC3D57">
              <w:rPr>
                <w:rFonts w:ascii="Times New Roman" w:hAnsi="Times New Roman"/>
                <w:sz w:val="22"/>
                <w:szCs w:val="22"/>
              </w:rPr>
              <w:t>Заместитель директора по АХР</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Социальный педагог</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b/>
                <w:sz w:val="22"/>
                <w:szCs w:val="22"/>
              </w:rPr>
            </w:pP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Педагог-психолог</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b/>
                <w:sz w:val="22"/>
                <w:szCs w:val="22"/>
              </w:rPr>
            </w:pP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Педагог-библиотекарь</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Педагог-организатор</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1" w:type="dxa"/>
            <w:vAlign w:val="center"/>
          </w:tcPr>
          <w:p w:rsidR="00EC3D57" w:rsidRPr="00EC3D57" w:rsidRDefault="00EC3D57" w:rsidP="00EC3D57">
            <w:pPr>
              <w:jc w:val="center"/>
              <w:rPr>
                <w:rFonts w:ascii="Times New Roman" w:hAnsi="Times New Roman"/>
                <w:sz w:val="22"/>
                <w:szCs w:val="22"/>
              </w:rPr>
            </w:pP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708" w:type="dxa"/>
            <w:vAlign w:val="center"/>
          </w:tcPr>
          <w:p w:rsidR="00EC3D57" w:rsidRPr="00EC3D57" w:rsidRDefault="00EC3D57" w:rsidP="00EC3D57">
            <w:pPr>
              <w:jc w:val="center"/>
              <w:rPr>
                <w:rFonts w:ascii="Times New Roman" w:hAnsi="Times New Roman"/>
                <w:sz w:val="22"/>
                <w:szCs w:val="22"/>
              </w:rPr>
            </w:pPr>
          </w:p>
        </w:tc>
        <w:tc>
          <w:tcPr>
            <w:tcW w:w="709" w:type="dxa"/>
            <w:vAlign w:val="center"/>
          </w:tcPr>
          <w:p w:rsidR="00EC3D57" w:rsidRPr="00EC3D57" w:rsidRDefault="00EC3D57" w:rsidP="00EC3D57">
            <w:pPr>
              <w:jc w:val="center"/>
              <w:rPr>
                <w:rFonts w:ascii="Times New Roman" w:hAnsi="Times New Roman"/>
                <w:sz w:val="22"/>
                <w:szCs w:val="22"/>
              </w:rPr>
            </w:pPr>
          </w:p>
        </w:tc>
        <w:tc>
          <w:tcPr>
            <w:tcW w:w="1559" w:type="dxa"/>
            <w:vAlign w:val="center"/>
          </w:tcPr>
          <w:p w:rsidR="00EC3D57" w:rsidRPr="00EC3D57" w:rsidRDefault="00EC3D57" w:rsidP="00EC3D57">
            <w:pPr>
              <w:jc w:val="center"/>
              <w:rPr>
                <w:rFonts w:ascii="Times New Roman" w:hAnsi="Times New Roman"/>
                <w:sz w:val="22"/>
                <w:szCs w:val="22"/>
              </w:rPr>
            </w:pPr>
          </w:p>
        </w:tc>
      </w:tr>
      <w:tr w:rsidR="00EC3D57" w:rsidTr="00E56FD8">
        <w:tc>
          <w:tcPr>
            <w:tcW w:w="2474" w:type="dxa"/>
          </w:tcPr>
          <w:p w:rsidR="00EC3D57" w:rsidRPr="00EC3D57" w:rsidRDefault="00EC3D57" w:rsidP="007D6E5A">
            <w:pPr>
              <w:jc w:val="both"/>
              <w:rPr>
                <w:rFonts w:ascii="Times New Roman" w:hAnsi="Times New Roman"/>
                <w:sz w:val="22"/>
                <w:szCs w:val="22"/>
              </w:rPr>
            </w:pPr>
            <w:r w:rsidRPr="00EC3D57">
              <w:rPr>
                <w:rFonts w:ascii="Times New Roman" w:hAnsi="Times New Roman"/>
                <w:sz w:val="22"/>
                <w:szCs w:val="22"/>
              </w:rPr>
              <w:t>Учитель</w:t>
            </w:r>
          </w:p>
        </w:tc>
        <w:tc>
          <w:tcPr>
            <w:tcW w:w="139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22</w:t>
            </w:r>
          </w:p>
        </w:tc>
        <w:tc>
          <w:tcPr>
            <w:tcW w:w="812"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21</w:t>
            </w:r>
          </w:p>
        </w:tc>
        <w:tc>
          <w:tcPr>
            <w:tcW w:w="851"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850" w:type="dxa"/>
            <w:vAlign w:val="center"/>
          </w:tcPr>
          <w:p w:rsidR="00EC3D57" w:rsidRPr="00EC3D57" w:rsidRDefault="00EC3D57" w:rsidP="00EC3D57">
            <w:pPr>
              <w:jc w:val="center"/>
              <w:rPr>
                <w:rFonts w:ascii="Times New Roman" w:hAnsi="Times New Roman"/>
                <w:sz w:val="22"/>
                <w:szCs w:val="22"/>
              </w:rPr>
            </w:pPr>
          </w:p>
        </w:tc>
        <w:tc>
          <w:tcPr>
            <w:tcW w:w="993"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8</w:t>
            </w:r>
          </w:p>
        </w:tc>
        <w:tc>
          <w:tcPr>
            <w:tcW w:w="708"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12</w:t>
            </w:r>
          </w:p>
        </w:tc>
        <w:tc>
          <w:tcPr>
            <w:tcW w:w="70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c>
          <w:tcPr>
            <w:tcW w:w="1559" w:type="dxa"/>
            <w:vAlign w:val="center"/>
          </w:tcPr>
          <w:p w:rsidR="00EC3D57" w:rsidRPr="00EC3D57" w:rsidRDefault="00EC3D57" w:rsidP="00EC3D57">
            <w:pPr>
              <w:jc w:val="center"/>
              <w:rPr>
                <w:rFonts w:ascii="Times New Roman" w:hAnsi="Times New Roman"/>
                <w:sz w:val="22"/>
                <w:szCs w:val="22"/>
              </w:rPr>
            </w:pPr>
            <w:r w:rsidRPr="00EC3D57">
              <w:rPr>
                <w:rFonts w:ascii="Times New Roman" w:hAnsi="Times New Roman"/>
                <w:sz w:val="22"/>
                <w:szCs w:val="22"/>
              </w:rPr>
              <w:t>1</w:t>
            </w:r>
          </w:p>
        </w:tc>
      </w:tr>
    </w:tbl>
    <w:p w:rsidR="00E56FD8" w:rsidRPr="00E56FD8" w:rsidRDefault="00E56FD8" w:rsidP="00E56FD8">
      <w:pPr>
        <w:spacing w:after="0" w:line="240" w:lineRule="auto"/>
        <w:ind w:firstLine="709"/>
        <w:jc w:val="both"/>
        <w:rPr>
          <w:rFonts w:ascii="Times New Roman" w:hAnsi="Times New Roman"/>
          <w:sz w:val="24"/>
          <w:szCs w:val="24"/>
        </w:rPr>
      </w:pPr>
      <w:r w:rsidRPr="00E56FD8">
        <w:rPr>
          <w:rFonts w:ascii="Times New Roman" w:hAnsi="Times New Roman"/>
          <w:b/>
          <w:sz w:val="24"/>
          <w:szCs w:val="24"/>
        </w:rPr>
        <w:t xml:space="preserve">Профессиональное развитие и повышение квалификации педагогических работников. </w:t>
      </w:r>
      <w:r w:rsidRPr="00E56FD8">
        <w:rPr>
          <w:rFonts w:ascii="Times New Roman" w:hAnsi="Times New Roman"/>
          <w:sz w:val="24"/>
          <w:szCs w:val="24"/>
        </w:rPr>
        <w:t>Основным условием формирования и наращивания необходимого и достаточного кадрового потенциала учреждения</w:t>
      </w:r>
      <w:r>
        <w:rPr>
          <w:rFonts w:ascii="Times New Roman" w:hAnsi="Times New Roman"/>
          <w:sz w:val="24"/>
          <w:szCs w:val="24"/>
        </w:rPr>
        <w:t xml:space="preserve"> является обеспечение </w:t>
      </w:r>
      <w:r w:rsidRPr="00E56FD8">
        <w:rPr>
          <w:rFonts w:ascii="Times New Roman" w:hAnsi="Times New Roman"/>
          <w:sz w:val="24"/>
          <w:szCs w:val="24"/>
        </w:rPr>
        <w:t>системы непрерывного педагогического образования.</w:t>
      </w:r>
    </w:p>
    <w:p w:rsidR="00E56FD8" w:rsidRDefault="00E56FD8" w:rsidP="00E56FD8">
      <w:pPr>
        <w:spacing w:after="0" w:line="240" w:lineRule="auto"/>
        <w:ind w:firstLine="709"/>
        <w:jc w:val="both"/>
        <w:rPr>
          <w:rFonts w:ascii="Times New Roman" w:hAnsi="Times New Roman"/>
          <w:sz w:val="24"/>
          <w:szCs w:val="24"/>
        </w:rPr>
      </w:pPr>
      <w:r w:rsidRPr="00E56FD8">
        <w:rPr>
          <w:rFonts w:ascii="Times New Roman" w:hAnsi="Times New Roman"/>
          <w:sz w:val="24"/>
          <w:szCs w:val="24"/>
        </w:rPr>
        <w:t>Форм</w:t>
      </w:r>
      <w:r>
        <w:rPr>
          <w:rFonts w:ascii="Times New Roman" w:hAnsi="Times New Roman"/>
          <w:sz w:val="24"/>
          <w:szCs w:val="24"/>
        </w:rPr>
        <w:t>ы</w:t>
      </w:r>
      <w:r w:rsidRPr="00E56FD8">
        <w:rPr>
          <w:rFonts w:ascii="Times New Roman" w:hAnsi="Times New Roman"/>
          <w:sz w:val="24"/>
          <w:szCs w:val="24"/>
        </w:rPr>
        <w:t xml:space="preserve"> повышения квалифи</w:t>
      </w:r>
      <w:r>
        <w:rPr>
          <w:rFonts w:ascii="Times New Roman" w:hAnsi="Times New Roman"/>
          <w:sz w:val="24"/>
          <w:szCs w:val="24"/>
        </w:rPr>
        <w:t>кации</w:t>
      </w:r>
      <w:r w:rsidRPr="00E56FD8">
        <w:rPr>
          <w:rFonts w:ascii="Times New Roman" w:hAnsi="Times New Roman"/>
          <w:sz w:val="24"/>
          <w:szCs w:val="24"/>
        </w:rPr>
        <w:t>: послевузовское обучение в высших учебных заведениях, в том числе магистратуре, аспирантуре,</w:t>
      </w:r>
      <w:r>
        <w:rPr>
          <w:rFonts w:ascii="Times New Roman" w:hAnsi="Times New Roman"/>
          <w:sz w:val="24"/>
          <w:szCs w:val="24"/>
        </w:rPr>
        <w:t xml:space="preserve"> </w:t>
      </w:r>
      <w:r w:rsidRPr="00E56FD8">
        <w:rPr>
          <w:rFonts w:ascii="Times New Roman" w:hAnsi="Times New Roman"/>
          <w:sz w:val="24"/>
          <w:szCs w:val="24"/>
        </w:rPr>
        <w:t>курс</w:t>
      </w:r>
      <w:r>
        <w:rPr>
          <w:rFonts w:ascii="Times New Roman" w:hAnsi="Times New Roman"/>
          <w:sz w:val="24"/>
          <w:szCs w:val="24"/>
        </w:rPr>
        <w:t>ы</w:t>
      </w:r>
      <w:r w:rsidRPr="00E56FD8">
        <w:rPr>
          <w:rFonts w:ascii="Times New Roman" w:hAnsi="Times New Roman"/>
          <w:sz w:val="24"/>
          <w:szCs w:val="24"/>
        </w:rPr>
        <w:t xml:space="preserve"> повышения квалификации; стажировки, участие в конференциях, обучающих семинарах и мастер-классах по отдельным направлениям реализации ООП</w:t>
      </w:r>
      <w:r>
        <w:rPr>
          <w:rFonts w:ascii="Times New Roman" w:hAnsi="Times New Roman"/>
          <w:sz w:val="24"/>
          <w:szCs w:val="24"/>
        </w:rPr>
        <w:t xml:space="preserve"> ООО</w:t>
      </w:r>
      <w:r w:rsidRPr="00E56FD8">
        <w:rPr>
          <w:rFonts w:ascii="Times New Roman" w:hAnsi="Times New Roman"/>
          <w:sz w:val="24"/>
          <w:szCs w:val="24"/>
        </w:rPr>
        <w:t xml:space="preserve">; дистанционное образование; участие в различных педагогических проектах; создание и публикация методических материалов и др.    </w:t>
      </w:r>
    </w:p>
    <w:p w:rsidR="008625EB" w:rsidRPr="008625EB" w:rsidRDefault="008625EB" w:rsidP="008625EB">
      <w:pPr>
        <w:spacing w:after="0" w:line="240" w:lineRule="auto"/>
        <w:ind w:firstLine="709"/>
        <w:jc w:val="both"/>
        <w:rPr>
          <w:rFonts w:ascii="Times New Roman" w:hAnsi="Times New Roman"/>
          <w:sz w:val="24"/>
          <w:szCs w:val="24"/>
        </w:rPr>
      </w:pPr>
      <w:r w:rsidRPr="008625EB">
        <w:rPr>
          <w:rFonts w:ascii="Times New Roman" w:hAnsi="Times New Roman"/>
          <w:b/>
          <w:sz w:val="24"/>
          <w:szCs w:val="24"/>
        </w:rPr>
        <w:t>Ожидаемый результат повышения квалификации</w:t>
      </w:r>
      <w:r w:rsidRPr="008625EB">
        <w:rPr>
          <w:rFonts w:ascii="Times New Roman" w:hAnsi="Times New Roman"/>
          <w:sz w:val="24"/>
          <w:szCs w:val="24"/>
        </w:rPr>
        <w:t xml:space="preserve"> – профессиональная готовность работников М</w:t>
      </w:r>
      <w:r w:rsidR="00BE15F1">
        <w:rPr>
          <w:rFonts w:ascii="Times New Roman" w:hAnsi="Times New Roman"/>
          <w:sz w:val="24"/>
          <w:szCs w:val="24"/>
        </w:rPr>
        <w:t>А</w:t>
      </w:r>
      <w:r w:rsidRPr="008625EB">
        <w:rPr>
          <w:rFonts w:ascii="Times New Roman" w:hAnsi="Times New Roman"/>
          <w:sz w:val="24"/>
          <w:szCs w:val="24"/>
        </w:rPr>
        <w:t>ОУ «СОШ № 25» к реализации ФГОС ООО:</w:t>
      </w:r>
    </w:p>
    <w:p w:rsidR="008625EB" w:rsidRPr="008625EB" w:rsidRDefault="008625EB" w:rsidP="00627A7C">
      <w:pPr>
        <w:pStyle w:val="a7"/>
        <w:numPr>
          <w:ilvl w:val="0"/>
          <w:numId w:val="118"/>
        </w:numPr>
        <w:tabs>
          <w:tab w:val="left" w:pos="284"/>
        </w:tabs>
        <w:ind w:left="0" w:firstLine="0"/>
        <w:jc w:val="both"/>
        <w:rPr>
          <w:rFonts w:ascii="Times New Roman" w:hAnsi="Times New Roman"/>
        </w:rPr>
      </w:pPr>
      <w:r w:rsidRPr="008625EB">
        <w:rPr>
          <w:rFonts w:ascii="Times New Roman" w:hAnsi="Times New Roman"/>
        </w:rPr>
        <w:t xml:space="preserve">обеспечение оптимального вхождения работников </w:t>
      </w:r>
      <w:r>
        <w:rPr>
          <w:rFonts w:ascii="Times New Roman" w:hAnsi="Times New Roman"/>
        </w:rPr>
        <w:t xml:space="preserve">учреждения </w:t>
      </w:r>
      <w:r w:rsidRPr="008625EB">
        <w:rPr>
          <w:rFonts w:ascii="Times New Roman" w:hAnsi="Times New Roman"/>
        </w:rPr>
        <w:t>в систему ценностей современного образования;</w:t>
      </w:r>
    </w:p>
    <w:p w:rsidR="008625EB" w:rsidRPr="008625EB" w:rsidRDefault="008625EB" w:rsidP="00627A7C">
      <w:pPr>
        <w:pStyle w:val="a7"/>
        <w:numPr>
          <w:ilvl w:val="0"/>
          <w:numId w:val="118"/>
        </w:numPr>
        <w:tabs>
          <w:tab w:val="left" w:pos="284"/>
        </w:tabs>
        <w:ind w:left="0" w:firstLine="0"/>
        <w:jc w:val="both"/>
        <w:rPr>
          <w:rFonts w:ascii="Times New Roman" w:hAnsi="Times New Roman"/>
        </w:rPr>
      </w:pPr>
      <w:r w:rsidRPr="008625EB">
        <w:rPr>
          <w:rFonts w:ascii="Times New Roman" w:hAnsi="Times New Roman"/>
        </w:rPr>
        <w:t>освоение новой системы требований к структуре ООП</w:t>
      </w:r>
      <w:r>
        <w:rPr>
          <w:rFonts w:ascii="Times New Roman" w:hAnsi="Times New Roman"/>
        </w:rPr>
        <w:t xml:space="preserve"> ООО</w:t>
      </w:r>
      <w:r w:rsidRPr="008625EB">
        <w:rPr>
          <w:rFonts w:ascii="Times New Roman" w:hAnsi="Times New Roman"/>
        </w:rPr>
        <w:t>, результатам ее освоения и условиям реализации, а также системы оценки итогов образовательной деятельности учащихся;</w:t>
      </w:r>
    </w:p>
    <w:p w:rsidR="008625EB" w:rsidRPr="008625EB" w:rsidRDefault="008625EB" w:rsidP="00627A7C">
      <w:pPr>
        <w:pStyle w:val="a7"/>
        <w:numPr>
          <w:ilvl w:val="0"/>
          <w:numId w:val="118"/>
        </w:numPr>
        <w:tabs>
          <w:tab w:val="left" w:pos="284"/>
          <w:tab w:val="left" w:pos="567"/>
        </w:tabs>
        <w:ind w:left="0" w:firstLine="0"/>
        <w:jc w:val="both"/>
        <w:rPr>
          <w:rFonts w:ascii="Times New Roman" w:hAnsi="Times New Roman"/>
        </w:rPr>
      </w:pPr>
      <w:r w:rsidRPr="008625EB">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8625EB" w:rsidRPr="008625EB" w:rsidRDefault="008625EB" w:rsidP="00A23171">
      <w:pPr>
        <w:spacing w:after="0" w:line="240" w:lineRule="auto"/>
        <w:ind w:firstLine="709"/>
        <w:jc w:val="both"/>
        <w:rPr>
          <w:rFonts w:ascii="Times New Roman" w:hAnsi="Times New Roman"/>
          <w:sz w:val="24"/>
          <w:szCs w:val="24"/>
        </w:rPr>
      </w:pPr>
      <w:r w:rsidRPr="008625EB">
        <w:rPr>
          <w:rFonts w:ascii="Times New Roman" w:hAnsi="Times New Roman"/>
          <w:sz w:val="24"/>
          <w:szCs w:val="24"/>
        </w:rPr>
        <w:t>Одним из условий эффективности деятельности  М</w:t>
      </w:r>
      <w:r w:rsidR="00BE15F1">
        <w:rPr>
          <w:rFonts w:ascii="Times New Roman" w:hAnsi="Times New Roman"/>
          <w:sz w:val="24"/>
          <w:szCs w:val="24"/>
        </w:rPr>
        <w:t>А</w:t>
      </w:r>
      <w:r w:rsidRPr="008625EB">
        <w:rPr>
          <w:rFonts w:ascii="Times New Roman" w:hAnsi="Times New Roman"/>
          <w:sz w:val="24"/>
          <w:szCs w:val="24"/>
        </w:rPr>
        <w:t xml:space="preserve">ОУ «СОШ № 25» по освоению ФГОС ООО является создание системы </w:t>
      </w:r>
      <w:r w:rsidRPr="00A23171">
        <w:rPr>
          <w:rFonts w:ascii="Times New Roman" w:hAnsi="Times New Roman"/>
          <w:sz w:val="24"/>
          <w:szCs w:val="24"/>
        </w:rPr>
        <w:t>методической работы</w:t>
      </w:r>
      <w:r w:rsidRPr="008625EB">
        <w:rPr>
          <w:rFonts w:ascii="Times New Roman" w:hAnsi="Times New Roman"/>
          <w:sz w:val="24"/>
          <w:szCs w:val="24"/>
        </w:rPr>
        <w:t xml:space="preserve">, обеспечивающей сопровождение деятельности педагогов на всех этапах реализации требований ФГОС ООО. </w:t>
      </w:r>
    </w:p>
    <w:p w:rsidR="008625EB" w:rsidRPr="008625EB" w:rsidRDefault="008625EB" w:rsidP="008625EB">
      <w:pPr>
        <w:widowControl w:val="0"/>
        <w:autoSpaceDE w:val="0"/>
        <w:autoSpaceDN w:val="0"/>
        <w:adjustRightInd w:val="0"/>
        <w:spacing w:after="0" w:line="240" w:lineRule="auto"/>
        <w:ind w:firstLine="454"/>
        <w:jc w:val="both"/>
        <w:rPr>
          <w:rFonts w:ascii="Times New Roman" w:hAnsi="Times New Roman"/>
          <w:i/>
          <w:sz w:val="24"/>
          <w:szCs w:val="24"/>
          <w:lang w:eastAsia="ru-RU"/>
        </w:rPr>
      </w:pPr>
      <w:r w:rsidRPr="001D4A0E">
        <w:rPr>
          <w:rFonts w:ascii="Times New Roman" w:hAnsi="Times New Roman"/>
          <w:b/>
          <w:sz w:val="24"/>
          <w:szCs w:val="24"/>
          <w:lang w:eastAsia="ru-RU"/>
        </w:rPr>
        <w:t>Перспективный план методической работы 201</w:t>
      </w:r>
      <w:r w:rsidR="00BE15F1">
        <w:rPr>
          <w:rFonts w:ascii="Times New Roman" w:hAnsi="Times New Roman"/>
          <w:b/>
          <w:sz w:val="24"/>
          <w:szCs w:val="24"/>
          <w:lang w:eastAsia="ru-RU"/>
        </w:rPr>
        <w:t>5</w:t>
      </w:r>
      <w:r w:rsidRPr="001D4A0E">
        <w:rPr>
          <w:rFonts w:ascii="Times New Roman" w:hAnsi="Times New Roman"/>
          <w:b/>
          <w:sz w:val="24"/>
          <w:szCs w:val="24"/>
          <w:lang w:eastAsia="ru-RU"/>
        </w:rPr>
        <w:t>-20</w:t>
      </w:r>
      <w:r>
        <w:rPr>
          <w:rFonts w:ascii="Times New Roman" w:hAnsi="Times New Roman"/>
          <w:b/>
          <w:sz w:val="24"/>
          <w:szCs w:val="24"/>
          <w:lang w:eastAsia="ru-RU"/>
        </w:rPr>
        <w:t>2</w:t>
      </w:r>
      <w:r w:rsidR="00BE15F1">
        <w:rPr>
          <w:rFonts w:ascii="Times New Roman" w:hAnsi="Times New Roman"/>
          <w:b/>
          <w:sz w:val="24"/>
          <w:szCs w:val="24"/>
          <w:lang w:eastAsia="ru-RU"/>
        </w:rPr>
        <w:t>1</w:t>
      </w:r>
      <w:r w:rsidRPr="001D4A0E">
        <w:rPr>
          <w:rFonts w:ascii="Times New Roman" w:hAnsi="Times New Roman"/>
          <w:b/>
          <w:sz w:val="24"/>
          <w:szCs w:val="24"/>
          <w:lang w:eastAsia="ru-RU"/>
        </w:rPr>
        <w:t xml:space="preserve"> годы</w:t>
      </w:r>
    </w:p>
    <w:tbl>
      <w:tblPr>
        <w:tblW w:w="10774"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9"/>
        <w:gridCol w:w="1559"/>
        <w:gridCol w:w="1843"/>
        <w:gridCol w:w="2453"/>
      </w:tblGrid>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lastRenderedPageBreak/>
              <w:t>Мероприятия</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t>Сроки</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t>Ответственные</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center"/>
              <w:rPr>
                <w:rFonts w:ascii="Times New Roman" w:hAnsi="Times New Roman"/>
                <w:lang w:eastAsia="ru-RU"/>
              </w:rPr>
            </w:pPr>
            <w:r w:rsidRPr="002C11AE">
              <w:rPr>
                <w:rFonts w:ascii="Times New Roman" w:hAnsi="Times New Roman"/>
                <w:lang w:eastAsia="ru-RU"/>
              </w:rPr>
              <w:t>Подведение итогов, обсуждение результатов</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1. Участие педагогов в разработке разделов и компонентов основной образовательной программы образовательного учреждения.</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Апрель-май 2015 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Руководители</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МО</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r w:rsidR="008625EB" w:rsidRPr="001D4A0E" w:rsidTr="00480658">
        <w:trPr>
          <w:trHeight w:val="797"/>
        </w:trPr>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2.Педагогические советы, семинары, посвящённые содержанию и ключевым особенностям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Директор, 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Заседания  методического совета, предметных МО</w:t>
            </w:r>
          </w:p>
        </w:tc>
      </w:tr>
      <w:tr w:rsidR="008625EB" w:rsidRPr="001D4A0E" w:rsidTr="00480658">
        <w:trPr>
          <w:trHeight w:val="797"/>
        </w:trPr>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3.Организация работы проблемной группы</w:t>
            </w:r>
            <w:r w:rsidRPr="002C11AE">
              <w:rPr>
                <w:rFonts w:ascii="Times New Roman" w:hAnsi="Times New Roman"/>
              </w:rPr>
              <w:t xml:space="preserve"> «Введение ФГОС ООО в практику работы школы»  </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2015-2017</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Заседание методического совета</w:t>
            </w:r>
          </w:p>
        </w:tc>
      </w:tr>
      <w:tr w:rsidR="008625EB" w:rsidRPr="001D4A0E" w:rsidTr="00480658">
        <w:trPr>
          <w:trHeight w:val="797"/>
        </w:trPr>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4.Заседания методических объединений учителей, классных руководителей по проблемам введения  и реализации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Руководители</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МО</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5.Диагностика затруднений педагогов в рамках реализации ФГОС ООО</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Заместители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Семинары</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6.Тренинги для педагогов с целью выявления и соотнесения собственной профессиональной позиции с целями и задачами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Педагог-психолог </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 Заседания МО</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7.Участие педагогов в разработке и апробации оценки эффективности работы в условиях внедрения ФГОС.  </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2015-2016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Директор</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r w:rsidR="008625EB" w:rsidRPr="001D4A0E" w:rsidTr="00480658">
        <w:tc>
          <w:tcPr>
            <w:tcW w:w="4919" w:type="dxa"/>
            <w:shd w:val="clear" w:color="auto" w:fill="auto"/>
          </w:tcPr>
          <w:p w:rsidR="008625EB" w:rsidRPr="002C11AE" w:rsidRDefault="008625EB" w:rsidP="00480658">
            <w:pPr>
              <w:widowControl w:val="0"/>
              <w:tabs>
                <w:tab w:val="left" w:pos="720"/>
              </w:tabs>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8. Конференции педагогов учреждения по проблемам апробации и введения ФГОС.</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Август 2016,</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август 2018</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Школьные конференции</w:t>
            </w:r>
          </w:p>
        </w:tc>
      </w:tr>
      <w:tr w:rsidR="008625EB" w:rsidRPr="001D4A0E" w:rsidTr="00480658">
        <w:tc>
          <w:tcPr>
            <w:tcW w:w="491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9.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559" w:type="dxa"/>
            <w:shd w:val="clear" w:color="auto" w:fill="auto"/>
          </w:tcPr>
          <w:p w:rsidR="008625EB" w:rsidRPr="002C11AE" w:rsidRDefault="008625EB" w:rsidP="00BE15F1">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2015-202</w:t>
            </w:r>
            <w:r w:rsidR="00BE15F1">
              <w:rPr>
                <w:rFonts w:ascii="Times New Roman" w:hAnsi="Times New Roman"/>
                <w:lang w:eastAsia="ru-RU"/>
              </w:rPr>
              <w:t>1</w:t>
            </w:r>
            <w:r w:rsidRPr="002C11AE">
              <w:rPr>
                <w:rFonts w:ascii="Times New Roman" w:hAnsi="Times New Roman"/>
                <w:lang w:eastAsia="ru-RU"/>
              </w:rPr>
              <w:t xml:space="preserve"> г.г.</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 Заседания методического совета, оперативные совещания педагогов</w:t>
            </w:r>
          </w:p>
        </w:tc>
      </w:tr>
      <w:tr w:rsidR="008625EB" w:rsidRPr="001D4A0E" w:rsidTr="00480658">
        <w:tc>
          <w:tcPr>
            <w:tcW w:w="4919" w:type="dxa"/>
            <w:shd w:val="clear" w:color="auto" w:fill="auto"/>
          </w:tcPr>
          <w:p w:rsidR="008625EB" w:rsidRPr="002C11AE" w:rsidRDefault="008625EB" w:rsidP="00480658">
            <w:pPr>
              <w:tabs>
                <w:tab w:val="left" w:pos="0"/>
                <w:tab w:val="left" w:pos="174"/>
              </w:tabs>
              <w:spacing w:after="0" w:line="240" w:lineRule="auto"/>
              <w:contextualSpacing/>
              <w:rPr>
                <w:rFonts w:ascii="Times New Roman" w:hAnsi="Times New Roman"/>
              </w:rPr>
            </w:pPr>
            <w:r w:rsidRPr="002C11AE">
              <w:rPr>
                <w:rFonts w:ascii="Times New Roman" w:hAnsi="Times New Roman"/>
              </w:rPr>
              <w:t>10.Анкетирование родителей для изучения запросов на проведение учебных курсов, выбор учащимися и родителями курсов</w:t>
            </w:r>
          </w:p>
        </w:tc>
        <w:tc>
          <w:tcPr>
            <w:tcW w:w="1559"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Ежегодно апрель-май</w:t>
            </w:r>
          </w:p>
        </w:tc>
        <w:tc>
          <w:tcPr>
            <w:tcW w:w="184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 xml:space="preserve">Заместитель директора  </w:t>
            </w:r>
          </w:p>
        </w:tc>
        <w:tc>
          <w:tcPr>
            <w:tcW w:w="2453" w:type="dxa"/>
            <w:shd w:val="clear" w:color="auto" w:fill="auto"/>
          </w:tcPr>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Педагогический</w:t>
            </w:r>
          </w:p>
          <w:p w:rsidR="008625EB" w:rsidRPr="002C11AE" w:rsidRDefault="008625EB" w:rsidP="00480658">
            <w:pPr>
              <w:widowControl w:val="0"/>
              <w:autoSpaceDE w:val="0"/>
              <w:autoSpaceDN w:val="0"/>
              <w:adjustRightInd w:val="0"/>
              <w:spacing w:after="0" w:line="240" w:lineRule="auto"/>
              <w:jc w:val="both"/>
              <w:rPr>
                <w:rFonts w:ascii="Times New Roman" w:hAnsi="Times New Roman"/>
                <w:lang w:eastAsia="ru-RU"/>
              </w:rPr>
            </w:pPr>
            <w:r w:rsidRPr="002C11AE">
              <w:rPr>
                <w:rFonts w:ascii="Times New Roman" w:hAnsi="Times New Roman"/>
                <w:lang w:eastAsia="ru-RU"/>
              </w:rPr>
              <w:t>совет</w:t>
            </w:r>
          </w:p>
        </w:tc>
      </w:tr>
    </w:tbl>
    <w:p w:rsidR="008625EB" w:rsidRDefault="008625EB" w:rsidP="008625EB">
      <w:pPr>
        <w:pStyle w:val="a7"/>
        <w:ind w:left="408"/>
        <w:jc w:val="both"/>
        <w:rPr>
          <w:rFonts w:ascii="Times New Roman" w:hAnsi="Times New Roman"/>
          <w:b/>
          <w:bCs/>
        </w:rPr>
      </w:pPr>
    </w:p>
    <w:tbl>
      <w:tblPr>
        <w:tblStyle w:val="aff"/>
        <w:tblW w:w="10774" w:type="dxa"/>
        <w:tblInd w:w="-1168" w:type="dxa"/>
        <w:tblLook w:val="01E0" w:firstRow="1" w:lastRow="1" w:firstColumn="1" w:lastColumn="1" w:noHBand="0" w:noVBand="0"/>
      </w:tblPr>
      <w:tblGrid>
        <w:gridCol w:w="2127"/>
        <w:gridCol w:w="8647"/>
      </w:tblGrid>
      <w:tr w:rsidR="008625EB" w:rsidTr="00480658">
        <w:trPr>
          <w:trHeight w:val="357"/>
        </w:trPr>
        <w:tc>
          <w:tcPr>
            <w:tcW w:w="2127" w:type="dxa"/>
          </w:tcPr>
          <w:p w:rsidR="008625EB" w:rsidRPr="00616275" w:rsidRDefault="008625EB" w:rsidP="00480658">
            <w:pPr>
              <w:jc w:val="center"/>
              <w:rPr>
                <w:rFonts w:ascii="Times New Roman" w:hAnsi="Times New Roman"/>
              </w:rPr>
            </w:pPr>
            <w:r w:rsidRPr="00616275">
              <w:rPr>
                <w:rFonts w:ascii="Times New Roman" w:hAnsi="Times New Roman"/>
              </w:rPr>
              <w:t>Учебный год</w:t>
            </w:r>
          </w:p>
        </w:tc>
        <w:tc>
          <w:tcPr>
            <w:tcW w:w="8647" w:type="dxa"/>
          </w:tcPr>
          <w:p w:rsidR="008625EB" w:rsidRPr="00616275" w:rsidRDefault="008625EB" w:rsidP="00480658">
            <w:pPr>
              <w:jc w:val="center"/>
              <w:rPr>
                <w:rFonts w:ascii="Times New Roman" w:hAnsi="Times New Roman"/>
              </w:rPr>
            </w:pPr>
            <w:r w:rsidRPr="00616275">
              <w:rPr>
                <w:rFonts w:ascii="Times New Roman" w:hAnsi="Times New Roman"/>
              </w:rPr>
              <w:t>Темы педагогических советов</w:t>
            </w:r>
          </w:p>
        </w:tc>
      </w:tr>
      <w:tr w:rsidR="008625EB" w:rsidTr="00480658">
        <w:tc>
          <w:tcPr>
            <w:tcW w:w="2127" w:type="dxa"/>
            <w:vMerge w:val="restart"/>
          </w:tcPr>
          <w:p w:rsidR="008625EB" w:rsidRPr="00616275" w:rsidRDefault="008625EB" w:rsidP="00480658">
            <w:pPr>
              <w:jc w:val="both"/>
              <w:rPr>
                <w:rFonts w:ascii="Times New Roman" w:hAnsi="Times New Roman"/>
              </w:rPr>
            </w:pPr>
            <w:r w:rsidRPr="00616275">
              <w:rPr>
                <w:rFonts w:ascii="Times New Roman" w:hAnsi="Times New Roman"/>
                <w:b/>
              </w:rPr>
              <w:t>2014 – 201</w:t>
            </w:r>
            <w:r>
              <w:rPr>
                <w:rFonts w:ascii="Times New Roman" w:hAnsi="Times New Roman"/>
                <w:b/>
              </w:rPr>
              <w:t xml:space="preserve">5 </w:t>
            </w:r>
          </w:p>
        </w:tc>
        <w:tc>
          <w:tcPr>
            <w:tcW w:w="8647" w:type="dxa"/>
          </w:tcPr>
          <w:p w:rsidR="008625EB" w:rsidRPr="00616275" w:rsidRDefault="008625EB" w:rsidP="00480658">
            <w:pPr>
              <w:tabs>
                <w:tab w:val="left" w:pos="176"/>
              </w:tabs>
              <w:jc w:val="both"/>
              <w:rPr>
                <w:rFonts w:ascii="Times New Roman" w:hAnsi="Times New Roman"/>
              </w:rPr>
            </w:pPr>
            <w:r>
              <w:rPr>
                <w:rFonts w:ascii="Times New Roman" w:hAnsi="Times New Roman"/>
              </w:rPr>
              <w:t xml:space="preserve">1. </w:t>
            </w:r>
            <w:r w:rsidRPr="00616275">
              <w:rPr>
                <w:rFonts w:ascii="Times New Roman" w:hAnsi="Times New Roman"/>
              </w:rPr>
              <w:t>Системно-деятельностный подход как основа реализации федерального государственного образовательного стандарта.</w:t>
            </w:r>
          </w:p>
        </w:tc>
      </w:tr>
      <w:tr w:rsidR="008625EB" w:rsidTr="00480658">
        <w:tc>
          <w:tcPr>
            <w:tcW w:w="2127" w:type="dxa"/>
            <w:vMerge/>
          </w:tcPr>
          <w:p w:rsidR="008625EB" w:rsidRPr="00616275" w:rsidRDefault="008625EB" w:rsidP="00480658">
            <w:pPr>
              <w:jc w:val="both"/>
              <w:rPr>
                <w:rFonts w:ascii="Times New Roman" w:hAnsi="Times New Roman"/>
              </w:rPr>
            </w:pPr>
          </w:p>
        </w:tc>
        <w:tc>
          <w:tcPr>
            <w:tcW w:w="8647" w:type="dxa"/>
          </w:tcPr>
          <w:p w:rsidR="008625EB" w:rsidRPr="00616275" w:rsidRDefault="008625EB" w:rsidP="00480658">
            <w:pPr>
              <w:tabs>
                <w:tab w:val="num" w:pos="0"/>
                <w:tab w:val="left" w:pos="360"/>
              </w:tabs>
              <w:jc w:val="both"/>
              <w:rPr>
                <w:rFonts w:ascii="Times New Roman" w:hAnsi="Times New Roman"/>
              </w:rPr>
            </w:pPr>
            <w:r w:rsidRPr="00616275">
              <w:rPr>
                <w:rFonts w:ascii="Times New Roman" w:hAnsi="Times New Roman"/>
              </w:rPr>
              <w:t>2. Структура и содержание ФГОС ООО. Требования ФГОС ООО к результатам освоения основной образовательной программы.</w:t>
            </w:r>
          </w:p>
        </w:tc>
      </w:tr>
      <w:tr w:rsidR="00C94B7E" w:rsidTr="00C94B7E">
        <w:trPr>
          <w:trHeight w:val="373"/>
        </w:trPr>
        <w:tc>
          <w:tcPr>
            <w:tcW w:w="2127" w:type="dxa"/>
          </w:tcPr>
          <w:p w:rsidR="00C94B7E" w:rsidRPr="00616275" w:rsidRDefault="00C94B7E" w:rsidP="00480658">
            <w:pPr>
              <w:jc w:val="both"/>
              <w:rPr>
                <w:rFonts w:ascii="Times New Roman" w:hAnsi="Times New Roman"/>
              </w:rPr>
            </w:pPr>
            <w:r>
              <w:rPr>
                <w:rFonts w:ascii="Times New Roman" w:hAnsi="Times New Roman"/>
                <w:b/>
              </w:rPr>
              <w:t xml:space="preserve">2015 – 2016 </w:t>
            </w:r>
          </w:p>
        </w:tc>
        <w:tc>
          <w:tcPr>
            <w:tcW w:w="8647" w:type="dxa"/>
          </w:tcPr>
          <w:p w:rsidR="00C94B7E" w:rsidRPr="00616275" w:rsidRDefault="00C94B7E" w:rsidP="00480658">
            <w:pPr>
              <w:jc w:val="both"/>
              <w:rPr>
                <w:rFonts w:ascii="Times New Roman" w:hAnsi="Times New Roman"/>
              </w:rPr>
            </w:pPr>
            <w:r w:rsidRPr="00616275">
              <w:rPr>
                <w:rFonts w:ascii="Times New Roman" w:hAnsi="Times New Roman"/>
              </w:rPr>
              <w:t>1. Современные подходы к преподаванию в условиях введения и реализации ФГОС ООО. Современные педагогические технологии.</w:t>
            </w:r>
          </w:p>
        </w:tc>
      </w:tr>
      <w:tr w:rsidR="008625EB" w:rsidTr="00480658">
        <w:tc>
          <w:tcPr>
            <w:tcW w:w="2127" w:type="dxa"/>
            <w:vMerge w:val="restart"/>
          </w:tcPr>
          <w:p w:rsidR="008625EB" w:rsidRPr="00616275" w:rsidRDefault="008625EB" w:rsidP="00480658">
            <w:pPr>
              <w:jc w:val="both"/>
              <w:rPr>
                <w:rFonts w:ascii="Times New Roman" w:hAnsi="Times New Roman"/>
              </w:rPr>
            </w:pPr>
            <w:r w:rsidRPr="00616275">
              <w:rPr>
                <w:rFonts w:ascii="Times New Roman" w:hAnsi="Times New Roman"/>
                <w:b/>
              </w:rPr>
              <w:t xml:space="preserve">2016 – 2017 </w:t>
            </w:r>
          </w:p>
        </w:tc>
        <w:tc>
          <w:tcPr>
            <w:tcW w:w="8647" w:type="dxa"/>
          </w:tcPr>
          <w:p w:rsidR="008625EB" w:rsidRPr="00616275" w:rsidRDefault="008625EB" w:rsidP="00C94B7E">
            <w:pPr>
              <w:rPr>
                <w:rFonts w:ascii="Times New Roman" w:hAnsi="Times New Roman"/>
              </w:rPr>
            </w:pPr>
            <w:r w:rsidRPr="00616275">
              <w:rPr>
                <w:rFonts w:ascii="Times New Roman" w:hAnsi="Times New Roman"/>
              </w:rPr>
              <w:t xml:space="preserve">1.  Универсальные учебные действия как основа реализации образовательного стандарта. </w:t>
            </w:r>
          </w:p>
        </w:tc>
      </w:tr>
      <w:tr w:rsidR="008625EB" w:rsidTr="00480658">
        <w:tc>
          <w:tcPr>
            <w:tcW w:w="2127" w:type="dxa"/>
            <w:vMerge/>
          </w:tcPr>
          <w:p w:rsidR="008625EB" w:rsidRPr="00616275" w:rsidRDefault="008625EB" w:rsidP="00480658">
            <w:pPr>
              <w:jc w:val="both"/>
              <w:rPr>
                <w:rFonts w:ascii="Times New Roman" w:hAnsi="Times New Roman"/>
              </w:rPr>
            </w:pPr>
          </w:p>
        </w:tc>
        <w:tc>
          <w:tcPr>
            <w:tcW w:w="8647" w:type="dxa"/>
          </w:tcPr>
          <w:p w:rsidR="008625EB" w:rsidRPr="00616275" w:rsidRDefault="008625EB" w:rsidP="00480658">
            <w:pPr>
              <w:jc w:val="both"/>
              <w:rPr>
                <w:rFonts w:ascii="Times New Roman" w:hAnsi="Times New Roman"/>
              </w:rPr>
            </w:pPr>
            <w:r w:rsidRPr="00616275">
              <w:rPr>
                <w:rFonts w:ascii="Times New Roman" w:hAnsi="Times New Roman"/>
              </w:rPr>
              <w:t>2.  Интеграция урочной и внеурочной деятельности.</w:t>
            </w:r>
            <w:r w:rsidR="00C94B7E" w:rsidRPr="00616275">
              <w:rPr>
                <w:rFonts w:ascii="Times New Roman" w:hAnsi="Times New Roman"/>
              </w:rPr>
              <w:t xml:space="preserve"> Воспитательный процесс и внеурочная деятельность в соответствии с требованиями ФГОС ООО.</w:t>
            </w:r>
          </w:p>
        </w:tc>
      </w:tr>
      <w:tr w:rsidR="008625EB" w:rsidTr="00480658">
        <w:tc>
          <w:tcPr>
            <w:tcW w:w="2127" w:type="dxa"/>
            <w:vMerge w:val="restart"/>
          </w:tcPr>
          <w:p w:rsidR="008625EB" w:rsidRPr="00616275" w:rsidRDefault="008625EB" w:rsidP="00480658">
            <w:pPr>
              <w:jc w:val="both"/>
              <w:rPr>
                <w:rFonts w:ascii="Times New Roman" w:hAnsi="Times New Roman"/>
              </w:rPr>
            </w:pPr>
            <w:r w:rsidRPr="00616275">
              <w:rPr>
                <w:rFonts w:ascii="Times New Roman" w:hAnsi="Times New Roman"/>
                <w:b/>
              </w:rPr>
              <w:t xml:space="preserve">2017 – 2018 </w:t>
            </w:r>
          </w:p>
        </w:tc>
        <w:tc>
          <w:tcPr>
            <w:tcW w:w="8647" w:type="dxa"/>
          </w:tcPr>
          <w:p w:rsidR="008625EB" w:rsidRPr="00616275" w:rsidRDefault="008625EB" w:rsidP="00480658">
            <w:pPr>
              <w:rPr>
                <w:rFonts w:ascii="Times New Roman" w:hAnsi="Times New Roman"/>
              </w:rPr>
            </w:pPr>
            <w:r w:rsidRPr="00616275">
              <w:rPr>
                <w:rFonts w:ascii="Times New Roman" w:hAnsi="Times New Roman"/>
              </w:rPr>
              <w:t>1. Организация исследовательской деятельности в образовательном процессе.</w:t>
            </w:r>
          </w:p>
        </w:tc>
      </w:tr>
      <w:tr w:rsidR="008625EB" w:rsidTr="00480658">
        <w:tc>
          <w:tcPr>
            <w:tcW w:w="2127" w:type="dxa"/>
            <w:vMerge/>
          </w:tcPr>
          <w:p w:rsidR="008625EB" w:rsidRPr="00616275" w:rsidRDefault="008625EB" w:rsidP="00480658">
            <w:pPr>
              <w:jc w:val="both"/>
              <w:rPr>
                <w:rFonts w:ascii="Times New Roman" w:hAnsi="Times New Roman"/>
              </w:rPr>
            </w:pPr>
          </w:p>
        </w:tc>
        <w:tc>
          <w:tcPr>
            <w:tcW w:w="8647" w:type="dxa"/>
          </w:tcPr>
          <w:p w:rsidR="008625EB" w:rsidRPr="00616275" w:rsidRDefault="008625EB" w:rsidP="00480658">
            <w:pPr>
              <w:jc w:val="both"/>
              <w:rPr>
                <w:rFonts w:ascii="Times New Roman" w:hAnsi="Times New Roman"/>
              </w:rPr>
            </w:pPr>
            <w:r w:rsidRPr="00616275">
              <w:rPr>
                <w:rFonts w:ascii="Times New Roman" w:hAnsi="Times New Roman"/>
              </w:rPr>
              <w:t>2. Проектная деятельность учащихся как средство развития социокультурных компетенций.</w:t>
            </w:r>
          </w:p>
        </w:tc>
      </w:tr>
      <w:tr w:rsidR="008625EB" w:rsidTr="00480658">
        <w:tc>
          <w:tcPr>
            <w:tcW w:w="2127" w:type="dxa"/>
          </w:tcPr>
          <w:p w:rsidR="008625EB" w:rsidRPr="00616275" w:rsidRDefault="008625EB" w:rsidP="00480658">
            <w:pPr>
              <w:jc w:val="both"/>
              <w:rPr>
                <w:rFonts w:ascii="Times New Roman" w:hAnsi="Times New Roman"/>
              </w:rPr>
            </w:pPr>
            <w:r w:rsidRPr="00616275">
              <w:rPr>
                <w:rFonts w:ascii="Times New Roman" w:hAnsi="Times New Roman"/>
                <w:b/>
              </w:rPr>
              <w:t xml:space="preserve">2018 - 2019 </w:t>
            </w:r>
          </w:p>
        </w:tc>
        <w:tc>
          <w:tcPr>
            <w:tcW w:w="8647" w:type="dxa"/>
          </w:tcPr>
          <w:p w:rsidR="008625EB" w:rsidRPr="00616275" w:rsidRDefault="008625EB" w:rsidP="00480658">
            <w:pPr>
              <w:rPr>
                <w:rFonts w:ascii="Times New Roman" w:hAnsi="Times New Roman"/>
              </w:rPr>
            </w:pPr>
            <w:r w:rsidRPr="00616275">
              <w:rPr>
                <w:rFonts w:ascii="Times New Roman" w:hAnsi="Times New Roman"/>
              </w:rPr>
              <w:t>Формирование ценностно-смысловых компетенций учащихся в условиях ФГОС.</w:t>
            </w:r>
          </w:p>
        </w:tc>
      </w:tr>
      <w:tr w:rsidR="00DF7F28" w:rsidTr="00480658">
        <w:tc>
          <w:tcPr>
            <w:tcW w:w="2127" w:type="dxa"/>
          </w:tcPr>
          <w:p w:rsidR="00DF7F28" w:rsidRPr="00616275" w:rsidRDefault="00DF7F28" w:rsidP="00480658">
            <w:pPr>
              <w:jc w:val="both"/>
              <w:rPr>
                <w:rFonts w:ascii="Times New Roman" w:hAnsi="Times New Roman"/>
              </w:rPr>
            </w:pPr>
            <w:r w:rsidRPr="00616275">
              <w:rPr>
                <w:rFonts w:ascii="Times New Roman" w:hAnsi="Times New Roman"/>
                <w:b/>
              </w:rPr>
              <w:t>2019 - 2020</w:t>
            </w:r>
          </w:p>
        </w:tc>
        <w:tc>
          <w:tcPr>
            <w:tcW w:w="8647" w:type="dxa"/>
          </w:tcPr>
          <w:p w:rsidR="00DF7F28" w:rsidRPr="00616275" w:rsidRDefault="00DF7F28" w:rsidP="00AB169A">
            <w:pPr>
              <w:rPr>
                <w:rFonts w:ascii="Times New Roman" w:hAnsi="Times New Roman"/>
              </w:rPr>
            </w:pPr>
            <w:r w:rsidRPr="00616275">
              <w:rPr>
                <w:rFonts w:ascii="Times New Roman" w:hAnsi="Times New Roman"/>
              </w:rPr>
              <w:t>Формирование природоведческих и здоровьесберегающих компетенций учащихся  в условиях ФГОС.</w:t>
            </w:r>
          </w:p>
        </w:tc>
      </w:tr>
      <w:tr w:rsidR="00DF7F28" w:rsidRPr="00CA763F" w:rsidTr="00480658">
        <w:tc>
          <w:tcPr>
            <w:tcW w:w="2127" w:type="dxa"/>
          </w:tcPr>
          <w:p w:rsidR="00DF7F28" w:rsidRPr="00616275" w:rsidRDefault="00DF7F28" w:rsidP="00DF7F28">
            <w:pPr>
              <w:jc w:val="both"/>
              <w:rPr>
                <w:rFonts w:ascii="Times New Roman" w:hAnsi="Times New Roman"/>
              </w:rPr>
            </w:pPr>
            <w:r w:rsidRPr="00616275">
              <w:rPr>
                <w:rFonts w:ascii="Times New Roman" w:hAnsi="Times New Roman"/>
                <w:b/>
              </w:rPr>
              <w:t>20</w:t>
            </w:r>
            <w:r>
              <w:rPr>
                <w:rFonts w:ascii="Times New Roman" w:hAnsi="Times New Roman"/>
                <w:b/>
              </w:rPr>
              <w:t>20</w:t>
            </w:r>
            <w:r w:rsidRPr="00616275">
              <w:rPr>
                <w:rFonts w:ascii="Times New Roman" w:hAnsi="Times New Roman"/>
                <w:b/>
              </w:rPr>
              <w:t xml:space="preserve"> - 202</w:t>
            </w:r>
            <w:r>
              <w:rPr>
                <w:rFonts w:ascii="Times New Roman" w:hAnsi="Times New Roman"/>
                <w:b/>
              </w:rPr>
              <w:t>1</w:t>
            </w:r>
          </w:p>
        </w:tc>
        <w:tc>
          <w:tcPr>
            <w:tcW w:w="8647" w:type="dxa"/>
          </w:tcPr>
          <w:p w:rsidR="00DF7F28" w:rsidRPr="00616275" w:rsidRDefault="00DF7F28" w:rsidP="00480658">
            <w:pPr>
              <w:jc w:val="both"/>
              <w:rPr>
                <w:rFonts w:ascii="Times New Roman" w:hAnsi="Times New Roman"/>
              </w:rPr>
            </w:pPr>
            <w:r w:rsidRPr="00616275">
              <w:rPr>
                <w:rFonts w:ascii="Times New Roman" w:hAnsi="Times New Roman"/>
              </w:rPr>
              <w:t xml:space="preserve">Мониторинг качества образования в условиях реализации стандартов второго поколения.  </w:t>
            </w:r>
          </w:p>
        </w:tc>
      </w:tr>
    </w:tbl>
    <w:p w:rsidR="008625EB" w:rsidRDefault="008625EB" w:rsidP="00E56FD8">
      <w:pPr>
        <w:spacing w:after="0" w:line="240" w:lineRule="auto"/>
        <w:jc w:val="both"/>
        <w:rPr>
          <w:rFonts w:ascii="Times New Roman" w:hAnsi="Times New Roman"/>
          <w:b/>
          <w:sz w:val="24"/>
          <w:szCs w:val="24"/>
        </w:rPr>
      </w:pPr>
    </w:p>
    <w:p w:rsidR="008625EB" w:rsidRDefault="008625EB" w:rsidP="00E56FD8">
      <w:pPr>
        <w:spacing w:after="0" w:line="240" w:lineRule="auto"/>
        <w:jc w:val="both"/>
        <w:rPr>
          <w:rFonts w:ascii="Times New Roman" w:hAnsi="Times New Roman"/>
          <w:b/>
          <w:sz w:val="24"/>
          <w:szCs w:val="24"/>
        </w:rPr>
      </w:pPr>
    </w:p>
    <w:p w:rsidR="00E56FD8" w:rsidRDefault="000125E5" w:rsidP="00E56FD8">
      <w:pPr>
        <w:spacing w:after="0" w:line="240" w:lineRule="auto"/>
        <w:jc w:val="both"/>
        <w:rPr>
          <w:rFonts w:ascii="Times New Roman" w:hAnsi="Times New Roman"/>
          <w:sz w:val="24"/>
          <w:szCs w:val="24"/>
        </w:rPr>
      </w:pPr>
      <w:r w:rsidRPr="003A0455">
        <w:rPr>
          <w:rFonts w:ascii="Times New Roman" w:hAnsi="Times New Roman"/>
          <w:b/>
          <w:sz w:val="24"/>
          <w:szCs w:val="24"/>
        </w:rPr>
        <w:t>Критерии оценки результативности деятельности педагогических работников</w:t>
      </w: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sectPr w:rsidR="00E56FD8" w:rsidSect="00BF4F77">
          <w:footnotePr>
            <w:pos w:val="beneathText"/>
          </w:footnotePr>
          <w:pgSz w:w="11906" w:h="16838"/>
          <w:pgMar w:top="1134" w:right="851" w:bottom="1134" w:left="1701" w:header="709" w:footer="709" w:gutter="0"/>
          <w:cols w:space="708"/>
          <w:docGrid w:linePitch="360"/>
        </w:sectPr>
      </w:pPr>
    </w:p>
    <w:p w:rsidR="00E56FD8" w:rsidRPr="000B21C7" w:rsidRDefault="00E56FD8" w:rsidP="00E56FD8">
      <w:pPr>
        <w:spacing w:after="0"/>
        <w:jc w:val="center"/>
        <w:rPr>
          <w:rFonts w:ascii="Times New Roman" w:hAnsi="Times New Roman"/>
          <w:i/>
          <w:sz w:val="16"/>
          <w:szCs w:val="16"/>
        </w:rPr>
      </w:pPr>
      <w:r w:rsidRPr="00350B41">
        <w:rPr>
          <w:rFonts w:ascii="Times New Roman" w:hAnsi="Times New Roman"/>
          <w:sz w:val="18"/>
          <w:szCs w:val="18"/>
        </w:rPr>
        <w:lastRenderedPageBreak/>
        <w:t xml:space="preserve">Лист  расчёта рейтинговой оценки профессиональной деятельности учителя </w:t>
      </w:r>
      <w:r>
        <w:rPr>
          <w:rFonts w:ascii="Times New Roman" w:hAnsi="Times New Roman"/>
        </w:rPr>
        <w:t xml:space="preserve">    </w:t>
      </w:r>
      <w:r>
        <w:rPr>
          <w:rFonts w:ascii="Times New Roman" w:hAnsi="Times New Roman"/>
          <w:sz w:val="18"/>
          <w:szCs w:val="18"/>
        </w:rPr>
        <w:t xml:space="preserve"> </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
        <w:gridCol w:w="618"/>
        <w:gridCol w:w="6379"/>
        <w:gridCol w:w="2693"/>
        <w:gridCol w:w="850"/>
        <w:gridCol w:w="993"/>
        <w:gridCol w:w="1134"/>
        <w:gridCol w:w="1701"/>
      </w:tblGrid>
      <w:tr w:rsidR="00E56FD8" w:rsidRPr="007D6E5A" w:rsidTr="007D6E5A">
        <w:trPr>
          <w:cantSplit/>
          <w:trHeight w:val="308"/>
        </w:trPr>
        <w:tc>
          <w:tcPr>
            <w:tcW w:w="993" w:type="dxa"/>
            <w:gridSpan w:val="2"/>
          </w:tcPr>
          <w:p w:rsidR="00E56FD8" w:rsidRPr="007D6E5A" w:rsidRDefault="00E56FD8" w:rsidP="007D6E5A">
            <w:pPr>
              <w:spacing w:after="0" w:line="240" w:lineRule="auto"/>
              <w:jc w:val="center"/>
              <w:rPr>
                <w:rFonts w:ascii="Times New Roman" w:hAnsi="Times New Roman"/>
                <w:sz w:val="16"/>
                <w:szCs w:val="16"/>
                <w:lang w:val="en-US"/>
              </w:rPr>
            </w:pPr>
            <w:r w:rsidRPr="007D6E5A">
              <w:rPr>
                <w:rFonts w:ascii="Times New Roman" w:hAnsi="Times New Roman"/>
                <w:sz w:val="16"/>
                <w:szCs w:val="16"/>
              </w:rPr>
              <w:t>Кри</w:t>
            </w:r>
            <w:r w:rsidR="007D6E5A" w:rsidRPr="007D6E5A">
              <w:rPr>
                <w:rFonts w:ascii="Times New Roman" w:hAnsi="Times New Roman"/>
                <w:sz w:val="16"/>
                <w:szCs w:val="16"/>
              </w:rPr>
              <w:t>те</w:t>
            </w:r>
            <w:r w:rsidRPr="007D6E5A">
              <w:rPr>
                <w:rFonts w:ascii="Times New Roman" w:hAnsi="Times New Roman"/>
                <w:sz w:val="16"/>
                <w:szCs w:val="16"/>
              </w:rPr>
              <w:t>рии</w:t>
            </w:r>
          </w:p>
        </w:tc>
        <w:tc>
          <w:tcPr>
            <w:tcW w:w="6379"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Показатели оценки</w:t>
            </w:r>
          </w:p>
        </w:tc>
        <w:tc>
          <w:tcPr>
            <w:tcW w:w="7371" w:type="dxa"/>
            <w:gridSpan w:val="5"/>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Число баллов</w:t>
            </w:r>
          </w:p>
        </w:tc>
      </w:tr>
      <w:tr w:rsidR="00E56FD8" w:rsidRPr="007D6E5A" w:rsidTr="007D6E5A">
        <w:trPr>
          <w:cantSplit/>
          <w:trHeight w:val="482"/>
        </w:trPr>
        <w:tc>
          <w:tcPr>
            <w:tcW w:w="375" w:type="dxa"/>
            <w:vMerge w:val="restart"/>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1</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 xml:space="preserve">а </w:t>
            </w:r>
          </w:p>
          <w:p w:rsidR="00E56FD8" w:rsidRPr="007D6E5A" w:rsidRDefault="00E56FD8" w:rsidP="007D6E5A">
            <w:pPr>
              <w:spacing w:after="0" w:line="240" w:lineRule="auto"/>
              <w:rPr>
                <w:rFonts w:ascii="Times New Roman" w:hAnsi="Times New Roman"/>
                <w:sz w:val="16"/>
                <w:szCs w:val="16"/>
              </w:rPr>
            </w:pPr>
          </w:p>
        </w:tc>
        <w:tc>
          <w:tcPr>
            <w:tcW w:w="618" w:type="dxa"/>
            <w:vMerge w:val="restart"/>
            <w:textDirection w:val="btLr"/>
          </w:tcPr>
          <w:p w:rsidR="00E56FD8" w:rsidRPr="007D6E5A" w:rsidRDefault="00E56FD8" w:rsidP="007D6E5A">
            <w:pPr>
              <w:spacing w:after="120" w:line="240" w:lineRule="auto"/>
              <w:ind w:left="113" w:right="113"/>
              <w:jc w:val="center"/>
              <w:rPr>
                <w:rFonts w:ascii="Times New Roman" w:hAnsi="Times New Roman"/>
                <w:sz w:val="16"/>
                <w:szCs w:val="16"/>
              </w:rPr>
            </w:pPr>
            <w:r w:rsidRPr="007D6E5A">
              <w:rPr>
                <w:rFonts w:ascii="Times New Roman" w:hAnsi="Times New Roman"/>
                <w:sz w:val="16"/>
                <w:szCs w:val="16"/>
              </w:rPr>
              <w:t>За качество выполняемых работ</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Стабильность и рост по показателям успеваемости и качества знаний обучающихся по предмету в сравнении муниципальным заданием</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u w:val="single"/>
              </w:rPr>
              <w:t>успешность</w:t>
            </w:r>
            <w:r w:rsidRPr="007D6E5A">
              <w:rPr>
                <w:rFonts w:ascii="Times New Roman" w:hAnsi="Times New Roman"/>
                <w:sz w:val="16"/>
                <w:szCs w:val="16"/>
              </w:rPr>
              <w:t xml:space="preserve">:  не ниже – 1 б.,  ниже – 0 б.;  </w:t>
            </w:r>
            <w:r w:rsidRPr="007D6E5A">
              <w:rPr>
                <w:rFonts w:ascii="Times New Roman" w:hAnsi="Times New Roman"/>
                <w:sz w:val="16"/>
                <w:szCs w:val="16"/>
                <w:u w:val="single"/>
              </w:rPr>
              <w:t>качество</w:t>
            </w:r>
            <w:r w:rsidRPr="007D6E5A">
              <w:rPr>
                <w:rFonts w:ascii="Times New Roman" w:hAnsi="Times New Roman"/>
                <w:sz w:val="16"/>
                <w:szCs w:val="16"/>
              </w:rPr>
              <w:t>: не ниже – 1 б.,  ниже – 0 б.</w:t>
            </w:r>
          </w:p>
        </w:tc>
      </w:tr>
      <w:tr w:rsidR="00E56FD8" w:rsidRPr="007D6E5A" w:rsidTr="007D6E5A">
        <w:trPr>
          <w:cantSplit/>
          <w:trHeight w:val="676"/>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 xml:space="preserve">2. Результаты ГИА   </w:t>
            </w:r>
            <w:r w:rsidRPr="007D6E5A">
              <w:rPr>
                <w:rFonts w:ascii="Times New Roman" w:hAnsi="Times New Roman"/>
                <w:sz w:val="16"/>
                <w:szCs w:val="16"/>
                <w:lang w:val="en-US"/>
              </w:rPr>
              <w:t>11</w:t>
            </w:r>
            <w:r w:rsidRPr="007D6E5A">
              <w:rPr>
                <w:rFonts w:ascii="Times New Roman" w:hAnsi="Times New Roman"/>
                <w:sz w:val="16"/>
                <w:szCs w:val="16"/>
              </w:rPr>
              <w:t>кл</w:t>
            </w:r>
          </w:p>
          <w:p w:rsidR="00E56FD8" w:rsidRPr="007D6E5A" w:rsidRDefault="00E56FD8" w:rsidP="007D6E5A">
            <w:pPr>
              <w:spacing w:after="0" w:line="240" w:lineRule="auto"/>
              <w:rPr>
                <w:rFonts w:ascii="Times New Roman" w:hAnsi="Times New Roman"/>
                <w:sz w:val="16"/>
                <w:szCs w:val="16"/>
              </w:rPr>
            </w:pP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 /4 б. /6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отсутствие выпускников, не набравших минимальное количество баллов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наличие выпускников, набравших 51–74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наличие выпускников, набравших 75 и более баллов –  2 б.</w:t>
            </w:r>
          </w:p>
        </w:tc>
      </w:tr>
      <w:tr w:rsidR="00E56FD8" w:rsidRPr="007D6E5A" w:rsidTr="007D6E5A">
        <w:trPr>
          <w:cantSplit/>
          <w:trHeight w:val="558"/>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Результаты ГИА   9 кл</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5 б.</w:t>
            </w:r>
          </w:p>
          <w:p w:rsidR="00E56FD8" w:rsidRPr="007D6E5A" w:rsidRDefault="00E56FD8" w:rsidP="007D6E5A">
            <w:pPr>
              <w:spacing w:after="0" w:line="240" w:lineRule="auto"/>
              <w:rPr>
                <w:rFonts w:ascii="Times New Roman" w:hAnsi="Times New Roman"/>
                <w:b/>
                <w:color w:val="548DD4"/>
                <w:sz w:val="16"/>
                <w:szCs w:val="16"/>
              </w:rPr>
            </w:pPr>
            <w:r w:rsidRPr="007D6E5A">
              <w:rPr>
                <w:rFonts w:ascii="Times New Roman" w:hAnsi="Times New Roman"/>
                <w:sz w:val="16"/>
                <w:szCs w:val="16"/>
              </w:rPr>
              <w:t>отсутствие отрицательных отметок – 2 б.;                      средний балл 3,5 – 3,6 – 1 б.;           средний балл 3,7 – 3,9 – 2 б.;</w:t>
            </w:r>
            <w:r w:rsidRPr="007D6E5A">
              <w:rPr>
                <w:rFonts w:ascii="Times New Roman" w:hAnsi="Times New Roman"/>
                <w:b/>
                <w:sz w:val="16"/>
                <w:szCs w:val="16"/>
              </w:rPr>
              <w:t xml:space="preserve">                                             </w:t>
            </w:r>
            <w:r w:rsidRPr="007D6E5A">
              <w:rPr>
                <w:rFonts w:ascii="Times New Roman" w:hAnsi="Times New Roman"/>
                <w:sz w:val="16"/>
                <w:szCs w:val="16"/>
              </w:rPr>
              <w:t xml:space="preserve">средний балл 4 и выше – 3 б.                                  </w:t>
            </w:r>
          </w:p>
        </w:tc>
      </w:tr>
      <w:tr w:rsidR="00E56FD8" w:rsidRPr="007D6E5A" w:rsidTr="007D6E5A">
        <w:trPr>
          <w:cantSplit/>
          <w:trHeight w:val="42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Результаты мониторинга   4 кл (по комплексной работе)</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0б./2б./4б./6б.</w:t>
            </w:r>
          </w:p>
          <w:p w:rsidR="00E56FD8" w:rsidRPr="007D6E5A" w:rsidRDefault="00E56FD8" w:rsidP="007D6E5A">
            <w:pPr>
              <w:spacing w:after="0" w:line="240" w:lineRule="auto"/>
              <w:rPr>
                <w:rFonts w:ascii="Times New Roman" w:hAnsi="Times New Roman"/>
                <w:b/>
                <w:color w:val="548DD4"/>
                <w:sz w:val="16"/>
                <w:szCs w:val="16"/>
              </w:rPr>
            </w:pPr>
            <w:r w:rsidRPr="007D6E5A">
              <w:rPr>
                <w:rFonts w:ascii="Times New Roman" w:hAnsi="Times New Roman"/>
                <w:sz w:val="16"/>
                <w:szCs w:val="16"/>
              </w:rPr>
              <w:t>низкий уровень–0б.; средний уровень – 2б.; выше среднего –4б;  высокий уровень –6б</w:t>
            </w:r>
          </w:p>
        </w:tc>
      </w:tr>
      <w:tr w:rsidR="00E56FD8" w:rsidRPr="007D6E5A" w:rsidTr="007D6E5A">
        <w:trPr>
          <w:cantSplit/>
          <w:trHeight w:val="833"/>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5. Полнота выполнения образовательных программ </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(количественно и качественно) (БЕЗ Б/Л)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программа выполнена (на 100% ; количественно и качественно с учётом праздничных и выходных дней) – 2 б.;                                          программа не выполнена – 0 б.   </w:t>
            </w:r>
          </w:p>
          <w:p w:rsidR="00E56FD8" w:rsidRPr="007D6E5A" w:rsidRDefault="00E56FD8" w:rsidP="007D6E5A">
            <w:pPr>
              <w:spacing w:after="0" w:line="240" w:lineRule="auto"/>
              <w:ind w:right="-250"/>
              <w:rPr>
                <w:rFonts w:ascii="Times New Roman" w:hAnsi="Times New Roman"/>
                <w:sz w:val="16"/>
                <w:szCs w:val="16"/>
              </w:rPr>
            </w:pPr>
            <w:r w:rsidRPr="007D6E5A">
              <w:rPr>
                <w:rFonts w:ascii="Times New Roman" w:hAnsi="Times New Roman"/>
                <w:sz w:val="16"/>
                <w:szCs w:val="16"/>
                <w:u w:val="single"/>
              </w:rPr>
              <w:t>для учителей нач. классов</w:t>
            </w:r>
            <w:r w:rsidRPr="007D6E5A">
              <w:rPr>
                <w:rFonts w:ascii="Times New Roman" w:hAnsi="Times New Roman"/>
                <w:sz w:val="16"/>
                <w:szCs w:val="16"/>
              </w:rPr>
              <w:t xml:space="preserve">   без Б/Л – 2 б.;          Б/Л – 0 б.</w:t>
            </w:r>
          </w:p>
        </w:tc>
      </w:tr>
      <w:tr w:rsidR="00E56FD8" w:rsidRPr="007D6E5A" w:rsidTr="007D6E5A">
        <w:trPr>
          <w:cantSplit/>
          <w:trHeight w:val="27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6. Отсутствие нарушений трудовой дисциплины и требований ОТ</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tc>
      </w:tr>
      <w:tr w:rsidR="00E56FD8" w:rsidRPr="007D6E5A" w:rsidTr="007D6E5A">
        <w:trPr>
          <w:cantSplit/>
          <w:trHeight w:val="565"/>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7. Исполнительская дисциплина (своевременное выполнение приказов, распоряжений, поручений и т.п. руководителя образовательного учреждения, исполнение функций классного руководителя)</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0 б. –  4 б.</w:t>
            </w:r>
          </w:p>
        </w:tc>
      </w:tr>
      <w:tr w:rsidR="00E56FD8" w:rsidRPr="007D6E5A" w:rsidTr="007D6E5A">
        <w:trPr>
          <w:cantSplit/>
          <w:trHeight w:val="36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8. Уровень ведения школьной документации: журналов всех видов, личных дел обучающихся</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отсутствуют замечания – 2 б.;  единичное замечание – 1 б.; имеются замечания – 0 б.</w:t>
            </w:r>
          </w:p>
        </w:tc>
      </w:tr>
      <w:tr w:rsidR="00E56FD8" w:rsidRPr="007D6E5A" w:rsidTr="007D6E5A">
        <w:trPr>
          <w:cantSplit/>
          <w:trHeight w:val="34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9. Отсутствие обоснованных жалоб со стороны родителей</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поступали жалобы – 0 б.                          жалоб не было – 2 б.</w:t>
            </w:r>
          </w:p>
        </w:tc>
      </w:tr>
      <w:tr w:rsidR="00E56FD8" w:rsidRPr="007D6E5A" w:rsidTr="007D6E5A">
        <w:trPr>
          <w:gridAfter w:val="6"/>
          <w:wAfter w:w="13750" w:type="dxa"/>
          <w:cantSplit/>
          <w:trHeight w:val="217"/>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val="restart"/>
            <w:textDirection w:val="btLr"/>
          </w:tcPr>
          <w:p w:rsidR="00E56FD8" w:rsidRPr="007D6E5A" w:rsidRDefault="00E56FD8" w:rsidP="007D6E5A">
            <w:pPr>
              <w:spacing w:after="0"/>
              <w:ind w:left="113" w:right="113"/>
              <w:jc w:val="center"/>
              <w:rPr>
                <w:rFonts w:ascii="Times New Roman" w:hAnsi="Times New Roman"/>
                <w:sz w:val="16"/>
                <w:szCs w:val="16"/>
              </w:rPr>
            </w:pPr>
            <w:r w:rsidRPr="007D6E5A">
              <w:rPr>
                <w:rFonts w:ascii="Times New Roman" w:hAnsi="Times New Roman"/>
                <w:sz w:val="16"/>
                <w:szCs w:val="16"/>
              </w:rPr>
              <w:t>За интенсивность и высокие показатели</w:t>
            </w:r>
          </w:p>
        </w:tc>
      </w:tr>
      <w:tr w:rsidR="00E56FD8" w:rsidRPr="007D6E5A" w:rsidTr="007D6E5A">
        <w:trPr>
          <w:cantSplit/>
          <w:trHeight w:val="42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освоение ФГОС </w:t>
            </w:r>
          </w:p>
          <w:p w:rsidR="00E56FD8" w:rsidRPr="007D6E5A" w:rsidRDefault="00E56FD8" w:rsidP="007D6E5A">
            <w:pPr>
              <w:spacing w:after="0"/>
              <w:rPr>
                <w:rFonts w:ascii="Times New Roman" w:hAnsi="Times New Roman"/>
                <w:color w:val="FF00FF"/>
                <w:sz w:val="16"/>
                <w:szCs w:val="16"/>
              </w:rPr>
            </w:pPr>
          </w:p>
        </w:tc>
        <w:tc>
          <w:tcPr>
            <w:tcW w:w="7371" w:type="dxa"/>
            <w:gridSpan w:val="5"/>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2  б. – учитель первых классов;    4 б. –  учитель 2 – 4  классов </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б. – 4  б. – учитель-предметник, в зависимости от количества параллелей (предметов)</w:t>
            </w:r>
          </w:p>
        </w:tc>
      </w:tr>
      <w:tr w:rsidR="00E56FD8" w:rsidRPr="007D6E5A" w:rsidTr="007D6E5A">
        <w:trPr>
          <w:cantSplit/>
          <w:trHeight w:val="24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преподавание в 9, 11 классах предметов, обязательных для ГИА </w:t>
            </w:r>
          </w:p>
        </w:tc>
        <w:tc>
          <w:tcPr>
            <w:tcW w:w="7371" w:type="dxa"/>
            <w:gridSpan w:val="5"/>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б.</w:t>
            </w:r>
          </w:p>
        </w:tc>
      </w:tr>
      <w:tr w:rsidR="00E56FD8" w:rsidRPr="007D6E5A" w:rsidTr="007D6E5A">
        <w:trPr>
          <w:cantSplit/>
          <w:trHeight w:val="288"/>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освоение новых программ, УМК</w:t>
            </w:r>
          </w:p>
        </w:tc>
        <w:tc>
          <w:tcPr>
            <w:tcW w:w="7371" w:type="dxa"/>
            <w:gridSpan w:val="5"/>
            <w:tcBorders>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 – 2 б. – в зависимости от количества параллелей (предметов)</w:t>
            </w:r>
          </w:p>
        </w:tc>
      </w:tr>
      <w:tr w:rsidR="00E56FD8" w:rsidRPr="007D6E5A" w:rsidTr="007D6E5A">
        <w:trPr>
          <w:cantSplit/>
          <w:trHeight w:val="831"/>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379" w:type="dxa"/>
            <w:tcBorders>
              <w:top w:val="single" w:sz="4" w:space="0" w:color="auto"/>
              <w:bottom w:val="single" w:sz="4" w:space="0" w:color="auto"/>
            </w:tcBorders>
          </w:tcPr>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 xml:space="preserve">- работа в классах с предпрофильной подготовкой (ПП) и </w:t>
            </w:r>
          </w:p>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профильным обучением (ПО)</w:t>
            </w:r>
          </w:p>
        </w:tc>
        <w:tc>
          <w:tcPr>
            <w:tcW w:w="7371" w:type="dxa"/>
            <w:gridSpan w:val="5"/>
            <w:tcBorders>
              <w:top w:val="single" w:sz="4" w:space="0" w:color="auto"/>
              <w:bottom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б. / 2 б. / 3 б. </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 – реализация ПП, преподавание элективных курсов, организация исследовательской деятельности (на этапе ПО)</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б. –  ПО</w:t>
            </w:r>
          </w:p>
        </w:tc>
      </w:tr>
      <w:tr w:rsidR="00E56FD8" w:rsidRPr="007D6E5A" w:rsidTr="007D6E5A">
        <w:trPr>
          <w:cantSplit/>
          <w:trHeight w:val="276"/>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rPr>
                <w:rFonts w:ascii="Times New Roman" w:hAnsi="Times New Roman"/>
                <w:b/>
                <w:color w:val="FF0000"/>
                <w:sz w:val="16"/>
                <w:szCs w:val="16"/>
              </w:rPr>
            </w:pPr>
            <w:r w:rsidRPr="007D6E5A">
              <w:rPr>
                <w:rFonts w:ascii="Times New Roman" w:hAnsi="Times New Roman"/>
                <w:b/>
                <w:sz w:val="16"/>
                <w:szCs w:val="16"/>
              </w:rPr>
              <w:t xml:space="preserve">- </w:t>
            </w:r>
            <w:r w:rsidRPr="007D6E5A">
              <w:rPr>
                <w:rFonts w:ascii="Times New Roman" w:hAnsi="Times New Roman"/>
                <w:sz w:val="16"/>
                <w:szCs w:val="16"/>
              </w:rPr>
              <w:t>ведение электронного журнала</w:t>
            </w:r>
            <w:r w:rsidRPr="007D6E5A">
              <w:rPr>
                <w:rFonts w:ascii="Times New Roman" w:hAnsi="Times New Roman"/>
                <w:b/>
                <w:sz w:val="16"/>
                <w:szCs w:val="16"/>
              </w:rPr>
              <w:t xml:space="preserve">    </w:t>
            </w:r>
          </w:p>
        </w:tc>
        <w:tc>
          <w:tcPr>
            <w:tcW w:w="7371" w:type="dxa"/>
            <w:gridSpan w:val="5"/>
            <w:tcBorders>
              <w:top w:val="single" w:sz="4" w:space="0" w:color="auto"/>
            </w:tcBorders>
          </w:tcPr>
          <w:p w:rsidR="00E56FD8" w:rsidRPr="007D6E5A" w:rsidRDefault="00E56FD8" w:rsidP="007D6E5A">
            <w:pPr>
              <w:spacing w:after="0" w:line="240" w:lineRule="auto"/>
              <w:rPr>
                <w:rFonts w:ascii="Times New Roman" w:hAnsi="Times New Roman"/>
                <w:b/>
                <w:sz w:val="16"/>
                <w:szCs w:val="16"/>
              </w:rPr>
            </w:pPr>
            <w:r w:rsidRPr="007D6E5A">
              <w:rPr>
                <w:rFonts w:ascii="Times New Roman" w:hAnsi="Times New Roman"/>
                <w:b/>
                <w:sz w:val="16"/>
                <w:szCs w:val="16"/>
              </w:rPr>
              <w:t>2 б.</w:t>
            </w:r>
          </w:p>
        </w:tc>
      </w:tr>
      <w:tr w:rsidR="00E56FD8" w:rsidRPr="007D6E5A" w:rsidTr="007D6E5A">
        <w:trPr>
          <w:cantSplit/>
          <w:trHeight w:val="280"/>
        </w:trPr>
        <w:tc>
          <w:tcPr>
            <w:tcW w:w="375"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 xml:space="preserve">- электронная столовая </w:t>
            </w:r>
          </w:p>
        </w:tc>
        <w:tc>
          <w:tcPr>
            <w:tcW w:w="7371" w:type="dxa"/>
            <w:gridSpan w:val="5"/>
            <w:tcBorders>
              <w:top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w:t>
            </w:r>
          </w:p>
        </w:tc>
      </w:tr>
      <w:tr w:rsidR="00E56FD8" w:rsidRPr="007D6E5A" w:rsidTr="007D6E5A">
        <w:trPr>
          <w:cantSplit/>
          <w:trHeight w:val="423"/>
        </w:trPr>
        <w:tc>
          <w:tcPr>
            <w:tcW w:w="375" w:type="dxa"/>
            <w:vMerge w:val="restart"/>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м</w:t>
            </w:r>
          </w:p>
        </w:tc>
        <w:tc>
          <w:tcPr>
            <w:tcW w:w="618" w:type="dxa"/>
            <w:vMerge w:val="restart"/>
            <w:textDirection w:val="btLr"/>
          </w:tcPr>
          <w:p w:rsidR="00E56FD8" w:rsidRPr="007D6E5A" w:rsidRDefault="00E56FD8" w:rsidP="007D6E5A">
            <w:pPr>
              <w:spacing w:after="0" w:line="240" w:lineRule="auto"/>
              <w:ind w:left="113" w:right="113"/>
              <w:rPr>
                <w:rFonts w:ascii="Times New Roman" w:hAnsi="Times New Roman"/>
                <w:sz w:val="16"/>
                <w:szCs w:val="16"/>
              </w:rPr>
            </w:pPr>
            <w:r w:rsidRPr="007D6E5A">
              <w:rPr>
                <w:rFonts w:ascii="Times New Roman" w:hAnsi="Times New Roman"/>
                <w:sz w:val="16"/>
                <w:szCs w:val="16"/>
              </w:rPr>
              <w:t>За интенсивность и высокие показ</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Проведение открытых мероприятий (открытые уроки, открытые мероприятия)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 уровне города – 2 б.                               на уровне школы – 1 б.</w:t>
            </w:r>
          </w:p>
        </w:tc>
      </w:tr>
      <w:tr w:rsidR="00E56FD8" w:rsidRPr="007D6E5A" w:rsidTr="007D6E5A">
        <w:trPr>
          <w:cantSplit/>
          <w:trHeight w:val="39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Обобщение опыта работы, в том числе с занесением в банк инновации</w:t>
            </w:r>
          </w:p>
        </w:tc>
        <w:tc>
          <w:tcPr>
            <w:tcW w:w="7371" w:type="dxa"/>
            <w:gridSpan w:val="5"/>
            <w:tcBorders>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города, области – 2 б.                                      школы  - 1 б</w:t>
            </w:r>
          </w:p>
        </w:tc>
      </w:tr>
      <w:tr w:rsidR="00E56FD8" w:rsidRPr="007D6E5A" w:rsidTr="007D6E5A">
        <w:trPr>
          <w:cantSplit/>
          <w:trHeight w:val="423"/>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Borders>
              <w:top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Выступление с докладами на педсовете, круглом столе, конференции, семинаре и т.п.</w:t>
            </w:r>
          </w:p>
          <w:p w:rsidR="00E56FD8" w:rsidRPr="007D6E5A" w:rsidRDefault="00E56FD8" w:rsidP="007D6E5A">
            <w:pPr>
              <w:spacing w:after="0" w:line="240" w:lineRule="auto"/>
              <w:rPr>
                <w:rFonts w:ascii="Times New Roman" w:hAnsi="Times New Roman"/>
                <w:sz w:val="16"/>
                <w:szCs w:val="16"/>
              </w:rPr>
            </w:pPr>
          </w:p>
        </w:tc>
        <w:tc>
          <w:tcPr>
            <w:tcW w:w="7371" w:type="dxa"/>
            <w:gridSpan w:val="5"/>
            <w:tcBorders>
              <w:bottom w:val="single" w:sz="4" w:space="0" w:color="000000"/>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школьный уровень – 1 б.                                городской уровень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областной уровень – 3 б.                               федеральный уровень – 4 б.</w:t>
            </w:r>
          </w:p>
        </w:tc>
      </w:tr>
      <w:tr w:rsidR="00E56FD8" w:rsidRPr="007D6E5A" w:rsidTr="007D6E5A">
        <w:trPr>
          <w:cantSplit/>
          <w:trHeight w:val="13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val="restart"/>
          </w:tcPr>
          <w:p w:rsidR="00E56FD8" w:rsidRPr="007D6E5A" w:rsidRDefault="00E56FD8" w:rsidP="007D6E5A">
            <w:pPr>
              <w:spacing w:after="0" w:line="240" w:lineRule="auto"/>
              <w:rPr>
                <w:sz w:val="16"/>
                <w:szCs w:val="16"/>
              </w:rPr>
            </w:pPr>
            <w:r w:rsidRPr="007D6E5A">
              <w:rPr>
                <w:rFonts w:ascii="Times New Roman" w:hAnsi="Times New Roman"/>
                <w:sz w:val="16"/>
                <w:szCs w:val="16"/>
              </w:rPr>
              <w:t xml:space="preserve">4.  Участие в профессиональных конкурсах </w:t>
            </w:r>
          </w:p>
          <w:p w:rsidR="00E56FD8" w:rsidRPr="007D6E5A" w:rsidRDefault="00E56FD8" w:rsidP="007D6E5A">
            <w:pPr>
              <w:spacing w:after="0" w:line="240" w:lineRule="auto"/>
              <w:rPr>
                <w:rFonts w:ascii="Times New Roman" w:hAnsi="Times New Roman"/>
                <w:sz w:val="16"/>
                <w:szCs w:val="16"/>
                <w:u w:val="single"/>
              </w:rPr>
            </w:pPr>
            <w:r w:rsidRPr="007D6E5A">
              <w:rPr>
                <w:rFonts w:ascii="Times New Roman" w:hAnsi="Times New Roman"/>
                <w:sz w:val="16"/>
                <w:szCs w:val="16"/>
                <w:u w:val="single"/>
              </w:rPr>
              <w:t>по максимальному показателю, не складывая, + заочн</w:t>
            </w:r>
          </w:p>
          <w:p w:rsidR="00E56FD8" w:rsidRPr="007D6E5A" w:rsidRDefault="00E56FD8" w:rsidP="007D6E5A">
            <w:pPr>
              <w:spacing w:after="0" w:line="240" w:lineRule="auto"/>
              <w:rPr>
                <w:rFonts w:ascii="Times New Roman" w:hAnsi="Times New Roman"/>
                <w:color w:val="FF00FF"/>
                <w:sz w:val="16"/>
                <w:szCs w:val="16"/>
              </w:rPr>
            </w:pPr>
          </w:p>
        </w:tc>
        <w:tc>
          <w:tcPr>
            <w:tcW w:w="2693" w:type="dxa"/>
            <w:tcBorders>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(очная)</w:t>
            </w:r>
          </w:p>
        </w:tc>
        <w:tc>
          <w:tcPr>
            <w:tcW w:w="850" w:type="dxa"/>
            <w:tcBorders>
              <w:lef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участник</w:t>
            </w:r>
          </w:p>
        </w:tc>
        <w:tc>
          <w:tcPr>
            <w:tcW w:w="993"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призёр</w:t>
            </w:r>
          </w:p>
        </w:tc>
        <w:tc>
          <w:tcPr>
            <w:tcW w:w="1134"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победитель</w:t>
            </w:r>
          </w:p>
        </w:tc>
        <w:tc>
          <w:tcPr>
            <w:tcW w:w="1701" w:type="dxa"/>
            <w:vMerge w:val="restart"/>
            <w:tcBorders>
              <w:left w:val="single" w:sz="4" w:space="0" w:color="auto"/>
              <w:right w:val="single" w:sz="4" w:space="0" w:color="auto"/>
            </w:tcBorders>
          </w:tcPr>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pBdr>
                <w:right w:val="single" w:sz="4" w:space="4" w:color="auto"/>
              </w:pBd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76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tcPr>
          <w:p w:rsidR="00E56FD8" w:rsidRPr="007D6E5A" w:rsidRDefault="00E56FD8" w:rsidP="007D6E5A">
            <w:pPr>
              <w:spacing w:after="0" w:line="240" w:lineRule="auto"/>
              <w:rPr>
                <w:rFonts w:ascii="Times New Roman" w:hAnsi="Times New Roman"/>
                <w:sz w:val="16"/>
                <w:szCs w:val="16"/>
              </w:rPr>
            </w:pPr>
          </w:p>
        </w:tc>
        <w:tc>
          <w:tcPr>
            <w:tcW w:w="2693" w:type="dxa"/>
            <w:tcBorders>
              <w:bottom w:val="single" w:sz="4" w:space="0" w:color="auto"/>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школьный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городской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областной уровень</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 федеральный уровень</w:t>
            </w:r>
          </w:p>
        </w:tc>
        <w:tc>
          <w:tcPr>
            <w:tcW w:w="850" w:type="dxa"/>
            <w:tcBorders>
              <w:left w:val="single" w:sz="4" w:space="0" w:color="auto"/>
              <w:bottom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1б.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6,5б.</w:t>
            </w:r>
          </w:p>
        </w:tc>
        <w:tc>
          <w:tcPr>
            <w:tcW w:w="993" w:type="dxa"/>
            <w:tcBorders>
              <w:bottom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2б.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7б.</w:t>
            </w:r>
          </w:p>
        </w:tc>
        <w:tc>
          <w:tcPr>
            <w:tcW w:w="1134" w:type="dxa"/>
            <w:tcBorders>
              <w:bottom w:val="single" w:sz="4" w:space="0" w:color="auto"/>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4,5б.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7,5б.</w:t>
            </w:r>
          </w:p>
        </w:tc>
        <w:tc>
          <w:tcPr>
            <w:tcW w:w="1701" w:type="dxa"/>
            <w:vMerge/>
            <w:tcBorders>
              <w:left w:val="single" w:sz="4" w:space="0" w:color="auto"/>
              <w:bottom w:val="nil"/>
              <w:right w:val="single" w:sz="4" w:space="0" w:color="auto"/>
            </w:tcBorders>
          </w:tcPr>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24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tcPr>
          <w:p w:rsidR="00E56FD8" w:rsidRPr="007D6E5A" w:rsidRDefault="00E56FD8" w:rsidP="007D6E5A">
            <w:pPr>
              <w:spacing w:after="0" w:line="240" w:lineRule="auto"/>
              <w:rPr>
                <w:rFonts w:ascii="Times New Roman" w:hAnsi="Times New Roman"/>
                <w:sz w:val="16"/>
                <w:szCs w:val="16"/>
              </w:rPr>
            </w:pPr>
          </w:p>
        </w:tc>
        <w:tc>
          <w:tcPr>
            <w:tcW w:w="7371" w:type="dxa"/>
            <w:gridSpan w:val="5"/>
            <w:tcBorders>
              <w:top w:val="nil"/>
              <w:right w:val="single" w:sz="4" w:space="0" w:color="auto"/>
            </w:tcBorders>
          </w:tcPr>
          <w:p w:rsidR="00E56FD8" w:rsidRPr="007D6E5A" w:rsidRDefault="00E56FD8" w:rsidP="007D6E5A">
            <w:pPr>
              <w:spacing w:after="0"/>
              <w:rPr>
                <w:rFonts w:ascii="Times New Roman" w:hAnsi="Times New Roman"/>
                <w:sz w:val="16"/>
                <w:szCs w:val="16"/>
              </w:rPr>
            </w:pPr>
            <w:r w:rsidRPr="007D6E5A">
              <w:rPr>
                <w:rFonts w:ascii="Times New Roman" w:hAnsi="Times New Roman"/>
                <w:sz w:val="16"/>
                <w:szCs w:val="16"/>
              </w:rPr>
              <w:t xml:space="preserve">2.(заочно, дистанционно) участие – 1 б.; победитель – 2 б. </w:t>
            </w:r>
          </w:p>
        </w:tc>
      </w:tr>
      <w:tr w:rsidR="00E56FD8" w:rsidRPr="007D6E5A" w:rsidTr="007D6E5A">
        <w:trPr>
          <w:cantSplit/>
          <w:trHeight w:val="810"/>
        </w:trPr>
        <w:tc>
          <w:tcPr>
            <w:tcW w:w="375" w:type="dxa"/>
            <w:vMerge w:val="restart"/>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3</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вн</w:t>
            </w:r>
          </w:p>
        </w:tc>
        <w:tc>
          <w:tcPr>
            <w:tcW w:w="618" w:type="dxa"/>
            <w:vMerge w:val="restart"/>
            <w:textDirection w:val="btLr"/>
          </w:tcPr>
          <w:p w:rsidR="00E56FD8" w:rsidRPr="007D6E5A" w:rsidRDefault="00E56FD8" w:rsidP="007D6E5A">
            <w:pPr>
              <w:spacing w:after="0" w:line="240" w:lineRule="auto"/>
              <w:ind w:left="113" w:right="113"/>
              <w:jc w:val="center"/>
              <w:rPr>
                <w:rFonts w:ascii="Times New Roman" w:hAnsi="Times New Roman"/>
                <w:sz w:val="16"/>
                <w:szCs w:val="16"/>
              </w:rPr>
            </w:pPr>
            <w:r w:rsidRPr="007D6E5A">
              <w:rPr>
                <w:rFonts w:ascii="Times New Roman" w:hAnsi="Times New Roman"/>
                <w:sz w:val="16"/>
                <w:szCs w:val="16"/>
              </w:rPr>
              <w:t>За качество выполняемых работ</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Участие школьников во всероссийских олимпиадах школьников, конкурсах, соревнованиях и т.д.(по учебным предметам) </w:t>
            </w:r>
          </w:p>
          <w:p w:rsidR="00E56FD8" w:rsidRPr="007D6E5A" w:rsidRDefault="00E56FD8" w:rsidP="007D6E5A">
            <w:pPr>
              <w:spacing w:after="0" w:line="240" w:lineRule="auto"/>
              <w:rPr>
                <w:rFonts w:ascii="Times New Roman" w:hAnsi="Times New Roman"/>
                <w:sz w:val="16"/>
                <w:szCs w:val="16"/>
              </w:rPr>
            </w:pPr>
            <w:r w:rsidRPr="007D6E5A">
              <w:rPr>
                <w:sz w:val="16"/>
                <w:szCs w:val="16"/>
                <w:u w:val="single"/>
              </w:rPr>
              <w:t>по максимальному показателю, не складывая, + заочн</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муниципальный  уровень -1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региональный уровень – 2 б.         федеральный уровень – 3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2. Заочные мероприятия (в форме «Кенгуру», «Русский медвежонок», «Олимпус», «ФГОСТ» и т.п.) – 1 б. </w:t>
            </w:r>
          </w:p>
        </w:tc>
      </w:tr>
      <w:tr w:rsidR="00E56FD8" w:rsidRPr="007D6E5A" w:rsidTr="007D6E5A">
        <w:trPr>
          <w:cantSplit/>
          <w:trHeight w:val="821"/>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Наличие победителей олимпиад, конкурсов и т.д.</w:t>
            </w:r>
          </w:p>
          <w:p w:rsidR="00E56FD8" w:rsidRPr="007D6E5A" w:rsidRDefault="00E56FD8" w:rsidP="007D6E5A">
            <w:pPr>
              <w:spacing w:after="0" w:line="240" w:lineRule="auto"/>
              <w:rPr>
                <w:rFonts w:ascii="Times New Roman" w:hAnsi="Times New Roman"/>
                <w:sz w:val="16"/>
                <w:szCs w:val="16"/>
                <w:u w:val="single"/>
              </w:rPr>
            </w:pPr>
            <w:r w:rsidRPr="007D6E5A">
              <w:rPr>
                <w:rFonts w:ascii="Times New Roman" w:hAnsi="Times New Roman"/>
                <w:sz w:val="16"/>
                <w:szCs w:val="16"/>
              </w:rPr>
              <w:t xml:space="preserve"> </w:t>
            </w:r>
            <w:r w:rsidRPr="007D6E5A">
              <w:rPr>
                <w:sz w:val="16"/>
                <w:szCs w:val="16"/>
                <w:u w:val="single"/>
              </w:rPr>
              <w:t>по максимальному показателю, не складывая, + заочн</w:t>
            </w:r>
          </w:p>
        </w:tc>
        <w:tc>
          <w:tcPr>
            <w:tcW w:w="7371" w:type="dxa"/>
            <w:gridSpan w:val="5"/>
            <w:tcBorders>
              <w:bottom w:val="single" w:sz="4" w:space="0" w:color="000000"/>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1. школьный уровень – 1 б.   городской уровень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областной уровень – 3 б.    федеральный уровень – 4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Заочные мероприятия (в форме «Кенгуру», «Русский медвежонок», «Олимпус», «ФГОСТ» и т.п.) – 2 б.</w:t>
            </w:r>
          </w:p>
        </w:tc>
      </w:tr>
      <w:tr w:rsidR="00E56FD8" w:rsidRPr="007D6E5A" w:rsidTr="007D6E5A">
        <w:trPr>
          <w:cantSplit/>
          <w:trHeight w:val="124"/>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val="restart"/>
            <w:textDirection w:val="btLr"/>
          </w:tcPr>
          <w:p w:rsidR="00E56FD8" w:rsidRPr="007D6E5A" w:rsidRDefault="00E56FD8" w:rsidP="007D6E5A">
            <w:pPr>
              <w:spacing w:after="0" w:line="240" w:lineRule="auto"/>
              <w:ind w:left="113" w:right="113"/>
              <w:rPr>
                <w:rFonts w:ascii="Times New Roman" w:hAnsi="Times New Roman"/>
                <w:sz w:val="16"/>
                <w:szCs w:val="16"/>
              </w:rPr>
            </w:pPr>
            <w:r w:rsidRPr="007D6E5A">
              <w:rPr>
                <w:rFonts w:ascii="Times New Roman" w:hAnsi="Times New Roman"/>
                <w:sz w:val="16"/>
                <w:szCs w:val="16"/>
              </w:rPr>
              <w:t>За интенсивность и высокие рез</w:t>
            </w:r>
          </w:p>
        </w:tc>
        <w:tc>
          <w:tcPr>
            <w:tcW w:w="6379" w:type="dxa"/>
            <w:vMerge w:val="restart"/>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Участие школьников в научной конференции</w:t>
            </w:r>
          </w:p>
          <w:p w:rsidR="00E56FD8" w:rsidRPr="007D6E5A" w:rsidRDefault="00E56FD8" w:rsidP="007D6E5A">
            <w:pPr>
              <w:spacing w:after="0" w:line="240" w:lineRule="auto"/>
              <w:rPr>
                <w:sz w:val="16"/>
                <w:szCs w:val="16"/>
                <w:u w:val="single"/>
              </w:rPr>
            </w:pPr>
            <w:r w:rsidRPr="007D6E5A">
              <w:rPr>
                <w:sz w:val="16"/>
                <w:szCs w:val="16"/>
                <w:u w:val="single"/>
              </w:rPr>
              <w:t xml:space="preserve">по максимальному показателю, не складывая, </w:t>
            </w:r>
          </w:p>
          <w:p w:rsidR="00E56FD8" w:rsidRPr="007D6E5A" w:rsidRDefault="00E56FD8" w:rsidP="007D6E5A">
            <w:pPr>
              <w:spacing w:after="0" w:line="240" w:lineRule="auto"/>
              <w:rPr>
                <w:rFonts w:ascii="Times New Roman" w:hAnsi="Times New Roman"/>
                <w:sz w:val="16"/>
                <w:szCs w:val="16"/>
              </w:rPr>
            </w:pPr>
            <w:r w:rsidRPr="007D6E5A">
              <w:rPr>
                <w:color w:val="FF0000"/>
                <w:sz w:val="16"/>
                <w:szCs w:val="16"/>
              </w:rPr>
              <w:t xml:space="preserve">                                                                             </w:t>
            </w:r>
          </w:p>
        </w:tc>
        <w:tc>
          <w:tcPr>
            <w:tcW w:w="2693"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p>
        </w:tc>
        <w:tc>
          <w:tcPr>
            <w:tcW w:w="850" w:type="dxa"/>
            <w:tcBorders>
              <w:lef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участник</w:t>
            </w:r>
          </w:p>
        </w:tc>
        <w:tc>
          <w:tcPr>
            <w:tcW w:w="993"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призёр</w:t>
            </w:r>
          </w:p>
        </w:tc>
        <w:tc>
          <w:tcPr>
            <w:tcW w:w="1134"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победитель</w:t>
            </w:r>
          </w:p>
        </w:tc>
        <w:tc>
          <w:tcPr>
            <w:tcW w:w="1701" w:type="dxa"/>
            <w:vMerge w:val="restart"/>
            <w:tcBorders>
              <w:left w:val="single" w:sz="4" w:space="0" w:color="auto"/>
              <w:right w:val="single" w:sz="4" w:space="0" w:color="auto"/>
            </w:tcBorders>
          </w:tcPr>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77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vMerge/>
          </w:tcPr>
          <w:p w:rsidR="00E56FD8" w:rsidRPr="007D6E5A" w:rsidRDefault="00E56FD8" w:rsidP="007D6E5A">
            <w:pPr>
              <w:spacing w:after="0" w:line="240" w:lineRule="auto"/>
              <w:rPr>
                <w:rFonts w:ascii="Times New Roman" w:hAnsi="Times New Roman"/>
                <w:sz w:val="16"/>
                <w:szCs w:val="16"/>
              </w:rPr>
            </w:pPr>
          </w:p>
        </w:tc>
        <w:tc>
          <w:tcPr>
            <w:tcW w:w="2693"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школьный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городской уровень</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 областной уровень</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 федеральный уровень</w:t>
            </w:r>
          </w:p>
        </w:tc>
        <w:tc>
          <w:tcPr>
            <w:tcW w:w="850" w:type="dxa"/>
            <w:tcBorders>
              <w:lef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0,5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2,5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5,5 б.</w:t>
            </w:r>
          </w:p>
        </w:tc>
        <w:tc>
          <w:tcPr>
            <w:tcW w:w="993" w:type="dxa"/>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1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4,5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 б.</w:t>
            </w:r>
          </w:p>
        </w:tc>
        <w:tc>
          <w:tcPr>
            <w:tcW w:w="1134" w:type="dxa"/>
            <w:tcBorders>
              <w:right w:val="single" w:sz="4" w:space="0" w:color="auto"/>
            </w:tcBorders>
          </w:tcPr>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2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3,5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5 б.</w:t>
            </w:r>
          </w:p>
          <w:p w:rsidR="00E56FD8" w:rsidRPr="007D6E5A" w:rsidRDefault="00E56FD8" w:rsidP="007D6E5A">
            <w:pPr>
              <w:spacing w:after="0" w:line="240" w:lineRule="auto"/>
              <w:jc w:val="center"/>
              <w:rPr>
                <w:rFonts w:ascii="Times New Roman" w:hAnsi="Times New Roman"/>
                <w:sz w:val="16"/>
                <w:szCs w:val="16"/>
              </w:rPr>
            </w:pPr>
            <w:r w:rsidRPr="007D6E5A">
              <w:rPr>
                <w:rFonts w:ascii="Times New Roman" w:hAnsi="Times New Roman"/>
                <w:sz w:val="16"/>
                <w:szCs w:val="16"/>
              </w:rPr>
              <w:t>6,5 б.</w:t>
            </w:r>
          </w:p>
        </w:tc>
        <w:tc>
          <w:tcPr>
            <w:tcW w:w="1701" w:type="dxa"/>
            <w:vMerge/>
            <w:tcBorders>
              <w:left w:val="single" w:sz="4" w:space="0" w:color="auto"/>
              <w:right w:val="single" w:sz="4" w:space="0" w:color="auto"/>
            </w:tcBorders>
          </w:tcPr>
          <w:p w:rsidR="00E56FD8" w:rsidRPr="007D6E5A" w:rsidRDefault="00E56FD8" w:rsidP="007D6E5A">
            <w:pPr>
              <w:spacing w:after="0" w:line="240" w:lineRule="auto"/>
              <w:rPr>
                <w:rFonts w:ascii="Times New Roman" w:hAnsi="Times New Roman"/>
                <w:sz w:val="16"/>
                <w:szCs w:val="16"/>
              </w:rPr>
            </w:pPr>
          </w:p>
        </w:tc>
      </w:tr>
      <w:tr w:rsidR="00E56FD8" w:rsidRPr="007D6E5A" w:rsidTr="007D6E5A">
        <w:trPr>
          <w:cantSplit/>
          <w:trHeight w:val="366"/>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Реализация программ дополнительного образовательного  детей и взрослых , факультативов (не входящих в ПО и ПП)  (кроме ФГОС)</w:t>
            </w:r>
          </w:p>
        </w:tc>
        <w:tc>
          <w:tcPr>
            <w:tcW w:w="7371" w:type="dxa"/>
            <w:gridSpan w:val="5"/>
            <w:tcBorders>
              <w:right w:val="single" w:sz="4" w:space="0" w:color="auto"/>
            </w:tcBorders>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1б.</w:t>
            </w:r>
          </w:p>
        </w:tc>
      </w:tr>
      <w:tr w:rsidR="00E56FD8" w:rsidRPr="007D6E5A" w:rsidTr="007D6E5A">
        <w:trPr>
          <w:cantSplit/>
          <w:trHeight w:val="372"/>
        </w:trPr>
        <w:tc>
          <w:tcPr>
            <w:tcW w:w="375" w:type="dxa"/>
            <w:vMerge w:val="restart"/>
          </w:tcPr>
          <w:p w:rsidR="00E56FD8" w:rsidRPr="007D6E5A" w:rsidRDefault="00E56FD8" w:rsidP="007D6E5A">
            <w:pPr>
              <w:spacing w:after="0" w:line="240" w:lineRule="auto"/>
              <w:rPr>
                <w:rFonts w:ascii="Times New Roman" w:hAnsi="Times New Roman"/>
                <w:sz w:val="16"/>
                <w:szCs w:val="16"/>
                <w:lang w:val="en-US"/>
              </w:rPr>
            </w:pPr>
            <w:r w:rsidRPr="007D6E5A">
              <w:rPr>
                <w:rFonts w:ascii="Times New Roman" w:hAnsi="Times New Roman"/>
                <w:sz w:val="16"/>
                <w:szCs w:val="16"/>
              </w:rPr>
              <w:t>4</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lang w:val="en-US"/>
              </w:rPr>
              <w:t>R</w:t>
            </w:r>
            <w:r w:rsidRPr="007D6E5A">
              <w:rPr>
                <w:rFonts w:ascii="Times New Roman" w:hAnsi="Times New Roman"/>
                <w:sz w:val="16"/>
                <w:szCs w:val="16"/>
              </w:rPr>
              <w:t>к.р.</w:t>
            </w:r>
          </w:p>
        </w:tc>
        <w:tc>
          <w:tcPr>
            <w:tcW w:w="618" w:type="dxa"/>
            <w:vMerge w:val="restart"/>
            <w:textDirection w:val="btLr"/>
          </w:tcPr>
          <w:p w:rsidR="00E56FD8" w:rsidRPr="007D6E5A" w:rsidRDefault="00E56FD8" w:rsidP="007D6E5A">
            <w:pPr>
              <w:spacing w:after="0" w:line="240" w:lineRule="auto"/>
              <w:ind w:left="113" w:right="113"/>
              <w:jc w:val="center"/>
              <w:rPr>
                <w:rFonts w:ascii="Times New Roman" w:hAnsi="Times New Roman"/>
                <w:sz w:val="16"/>
                <w:szCs w:val="16"/>
              </w:rPr>
            </w:pPr>
            <w:r w:rsidRPr="007D6E5A">
              <w:rPr>
                <w:rFonts w:ascii="Times New Roman" w:hAnsi="Times New Roman"/>
                <w:sz w:val="16"/>
                <w:szCs w:val="16"/>
              </w:rPr>
              <w:t>За качество выполняемых работ</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1. Наличие системы в организации воспитательной работы </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воспитательная работа организуется системно – 2 б.;     отсутствует система ВР – 0 б.</w:t>
            </w:r>
          </w:p>
        </w:tc>
      </w:tr>
      <w:tr w:rsidR="00E56FD8" w:rsidRPr="007D6E5A" w:rsidTr="007D6E5A">
        <w:trPr>
          <w:cantSplit/>
          <w:trHeight w:val="378"/>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 Стабильность и положительная динамика участия класса в мероприятиях всех уровней</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рост показателей – 2 б.;    стабильность результатов – 1 б.;          снижение – 0 б.</w:t>
            </w:r>
          </w:p>
        </w:tc>
      </w:tr>
      <w:tr w:rsidR="00E56FD8" w:rsidRPr="007D6E5A" w:rsidTr="007D6E5A">
        <w:trPr>
          <w:cantSplit/>
          <w:trHeight w:val="38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3. Отсутствие учащихся, стоящих на внутри школьном учете и учёте в инспекции по делам несовершеннолетних</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 б.</w:t>
            </w:r>
          </w:p>
        </w:tc>
      </w:tr>
      <w:tr w:rsidR="00E56FD8" w:rsidRPr="007D6E5A" w:rsidTr="007D6E5A">
        <w:trPr>
          <w:cantSplit/>
          <w:trHeight w:val="374"/>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4. Сохранение численного состава учащихся (исключая случаи переезда семьи в другое место проживания или другие объективные причины)</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1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контингент сохранён   – 1 б.;                       контингент не сохранён – 0 б.</w:t>
            </w:r>
          </w:p>
        </w:tc>
      </w:tr>
      <w:tr w:rsidR="00E56FD8" w:rsidRPr="007D6E5A" w:rsidTr="007D6E5A">
        <w:trPr>
          <w:cantSplit/>
          <w:trHeight w:val="94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5. Снижение частоты обоснованных обращений учащихся, родителей, педагогов по поводу конфликтных ситуаций в классном коллективе и эффективность их решения</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обращения отсутствуют, конфликты решаются кл. руководителем эффективно- 2б.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уменьшилось количество обращений, конфликты решаются классным руководителем эффективно – 1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есть конфликтные ситуации,для их решения привлекаются другие работники – 0 б.</w:t>
            </w:r>
          </w:p>
        </w:tc>
      </w:tr>
      <w:tr w:rsidR="00E56FD8" w:rsidRPr="007D6E5A" w:rsidTr="007D6E5A">
        <w:trPr>
          <w:cantSplit/>
          <w:trHeight w:val="324"/>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6. Уровень занятости учащихся в системе дополнительного образования (школы и города)</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3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20 – 39 % – 1 б.                           40 – 79 % –  2 б.                    80 – 100 % –  3 б.</w:t>
            </w:r>
          </w:p>
        </w:tc>
      </w:tr>
      <w:tr w:rsidR="00E56FD8" w:rsidRPr="007D6E5A" w:rsidTr="007D6E5A">
        <w:trPr>
          <w:cantSplit/>
          <w:trHeight w:val="33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val="restart"/>
            <w:textDirection w:val="btLr"/>
          </w:tcPr>
          <w:p w:rsidR="00E56FD8" w:rsidRPr="007D6E5A" w:rsidRDefault="00E56FD8" w:rsidP="007D6E5A">
            <w:pPr>
              <w:spacing w:after="0" w:line="240" w:lineRule="auto"/>
              <w:ind w:left="113" w:right="113"/>
              <w:jc w:val="center"/>
              <w:rPr>
                <w:rFonts w:ascii="Times New Roman" w:hAnsi="Times New Roman"/>
                <w:sz w:val="16"/>
                <w:szCs w:val="16"/>
              </w:rPr>
            </w:pPr>
            <w:r w:rsidRPr="007D6E5A">
              <w:rPr>
                <w:rFonts w:ascii="Times New Roman" w:hAnsi="Times New Roman"/>
                <w:sz w:val="16"/>
                <w:szCs w:val="16"/>
              </w:rPr>
              <w:t>За интенсивность и высокие результаты</w:t>
            </w: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7. Наличие органов ученического самоуправления в классе</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есть орган самоуправления – 2 б.;                нет органа самоуправления – 0 б.</w:t>
            </w:r>
          </w:p>
        </w:tc>
      </w:tr>
      <w:tr w:rsidR="00E56FD8" w:rsidRPr="007D6E5A" w:rsidTr="007D6E5A">
        <w:trPr>
          <w:cantSplit/>
          <w:trHeight w:val="330"/>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8. Предоставление  материалов на сайт школы</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2 б.</w:t>
            </w:r>
          </w:p>
          <w:p w:rsidR="00E56FD8" w:rsidRPr="007D6E5A" w:rsidRDefault="00E56FD8" w:rsidP="007D6E5A">
            <w:pPr>
              <w:tabs>
                <w:tab w:val="center" w:pos="2302"/>
              </w:tabs>
              <w:spacing w:after="0" w:line="240" w:lineRule="auto"/>
              <w:rPr>
                <w:rFonts w:ascii="Times New Roman" w:hAnsi="Times New Roman"/>
                <w:sz w:val="16"/>
                <w:szCs w:val="16"/>
              </w:rPr>
            </w:pPr>
            <w:r w:rsidRPr="007D6E5A">
              <w:rPr>
                <w:rFonts w:ascii="Times New Roman" w:hAnsi="Times New Roman"/>
                <w:sz w:val="16"/>
                <w:szCs w:val="16"/>
              </w:rPr>
              <w:t>отсутствие материалов – 0 б.;    единичные  материалы– 1 б.;предоставление в системе  – 2б.</w:t>
            </w:r>
          </w:p>
        </w:tc>
      </w:tr>
      <w:tr w:rsidR="00E56FD8" w:rsidRPr="007D6E5A" w:rsidTr="007D6E5A">
        <w:trPr>
          <w:cantSplit/>
          <w:trHeight w:val="32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9.Обобщение опыта воспитательной работы, его распространение,   в том числе с занесением в банк инновации</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 xml:space="preserve"> 0 б.  –  2 б.</w:t>
            </w:r>
          </w:p>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на уровне города, области – 2 б.                                            школы  –  1 б.</w:t>
            </w:r>
          </w:p>
        </w:tc>
      </w:tr>
      <w:tr w:rsidR="00E56FD8" w:rsidRPr="007D6E5A" w:rsidTr="007D6E5A">
        <w:trPr>
          <w:cantSplit/>
          <w:trHeight w:val="187"/>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10. Охват школьников горячим питанием (из отчётов за четверть)</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 29 % – 0 б.                       30 – 50 % –  1 б.             51 – 100 % –  2 б.</w:t>
            </w:r>
          </w:p>
        </w:tc>
      </w:tr>
      <w:tr w:rsidR="00E56FD8" w:rsidRPr="007D6E5A" w:rsidTr="007D6E5A">
        <w:trPr>
          <w:cantSplit/>
          <w:trHeight w:val="402"/>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11. Выполнение учащимися Требований к одежде и внешнему виду учащихся МБОУ «СОШ № 25»</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 50 % – 0 б.                       51 – 90 % –  1 б.             91 – 100 % –  2 б.</w:t>
            </w:r>
          </w:p>
        </w:tc>
      </w:tr>
      <w:tr w:rsidR="00E56FD8" w:rsidRPr="007D6E5A" w:rsidTr="007D6E5A">
        <w:trPr>
          <w:cantSplit/>
          <w:trHeight w:val="139"/>
        </w:trPr>
        <w:tc>
          <w:tcPr>
            <w:tcW w:w="375"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18" w:type="dxa"/>
            <w:vMerge/>
            <w:textDirection w:val="btLr"/>
          </w:tcPr>
          <w:p w:rsidR="00E56FD8" w:rsidRPr="007D6E5A" w:rsidRDefault="00E56FD8" w:rsidP="007D6E5A">
            <w:pPr>
              <w:spacing w:after="0" w:line="240" w:lineRule="auto"/>
              <w:ind w:left="113" w:right="113"/>
              <w:rPr>
                <w:rFonts w:ascii="Times New Roman" w:hAnsi="Times New Roman"/>
                <w:sz w:val="16"/>
                <w:szCs w:val="16"/>
              </w:rPr>
            </w:pPr>
          </w:p>
        </w:tc>
        <w:tc>
          <w:tcPr>
            <w:tcW w:w="6379" w:type="dxa"/>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12. Выполнение учащимися Требований пропускного режима</w:t>
            </w:r>
          </w:p>
        </w:tc>
        <w:tc>
          <w:tcPr>
            <w:tcW w:w="7371" w:type="dxa"/>
            <w:gridSpan w:val="5"/>
          </w:tcPr>
          <w:p w:rsidR="00E56FD8" w:rsidRPr="007D6E5A" w:rsidRDefault="00E56FD8" w:rsidP="007D6E5A">
            <w:pPr>
              <w:spacing w:after="0" w:line="240" w:lineRule="auto"/>
              <w:rPr>
                <w:rFonts w:ascii="Times New Roman" w:hAnsi="Times New Roman"/>
                <w:sz w:val="16"/>
                <w:szCs w:val="16"/>
              </w:rPr>
            </w:pPr>
            <w:r w:rsidRPr="007D6E5A">
              <w:rPr>
                <w:rFonts w:ascii="Times New Roman" w:hAnsi="Times New Roman"/>
                <w:sz w:val="16"/>
                <w:szCs w:val="16"/>
              </w:rPr>
              <w:t>0 б. – 1 б.</w:t>
            </w:r>
          </w:p>
        </w:tc>
      </w:tr>
      <w:tr w:rsidR="007D6E5A" w:rsidRPr="007D6E5A" w:rsidTr="007D6E5A">
        <w:trPr>
          <w:gridAfter w:val="3"/>
          <w:wAfter w:w="3828" w:type="dxa"/>
          <w:cantSplit/>
          <w:trHeight w:val="139"/>
        </w:trPr>
        <w:tc>
          <w:tcPr>
            <w:tcW w:w="10915" w:type="dxa"/>
            <w:gridSpan w:val="5"/>
            <w:tcBorders>
              <w:top w:val="single" w:sz="4" w:space="0" w:color="auto"/>
              <w:left w:val="single" w:sz="4" w:space="0" w:color="auto"/>
              <w:bottom w:val="single" w:sz="4" w:space="0" w:color="auto"/>
              <w:right w:val="single" w:sz="4" w:space="0" w:color="auto"/>
            </w:tcBorders>
          </w:tcPr>
          <w:p w:rsidR="007D6E5A" w:rsidRDefault="007D6E5A" w:rsidP="007D6E5A">
            <w:pPr>
              <w:spacing w:after="0" w:line="240" w:lineRule="auto"/>
              <w:rPr>
                <w:rFonts w:ascii="Times New Roman" w:hAnsi="Times New Roman"/>
                <w:sz w:val="18"/>
                <w:szCs w:val="18"/>
              </w:rPr>
            </w:pPr>
            <w:r w:rsidRPr="000B21C7">
              <w:rPr>
                <w:rFonts w:ascii="Times New Roman" w:hAnsi="Times New Roman"/>
                <w:b/>
                <w:sz w:val="18"/>
                <w:szCs w:val="18"/>
              </w:rPr>
              <w:t xml:space="preserve">Максимально </w:t>
            </w:r>
            <w:r>
              <w:rPr>
                <w:rFonts w:ascii="Times New Roman" w:hAnsi="Times New Roman"/>
                <w:b/>
                <w:sz w:val="18"/>
                <w:szCs w:val="18"/>
              </w:rPr>
              <w:t>– 103 б.</w:t>
            </w:r>
          </w:p>
        </w:tc>
      </w:tr>
    </w:tbl>
    <w:p w:rsidR="007D6E5A" w:rsidRPr="00761D73" w:rsidRDefault="007D6E5A" w:rsidP="007D6E5A">
      <w:pPr>
        <w:spacing w:after="0"/>
        <w:jc w:val="center"/>
        <w:rPr>
          <w:rFonts w:ascii="Times New Roman" w:hAnsi="Times New Roman"/>
          <w:sz w:val="16"/>
          <w:szCs w:val="16"/>
        </w:rPr>
      </w:pPr>
      <w:r w:rsidRPr="00FA707B">
        <w:rPr>
          <w:rFonts w:ascii="Times New Roman" w:hAnsi="Times New Roman"/>
          <w:sz w:val="20"/>
          <w:szCs w:val="20"/>
        </w:rPr>
        <w:lastRenderedPageBreak/>
        <w:t>Лист  расчёта рейтинговой оценки профессиональной деятельности педагога-организатора</w:t>
      </w:r>
    </w:p>
    <w:tbl>
      <w:tblPr>
        <w:tblW w:w="137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568"/>
        <w:gridCol w:w="10064"/>
        <w:gridCol w:w="2835"/>
      </w:tblGrid>
      <w:tr w:rsidR="007D6E5A" w:rsidRPr="0078244F" w:rsidTr="007D6E5A">
        <w:trPr>
          <w:trHeight w:val="397"/>
        </w:trPr>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Default="007D6E5A" w:rsidP="007D6E5A">
            <w:pPr>
              <w:spacing w:after="0" w:line="240" w:lineRule="auto"/>
              <w:jc w:val="center"/>
              <w:rPr>
                <w:rFonts w:ascii="Times New Roman" w:hAnsi="Times New Roman"/>
                <w:sz w:val="16"/>
                <w:szCs w:val="16"/>
                <w:lang w:val="en-US"/>
              </w:rPr>
            </w:pPr>
            <w:r w:rsidRPr="00644B9F">
              <w:rPr>
                <w:rFonts w:ascii="Times New Roman" w:hAnsi="Times New Roman"/>
                <w:sz w:val="16"/>
                <w:szCs w:val="16"/>
              </w:rPr>
              <w:t>Крите</w:t>
            </w:r>
          </w:p>
          <w:p w:rsidR="007D6E5A" w:rsidRPr="00644B9F" w:rsidRDefault="007D6E5A" w:rsidP="007D6E5A">
            <w:pPr>
              <w:spacing w:after="0" w:line="240" w:lineRule="auto"/>
              <w:jc w:val="center"/>
              <w:rPr>
                <w:rFonts w:ascii="Times New Roman" w:hAnsi="Times New Roman"/>
                <w:sz w:val="16"/>
                <w:szCs w:val="16"/>
              </w:rPr>
            </w:pPr>
            <w:r w:rsidRPr="00644B9F">
              <w:rPr>
                <w:rFonts w:ascii="Times New Roman" w:hAnsi="Times New Roman"/>
                <w:sz w:val="16"/>
                <w:szCs w:val="16"/>
              </w:rPr>
              <w:t>рии</w:t>
            </w:r>
          </w:p>
        </w:tc>
        <w:tc>
          <w:tcPr>
            <w:tcW w:w="10064" w:type="dxa"/>
            <w:tcBorders>
              <w:top w:val="single" w:sz="4" w:space="0" w:color="000000"/>
              <w:left w:val="single" w:sz="4" w:space="0" w:color="000000"/>
              <w:bottom w:val="single" w:sz="4" w:space="0" w:color="000000"/>
              <w:right w:val="single" w:sz="4" w:space="0" w:color="000000"/>
            </w:tcBorders>
            <w:vAlign w:val="center"/>
            <w:hideMark/>
          </w:tcPr>
          <w:p w:rsidR="007D6E5A" w:rsidRPr="0078244F" w:rsidRDefault="007D6E5A" w:rsidP="007D6E5A">
            <w:pPr>
              <w:spacing w:after="0" w:line="240" w:lineRule="auto"/>
              <w:jc w:val="center"/>
              <w:rPr>
                <w:rFonts w:ascii="Times New Roman" w:hAnsi="Times New Roman"/>
              </w:rPr>
            </w:pPr>
            <w:r w:rsidRPr="0078244F">
              <w:rPr>
                <w:rFonts w:ascii="Times New Roman" w:hAnsi="Times New Roman"/>
              </w:rPr>
              <w:t>Показатели оценки</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D6E5A" w:rsidRPr="0078244F" w:rsidRDefault="007D6E5A" w:rsidP="007D6E5A">
            <w:pPr>
              <w:spacing w:after="0" w:line="240" w:lineRule="auto"/>
              <w:jc w:val="center"/>
              <w:rPr>
                <w:rFonts w:ascii="Times New Roman" w:hAnsi="Times New Roman"/>
              </w:rPr>
            </w:pPr>
            <w:r w:rsidRPr="0078244F">
              <w:rPr>
                <w:rFonts w:ascii="Times New Roman" w:hAnsi="Times New Roman"/>
              </w:rPr>
              <w:t>Число баллов</w:t>
            </w:r>
          </w:p>
        </w:tc>
      </w:tr>
      <w:tr w:rsidR="007D6E5A" w:rsidRPr="0078244F" w:rsidTr="007D6E5A">
        <w:trPr>
          <w:trHeight w:val="283"/>
        </w:trPr>
        <w:tc>
          <w:tcPr>
            <w:tcW w:w="283" w:type="dxa"/>
            <w:vMerge w:val="restart"/>
            <w:tcBorders>
              <w:top w:val="single" w:sz="4" w:space="0" w:color="000000"/>
              <w:left w:val="single" w:sz="4" w:space="0" w:color="000000"/>
              <w:right w:val="single" w:sz="4" w:space="0" w:color="auto"/>
            </w:tcBorders>
          </w:tcPr>
          <w:p w:rsidR="007D6E5A" w:rsidRPr="00644B9F" w:rsidRDefault="007D6E5A" w:rsidP="007D6E5A">
            <w:pPr>
              <w:spacing w:after="0" w:line="240" w:lineRule="auto"/>
              <w:rPr>
                <w:rFonts w:ascii="Times New Roman" w:hAnsi="Times New Roman"/>
                <w:lang w:val="en-US"/>
              </w:rPr>
            </w:pPr>
            <w:r>
              <w:rPr>
                <w:rFonts w:ascii="Times New Roman" w:hAnsi="Times New Roman"/>
                <w:lang w:val="en-US"/>
              </w:rPr>
              <w:t>1Ra</w:t>
            </w:r>
          </w:p>
          <w:p w:rsidR="007D6E5A" w:rsidRPr="0078244F" w:rsidRDefault="007D6E5A" w:rsidP="007D6E5A">
            <w:pPr>
              <w:spacing w:after="0" w:line="240" w:lineRule="auto"/>
              <w:rPr>
                <w:rFonts w:ascii="Times New Roman" w:hAnsi="Times New Roman"/>
              </w:rPr>
            </w:pPr>
          </w:p>
        </w:tc>
        <w:tc>
          <w:tcPr>
            <w:tcW w:w="568" w:type="dxa"/>
            <w:vMerge w:val="restart"/>
            <w:tcBorders>
              <w:top w:val="single" w:sz="4" w:space="0" w:color="000000"/>
              <w:left w:val="single" w:sz="4" w:space="0" w:color="auto"/>
              <w:right w:val="single" w:sz="4" w:space="0" w:color="000000"/>
            </w:tcBorders>
            <w:textDirection w:val="btLr"/>
          </w:tcPr>
          <w:p w:rsidR="007D6E5A" w:rsidRPr="00CE7DD8" w:rsidRDefault="007D6E5A" w:rsidP="007D6E5A">
            <w:pPr>
              <w:ind w:left="113" w:right="113"/>
              <w:rPr>
                <w:rFonts w:ascii="Times New Roman" w:hAnsi="Times New Roman"/>
                <w:sz w:val="18"/>
                <w:szCs w:val="18"/>
              </w:rPr>
            </w:pPr>
            <w:r w:rsidRPr="00CE7DD8">
              <w:rPr>
                <w:rFonts w:ascii="Times New Roman" w:hAnsi="Times New Roman"/>
                <w:sz w:val="18"/>
                <w:szCs w:val="18"/>
              </w:rPr>
              <w:t>За качество выполняемых услуг</w:t>
            </w:r>
          </w:p>
          <w:p w:rsidR="007D6E5A" w:rsidRPr="00CE7DD8" w:rsidRDefault="007D6E5A" w:rsidP="007D6E5A">
            <w:pPr>
              <w:spacing w:after="0" w:line="240" w:lineRule="auto"/>
              <w:ind w:left="113" w:right="113"/>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spacing w:after="0" w:line="240" w:lineRule="auto"/>
              <w:rPr>
                <w:rFonts w:ascii="Times New Roman" w:hAnsi="Times New Roman"/>
              </w:rPr>
            </w:pPr>
            <w:r w:rsidRPr="00CE7DD8">
              <w:rPr>
                <w:rFonts w:ascii="Times New Roman" w:hAnsi="Times New Roman"/>
              </w:rPr>
              <w:t>1. Наличие и качество ведения документации</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tc>
      </w:tr>
      <w:tr w:rsidR="007D6E5A" w:rsidRPr="0078244F" w:rsidTr="007D6E5A">
        <w:trPr>
          <w:trHeight w:val="283"/>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vAlign w:val="center"/>
          </w:tcPr>
          <w:p w:rsidR="007D6E5A" w:rsidRPr="00CE7DD8" w:rsidRDefault="007D6E5A" w:rsidP="007D6E5A">
            <w:pPr>
              <w:spacing w:after="0" w:line="240" w:lineRule="auto"/>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spacing w:after="0" w:line="240" w:lineRule="auto"/>
              <w:rPr>
                <w:rFonts w:ascii="Times New Roman" w:hAnsi="Times New Roman"/>
              </w:rPr>
            </w:pPr>
            <w:r w:rsidRPr="00CE7DD8">
              <w:rPr>
                <w:rFonts w:ascii="Times New Roman" w:hAnsi="Times New Roman"/>
              </w:rPr>
              <w:t>2. Полнота выполнения планов работы в соответствии с функционалом</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tc>
      </w:tr>
      <w:tr w:rsidR="007D6E5A" w:rsidRPr="0078244F" w:rsidTr="007D6E5A">
        <w:trPr>
          <w:trHeight w:val="283"/>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vAlign w:val="center"/>
          </w:tcPr>
          <w:p w:rsidR="007D6E5A" w:rsidRPr="00CE7DD8" w:rsidRDefault="007D6E5A" w:rsidP="007D6E5A">
            <w:pPr>
              <w:spacing w:after="0" w:line="240" w:lineRule="auto"/>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spacing w:after="0" w:line="240" w:lineRule="auto"/>
              <w:rPr>
                <w:rFonts w:ascii="Times New Roman" w:hAnsi="Times New Roman"/>
              </w:rPr>
            </w:pPr>
            <w:r w:rsidRPr="00CE7DD8">
              <w:rPr>
                <w:rFonts w:ascii="Times New Roman" w:hAnsi="Times New Roman"/>
              </w:rPr>
              <w:t xml:space="preserve">3. Исполнительская дисциплина </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 xml:space="preserve">0 б. – 2б </w:t>
            </w:r>
          </w:p>
        </w:tc>
      </w:tr>
      <w:tr w:rsidR="007D6E5A" w:rsidRPr="0078244F" w:rsidTr="007D6E5A">
        <w:trPr>
          <w:trHeight w:val="397"/>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vAlign w:val="center"/>
          </w:tcPr>
          <w:p w:rsidR="007D6E5A" w:rsidRPr="00CE7DD8" w:rsidRDefault="007D6E5A" w:rsidP="007D6E5A">
            <w:pPr>
              <w:spacing w:after="0" w:line="240" w:lineRule="auto"/>
              <w:rPr>
                <w:rFonts w:ascii="Times New Roman" w:hAnsi="Times New Roman"/>
                <w:sz w:val="18"/>
                <w:szCs w:val="18"/>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E7DD8" w:rsidRDefault="007D6E5A" w:rsidP="007D6E5A">
            <w:pPr>
              <w:autoSpaceDE w:val="0"/>
              <w:autoSpaceDN w:val="0"/>
              <w:adjustRightInd w:val="0"/>
              <w:spacing w:after="0" w:line="240" w:lineRule="auto"/>
              <w:rPr>
                <w:rFonts w:ascii="Times New Roman" w:hAnsi="Times New Roman"/>
              </w:rPr>
            </w:pPr>
            <w:r w:rsidRPr="00CE7DD8">
              <w:rPr>
                <w:rFonts w:ascii="Times New Roman" w:eastAsiaTheme="minorHAnsi" w:hAnsi="Times New Roman"/>
              </w:rPr>
              <w:t>4. Количество организованных  мероприятий различного уровня (</w:t>
            </w:r>
            <w:r w:rsidRPr="00CE7DD8">
              <w:rPr>
                <w:rFonts w:ascii="Times New Roman" w:hAnsi="Times New Roman"/>
              </w:rPr>
              <w:t>организует вечера, праздники, походы, экскурсии и т.п.)</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rPr>
                <w:rFonts w:asciiTheme="minorHAnsi" w:eastAsiaTheme="minorEastAsia" w:hAnsiTheme="minorHAnsi"/>
              </w:rPr>
            </w:pPr>
            <w:r w:rsidRPr="0078244F">
              <w:rPr>
                <w:rFonts w:asciiTheme="minorHAnsi" w:eastAsiaTheme="minorEastAsia" w:hAnsiTheme="minorHAnsi"/>
              </w:rPr>
              <w:t>0б. – 2б.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рост показателей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стабильность результатов – 1 б.</w:t>
            </w:r>
          </w:p>
          <w:p w:rsidR="007D6E5A" w:rsidRPr="009055E9" w:rsidRDefault="007D6E5A" w:rsidP="007D6E5A">
            <w:pPr>
              <w:spacing w:after="0"/>
              <w:rPr>
                <w:rFonts w:asciiTheme="minorHAnsi" w:eastAsiaTheme="minorEastAsia" w:hAnsiTheme="minorHAnsi"/>
                <w:sz w:val="18"/>
                <w:szCs w:val="18"/>
              </w:rPr>
            </w:pPr>
            <w:r w:rsidRPr="009055E9">
              <w:rPr>
                <w:rFonts w:ascii="Times New Roman" w:hAnsi="Times New Roman"/>
                <w:sz w:val="18"/>
                <w:szCs w:val="18"/>
              </w:rPr>
              <w:t>- снижение показателей – 0 б.</w:t>
            </w:r>
          </w:p>
        </w:tc>
      </w:tr>
      <w:tr w:rsidR="007D6E5A" w:rsidRPr="0078244F" w:rsidTr="007D6E5A">
        <w:trPr>
          <w:trHeight w:val="397"/>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val="restart"/>
            <w:tcBorders>
              <w:top w:val="single" w:sz="4" w:space="0" w:color="auto"/>
              <w:left w:val="single" w:sz="4" w:space="0" w:color="auto"/>
              <w:right w:val="single" w:sz="4" w:space="0" w:color="000000"/>
            </w:tcBorders>
            <w:textDirection w:val="btLr"/>
            <w:vAlign w:val="center"/>
          </w:tcPr>
          <w:p w:rsidR="007D6E5A" w:rsidRPr="00C72078" w:rsidRDefault="007D6E5A" w:rsidP="007D6E5A">
            <w:pPr>
              <w:spacing w:after="0" w:line="240" w:lineRule="auto"/>
              <w:ind w:left="113" w:right="113"/>
              <w:jc w:val="center"/>
              <w:rPr>
                <w:rFonts w:ascii="Times New Roman" w:hAnsi="Times New Roman"/>
                <w:sz w:val="18"/>
                <w:szCs w:val="18"/>
              </w:rPr>
            </w:pPr>
            <w:r w:rsidRPr="00C72078">
              <w:rPr>
                <w:rFonts w:ascii="Times New Roman" w:hAnsi="Times New Roman"/>
                <w:sz w:val="18"/>
                <w:szCs w:val="18"/>
              </w:rPr>
              <w:t xml:space="preserve">За интенсивность </w:t>
            </w:r>
            <w:r>
              <w:rPr>
                <w:rFonts w:ascii="Times New Roman" w:hAnsi="Times New Roman"/>
                <w:sz w:val="18"/>
                <w:szCs w:val="18"/>
              </w:rPr>
              <w:t>и высокие результаты</w:t>
            </w:r>
          </w:p>
        </w:tc>
        <w:tc>
          <w:tcPr>
            <w:tcW w:w="10064" w:type="dxa"/>
            <w:tcBorders>
              <w:top w:val="single" w:sz="4" w:space="0" w:color="auto"/>
              <w:left w:val="single" w:sz="4" w:space="0" w:color="000000"/>
              <w:bottom w:val="single" w:sz="4" w:space="0" w:color="000000"/>
              <w:right w:val="single" w:sz="4" w:space="0" w:color="000000"/>
            </w:tcBorders>
            <w:hideMark/>
          </w:tcPr>
          <w:p w:rsidR="007D6E5A" w:rsidRPr="00C72078" w:rsidRDefault="007D6E5A" w:rsidP="007D6E5A">
            <w:pPr>
              <w:spacing w:after="0" w:line="240" w:lineRule="auto"/>
              <w:rPr>
                <w:rFonts w:ascii="Times New Roman" w:hAnsi="Times New Roman"/>
              </w:rPr>
            </w:pPr>
            <w:r>
              <w:rPr>
                <w:rFonts w:ascii="Times New Roman" w:hAnsi="Times New Roman"/>
              </w:rPr>
              <w:t>5</w:t>
            </w:r>
            <w:r w:rsidRPr="00C72078">
              <w:rPr>
                <w:rFonts w:ascii="Times New Roman" w:hAnsi="Times New Roman"/>
              </w:rPr>
              <w:t>. Уровень взаимодействия с различными категориями работников в соответствии с должностными обязанностями</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tc>
      </w:tr>
      <w:tr w:rsidR="007D6E5A" w:rsidRPr="0078244F" w:rsidTr="007D6E5A">
        <w:trPr>
          <w:trHeight w:val="397"/>
        </w:trPr>
        <w:tc>
          <w:tcPr>
            <w:tcW w:w="283" w:type="dxa"/>
            <w:vMerge/>
            <w:tcBorders>
              <w:left w:val="single" w:sz="4" w:space="0" w:color="000000"/>
              <w:right w:val="single" w:sz="4" w:space="0" w:color="auto"/>
            </w:tcBorders>
            <w:vAlign w:val="center"/>
            <w:hideMark/>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extDirection w:val="btLr"/>
            <w:vAlign w:val="center"/>
          </w:tcPr>
          <w:p w:rsidR="007D6E5A" w:rsidRPr="0078244F" w:rsidRDefault="007D6E5A" w:rsidP="007D6E5A">
            <w:pPr>
              <w:spacing w:after="0" w:line="240" w:lineRule="auto"/>
              <w:ind w:left="113" w:right="113"/>
              <w:rPr>
                <w:rFonts w:ascii="Times New Roman" w:hAnsi="Times New Roman"/>
              </w:rPr>
            </w:pPr>
          </w:p>
        </w:tc>
        <w:tc>
          <w:tcPr>
            <w:tcW w:w="10064" w:type="dxa"/>
            <w:tcBorders>
              <w:top w:val="single" w:sz="4" w:space="0" w:color="auto"/>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Pr>
                <w:rFonts w:ascii="Times New Roman" w:hAnsi="Times New Roman"/>
              </w:rPr>
              <w:t xml:space="preserve">6. </w:t>
            </w:r>
            <w:r w:rsidRPr="0078244F">
              <w:rPr>
                <w:rFonts w:ascii="Times New Roman" w:hAnsi="Times New Roman"/>
              </w:rPr>
              <w:t>Участие в семинарах, конференциях, форумах, педагогических чтениях (выступления, организация выставок и т.д.)</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 xml:space="preserve">0 б.– 1 б. </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jc w:val="both"/>
              <w:rPr>
                <w:rFonts w:ascii="Times New Roman" w:hAnsi="Times New Roman"/>
              </w:rPr>
            </w:pPr>
            <w:r>
              <w:rPr>
                <w:rFonts w:ascii="Times New Roman" w:hAnsi="Times New Roman"/>
              </w:rPr>
              <w:t xml:space="preserve">7. </w:t>
            </w:r>
            <w:r w:rsidRPr="0078244F">
              <w:rPr>
                <w:rFonts w:ascii="Times New Roman" w:hAnsi="Times New Roman"/>
              </w:rPr>
              <w:t>Участие учащихся в различных видах внеурочной (в том числе социально-значимой) деятельности</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autoSpaceDE w:val="0"/>
              <w:autoSpaceDN w:val="0"/>
              <w:adjustRightInd w:val="0"/>
              <w:spacing w:after="0" w:line="240" w:lineRule="auto"/>
              <w:rPr>
                <w:rFonts w:ascii="Times New Roman" w:hAnsi="Times New Roman"/>
              </w:rPr>
            </w:pPr>
            <w:r>
              <w:rPr>
                <w:rFonts w:ascii="Times New Roman" w:eastAsiaTheme="minorHAnsi" w:hAnsi="Times New Roman"/>
              </w:rPr>
              <w:t xml:space="preserve">8. </w:t>
            </w:r>
            <w:r w:rsidRPr="0078244F">
              <w:rPr>
                <w:rFonts w:ascii="Times New Roman" w:eastAsiaTheme="minorHAnsi" w:hAnsi="Times New Roman"/>
              </w:rPr>
              <w:t>Количество организованных  мероприятий по инициативе учащихся (</w:t>
            </w:r>
            <w:r w:rsidRPr="0078244F">
              <w:rPr>
                <w:rFonts w:ascii="Times New Roman" w:hAnsi="Times New Roman"/>
              </w:rPr>
              <w:t xml:space="preserve">поддерживает </w:t>
            </w:r>
            <w:r>
              <w:rPr>
                <w:rFonts w:ascii="Times New Roman" w:hAnsi="Times New Roman"/>
              </w:rPr>
              <w:t>социально значимые инициативы уча</w:t>
            </w:r>
            <w:r w:rsidRPr="0078244F">
              <w:rPr>
                <w:rFonts w:ascii="Times New Roman" w:hAnsi="Times New Roman"/>
              </w:rPr>
              <w:t>щихся)</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рост показателей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стабильность результатов – 1 б.</w:t>
            </w:r>
          </w:p>
          <w:p w:rsidR="007D6E5A" w:rsidRPr="0078244F" w:rsidRDefault="007D6E5A" w:rsidP="007D6E5A">
            <w:pPr>
              <w:spacing w:after="0" w:line="240" w:lineRule="auto"/>
              <w:rPr>
                <w:rFonts w:ascii="Times New Roman" w:hAnsi="Times New Roman"/>
              </w:rPr>
            </w:pPr>
            <w:r w:rsidRPr="009055E9">
              <w:rPr>
                <w:rFonts w:ascii="Times New Roman" w:hAnsi="Times New Roman"/>
                <w:sz w:val="18"/>
                <w:szCs w:val="18"/>
              </w:rPr>
              <w:t>- снижение – 0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autoSpaceDE w:val="0"/>
              <w:autoSpaceDN w:val="0"/>
              <w:adjustRightInd w:val="0"/>
              <w:spacing w:after="0" w:line="240" w:lineRule="auto"/>
              <w:rPr>
                <w:rFonts w:ascii="Times New Roman" w:hAnsi="Times New Roman"/>
              </w:rPr>
            </w:pPr>
            <w:r>
              <w:rPr>
                <w:rFonts w:ascii="Times New Roman" w:eastAsiaTheme="minorHAnsi" w:hAnsi="Times New Roman"/>
              </w:rPr>
              <w:t xml:space="preserve">9. </w:t>
            </w:r>
            <w:r w:rsidRPr="0078244F">
              <w:rPr>
                <w:rFonts w:ascii="Times New Roman" w:eastAsiaTheme="minorHAnsi" w:hAnsi="Times New Roman"/>
              </w:rPr>
              <w:t>Количество организованных  мероприятий</w:t>
            </w:r>
            <w:r>
              <w:rPr>
                <w:rFonts w:ascii="Times New Roman" w:eastAsiaTheme="minorHAnsi" w:hAnsi="Times New Roman"/>
              </w:rPr>
              <w:t xml:space="preserve">, включающих </w:t>
            </w:r>
            <w:r w:rsidRPr="00C24828">
              <w:rPr>
                <w:rFonts w:ascii="Times New Roman" w:hAnsi="Times New Roman"/>
                <w:sz w:val="24"/>
                <w:szCs w:val="24"/>
              </w:rPr>
              <w:t xml:space="preserve">совместную деятельность </w:t>
            </w:r>
            <w:r>
              <w:rPr>
                <w:rFonts w:ascii="Times New Roman" w:hAnsi="Times New Roman"/>
                <w:sz w:val="24"/>
                <w:szCs w:val="24"/>
              </w:rPr>
              <w:t xml:space="preserve">учащихся </w:t>
            </w:r>
            <w:r w:rsidRPr="00C24828">
              <w:rPr>
                <w:rFonts w:ascii="Times New Roman" w:hAnsi="Times New Roman"/>
                <w:sz w:val="24"/>
                <w:szCs w:val="24"/>
              </w:rPr>
              <w:t>и взрослых</w:t>
            </w:r>
            <w:r w:rsidRPr="0078244F">
              <w:rPr>
                <w:rFonts w:ascii="Times New Roman" w:eastAsiaTheme="minorHAnsi" w:hAnsi="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рост показателей – 2 б.</w:t>
            </w:r>
          </w:p>
          <w:p w:rsidR="007D6E5A" w:rsidRPr="009055E9" w:rsidRDefault="007D6E5A" w:rsidP="007D6E5A">
            <w:pPr>
              <w:spacing w:after="0" w:line="240" w:lineRule="auto"/>
              <w:rPr>
                <w:rFonts w:ascii="Times New Roman" w:hAnsi="Times New Roman"/>
                <w:sz w:val="18"/>
                <w:szCs w:val="18"/>
              </w:rPr>
            </w:pPr>
            <w:r w:rsidRPr="009055E9">
              <w:rPr>
                <w:rFonts w:ascii="Times New Roman" w:hAnsi="Times New Roman"/>
                <w:sz w:val="18"/>
                <w:szCs w:val="18"/>
              </w:rPr>
              <w:t>- стабильность результатов – 1 б.</w:t>
            </w:r>
          </w:p>
          <w:p w:rsidR="007D6E5A" w:rsidRPr="0078244F" w:rsidRDefault="007D6E5A" w:rsidP="007D6E5A">
            <w:pPr>
              <w:spacing w:after="0" w:line="240" w:lineRule="auto"/>
              <w:rPr>
                <w:rFonts w:ascii="Times New Roman" w:hAnsi="Times New Roman"/>
              </w:rPr>
            </w:pPr>
            <w:r w:rsidRPr="009055E9">
              <w:rPr>
                <w:rFonts w:ascii="Times New Roman" w:hAnsi="Times New Roman"/>
                <w:sz w:val="18"/>
                <w:szCs w:val="18"/>
              </w:rPr>
              <w:t>- снижение – 0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spacing w:after="0"/>
              <w:jc w:val="both"/>
              <w:rPr>
                <w:rFonts w:ascii="Times New Roman" w:hAnsi="Times New Roman"/>
              </w:rPr>
            </w:pPr>
            <w:r w:rsidRPr="00C72078">
              <w:rPr>
                <w:rFonts w:ascii="Times New Roman" w:hAnsi="Times New Roman"/>
              </w:rPr>
              <w:t xml:space="preserve">10. Организация работы с учащимися «группы риска» по выявлению и развитию способностей к научной (интеллектуальной), творческой, физкультурно-спортивной деятельности </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397"/>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autoSpaceDE w:val="0"/>
              <w:autoSpaceDN w:val="0"/>
              <w:adjustRightInd w:val="0"/>
              <w:spacing w:after="0" w:line="240" w:lineRule="auto"/>
              <w:rPr>
                <w:rFonts w:ascii="Times New Roman" w:eastAsiaTheme="minorHAnsi" w:hAnsi="Times New Roman"/>
              </w:rPr>
            </w:pPr>
            <w:r w:rsidRPr="00C72078">
              <w:rPr>
                <w:rFonts w:ascii="Times New Roman" w:eastAsiaTheme="minorHAnsi" w:hAnsi="Times New Roman"/>
              </w:rPr>
              <w:t xml:space="preserve">11. </w:t>
            </w:r>
            <w:r w:rsidRPr="00C72078">
              <w:rPr>
                <w:rFonts w:ascii="Times New Roman" w:hAnsi="Times New Roman"/>
              </w:rPr>
              <w:t>Руководство работой по одному из направлений деятельности образовательного учреждения: техническому, художественному, спортивному, туристско-краеведческому и др.</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2</w:t>
            </w:r>
            <w:r>
              <w:rPr>
                <w:rFonts w:ascii="Times New Roman" w:hAnsi="Times New Roman"/>
              </w:rPr>
              <w:t xml:space="preserve"> </w:t>
            </w:r>
            <w:r w:rsidRPr="0078244F">
              <w:rPr>
                <w:rFonts w:ascii="Times New Roman" w:hAnsi="Times New Roman"/>
              </w:rPr>
              <w:t xml:space="preserve">б. </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12. </w:t>
            </w:r>
            <w:r w:rsidRPr="0078244F">
              <w:rPr>
                <w:rFonts w:ascii="Times New Roman" w:eastAsiaTheme="minorHAnsi" w:hAnsi="Times New Roman"/>
              </w:rPr>
              <w:t>Организация школьного ученического самоуправления</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spacing w:before="100" w:beforeAutospacing="1" w:after="100" w:afterAutospacing="1" w:line="240" w:lineRule="auto"/>
              <w:rPr>
                <w:rFonts w:ascii="Times New Roman" w:hAnsi="Times New Roman"/>
              </w:rPr>
            </w:pPr>
            <w:r w:rsidRPr="00C72078">
              <w:rPr>
                <w:rFonts w:ascii="Times New Roman" w:hAnsi="Times New Roman"/>
              </w:rPr>
              <w:t>13. Предоставление материалов на сайт школы</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jc w:val="both"/>
              <w:rPr>
                <w:rFonts w:ascii="Times New Roman" w:hAnsi="Times New Roman"/>
              </w:rPr>
            </w:pPr>
            <w:r>
              <w:rPr>
                <w:rFonts w:ascii="Times New Roman" w:hAnsi="Times New Roman"/>
              </w:rPr>
              <w:t xml:space="preserve">14. </w:t>
            </w:r>
            <w:r w:rsidRPr="0078244F">
              <w:rPr>
                <w:rFonts w:ascii="Times New Roman" w:hAnsi="Times New Roman"/>
              </w:rPr>
              <w:t>Использование в своей деятельности цифровых образовательных ресурсов</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rPr>
          <w:trHeight w:val="283"/>
        </w:trPr>
        <w:tc>
          <w:tcPr>
            <w:tcW w:w="283" w:type="dxa"/>
            <w:vMerge/>
            <w:tcBorders>
              <w:left w:val="single" w:sz="4" w:space="0" w:color="000000"/>
              <w:right w:val="single" w:sz="4" w:space="0" w:color="auto"/>
            </w:tcBorders>
          </w:tcPr>
          <w:p w:rsidR="007D6E5A" w:rsidRPr="0078244F" w:rsidRDefault="007D6E5A" w:rsidP="007D6E5A">
            <w:pPr>
              <w:spacing w:after="0" w:line="240" w:lineRule="auto"/>
              <w:rPr>
                <w:rFonts w:ascii="Times New Roman" w:hAnsi="Times New Roman"/>
              </w:rPr>
            </w:pPr>
          </w:p>
        </w:tc>
        <w:tc>
          <w:tcPr>
            <w:tcW w:w="568" w:type="dxa"/>
            <w:vMerge/>
            <w:tcBorders>
              <w:left w:val="single" w:sz="4" w:space="0" w:color="auto"/>
              <w:right w:val="single" w:sz="4" w:space="0" w:color="000000"/>
            </w:tcBorders>
          </w:tcPr>
          <w:p w:rsidR="007D6E5A" w:rsidRPr="0078244F" w:rsidRDefault="007D6E5A" w:rsidP="007D6E5A">
            <w:pPr>
              <w:spacing w:after="0" w:line="240" w:lineRule="auto"/>
              <w:rPr>
                <w:rFonts w:ascii="Times New Roman" w:hAnsi="Times New Roman"/>
              </w:rPr>
            </w:pPr>
          </w:p>
        </w:tc>
        <w:tc>
          <w:tcPr>
            <w:tcW w:w="10064" w:type="dxa"/>
            <w:tcBorders>
              <w:top w:val="single" w:sz="4" w:space="0" w:color="000000"/>
              <w:left w:val="single" w:sz="4" w:space="0" w:color="000000"/>
              <w:bottom w:val="single" w:sz="4" w:space="0" w:color="000000"/>
              <w:right w:val="single" w:sz="4" w:space="0" w:color="000000"/>
            </w:tcBorders>
            <w:hideMark/>
          </w:tcPr>
          <w:p w:rsidR="007D6E5A" w:rsidRPr="00C72078" w:rsidRDefault="007D6E5A" w:rsidP="007D6E5A">
            <w:pPr>
              <w:spacing w:after="0"/>
              <w:jc w:val="both"/>
              <w:rPr>
                <w:rFonts w:ascii="Times New Roman" w:hAnsi="Times New Roman"/>
              </w:rPr>
            </w:pPr>
            <w:r w:rsidRPr="00C72078">
              <w:rPr>
                <w:rFonts w:ascii="Times New Roman" w:hAnsi="Times New Roman"/>
              </w:rPr>
              <w:t>15. Участие в организации летней практики, труда и отдыха учащихся в каникулы</w:t>
            </w:r>
          </w:p>
        </w:tc>
        <w:tc>
          <w:tcPr>
            <w:tcW w:w="2835" w:type="dxa"/>
            <w:tcBorders>
              <w:top w:val="single" w:sz="4" w:space="0" w:color="000000"/>
              <w:left w:val="single" w:sz="4" w:space="0" w:color="000000"/>
              <w:bottom w:val="single" w:sz="4" w:space="0" w:color="000000"/>
              <w:right w:val="single" w:sz="4" w:space="0" w:color="000000"/>
            </w:tcBorders>
            <w:hideMark/>
          </w:tcPr>
          <w:p w:rsidR="007D6E5A" w:rsidRPr="0078244F" w:rsidRDefault="007D6E5A" w:rsidP="007D6E5A">
            <w:pPr>
              <w:spacing w:after="0" w:line="240" w:lineRule="auto"/>
              <w:rPr>
                <w:rFonts w:ascii="Times New Roman" w:hAnsi="Times New Roman"/>
              </w:rPr>
            </w:pPr>
            <w:r w:rsidRPr="0078244F">
              <w:rPr>
                <w:rFonts w:ascii="Times New Roman" w:hAnsi="Times New Roman"/>
              </w:rPr>
              <w:t>0 б. – 1 б.</w:t>
            </w:r>
          </w:p>
        </w:tc>
      </w:tr>
      <w:tr w:rsidR="007D6E5A" w:rsidRPr="0078244F" w:rsidTr="007D6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835" w:type="dxa"/>
          <w:cantSplit/>
          <w:trHeight w:val="227"/>
        </w:trPr>
        <w:tc>
          <w:tcPr>
            <w:tcW w:w="10915" w:type="dxa"/>
            <w:gridSpan w:val="3"/>
            <w:tcBorders>
              <w:top w:val="single" w:sz="4" w:space="0" w:color="auto"/>
              <w:left w:val="single" w:sz="4" w:space="0" w:color="auto"/>
              <w:bottom w:val="single" w:sz="4" w:space="0" w:color="auto"/>
              <w:right w:val="single" w:sz="4" w:space="0" w:color="auto"/>
            </w:tcBorders>
          </w:tcPr>
          <w:p w:rsidR="007D6E5A" w:rsidRPr="0078244F" w:rsidRDefault="007D6E5A" w:rsidP="007D6E5A">
            <w:pPr>
              <w:spacing w:after="0"/>
              <w:rPr>
                <w:rFonts w:ascii="Times New Roman" w:hAnsi="Times New Roman"/>
                <w:b/>
              </w:rPr>
            </w:pPr>
            <w:r w:rsidRPr="0078244F">
              <w:rPr>
                <w:rFonts w:ascii="Times New Roman" w:hAnsi="Times New Roman"/>
                <w:b/>
              </w:rPr>
              <w:t xml:space="preserve">Максимально </w:t>
            </w:r>
            <w:r>
              <w:rPr>
                <w:rFonts w:ascii="Times New Roman" w:hAnsi="Times New Roman"/>
                <w:b/>
              </w:rPr>
              <w:t>–</w:t>
            </w:r>
            <w:r w:rsidRPr="0078244F">
              <w:rPr>
                <w:rFonts w:ascii="Times New Roman" w:hAnsi="Times New Roman"/>
                <w:b/>
              </w:rPr>
              <w:t xml:space="preserve"> </w:t>
            </w:r>
            <w:r>
              <w:rPr>
                <w:rFonts w:ascii="Times New Roman" w:hAnsi="Times New Roman"/>
                <w:b/>
                <w:lang w:val="en-US"/>
              </w:rPr>
              <w:t>23</w:t>
            </w:r>
            <w:r>
              <w:rPr>
                <w:rFonts w:ascii="Times New Roman" w:hAnsi="Times New Roman"/>
                <w:b/>
              </w:rPr>
              <w:t xml:space="preserve"> б.</w:t>
            </w:r>
          </w:p>
        </w:tc>
      </w:tr>
    </w:tbl>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7D6E5A" w:rsidRPr="007D6E5A" w:rsidRDefault="007D6E5A" w:rsidP="007D6E5A">
      <w:pPr>
        <w:spacing w:after="0"/>
        <w:jc w:val="center"/>
        <w:rPr>
          <w:rFonts w:ascii="Times New Roman" w:hAnsi="Times New Roman"/>
          <w:sz w:val="18"/>
          <w:szCs w:val="18"/>
          <w:u w:val="single"/>
        </w:rPr>
      </w:pPr>
      <w:r w:rsidRPr="00DD3302">
        <w:rPr>
          <w:rFonts w:ascii="Times New Roman" w:hAnsi="Times New Roman"/>
          <w:sz w:val="18"/>
          <w:szCs w:val="18"/>
        </w:rPr>
        <w:lastRenderedPageBreak/>
        <w:t>Лист расчёта рейтинговой оценки профессиональной деятельности преподавателя-организатора ОБЖ</w:t>
      </w:r>
    </w:p>
    <w:tbl>
      <w:tblPr>
        <w:tblStyle w:val="aff"/>
        <w:tblW w:w="15877" w:type="dxa"/>
        <w:tblInd w:w="-743" w:type="dxa"/>
        <w:tblLayout w:type="fixed"/>
        <w:tblLook w:val="04A0" w:firstRow="1" w:lastRow="0" w:firstColumn="1" w:lastColumn="0" w:noHBand="0" w:noVBand="1"/>
      </w:tblPr>
      <w:tblGrid>
        <w:gridCol w:w="284"/>
        <w:gridCol w:w="709"/>
        <w:gridCol w:w="7938"/>
        <w:gridCol w:w="1701"/>
        <w:gridCol w:w="425"/>
        <w:gridCol w:w="1134"/>
        <w:gridCol w:w="993"/>
        <w:gridCol w:w="2693"/>
      </w:tblGrid>
      <w:tr w:rsidR="007D6E5A" w:rsidTr="007D6E5A">
        <w:tc>
          <w:tcPr>
            <w:tcW w:w="993" w:type="dxa"/>
            <w:gridSpan w:val="2"/>
            <w:hideMark/>
          </w:tcPr>
          <w:p w:rsidR="007D6E5A" w:rsidRDefault="007D6E5A" w:rsidP="007D6E5A">
            <w:pPr>
              <w:jc w:val="center"/>
              <w:rPr>
                <w:rFonts w:ascii="Times New Roman" w:hAnsi="Times New Roman"/>
                <w:sz w:val="16"/>
                <w:szCs w:val="16"/>
                <w:lang w:val="en-US"/>
              </w:rPr>
            </w:pPr>
            <w:r w:rsidRPr="00CF2367">
              <w:rPr>
                <w:rFonts w:ascii="Times New Roman" w:hAnsi="Times New Roman"/>
                <w:sz w:val="16"/>
                <w:szCs w:val="16"/>
              </w:rPr>
              <w:t>Крите</w:t>
            </w:r>
          </w:p>
          <w:p w:rsidR="007D6E5A" w:rsidRPr="00CF2367" w:rsidRDefault="007D6E5A" w:rsidP="007D6E5A">
            <w:pPr>
              <w:jc w:val="center"/>
              <w:rPr>
                <w:rFonts w:ascii="Times New Roman" w:hAnsi="Times New Roman"/>
                <w:sz w:val="16"/>
                <w:szCs w:val="16"/>
              </w:rPr>
            </w:pPr>
            <w:r w:rsidRPr="00CF2367">
              <w:rPr>
                <w:rFonts w:ascii="Times New Roman" w:hAnsi="Times New Roman"/>
                <w:sz w:val="16"/>
                <w:szCs w:val="16"/>
              </w:rPr>
              <w:t>рии</w:t>
            </w:r>
          </w:p>
        </w:tc>
        <w:tc>
          <w:tcPr>
            <w:tcW w:w="7938" w:type="dxa"/>
            <w:vAlign w:val="center"/>
            <w:hideMark/>
          </w:tcPr>
          <w:p w:rsidR="007D6E5A" w:rsidRDefault="007D6E5A" w:rsidP="007D6E5A">
            <w:pPr>
              <w:jc w:val="center"/>
              <w:rPr>
                <w:rFonts w:ascii="Times New Roman" w:hAnsi="Times New Roman"/>
                <w:sz w:val="24"/>
                <w:szCs w:val="24"/>
              </w:rPr>
            </w:pPr>
            <w:r w:rsidRPr="00CF2367">
              <w:rPr>
                <w:rFonts w:ascii="Times New Roman" w:hAnsi="Times New Roman"/>
                <w:sz w:val="18"/>
                <w:szCs w:val="18"/>
              </w:rPr>
              <w:t>Показатели</w:t>
            </w:r>
            <w:r>
              <w:rPr>
                <w:rFonts w:ascii="Times New Roman" w:hAnsi="Times New Roman"/>
                <w:sz w:val="24"/>
                <w:szCs w:val="24"/>
              </w:rPr>
              <w:t xml:space="preserve"> </w:t>
            </w:r>
            <w:r w:rsidRPr="00CF2367">
              <w:rPr>
                <w:rFonts w:ascii="Times New Roman" w:hAnsi="Times New Roman"/>
                <w:sz w:val="18"/>
                <w:szCs w:val="18"/>
              </w:rPr>
              <w:t>оценки</w:t>
            </w:r>
          </w:p>
        </w:tc>
        <w:tc>
          <w:tcPr>
            <w:tcW w:w="6946" w:type="dxa"/>
            <w:gridSpan w:val="5"/>
            <w:vAlign w:val="center"/>
            <w:hideMark/>
          </w:tcPr>
          <w:p w:rsidR="007D6E5A" w:rsidRPr="00CF2367" w:rsidRDefault="007D6E5A" w:rsidP="007D6E5A">
            <w:pPr>
              <w:jc w:val="center"/>
              <w:rPr>
                <w:rFonts w:ascii="Times New Roman" w:hAnsi="Times New Roman"/>
                <w:sz w:val="18"/>
                <w:szCs w:val="18"/>
              </w:rPr>
            </w:pPr>
            <w:r w:rsidRPr="00CF2367">
              <w:rPr>
                <w:rFonts w:ascii="Times New Roman" w:hAnsi="Times New Roman"/>
                <w:sz w:val="18"/>
                <w:szCs w:val="18"/>
              </w:rPr>
              <w:t>Число баллов</w:t>
            </w:r>
          </w:p>
        </w:tc>
      </w:tr>
      <w:tr w:rsidR="007D6E5A" w:rsidTr="007D6E5A">
        <w:trPr>
          <w:trHeight w:val="340"/>
        </w:trPr>
        <w:tc>
          <w:tcPr>
            <w:tcW w:w="284" w:type="dxa"/>
            <w:vMerge w:val="restart"/>
          </w:tcPr>
          <w:p w:rsidR="007D6E5A" w:rsidRDefault="007D6E5A" w:rsidP="007D6E5A">
            <w:pPr>
              <w:rPr>
                <w:rFonts w:ascii="Times New Roman" w:hAnsi="Times New Roman"/>
                <w:sz w:val="16"/>
                <w:szCs w:val="16"/>
                <w:lang w:val="en-US"/>
              </w:rPr>
            </w:pPr>
          </w:p>
          <w:p w:rsidR="007D6E5A" w:rsidRPr="00F27A12" w:rsidRDefault="007D6E5A" w:rsidP="007D6E5A">
            <w:pPr>
              <w:rPr>
                <w:rFonts w:ascii="Times New Roman" w:hAnsi="Times New Roman"/>
                <w:sz w:val="16"/>
                <w:szCs w:val="16"/>
              </w:rPr>
            </w:pPr>
            <w:r>
              <w:rPr>
                <w:rFonts w:ascii="Times New Roman" w:hAnsi="Times New Roman"/>
                <w:sz w:val="16"/>
                <w:szCs w:val="16"/>
                <w:lang w:val="en-US"/>
              </w:rPr>
              <w:t>1</w:t>
            </w:r>
          </w:p>
          <w:p w:rsidR="007D6E5A" w:rsidRPr="00F27A12" w:rsidRDefault="007D6E5A" w:rsidP="007D6E5A">
            <w:pPr>
              <w:rPr>
                <w:rFonts w:ascii="Times New Roman" w:hAnsi="Times New Roman"/>
                <w:sz w:val="16"/>
                <w:szCs w:val="16"/>
              </w:rPr>
            </w:pPr>
            <w:r>
              <w:rPr>
                <w:rFonts w:ascii="Times New Roman" w:hAnsi="Times New Roman"/>
                <w:sz w:val="16"/>
                <w:szCs w:val="16"/>
                <w:lang w:val="en-US"/>
              </w:rPr>
              <w:t>R</w:t>
            </w:r>
          </w:p>
          <w:p w:rsidR="007D6E5A" w:rsidRPr="003B026F" w:rsidRDefault="007D6E5A" w:rsidP="007D6E5A">
            <w:pPr>
              <w:rPr>
                <w:rFonts w:ascii="Times New Roman" w:hAnsi="Times New Roman"/>
                <w:sz w:val="16"/>
                <w:szCs w:val="16"/>
                <w:lang w:val="en-US"/>
              </w:rPr>
            </w:pPr>
            <w:r>
              <w:rPr>
                <w:rFonts w:ascii="Times New Roman" w:hAnsi="Times New Roman"/>
                <w:sz w:val="16"/>
                <w:szCs w:val="16"/>
                <w:lang w:val="en-US"/>
              </w:rPr>
              <w:t>a</w:t>
            </w:r>
          </w:p>
        </w:tc>
        <w:tc>
          <w:tcPr>
            <w:tcW w:w="709" w:type="dxa"/>
            <w:vMerge w:val="restart"/>
            <w:textDirection w:val="btLr"/>
          </w:tcPr>
          <w:p w:rsidR="007D6E5A" w:rsidRPr="00CE3748" w:rsidRDefault="007D6E5A" w:rsidP="007D6E5A">
            <w:pPr>
              <w:ind w:left="113" w:right="113"/>
              <w:jc w:val="center"/>
              <w:rPr>
                <w:rFonts w:ascii="Times New Roman" w:hAnsi="Times New Roman"/>
                <w:sz w:val="18"/>
                <w:szCs w:val="18"/>
              </w:rPr>
            </w:pPr>
            <w:r w:rsidRPr="00CE3748">
              <w:rPr>
                <w:rFonts w:ascii="Times New Roman" w:hAnsi="Times New Roman"/>
                <w:sz w:val="18"/>
                <w:szCs w:val="18"/>
              </w:rPr>
              <w:t>За качество выполняемых работ</w:t>
            </w: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1.Наличие и качество ведения документации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340"/>
        </w:trPr>
        <w:tc>
          <w:tcPr>
            <w:tcW w:w="284" w:type="dxa"/>
            <w:vMerge/>
            <w:hideMark/>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2.Полнота выполнения планов работы в соответствии с функционалом</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397"/>
        </w:trPr>
        <w:tc>
          <w:tcPr>
            <w:tcW w:w="284" w:type="dxa"/>
            <w:vMerge/>
            <w:hideMark/>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3. Исполнительская дисциплина (качественное ведение документации, своевременное предоставление материалов)</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0 б. – 2б </w:t>
            </w:r>
          </w:p>
        </w:tc>
      </w:tr>
      <w:tr w:rsidR="007D6E5A" w:rsidTr="007D6E5A">
        <w:trPr>
          <w:trHeight w:val="454"/>
        </w:trPr>
        <w:tc>
          <w:tcPr>
            <w:tcW w:w="284" w:type="dxa"/>
            <w:vMerge/>
            <w:hideMark/>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4.Отсутствие обоснованных замечаний со стороны контролирующих органов и их своевременное  устранение</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290"/>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spacing w:after="120"/>
              <w:rPr>
                <w:rFonts w:ascii="Times New Roman" w:hAnsi="Times New Roman"/>
                <w:sz w:val="18"/>
                <w:szCs w:val="18"/>
              </w:rPr>
            </w:pPr>
            <w:r w:rsidRPr="00CE3748">
              <w:rPr>
                <w:rFonts w:ascii="Times New Roman" w:hAnsi="Times New Roman"/>
                <w:sz w:val="18"/>
                <w:szCs w:val="18"/>
              </w:rPr>
              <w:t>5. Стабильность и рост по показателям успеваемости и качества знаний учащихся по предмету в сравнении с муниципальным заданием</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u w:val="single"/>
              </w:rPr>
              <w:t>успешность</w:t>
            </w:r>
            <w:r w:rsidRPr="003B026F">
              <w:rPr>
                <w:rFonts w:ascii="Times New Roman" w:hAnsi="Times New Roman"/>
                <w:sz w:val="18"/>
                <w:szCs w:val="18"/>
              </w:rPr>
              <w:t xml:space="preserve">:  не ниже – 1 б.,  ниже – 0 б.;  </w:t>
            </w:r>
            <w:r w:rsidRPr="003B026F">
              <w:rPr>
                <w:rFonts w:ascii="Times New Roman" w:hAnsi="Times New Roman"/>
                <w:sz w:val="18"/>
                <w:szCs w:val="18"/>
                <w:u w:val="single"/>
              </w:rPr>
              <w:t>качество</w:t>
            </w:r>
            <w:r w:rsidRPr="003B026F">
              <w:rPr>
                <w:rFonts w:ascii="Times New Roman" w:hAnsi="Times New Roman"/>
                <w:sz w:val="18"/>
                <w:szCs w:val="18"/>
              </w:rPr>
              <w:t>: не ниже – 1 б.,  ниже – 0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 xml:space="preserve">6.Полнота выполнения образовательных программ </w:t>
            </w:r>
          </w:p>
          <w:p w:rsidR="007D6E5A" w:rsidRPr="00CE3748" w:rsidRDefault="007D6E5A" w:rsidP="007D6E5A">
            <w:pPr>
              <w:rPr>
                <w:rFonts w:ascii="Times New Roman" w:hAnsi="Times New Roman"/>
                <w:sz w:val="18"/>
                <w:szCs w:val="18"/>
              </w:rPr>
            </w:pPr>
            <w:r w:rsidRPr="00CE3748">
              <w:rPr>
                <w:rFonts w:ascii="Times New Roman" w:hAnsi="Times New Roman"/>
                <w:sz w:val="18"/>
                <w:szCs w:val="18"/>
              </w:rPr>
              <w:t>(количественно и качественно)</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Default="007D6E5A" w:rsidP="007D6E5A">
            <w:pPr>
              <w:rPr>
                <w:rFonts w:ascii="Times New Roman" w:hAnsi="Times New Roman"/>
                <w:sz w:val="18"/>
                <w:szCs w:val="18"/>
              </w:rPr>
            </w:pPr>
            <w:r w:rsidRPr="003B026F">
              <w:rPr>
                <w:rFonts w:ascii="Times New Roman" w:hAnsi="Times New Roman"/>
                <w:sz w:val="18"/>
                <w:szCs w:val="18"/>
              </w:rPr>
              <w:t>программа выполнена (на 100% ; количественно и качественно с учётом праздничных и выходных дней) - 2 б.;</w:t>
            </w:r>
            <w:r>
              <w:rPr>
                <w:rFonts w:ascii="Times New Roman" w:hAnsi="Times New Roman"/>
                <w:sz w:val="18"/>
                <w:szCs w:val="18"/>
              </w:rPr>
              <w:t xml:space="preserve">       </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программа не выполнена – 0 б.   </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7.Уровень ведения школьной документации: журналов всех видов, личных дел обучающихся</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Default="007D6E5A" w:rsidP="007D6E5A">
            <w:pPr>
              <w:rPr>
                <w:rFonts w:ascii="Times New Roman" w:hAnsi="Times New Roman"/>
                <w:sz w:val="18"/>
                <w:szCs w:val="18"/>
              </w:rPr>
            </w:pPr>
            <w:r w:rsidRPr="003B026F">
              <w:rPr>
                <w:rFonts w:ascii="Times New Roman" w:hAnsi="Times New Roman"/>
                <w:sz w:val="18"/>
                <w:szCs w:val="18"/>
              </w:rPr>
              <w:t xml:space="preserve">отсутствуют замечания – 2 б.;  единичное замечание - 1 б.; </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имеются замечания – 0 б.</w:t>
            </w:r>
          </w:p>
        </w:tc>
      </w:tr>
      <w:tr w:rsidR="007D6E5A" w:rsidTr="007D6E5A">
        <w:trPr>
          <w:trHeight w:val="458"/>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8.Отсутствие обоснованных жалоб со стороны родителей</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поступали жалобы – 0 б.                          жалоб не было – 2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val="restart"/>
            <w:textDirection w:val="btLr"/>
          </w:tcPr>
          <w:p w:rsidR="007D6E5A" w:rsidRPr="003C1278" w:rsidRDefault="007D6E5A" w:rsidP="007D6E5A">
            <w:pPr>
              <w:ind w:left="113" w:right="113"/>
              <w:jc w:val="center"/>
              <w:rPr>
                <w:rFonts w:ascii="Times New Roman" w:hAnsi="Times New Roman"/>
                <w:sz w:val="18"/>
                <w:szCs w:val="18"/>
              </w:rPr>
            </w:pPr>
            <w:r w:rsidRPr="003C1278">
              <w:rPr>
                <w:rFonts w:ascii="Times New Roman" w:hAnsi="Times New Roman"/>
                <w:sz w:val="18"/>
                <w:szCs w:val="18"/>
              </w:rPr>
              <w:t>За интенсивность и высокие результ</w:t>
            </w:r>
            <w:r>
              <w:rPr>
                <w:rFonts w:ascii="Times New Roman" w:hAnsi="Times New Roman"/>
                <w:sz w:val="18"/>
                <w:szCs w:val="18"/>
              </w:rPr>
              <w:t>аты</w:t>
            </w:r>
          </w:p>
        </w:tc>
        <w:tc>
          <w:tcPr>
            <w:tcW w:w="7938" w:type="dxa"/>
            <w:hideMark/>
          </w:tcPr>
          <w:p w:rsidR="007D6E5A" w:rsidRPr="00F27A12" w:rsidRDefault="007D6E5A" w:rsidP="007D6E5A">
            <w:pPr>
              <w:rPr>
                <w:rFonts w:ascii="Times New Roman" w:hAnsi="Times New Roman"/>
                <w:sz w:val="18"/>
                <w:szCs w:val="18"/>
              </w:rPr>
            </w:pPr>
            <w:r>
              <w:rPr>
                <w:rFonts w:ascii="Times New Roman" w:hAnsi="Times New Roman"/>
                <w:sz w:val="18"/>
                <w:szCs w:val="18"/>
              </w:rPr>
              <w:t>9</w:t>
            </w:r>
            <w:r w:rsidRPr="00F27A12">
              <w:rPr>
                <w:rFonts w:ascii="Times New Roman" w:hAnsi="Times New Roman"/>
                <w:sz w:val="18"/>
                <w:szCs w:val="18"/>
              </w:rPr>
              <w:t>. Уровень взаимодействия с различными категориями работников в соответствии с должностными обязанностями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3C1278" w:rsidRDefault="007D6E5A" w:rsidP="007D6E5A">
            <w:pPr>
              <w:ind w:left="113" w:right="113"/>
              <w:rPr>
                <w:rFonts w:ascii="Times New Roman" w:hAnsi="Times New Roman"/>
                <w:sz w:val="18"/>
                <w:szCs w:val="18"/>
              </w:rPr>
            </w:pPr>
          </w:p>
        </w:tc>
        <w:tc>
          <w:tcPr>
            <w:tcW w:w="7938" w:type="dxa"/>
            <w:hideMark/>
          </w:tcPr>
          <w:p w:rsidR="007D6E5A" w:rsidRPr="00CF2367" w:rsidRDefault="007D6E5A" w:rsidP="007D6E5A">
            <w:pPr>
              <w:rPr>
                <w:rFonts w:ascii="Times New Roman" w:hAnsi="Times New Roman"/>
                <w:sz w:val="18"/>
                <w:szCs w:val="18"/>
              </w:rPr>
            </w:pPr>
            <w:r>
              <w:rPr>
                <w:rFonts w:ascii="Times New Roman" w:hAnsi="Times New Roman"/>
                <w:sz w:val="18"/>
                <w:szCs w:val="18"/>
              </w:rPr>
              <w:t>10</w:t>
            </w:r>
            <w:r w:rsidRPr="00CF2367">
              <w:rPr>
                <w:rFonts w:ascii="Times New Roman" w:hAnsi="Times New Roman"/>
                <w:sz w:val="18"/>
                <w:szCs w:val="18"/>
              </w:rPr>
              <w:t>. Участие в семинарах, конференциях, форумах, педагогических чтениях (выступления, организация выставок и т.д.)</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0 б.– 1 б. </w:t>
            </w:r>
          </w:p>
        </w:tc>
      </w:tr>
      <w:tr w:rsidR="007D6E5A" w:rsidTr="007D6E5A">
        <w:trPr>
          <w:trHeight w:val="45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CF2367" w:rsidRDefault="007D6E5A" w:rsidP="007D6E5A">
            <w:pPr>
              <w:rPr>
                <w:rFonts w:ascii="Times New Roman" w:hAnsi="Times New Roman"/>
                <w:sz w:val="18"/>
                <w:szCs w:val="18"/>
              </w:rPr>
            </w:pPr>
            <w:r>
              <w:rPr>
                <w:rFonts w:ascii="Times New Roman" w:hAnsi="Times New Roman"/>
                <w:sz w:val="18"/>
                <w:szCs w:val="18"/>
              </w:rPr>
              <w:t>1</w:t>
            </w:r>
            <w:r w:rsidRPr="00C3246F">
              <w:rPr>
                <w:rFonts w:ascii="Times New Roman" w:hAnsi="Times New Roman"/>
                <w:sz w:val="18"/>
                <w:szCs w:val="18"/>
              </w:rPr>
              <w:t>1</w:t>
            </w:r>
            <w:r w:rsidRPr="00CF2367">
              <w:rPr>
                <w:rFonts w:ascii="Times New Roman" w:hAnsi="Times New Roman"/>
                <w:sz w:val="18"/>
                <w:szCs w:val="18"/>
              </w:rPr>
              <w:t>.Эффективность деятельности преподавателя-организатора ОБЖ в роли уполномоченного ГОЧС:</w:t>
            </w:r>
          </w:p>
          <w:p w:rsidR="007D6E5A" w:rsidRPr="00CF2367" w:rsidRDefault="007D6E5A" w:rsidP="007D6E5A">
            <w:pPr>
              <w:adjustRightInd w:val="0"/>
              <w:rPr>
                <w:rFonts w:ascii="Times New Roman" w:hAnsi="Times New Roman"/>
                <w:sz w:val="18"/>
                <w:szCs w:val="18"/>
              </w:rPr>
            </w:pP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3 б.</w:t>
            </w:r>
          </w:p>
          <w:p w:rsidR="007D6E5A" w:rsidRPr="003B026F" w:rsidRDefault="007D6E5A" w:rsidP="007D6E5A">
            <w:pPr>
              <w:adjustRightInd w:val="0"/>
              <w:rPr>
                <w:rFonts w:ascii="Times New Roman" w:hAnsi="Times New Roman"/>
                <w:sz w:val="18"/>
                <w:szCs w:val="18"/>
              </w:rPr>
            </w:pPr>
            <w:r>
              <w:rPr>
                <w:rFonts w:ascii="Times New Roman" w:hAnsi="Times New Roman"/>
                <w:sz w:val="18"/>
                <w:szCs w:val="18"/>
              </w:rPr>
              <w:t>-</w:t>
            </w:r>
            <w:r w:rsidRPr="003B026F">
              <w:rPr>
                <w:rFonts w:ascii="Times New Roman" w:hAnsi="Times New Roman"/>
                <w:sz w:val="18"/>
                <w:szCs w:val="18"/>
              </w:rPr>
              <w:t xml:space="preserve"> организация проведения медицинского обследования юношей допризывного и призывного возраста для приписки их к военкоматам – 1 б.</w:t>
            </w:r>
          </w:p>
          <w:p w:rsidR="007D6E5A" w:rsidRPr="003B026F" w:rsidRDefault="007D6E5A" w:rsidP="007D6E5A">
            <w:pPr>
              <w:adjustRightInd w:val="0"/>
              <w:rPr>
                <w:rFonts w:ascii="Times New Roman" w:hAnsi="Times New Roman"/>
                <w:sz w:val="18"/>
                <w:szCs w:val="18"/>
              </w:rPr>
            </w:pPr>
            <w:r w:rsidRPr="003B026F">
              <w:rPr>
                <w:rFonts w:ascii="Times New Roman" w:hAnsi="Times New Roman"/>
                <w:sz w:val="18"/>
                <w:szCs w:val="18"/>
              </w:rPr>
              <w:t>- разработка плана гражданской обороны (ГО) образовательного учреждения. –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проведение практических занятий и тренировок учащихся и работников ОУ по действиям в экстремальных ситуациях – 1б.</w:t>
            </w:r>
          </w:p>
        </w:tc>
      </w:tr>
      <w:tr w:rsidR="007D6E5A" w:rsidTr="007D6E5A">
        <w:trPr>
          <w:trHeight w:val="45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F27A12" w:rsidRDefault="007D6E5A" w:rsidP="007D6E5A">
            <w:pPr>
              <w:jc w:val="both"/>
              <w:rPr>
                <w:rFonts w:ascii="Times New Roman" w:hAnsi="Times New Roman"/>
                <w:sz w:val="18"/>
                <w:szCs w:val="18"/>
              </w:rPr>
            </w:pPr>
            <w:r>
              <w:rPr>
                <w:rFonts w:ascii="Times New Roman" w:hAnsi="Times New Roman"/>
                <w:sz w:val="18"/>
                <w:szCs w:val="18"/>
              </w:rPr>
              <w:t>1</w:t>
            </w:r>
            <w:r w:rsidRPr="00C3246F">
              <w:rPr>
                <w:rFonts w:ascii="Times New Roman" w:hAnsi="Times New Roman"/>
                <w:sz w:val="18"/>
                <w:szCs w:val="18"/>
              </w:rPr>
              <w:t>2</w:t>
            </w:r>
            <w:r w:rsidRPr="00F27A12">
              <w:rPr>
                <w:rFonts w:ascii="Times New Roman" w:hAnsi="Times New Roman"/>
                <w:sz w:val="18"/>
                <w:szCs w:val="18"/>
              </w:rPr>
              <w:t>.Участие учащихся в различных видах внеурочной (мероприятия по ГО, мероприятия военно-патриотической направленности) деятельности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1 б.</w:t>
            </w:r>
          </w:p>
        </w:tc>
      </w:tr>
      <w:tr w:rsidR="007D6E5A" w:rsidTr="007D6E5A">
        <w:trPr>
          <w:trHeight w:val="186"/>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14884" w:type="dxa"/>
            <w:gridSpan w:val="6"/>
            <w:hideMark/>
          </w:tcPr>
          <w:p w:rsidR="007D6E5A" w:rsidRPr="00F32309" w:rsidRDefault="007D6E5A" w:rsidP="007D6E5A">
            <w:pPr>
              <w:rPr>
                <w:rFonts w:ascii="Times New Roman" w:hAnsi="Times New Roman"/>
                <w:sz w:val="18"/>
                <w:szCs w:val="18"/>
              </w:rPr>
            </w:pPr>
            <w:r>
              <w:rPr>
                <w:rFonts w:ascii="Times New Roman" w:hAnsi="Times New Roman"/>
                <w:sz w:val="18"/>
                <w:szCs w:val="18"/>
              </w:rPr>
              <w:t>1</w:t>
            </w:r>
            <w:r w:rsidRPr="00C3246F">
              <w:rPr>
                <w:rFonts w:ascii="Times New Roman" w:hAnsi="Times New Roman"/>
                <w:sz w:val="18"/>
                <w:szCs w:val="18"/>
              </w:rPr>
              <w:t>3</w:t>
            </w:r>
            <w:r w:rsidRPr="00F32309">
              <w:rPr>
                <w:rFonts w:ascii="Times New Roman" w:hAnsi="Times New Roman"/>
                <w:sz w:val="18"/>
                <w:szCs w:val="18"/>
              </w:rPr>
              <w:t xml:space="preserve">. </w:t>
            </w:r>
            <w:r w:rsidRPr="00F32309">
              <w:rPr>
                <w:rFonts w:ascii="Times New Roman" w:hAnsi="Times New Roman"/>
                <w:b/>
                <w:sz w:val="18"/>
                <w:szCs w:val="18"/>
              </w:rPr>
              <w:t>Инновационная деятельность</w:t>
            </w:r>
            <w:r>
              <w:rPr>
                <w:rFonts w:ascii="Times New Roman" w:hAnsi="Times New Roman"/>
                <w:b/>
                <w:sz w:val="18"/>
                <w:szCs w:val="18"/>
              </w:rPr>
              <w:t xml:space="preserve">        </w:t>
            </w:r>
            <w:r w:rsidRPr="00F32309">
              <w:rPr>
                <w:rFonts w:ascii="Times New Roman" w:hAnsi="Times New Roman"/>
                <w:b/>
                <w:sz w:val="18"/>
                <w:szCs w:val="18"/>
              </w:rPr>
              <w:t xml:space="preserve"> (баллы начисляются на начало текущего учебного года;   </w:t>
            </w:r>
            <w:r w:rsidRPr="00F32309">
              <w:rPr>
                <w:rFonts w:ascii="Times New Roman" w:hAnsi="Times New Roman"/>
                <w:sz w:val="18"/>
                <w:szCs w:val="18"/>
              </w:rPr>
              <w:t xml:space="preserve"> </w:t>
            </w:r>
            <w:r w:rsidRPr="00F32309">
              <w:rPr>
                <w:rFonts w:ascii="Times New Roman" w:hAnsi="Times New Roman"/>
                <w:sz w:val="18"/>
                <w:szCs w:val="18"/>
                <w:u w:val="single"/>
              </w:rPr>
              <w:t>заполняет внешний эксперт</w:t>
            </w:r>
            <w:r w:rsidRPr="00F32309">
              <w:rPr>
                <w:rFonts w:ascii="Times New Roman" w:hAnsi="Times New Roman"/>
                <w:b/>
                <w:sz w:val="18"/>
                <w:szCs w:val="18"/>
              </w:rPr>
              <w:t>)</w:t>
            </w:r>
          </w:p>
        </w:tc>
      </w:tr>
      <w:tr w:rsidR="007D6E5A" w:rsidTr="007D6E5A">
        <w:trPr>
          <w:trHeight w:val="190"/>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освоение ФГОС </w:t>
            </w:r>
          </w:p>
        </w:tc>
        <w:tc>
          <w:tcPr>
            <w:tcW w:w="6946" w:type="dxa"/>
            <w:gridSpan w:val="5"/>
            <w:hideMark/>
          </w:tcPr>
          <w:p w:rsidR="007D6E5A" w:rsidRPr="003B026F" w:rsidRDefault="007D6E5A" w:rsidP="007D6E5A">
            <w:pPr>
              <w:rPr>
                <w:rFonts w:ascii="Times New Roman" w:hAnsi="Times New Roman"/>
                <w:sz w:val="18"/>
                <w:szCs w:val="18"/>
              </w:rPr>
            </w:pPr>
            <w:r>
              <w:rPr>
                <w:rFonts w:ascii="Times New Roman" w:hAnsi="Times New Roman"/>
                <w:sz w:val="18"/>
                <w:szCs w:val="18"/>
              </w:rPr>
              <w:t>2</w:t>
            </w:r>
            <w:r w:rsidRPr="003B026F">
              <w:rPr>
                <w:rFonts w:ascii="Times New Roman" w:hAnsi="Times New Roman"/>
                <w:sz w:val="18"/>
                <w:szCs w:val="18"/>
              </w:rPr>
              <w:t xml:space="preserve"> б. – </w:t>
            </w:r>
            <w:r>
              <w:rPr>
                <w:rFonts w:ascii="Times New Roman" w:hAnsi="Times New Roman"/>
                <w:sz w:val="18"/>
                <w:szCs w:val="18"/>
              </w:rPr>
              <w:t>4</w:t>
            </w:r>
            <w:r w:rsidRPr="003B026F">
              <w:rPr>
                <w:rFonts w:ascii="Times New Roman" w:hAnsi="Times New Roman"/>
                <w:sz w:val="18"/>
                <w:szCs w:val="18"/>
              </w:rPr>
              <w:t xml:space="preserve">  б. – учитель-предметник, в зависимости от количества параллелей</w:t>
            </w:r>
            <w:r>
              <w:rPr>
                <w:rFonts w:ascii="Times New Roman" w:hAnsi="Times New Roman"/>
                <w:sz w:val="18"/>
                <w:szCs w:val="18"/>
              </w:rPr>
              <w:t xml:space="preserve"> (предметов)</w:t>
            </w:r>
          </w:p>
        </w:tc>
      </w:tr>
      <w:tr w:rsidR="007D6E5A" w:rsidTr="007D6E5A">
        <w:trPr>
          <w:trHeight w:val="19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освоение новых программ, УМК</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б. – 2 б. – в завис</w:t>
            </w:r>
            <w:r>
              <w:rPr>
                <w:rFonts w:ascii="Times New Roman" w:hAnsi="Times New Roman"/>
                <w:sz w:val="18"/>
                <w:szCs w:val="18"/>
              </w:rPr>
              <w:t xml:space="preserve">имости от количества параллелей </w:t>
            </w:r>
            <w:r w:rsidRPr="003B026F">
              <w:rPr>
                <w:rFonts w:ascii="Times New Roman" w:hAnsi="Times New Roman"/>
                <w:sz w:val="18"/>
                <w:szCs w:val="18"/>
              </w:rPr>
              <w:t xml:space="preserve"> </w:t>
            </w:r>
            <w:r>
              <w:rPr>
                <w:rFonts w:ascii="Times New Roman" w:hAnsi="Times New Roman"/>
                <w:sz w:val="18"/>
                <w:szCs w:val="18"/>
              </w:rPr>
              <w:t>(</w:t>
            </w:r>
            <w:r w:rsidRPr="003B026F">
              <w:rPr>
                <w:rFonts w:ascii="Times New Roman" w:hAnsi="Times New Roman"/>
                <w:sz w:val="18"/>
                <w:szCs w:val="18"/>
              </w:rPr>
              <w:t>предметов</w:t>
            </w:r>
            <w:r>
              <w:rPr>
                <w:rFonts w:ascii="Times New Roman" w:hAnsi="Times New Roman"/>
                <w:sz w:val="18"/>
                <w:szCs w:val="18"/>
              </w:rPr>
              <w:t>)</w:t>
            </w:r>
          </w:p>
        </w:tc>
      </w:tr>
      <w:tr w:rsidR="007D6E5A" w:rsidTr="007D6E5A">
        <w:trPr>
          <w:trHeight w:val="559"/>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работа в классах с предпрофильной подготовкой (ПП) и </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профильным обучением (ПО)</w:t>
            </w:r>
          </w:p>
        </w:tc>
        <w:tc>
          <w:tcPr>
            <w:tcW w:w="6946" w:type="dxa"/>
            <w:gridSpan w:val="5"/>
            <w:hideMark/>
          </w:tcPr>
          <w:p w:rsidR="007D6E5A" w:rsidRPr="003B026F" w:rsidRDefault="007D6E5A" w:rsidP="007D6E5A">
            <w:pPr>
              <w:rPr>
                <w:rFonts w:ascii="Times New Roman" w:hAnsi="Times New Roman"/>
                <w:sz w:val="18"/>
                <w:szCs w:val="18"/>
              </w:rPr>
            </w:pPr>
            <w:r>
              <w:rPr>
                <w:rFonts w:ascii="Times New Roman" w:hAnsi="Times New Roman"/>
                <w:sz w:val="18"/>
                <w:szCs w:val="18"/>
              </w:rPr>
              <w:t xml:space="preserve">1 б. / </w:t>
            </w:r>
            <w:r w:rsidRPr="003B026F">
              <w:rPr>
                <w:rFonts w:ascii="Times New Roman" w:hAnsi="Times New Roman"/>
                <w:sz w:val="18"/>
                <w:szCs w:val="18"/>
              </w:rPr>
              <w:t xml:space="preserve">2 б. </w:t>
            </w:r>
            <w:r>
              <w:rPr>
                <w:rFonts w:ascii="Times New Roman" w:hAnsi="Times New Roman"/>
                <w:sz w:val="18"/>
                <w:szCs w:val="18"/>
              </w:rPr>
              <w:t>/ 3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б. – реализация ПП, преподавание элективных курсов, организация исследовательской деятельности (на этапе ПО)</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2 б. –  ПО</w:t>
            </w:r>
          </w:p>
        </w:tc>
      </w:tr>
      <w:tr w:rsidR="007D6E5A" w:rsidTr="007D6E5A">
        <w:trPr>
          <w:trHeight w:val="20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hideMark/>
          </w:tcPr>
          <w:p w:rsidR="007D6E5A" w:rsidRDefault="007D6E5A" w:rsidP="007D6E5A">
            <w:pPr>
              <w:rPr>
                <w:rFonts w:ascii="Times New Roman" w:hAnsi="Times New Roman"/>
                <w:sz w:val="18"/>
                <w:szCs w:val="18"/>
              </w:rPr>
            </w:pPr>
            <w:r w:rsidRPr="003B026F">
              <w:rPr>
                <w:rFonts w:ascii="Times New Roman" w:hAnsi="Times New Roman"/>
                <w:sz w:val="18"/>
                <w:szCs w:val="18"/>
              </w:rPr>
              <w:t xml:space="preserve">- ведение электронного журнала </w:t>
            </w:r>
          </w:p>
          <w:p w:rsidR="007D6E5A" w:rsidRPr="003B026F" w:rsidRDefault="007D6E5A" w:rsidP="007D6E5A">
            <w:pPr>
              <w:rPr>
                <w:rFonts w:ascii="Times New Roman" w:hAnsi="Times New Roman"/>
                <w:sz w:val="18"/>
                <w:szCs w:val="18"/>
              </w:rPr>
            </w:pP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2 б.</w:t>
            </w:r>
          </w:p>
        </w:tc>
      </w:tr>
      <w:tr w:rsidR="007D6E5A" w:rsidTr="007D6E5A">
        <w:trPr>
          <w:cantSplit/>
          <w:trHeight w:val="424"/>
        </w:trPr>
        <w:tc>
          <w:tcPr>
            <w:tcW w:w="284" w:type="dxa"/>
            <w:vMerge w:val="restart"/>
          </w:tcPr>
          <w:p w:rsidR="007D6E5A" w:rsidRPr="002F11D0" w:rsidRDefault="007D6E5A" w:rsidP="007D6E5A">
            <w:pPr>
              <w:rPr>
                <w:rFonts w:ascii="Times New Roman" w:hAnsi="Times New Roman"/>
                <w:sz w:val="16"/>
                <w:szCs w:val="16"/>
                <w:vertAlign w:val="subscript"/>
              </w:rPr>
            </w:pPr>
            <w:r w:rsidRPr="002F11D0">
              <w:rPr>
                <w:rFonts w:ascii="Times New Roman" w:hAnsi="Times New Roman"/>
                <w:sz w:val="16"/>
                <w:szCs w:val="16"/>
              </w:rPr>
              <w:lastRenderedPageBreak/>
              <w:t>2</w:t>
            </w:r>
            <w:r w:rsidRPr="003B026F">
              <w:rPr>
                <w:rFonts w:ascii="Times New Roman" w:hAnsi="Times New Roman"/>
                <w:sz w:val="16"/>
                <w:szCs w:val="16"/>
                <w:lang w:val="en-US"/>
              </w:rPr>
              <w:t>R</w:t>
            </w:r>
          </w:p>
          <w:p w:rsidR="007D6E5A" w:rsidRPr="003B026F" w:rsidRDefault="007D6E5A" w:rsidP="007D6E5A">
            <w:pPr>
              <w:rPr>
                <w:rFonts w:ascii="Times New Roman" w:hAnsi="Times New Roman"/>
                <w:sz w:val="16"/>
                <w:szCs w:val="16"/>
              </w:rPr>
            </w:pPr>
            <w:r>
              <w:rPr>
                <w:rFonts w:ascii="Times New Roman" w:hAnsi="Times New Roman"/>
                <w:sz w:val="16"/>
                <w:szCs w:val="16"/>
              </w:rPr>
              <w:t>м</w:t>
            </w:r>
          </w:p>
        </w:tc>
        <w:tc>
          <w:tcPr>
            <w:tcW w:w="709" w:type="dxa"/>
            <w:vMerge w:val="restart"/>
            <w:textDirection w:val="btLr"/>
          </w:tcPr>
          <w:p w:rsidR="007D6E5A" w:rsidRPr="00F27A12" w:rsidRDefault="007D6E5A" w:rsidP="007D6E5A">
            <w:pPr>
              <w:ind w:left="113" w:right="113"/>
              <w:jc w:val="center"/>
              <w:rPr>
                <w:rFonts w:ascii="Times New Roman" w:hAnsi="Times New Roman"/>
                <w:sz w:val="16"/>
                <w:szCs w:val="16"/>
                <w:vertAlign w:val="subscript"/>
              </w:rPr>
            </w:pPr>
            <w:r w:rsidRPr="00F27A12">
              <w:rPr>
                <w:rFonts w:ascii="Times New Roman" w:hAnsi="Times New Roman"/>
                <w:sz w:val="16"/>
                <w:szCs w:val="16"/>
              </w:rPr>
              <w:t>За  и</w:t>
            </w:r>
            <w:r>
              <w:rPr>
                <w:rFonts w:ascii="Times New Roman" w:hAnsi="Times New Roman"/>
                <w:sz w:val="16"/>
                <w:szCs w:val="16"/>
              </w:rPr>
              <w:t>нтенсивность и высокие рез</w:t>
            </w:r>
          </w:p>
        </w:tc>
        <w:tc>
          <w:tcPr>
            <w:tcW w:w="7938" w:type="dxa"/>
            <w:hideMark/>
          </w:tcPr>
          <w:p w:rsidR="007D6E5A" w:rsidRPr="00F27A12" w:rsidRDefault="007D6E5A" w:rsidP="007D6E5A">
            <w:pPr>
              <w:rPr>
                <w:rFonts w:ascii="Times New Roman" w:hAnsi="Times New Roman"/>
                <w:sz w:val="18"/>
                <w:szCs w:val="18"/>
              </w:rPr>
            </w:pPr>
            <w:r w:rsidRPr="00F27A12">
              <w:rPr>
                <w:rFonts w:ascii="Times New Roman" w:hAnsi="Times New Roman"/>
                <w:sz w:val="18"/>
                <w:szCs w:val="18"/>
              </w:rPr>
              <w:t xml:space="preserve">1.Проведение открытых мероприятий (открытые уроки, открытые мероприятия) </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на уровне города – 2 б.                             на уровне школы – 1 б.</w:t>
            </w:r>
          </w:p>
        </w:tc>
      </w:tr>
      <w:tr w:rsidR="007D6E5A" w:rsidTr="007D6E5A">
        <w:trPr>
          <w:trHeight w:val="454"/>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F27A12" w:rsidRDefault="007D6E5A" w:rsidP="007D6E5A">
            <w:pPr>
              <w:ind w:left="113" w:right="113"/>
              <w:rPr>
                <w:rFonts w:ascii="Times New Roman" w:hAnsi="Times New Roman"/>
                <w:sz w:val="16"/>
                <w:szCs w:val="16"/>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2.Обобщение опыта работы, в том числе с занесением в банк инновации</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города, области – 2 б.                                      школы  - 1 б</w:t>
            </w:r>
          </w:p>
        </w:tc>
      </w:tr>
      <w:tr w:rsidR="007D6E5A" w:rsidTr="007D6E5A">
        <w:trPr>
          <w:trHeight w:val="397"/>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F27A12" w:rsidRDefault="007D6E5A" w:rsidP="007D6E5A">
            <w:pPr>
              <w:ind w:left="113" w:right="113"/>
              <w:rPr>
                <w:rFonts w:ascii="Times New Roman" w:hAnsi="Times New Roman"/>
                <w:sz w:val="16"/>
                <w:szCs w:val="16"/>
              </w:rPr>
            </w:pPr>
          </w:p>
        </w:tc>
        <w:tc>
          <w:tcPr>
            <w:tcW w:w="7938" w:type="dxa"/>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3.Выступление с докладами на педсовете, круглом столе, конференции, семинаре и т.п.</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школьный уровень – 1 б.                       городской уровень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областной уровень –                         федеральный уровень – 4 б.</w:t>
            </w:r>
          </w:p>
        </w:tc>
      </w:tr>
      <w:tr w:rsidR="007D6E5A" w:rsidTr="007D6E5A">
        <w:trPr>
          <w:trHeight w:val="559"/>
        </w:trPr>
        <w:tc>
          <w:tcPr>
            <w:tcW w:w="284" w:type="dxa"/>
            <w:vMerge w:val="restart"/>
          </w:tcPr>
          <w:p w:rsidR="007D6E5A" w:rsidRDefault="007D6E5A" w:rsidP="007D6E5A">
            <w:pPr>
              <w:rPr>
                <w:rFonts w:ascii="Times New Roman" w:hAnsi="Times New Roman"/>
                <w:sz w:val="16"/>
                <w:szCs w:val="16"/>
              </w:rPr>
            </w:pPr>
            <w:r>
              <w:rPr>
                <w:rFonts w:ascii="Times New Roman" w:hAnsi="Times New Roman"/>
                <w:sz w:val="16"/>
                <w:szCs w:val="16"/>
              </w:rPr>
              <w:t>3</w:t>
            </w:r>
            <w:r w:rsidRPr="003B026F">
              <w:rPr>
                <w:rFonts w:ascii="Times New Roman" w:hAnsi="Times New Roman"/>
                <w:sz w:val="16"/>
                <w:szCs w:val="16"/>
                <w:lang w:val="en-US"/>
              </w:rPr>
              <w:t>R</w:t>
            </w:r>
          </w:p>
          <w:p w:rsidR="007D6E5A" w:rsidRPr="003B026F" w:rsidRDefault="007D6E5A" w:rsidP="007D6E5A">
            <w:pPr>
              <w:rPr>
                <w:rFonts w:ascii="Times New Roman" w:hAnsi="Times New Roman"/>
                <w:sz w:val="16"/>
                <w:szCs w:val="16"/>
              </w:rPr>
            </w:pPr>
            <w:r>
              <w:rPr>
                <w:rFonts w:ascii="Times New Roman" w:hAnsi="Times New Roman"/>
                <w:sz w:val="16"/>
                <w:szCs w:val="16"/>
              </w:rPr>
              <w:t>вн</w:t>
            </w:r>
          </w:p>
        </w:tc>
        <w:tc>
          <w:tcPr>
            <w:tcW w:w="709" w:type="dxa"/>
            <w:vMerge w:val="restart"/>
            <w:textDirection w:val="btLr"/>
          </w:tcPr>
          <w:p w:rsidR="007D6E5A" w:rsidRPr="00CE3748" w:rsidRDefault="007D6E5A" w:rsidP="007D6E5A">
            <w:pPr>
              <w:ind w:left="113" w:right="113"/>
              <w:jc w:val="center"/>
              <w:rPr>
                <w:rFonts w:ascii="Times New Roman" w:hAnsi="Times New Roman"/>
                <w:sz w:val="16"/>
                <w:szCs w:val="16"/>
                <w:vertAlign w:val="subscript"/>
              </w:rPr>
            </w:pPr>
            <w:r w:rsidRPr="00CE3748">
              <w:rPr>
                <w:rFonts w:ascii="Times New Roman" w:hAnsi="Times New Roman"/>
                <w:sz w:val="16"/>
                <w:szCs w:val="16"/>
              </w:rPr>
              <w:t>За качество выполняемых работ</w:t>
            </w:r>
          </w:p>
        </w:tc>
        <w:tc>
          <w:tcPr>
            <w:tcW w:w="7938" w:type="dxa"/>
            <w:hideMark/>
          </w:tcPr>
          <w:p w:rsidR="007D6E5A" w:rsidRPr="007D6E5A" w:rsidRDefault="007D6E5A" w:rsidP="007D6E5A">
            <w:pPr>
              <w:rPr>
                <w:rFonts w:ascii="Times New Roman" w:hAnsi="Times New Roman"/>
                <w:sz w:val="18"/>
                <w:szCs w:val="18"/>
              </w:rPr>
            </w:pPr>
            <w:r w:rsidRPr="007D6E5A">
              <w:rPr>
                <w:rFonts w:ascii="Times New Roman" w:hAnsi="Times New Roman"/>
                <w:sz w:val="18"/>
                <w:szCs w:val="18"/>
              </w:rPr>
              <w:t>1.Участие школьников во всероссийских олимпиадах школьников, конкурсах, соревнованиях и т.д.(по учебным предметам)</w:t>
            </w:r>
          </w:p>
          <w:p w:rsidR="007D6E5A" w:rsidRPr="007D6E5A" w:rsidRDefault="007D6E5A" w:rsidP="007D6E5A">
            <w:pPr>
              <w:rPr>
                <w:rFonts w:ascii="Times New Roman" w:hAnsi="Times New Roman"/>
                <w:sz w:val="18"/>
                <w:szCs w:val="18"/>
              </w:rPr>
            </w:pPr>
            <w:r w:rsidRPr="007D6E5A">
              <w:rPr>
                <w:rFonts w:ascii="Times New Roman" w:hAnsi="Times New Roman"/>
                <w:sz w:val="18"/>
                <w:szCs w:val="18"/>
              </w:rPr>
              <w:t xml:space="preserve"> </w:t>
            </w:r>
            <w:r w:rsidRPr="007D6E5A">
              <w:rPr>
                <w:rFonts w:ascii="Times New Roman" w:hAnsi="Times New Roman"/>
                <w:sz w:val="18"/>
                <w:szCs w:val="18"/>
                <w:u w:val="single"/>
              </w:rPr>
              <w:t>по максимальному показателю, не складывая, + заочн</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муниципальный  уровень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региональный уровень – 2 б.         федеральный уровень – 3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2. Заочные мероприятия (в форме «Олимпус», «ФГОСТ» и т.п.) – 1 б. </w:t>
            </w:r>
          </w:p>
        </w:tc>
      </w:tr>
      <w:tr w:rsidR="007D6E5A" w:rsidTr="007D6E5A">
        <w:trPr>
          <w:trHeight w:val="559"/>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Pr="00CE3748" w:rsidRDefault="007D6E5A" w:rsidP="007D6E5A">
            <w:pPr>
              <w:ind w:left="113" w:right="113"/>
              <w:rPr>
                <w:rFonts w:ascii="Times New Roman" w:hAnsi="Times New Roman"/>
                <w:sz w:val="24"/>
                <w:szCs w:val="24"/>
              </w:rPr>
            </w:pPr>
          </w:p>
        </w:tc>
        <w:tc>
          <w:tcPr>
            <w:tcW w:w="7938" w:type="dxa"/>
            <w:hideMark/>
          </w:tcPr>
          <w:p w:rsidR="007D6E5A" w:rsidRPr="007D6E5A" w:rsidRDefault="007D6E5A" w:rsidP="007D6E5A">
            <w:pPr>
              <w:rPr>
                <w:rFonts w:ascii="Times New Roman" w:hAnsi="Times New Roman"/>
                <w:sz w:val="18"/>
                <w:szCs w:val="18"/>
              </w:rPr>
            </w:pPr>
            <w:r w:rsidRPr="007D6E5A">
              <w:rPr>
                <w:rFonts w:ascii="Times New Roman" w:hAnsi="Times New Roman"/>
                <w:sz w:val="18"/>
                <w:szCs w:val="18"/>
              </w:rPr>
              <w:t>2.Наличие победителей олимпиад, конкурсов и т.д.</w:t>
            </w:r>
          </w:p>
          <w:p w:rsidR="007D6E5A" w:rsidRPr="007D6E5A" w:rsidRDefault="007D6E5A" w:rsidP="007D6E5A">
            <w:pPr>
              <w:rPr>
                <w:rFonts w:ascii="Times New Roman" w:hAnsi="Times New Roman"/>
                <w:sz w:val="18"/>
                <w:szCs w:val="18"/>
                <w:u w:val="single"/>
              </w:rPr>
            </w:pPr>
            <w:r w:rsidRPr="007D6E5A">
              <w:rPr>
                <w:rFonts w:ascii="Times New Roman" w:hAnsi="Times New Roman"/>
                <w:sz w:val="18"/>
                <w:szCs w:val="18"/>
              </w:rPr>
              <w:t xml:space="preserve"> </w:t>
            </w:r>
            <w:r w:rsidRPr="007D6E5A">
              <w:rPr>
                <w:rFonts w:ascii="Times New Roman" w:hAnsi="Times New Roman"/>
                <w:sz w:val="18"/>
                <w:szCs w:val="18"/>
                <w:u w:val="single"/>
              </w:rPr>
              <w:t>по максимальному показателю, не складывая, + заочн</w:t>
            </w:r>
          </w:p>
        </w:tc>
        <w:tc>
          <w:tcPr>
            <w:tcW w:w="6946" w:type="dxa"/>
            <w:gridSpan w:val="5"/>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1. школьный уровень – 1 б.   городской уровень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областной уровень – 3 б.    федеральный уровень – 4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2. Заочные мероприятия (в форме </w:t>
            </w:r>
            <w:r w:rsidRPr="003B026F">
              <w:rPr>
                <w:rFonts w:ascii="Times New Roman" w:hAnsi="Times New Roman"/>
                <w:color w:val="FF0000"/>
                <w:sz w:val="18"/>
                <w:szCs w:val="18"/>
              </w:rPr>
              <w:t xml:space="preserve"> </w:t>
            </w:r>
            <w:r w:rsidRPr="00F27A12">
              <w:rPr>
                <w:rFonts w:ascii="Times New Roman" w:hAnsi="Times New Roman"/>
                <w:sz w:val="18"/>
                <w:szCs w:val="18"/>
              </w:rPr>
              <w:t>«Олимпус», «ФГОСТ»</w:t>
            </w:r>
            <w:r w:rsidRPr="003B026F">
              <w:rPr>
                <w:rFonts w:ascii="Times New Roman" w:hAnsi="Times New Roman"/>
                <w:sz w:val="18"/>
                <w:szCs w:val="18"/>
              </w:rPr>
              <w:t xml:space="preserve"> и т.п.) – 2 б.</w:t>
            </w:r>
          </w:p>
        </w:tc>
      </w:tr>
      <w:tr w:rsidR="007D6E5A" w:rsidTr="007D6E5A">
        <w:trPr>
          <w:trHeight w:val="184"/>
        </w:trPr>
        <w:tc>
          <w:tcPr>
            <w:tcW w:w="284" w:type="dxa"/>
            <w:vMerge/>
          </w:tcPr>
          <w:p w:rsidR="007D6E5A" w:rsidRPr="003B026F" w:rsidRDefault="007D6E5A" w:rsidP="007D6E5A">
            <w:pPr>
              <w:rPr>
                <w:rFonts w:ascii="Times New Roman" w:hAnsi="Times New Roman"/>
                <w:sz w:val="16"/>
                <w:szCs w:val="16"/>
              </w:rPr>
            </w:pPr>
          </w:p>
        </w:tc>
        <w:tc>
          <w:tcPr>
            <w:tcW w:w="709" w:type="dxa"/>
            <w:vMerge w:val="restart"/>
            <w:textDirection w:val="btLr"/>
          </w:tcPr>
          <w:p w:rsidR="007D6E5A" w:rsidRDefault="007D6E5A" w:rsidP="007D6E5A">
            <w:pPr>
              <w:ind w:left="113" w:right="113"/>
              <w:jc w:val="center"/>
              <w:rPr>
                <w:rFonts w:ascii="Times New Roman" w:hAnsi="Times New Roman"/>
                <w:sz w:val="24"/>
                <w:szCs w:val="24"/>
              </w:rPr>
            </w:pPr>
            <w:r w:rsidRPr="003C1278">
              <w:rPr>
                <w:rFonts w:ascii="Times New Roman" w:hAnsi="Times New Roman"/>
                <w:sz w:val="18"/>
                <w:szCs w:val="18"/>
              </w:rPr>
              <w:t xml:space="preserve">За </w:t>
            </w:r>
            <w:r>
              <w:rPr>
                <w:rFonts w:ascii="Times New Roman" w:hAnsi="Times New Roman"/>
                <w:sz w:val="18"/>
                <w:szCs w:val="18"/>
              </w:rPr>
              <w:t xml:space="preserve"> интенсив-ность</w:t>
            </w:r>
          </w:p>
        </w:tc>
        <w:tc>
          <w:tcPr>
            <w:tcW w:w="7938" w:type="dxa"/>
            <w:vMerge w:val="restart"/>
            <w:hideMark/>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3. Участие школьников в научной конференции</w:t>
            </w:r>
          </w:p>
          <w:p w:rsidR="007D6E5A" w:rsidRPr="007D6E5A" w:rsidRDefault="007D6E5A" w:rsidP="007D6E5A">
            <w:pPr>
              <w:rPr>
                <w:rFonts w:ascii="Times New Roman" w:hAnsi="Times New Roman"/>
                <w:sz w:val="18"/>
                <w:szCs w:val="18"/>
                <w:u w:val="single"/>
              </w:rPr>
            </w:pPr>
            <w:r w:rsidRPr="007D6E5A">
              <w:rPr>
                <w:rFonts w:ascii="Times New Roman" w:hAnsi="Times New Roman"/>
                <w:sz w:val="18"/>
                <w:szCs w:val="18"/>
                <w:u w:val="single"/>
              </w:rPr>
              <w:t xml:space="preserve">по максимальному показателю, не складывая, </w:t>
            </w:r>
          </w:p>
          <w:p w:rsidR="007D6E5A" w:rsidRPr="003B026F" w:rsidRDefault="007D6E5A" w:rsidP="007D6E5A">
            <w:pPr>
              <w:rPr>
                <w:rFonts w:ascii="Times New Roman" w:hAnsi="Times New Roman"/>
                <w:sz w:val="18"/>
                <w:szCs w:val="18"/>
              </w:rPr>
            </w:pPr>
            <w:r w:rsidRPr="003B026F">
              <w:rPr>
                <w:color w:val="FF0000"/>
                <w:sz w:val="18"/>
                <w:szCs w:val="18"/>
              </w:rPr>
              <w:t xml:space="preserve">                                                                             </w:t>
            </w:r>
          </w:p>
        </w:tc>
        <w:tc>
          <w:tcPr>
            <w:tcW w:w="2126" w:type="dxa"/>
            <w:gridSpan w:val="2"/>
            <w:hideMark/>
          </w:tcPr>
          <w:p w:rsidR="007D6E5A" w:rsidRPr="00745B50" w:rsidRDefault="007D6E5A" w:rsidP="007D6E5A">
            <w:pPr>
              <w:jc w:val="center"/>
              <w:rPr>
                <w:rFonts w:ascii="Times New Roman" w:hAnsi="Times New Roman"/>
                <w:sz w:val="16"/>
                <w:szCs w:val="16"/>
              </w:rPr>
            </w:pPr>
          </w:p>
        </w:tc>
        <w:tc>
          <w:tcPr>
            <w:tcW w:w="1134" w:type="dxa"/>
          </w:tcPr>
          <w:p w:rsidR="007D6E5A" w:rsidRPr="00745B50" w:rsidRDefault="007D6E5A" w:rsidP="007D6E5A">
            <w:pPr>
              <w:jc w:val="center"/>
              <w:rPr>
                <w:rFonts w:ascii="Times New Roman" w:hAnsi="Times New Roman"/>
                <w:sz w:val="16"/>
                <w:szCs w:val="16"/>
              </w:rPr>
            </w:pPr>
            <w:r w:rsidRPr="00745B50">
              <w:rPr>
                <w:rFonts w:ascii="Times New Roman" w:hAnsi="Times New Roman"/>
                <w:sz w:val="16"/>
                <w:szCs w:val="16"/>
              </w:rPr>
              <w:t>участник</w:t>
            </w:r>
          </w:p>
        </w:tc>
        <w:tc>
          <w:tcPr>
            <w:tcW w:w="993" w:type="dxa"/>
          </w:tcPr>
          <w:p w:rsidR="007D6E5A" w:rsidRPr="00745B50" w:rsidRDefault="007D6E5A" w:rsidP="007D6E5A">
            <w:pPr>
              <w:jc w:val="center"/>
              <w:rPr>
                <w:rFonts w:ascii="Times New Roman" w:hAnsi="Times New Roman"/>
                <w:sz w:val="16"/>
                <w:szCs w:val="16"/>
              </w:rPr>
            </w:pPr>
            <w:r w:rsidRPr="00745B50">
              <w:rPr>
                <w:rFonts w:ascii="Times New Roman" w:hAnsi="Times New Roman"/>
                <w:sz w:val="16"/>
                <w:szCs w:val="16"/>
              </w:rPr>
              <w:t>призёр</w:t>
            </w:r>
          </w:p>
        </w:tc>
        <w:tc>
          <w:tcPr>
            <w:tcW w:w="2693" w:type="dxa"/>
          </w:tcPr>
          <w:p w:rsidR="007D6E5A" w:rsidRPr="00745B50" w:rsidRDefault="007D6E5A" w:rsidP="007D6E5A">
            <w:pPr>
              <w:jc w:val="center"/>
              <w:rPr>
                <w:rFonts w:ascii="Times New Roman" w:hAnsi="Times New Roman"/>
                <w:sz w:val="16"/>
                <w:szCs w:val="16"/>
              </w:rPr>
            </w:pPr>
            <w:r w:rsidRPr="00745B50">
              <w:rPr>
                <w:rFonts w:ascii="Times New Roman" w:hAnsi="Times New Roman"/>
                <w:sz w:val="16"/>
                <w:szCs w:val="16"/>
              </w:rPr>
              <w:t>победитель</w:t>
            </w:r>
          </w:p>
        </w:tc>
      </w:tr>
      <w:tr w:rsidR="007D6E5A" w:rsidTr="007D6E5A">
        <w:trPr>
          <w:trHeight w:val="360"/>
        </w:trPr>
        <w:tc>
          <w:tcPr>
            <w:tcW w:w="284" w:type="dxa"/>
            <w:vMerge/>
          </w:tcPr>
          <w:p w:rsidR="007D6E5A" w:rsidRPr="003B026F" w:rsidRDefault="007D6E5A" w:rsidP="007D6E5A">
            <w:pPr>
              <w:rPr>
                <w:rFonts w:ascii="Times New Roman" w:hAnsi="Times New Roman"/>
                <w:sz w:val="16"/>
                <w:szCs w:val="16"/>
              </w:rPr>
            </w:pPr>
          </w:p>
        </w:tc>
        <w:tc>
          <w:tcPr>
            <w:tcW w:w="709" w:type="dxa"/>
            <w:vMerge/>
            <w:textDirection w:val="btLr"/>
          </w:tcPr>
          <w:p w:rsidR="007D6E5A" w:rsidRDefault="007D6E5A" w:rsidP="007D6E5A">
            <w:pPr>
              <w:ind w:left="113" w:right="113"/>
              <w:rPr>
                <w:rFonts w:ascii="Times New Roman" w:hAnsi="Times New Roman"/>
                <w:sz w:val="24"/>
                <w:szCs w:val="24"/>
              </w:rPr>
            </w:pPr>
          </w:p>
        </w:tc>
        <w:tc>
          <w:tcPr>
            <w:tcW w:w="7938" w:type="dxa"/>
            <w:vMerge/>
            <w:hideMark/>
          </w:tcPr>
          <w:p w:rsidR="007D6E5A" w:rsidRPr="003B026F" w:rsidRDefault="007D6E5A" w:rsidP="007D6E5A">
            <w:pPr>
              <w:jc w:val="both"/>
              <w:rPr>
                <w:rFonts w:ascii="Times New Roman" w:hAnsi="Times New Roman"/>
                <w:sz w:val="18"/>
                <w:szCs w:val="18"/>
              </w:rPr>
            </w:pPr>
          </w:p>
        </w:tc>
        <w:tc>
          <w:tcPr>
            <w:tcW w:w="2126" w:type="dxa"/>
            <w:gridSpan w:val="2"/>
            <w:hideMark/>
          </w:tcPr>
          <w:p w:rsidR="007D6E5A" w:rsidRPr="00350B41" w:rsidRDefault="007D6E5A" w:rsidP="007D6E5A">
            <w:pPr>
              <w:jc w:val="center"/>
              <w:rPr>
                <w:rFonts w:ascii="Times New Roman" w:hAnsi="Times New Roman"/>
                <w:sz w:val="18"/>
                <w:szCs w:val="18"/>
              </w:rPr>
            </w:pPr>
            <w:r w:rsidRPr="00350B41">
              <w:rPr>
                <w:rFonts w:ascii="Times New Roman" w:hAnsi="Times New Roman"/>
                <w:sz w:val="18"/>
                <w:szCs w:val="18"/>
              </w:rPr>
              <w:t>- школьный уровень</w:t>
            </w:r>
          </w:p>
          <w:p w:rsidR="007D6E5A" w:rsidRPr="00350B41" w:rsidRDefault="007D6E5A" w:rsidP="007D6E5A">
            <w:pPr>
              <w:jc w:val="center"/>
              <w:rPr>
                <w:rFonts w:ascii="Times New Roman" w:hAnsi="Times New Roman"/>
                <w:sz w:val="18"/>
                <w:szCs w:val="18"/>
              </w:rPr>
            </w:pPr>
            <w:r w:rsidRPr="00350B41">
              <w:rPr>
                <w:rFonts w:ascii="Times New Roman" w:hAnsi="Times New Roman"/>
                <w:sz w:val="18"/>
                <w:szCs w:val="18"/>
              </w:rPr>
              <w:t>- городской уровень</w:t>
            </w:r>
          </w:p>
          <w:p w:rsidR="007D6E5A" w:rsidRPr="00350B41" w:rsidRDefault="007D6E5A" w:rsidP="007D6E5A">
            <w:pPr>
              <w:jc w:val="center"/>
              <w:rPr>
                <w:rFonts w:ascii="Times New Roman" w:hAnsi="Times New Roman"/>
                <w:sz w:val="18"/>
                <w:szCs w:val="18"/>
              </w:rPr>
            </w:pPr>
            <w:r w:rsidRPr="00350B41">
              <w:rPr>
                <w:rFonts w:ascii="Times New Roman" w:hAnsi="Times New Roman"/>
                <w:sz w:val="18"/>
                <w:szCs w:val="18"/>
              </w:rPr>
              <w:t>- областной уровень</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w:t>
            </w:r>
            <w:r w:rsidRPr="00350B41">
              <w:rPr>
                <w:rFonts w:ascii="Times New Roman" w:hAnsi="Times New Roman"/>
                <w:sz w:val="18"/>
                <w:szCs w:val="18"/>
              </w:rPr>
              <w:t>федеральный уровень</w:t>
            </w:r>
          </w:p>
        </w:tc>
        <w:tc>
          <w:tcPr>
            <w:tcW w:w="1134" w:type="dxa"/>
          </w:tcPr>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0,5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2,5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4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5,5 </w:t>
            </w:r>
            <w:r w:rsidRPr="00350B41">
              <w:rPr>
                <w:rFonts w:ascii="Times New Roman" w:hAnsi="Times New Roman"/>
                <w:sz w:val="18"/>
                <w:szCs w:val="18"/>
              </w:rPr>
              <w:t>б.</w:t>
            </w:r>
          </w:p>
        </w:tc>
        <w:tc>
          <w:tcPr>
            <w:tcW w:w="993" w:type="dxa"/>
          </w:tcPr>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1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3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4,5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6 </w:t>
            </w:r>
            <w:r w:rsidRPr="00350B41">
              <w:rPr>
                <w:rFonts w:ascii="Times New Roman" w:hAnsi="Times New Roman"/>
                <w:sz w:val="18"/>
                <w:szCs w:val="18"/>
              </w:rPr>
              <w:t>б.</w:t>
            </w:r>
          </w:p>
        </w:tc>
        <w:tc>
          <w:tcPr>
            <w:tcW w:w="2693" w:type="dxa"/>
          </w:tcPr>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2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3,5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5 </w:t>
            </w:r>
            <w:r w:rsidRPr="00350B41">
              <w:rPr>
                <w:rFonts w:ascii="Times New Roman" w:hAnsi="Times New Roman"/>
                <w:sz w:val="18"/>
                <w:szCs w:val="18"/>
              </w:rPr>
              <w:t>б.</w:t>
            </w:r>
          </w:p>
          <w:p w:rsidR="007D6E5A" w:rsidRPr="00350B41" w:rsidRDefault="007D6E5A" w:rsidP="007D6E5A">
            <w:pPr>
              <w:jc w:val="center"/>
              <w:rPr>
                <w:rFonts w:ascii="Times New Roman" w:hAnsi="Times New Roman"/>
                <w:sz w:val="18"/>
                <w:szCs w:val="18"/>
              </w:rPr>
            </w:pPr>
            <w:r>
              <w:rPr>
                <w:rFonts w:ascii="Times New Roman" w:hAnsi="Times New Roman"/>
                <w:sz w:val="18"/>
                <w:szCs w:val="18"/>
              </w:rPr>
              <w:t xml:space="preserve">6,5 </w:t>
            </w:r>
            <w:r w:rsidRPr="00350B41">
              <w:rPr>
                <w:rFonts w:ascii="Times New Roman" w:hAnsi="Times New Roman"/>
                <w:sz w:val="18"/>
                <w:szCs w:val="18"/>
              </w:rPr>
              <w:t>б.</w:t>
            </w:r>
          </w:p>
        </w:tc>
      </w:tr>
      <w:tr w:rsidR="007D6E5A" w:rsidTr="007D6E5A">
        <w:trPr>
          <w:trHeight w:val="363"/>
        </w:trPr>
        <w:tc>
          <w:tcPr>
            <w:tcW w:w="284" w:type="dxa"/>
            <w:vMerge w:val="restart"/>
          </w:tcPr>
          <w:p w:rsidR="007D6E5A" w:rsidRPr="003B026F" w:rsidRDefault="007D6E5A" w:rsidP="007D6E5A">
            <w:pPr>
              <w:rPr>
                <w:rFonts w:ascii="Times New Roman" w:hAnsi="Times New Roman"/>
                <w:sz w:val="16"/>
                <w:szCs w:val="16"/>
              </w:rPr>
            </w:pPr>
            <w:r>
              <w:rPr>
                <w:rFonts w:ascii="Times New Roman" w:hAnsi="Times New Roman"/>
                <w:sz w:val="16"/>
                <w:szCs w:val="16"/>
              </w:rPr>
              <w:t>4</w:t>
            </w:r>
          </w:p>
          <w:p w:rsidR="007D6E5A" w:rsidRDefault="007D6E5A" w:rsidP="007D6E5A">
            <w:pPr>
              <w:rPr>
                <w:rFonts w:ascii="Times New Roman" w:hAnsi="Times New Roman"/>
                <w:sz w:val="16"/>
                <w:szCs w:val="16"/>
              </w:rPr>
            </w:pPr>
            <w:r w:rsidRPr="003B026F">
              <w:rPr>
                <w:rFonts w:ascii="Times New Roman" w:hAnsi="Times New Roman"/>
                <w:sz w:val="16"/>
                <w:szCs w:val="16"/>
                <w:lang w:val="en-US"/>
              </w:rPr>
              <w:t>R</w:t>
            </w:r>
          </w:p>
          <w:p w:rsidR="007D6E5A" w:rsidRPr="003B026F" w:rsidRDefault="007D6E5A" w:rsidP="007D6E5A">
            <w:pPr>
              <w:rPr>
                <w:rFonts w:ascii="Times New Roman" w:hAnsi="Times New Roman"/>
                <w:sz w:val="16"/>
                <w:szCs w:val="16"/>
              </w:rPr>
            </w:pPr>
            <w:r>
              <w:rPr>
                <w:rFonts w:ascii="Times New Roman" w:hAnsi="Times New Roman"/>
                <w:sz w:val="16"/>
                <w:szCs w:val="16"/>
              </w:rPr>
              <w:t>кр</w:t>
            </w:r>
          </w:p>
        </w:tc>
        <w:tc>
          <w:tcPr>
            <w:tcW w:w="709" w:type="dxa"/>
            <w:vMerge w:val="restart"/>
            <w:textDirection w:val="btLr"/>
          </w:tcPr>
          <w:p w:rsidR="007D6E5A" w:rsidRPr="00CE3748" w:rsidRDefault="007D6E5A" w:rsidP="007D6E5A">
            <w:pPr>
              <w:ind w:left="113" w:right="113"/>
              <w:jc w:val="center"/>
              <w:rPr>
                <w:rFonts w:ascii="Times New Roman" w:hAnsi="Times New Roman"/>
                <w:sz w:val="28"/>
                <w:szCs w:val="28"/>
              </w:rPr>
            </w:pPr>
            <w:r w:rsidRPr="00CE3748">
              <w:rPr>
                <w:rFonts w:ascii="Times New Roman" w:hAnsi="Times New Roman"/>
                <w:sz w:val="18"/>
                <w:szCs w:val="18"/>
              </w:rPr>
              <w:t>За качество выполняемых  работ</w:t>
            </w: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 xml:space="preserve">1.Наличие системы в организации воспитательной работы </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воспитательная работа организуется системно – 2 б.;  отсутствует система ВР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2.Стабильность и положительная динамика участия класса в мероприятиях всех уровней</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рост показателей – 2 б.;    стабильность результатов – 1 б.</w:t>
            </w:r>
            <w:r>
              <w:rPr>
                <w:rFonts w:ascii="Times New Roman" w:hAnsi="Times New Roman"/>
                <w:sz w:val="18"/>
                <w:szCs w:val="18"/>
              </w:rPr>
              <w:t xml:space="preserve">;    </w:t>
            </w:r>
            <w:r w:rsidRPr="003B026F">
              <w:rPr>
                <w:rFonts w:ascii="Times New Roman" w:hAnsi="Times New Roman"/>
                <w:sz w:val="18"/>
                <w:szCs w:val="18"/>
              </w:rPr>
              <w:t>снижение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3. Отсутствие учащихся, стоящих на внутри школьном учете и учёте в инспекции по делам несовершеннолетних</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4.Сохранение численного состава учащихся (исключая случаи переезда семьи в другое место проживания или другие объективные причины)</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контингент сохранён   – 1 б.;        контингент не сохранён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5.Снижение частоты обоснованных обращений учащихся, родителей, педагогов по поводу конфликтных ситуаций в классном коллективе и эффективность их решения</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обращения отсутствуют, конфликты решаются кл. руководителем эффективно- 2б.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уменьшилось количество обращений, конфликты решаются классным руководителем эффективно – 1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  есть конфликтные ситуации, для их решения привлекаются другие работники – 0б.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CE3748" w:rsidRDefault="007D6E5A" w:rsidP="007D6E5A">
            <w:pPr>
              <w:ind w:left="113" w:right="113"/>
              <w:jc w:val="center"/>
              <w:rPr>
                <w:rFonts w:ascii="Times New Roman" w:hAnsi="Times New Roman"/>
                <w:sz w:val="28"/>
                <w:szCs w:val="28"/>
                <w:u w:val="single"/>
              </w:rPr>
            </w:pPr>
          </w:p>
        </w:tc>
        <w:tc>
          <w:tcPr>
            <w:tcW w:w="7938" w:type="dxa"/>
          </w:tcPr>
          <w:p w:rsidR="007D6E5A" w:rsidRPr="00CE3748" w:rsidRDefault="007D6E5A" w:rsidP="007D6E5A">
            <w:pPr>
              <w:rPr>
                <w:rFonts w:ascii="Times New Roman" w:hAnsi="Times New Roman"/>
                <w:sz w:val="18"/>
                <w:szCs w:val="18"/>
              </w:rPr>
            </w:pPr>
            <w:r w:rsidRPr="00CE3748">
              <w:rPr>
                <w:rFonts w:ascii="Times New Roman" w:hAnsi="Times New Roman"/>
                <w:sz w:val="18"/>
                <w:szCs w:val="18"/>
              </w:rPr>
              <w:t>6. Уровень занятости учащихся в системе дополнительного образования (школы и города)</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3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20 – 39 % – 1 б.                           40 – 79 % –  2 б.                    80 – 100 % –  3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val="restart"/>
            <w:textDirection w:val="btLr"/>
          </w:tcPr>
          <w:p w:rsidR="007D6E5A" w:rsidRDefault="007D6E5A" w:rsidP="007D6E5A">
            <w:pPr>
              <w:ind w:left="113" w:right="113"/>
              <w:jc w:val="center"/>
              <w:rPr>
                <w:rFonts w:ascii="Times New Roman" w:hAnsi="Times New Roman"/>
                <w:sz w:val="28"/>
                <w:szCs w:val="28"/>
                <w:u w:val="single"/>
              </w:rPr>
            </w:pPr>
            <w:r w:rsidRPr="003C1278">
              <w:rPr>
                <w:rFonts w:ascii="Times New Roman" w:hAnsi="Times New Roman"/>
                <w:sz w:val="18"/>
                <w:szCs w:val="18"/>
              </w:rPr>
              <w:t xml:space="preserve">За </w:t>
            </w:r>
            <w:r>
              <w:rPr>
                <w:rFonts w:ascii="Times New Roman" w:hAnsi="Times New Roman"/>
                <w:sz w:val="18"/>
                <w:szCs w:val="18"/>
              </w:rPr>
              <w:t>интенсивность и высокие результаты</w:t>
            </w:r>
          </w:p>
        </w:tc>
        <w:tc>
          <w:tcPr>
            <w:tcW w:w="7938" w:type="dxa"/>
          </w:tcPr>
          <w:p w:rsidR="007D6E5A" w:rsidRPr="003B026F" w:rsidRDefault="007D6E5A" w:rsidP="007D6E5A">
            <w:pPr>
              <w:rPr>
                <w:rFonts w:ascii="Times New Roman" w:hAnsi="Times New Roman"/>
                <w:sz w:val="18"/>
                <w:szCs w:val="18"/>
              </w:rPr>
            </w:pPr>
            <w:r>
              <w:rPr>
                <w:rFonts w:ascii="Times New Roman" w:hAnsi="Times New Roman"/>
                <w:sz w:val="18"/>
                <w:szCs w:val="18"/>
              </w:rPr>
              <w:t>7</w:t>
            </w:r>
            <w:r w:rsidRPr="003B026F">
              <w:rPr>
                <w:rFonts w:ascii="Times New Roman" w:hAnsi="Times New Roman"/>
                <w:sz w:val="18"/>
                <w:szCs w:val="18"/>
              </w:rPr>
              <w:t>.Наличие органов ученического самоуправления в классе</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есть орган самоуправления – 2 б.;                нет органа самоуправления – 0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extDirection w:val="btLr"/>
          </w:tcPr>
          <w:p w:rsidR="007D6E5A" w:rsidRPr="003C1278" w:rsidRDefault="007D6E5A" w:rsidP="007D6E5A">
            <w:pPr>
              <w:ind w:left="113" w:right="113"/>
              <w:jc w:val="center"/>
              <w:rPr>
                <w:rFonts w:ascii="Times New Roman" w:hAnsi="Times New Roman"/>
                <w:sz w:val="18"/>
                <w:szCs w:val="18"/>
              </w:rPr>
            </w:pPr>
          </w:p>
        </w:tc>
        <w:tc>
          <w:tcPr>
            <w:tcW w:w="7938" w:type="dxa"/>
          </w:tcPr>
          <w:p w:rsidR="007D6E5A" w:rsidRPr="00F27A12" w:rsidRDefault="007D6E5A" w:rsidP="007D6E5A">
            <w:pPr>
              <w:rPr>
                <w:rFonts w:ascii="Times New Roman" w:hAnsi="Times New Roman"/>
                <w:sz w:val="18"/>
                <w:szCs w:val="18"/>
              </w:rPr>
            </w:pPr>
            <w:r>
              <w:rPr>
                <w:rFonts w:ascii="Times New Roman" w:hAnsi="Times New Roman"/>
                <w:sz w:val="18"/>
                <w:szCs w:val="18"/>
              </w:rPr>
              <w:t>8</w:t>
            </w:r>
            <w:r w:rsidRPr="00F27A12">
              <w:rPr>
                <w:rFonts w:ascii="Times New Roman" w:hAnsi="Times New Roman"/>
                <w:sz w:val="18"/>
                <w:szCs w:val="18"/>
              </w:rPr>
              <w:t>. Предоставление  материалов на сайт школы</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2 б.</w:t>
            </w:r>
          </w:p>
          <w:p w:rsidR="007D6E5A" w:rsidRPr="003B026F" w:rsidRDefault="007D6E5A" w:rsidP="007D6E5A">
            <w:pPr>
              <w:tabs>
                <w:tab w:val="center" w:pos="2302"/>
              </w:tabs>
              <w:rPr>
                <w:rFonts w:ascii="Times New Roman" w:hAnsi="Times New Roman"/>
                <w:sz w:val="18"/>
                <w:szCs w:val="18"/>
              </w:rPr>
            </w:pPr>
            <w:r w:rsidRPr="003B026F">
              <w:rPr>
                <w:rFonts w:ascii="Times New Roman" w:hAnsi="Times New Roman"/>
                <w:sz w:val="18"/>
                <w:szCs w:val="18"/>
              </w:rPr>
              <w:t xml:space="preserve">отсутствие материалов – 0 б.;          единичные  материалы– 1 б.   </w:t>
            </w:r>
          </w:p>
          <w:p w:rsidR="007D6E5A" w:rsidRPr="003B026F" w:rsidRDefault="007D6E5A" w:rsidP="007D6E5A">
            <w:pPr>
              <w:tabs>
                <w:tab w:val="center" w:pos="2302"/>
              </w:tabs>
              <w:rPr>
                <w:rFonts w:ascii="Times New Roman" w:hAnsi="Times New Roman"/>
                <w:sz w:val="18"/>
                <w:szCs w:val="18"/>
              </w:rPr>
            </w:pPr>
            <w:r w:rsidRPr="003B026F">
              <w:rPr>
                <w:rFonts w:ascii="Times New Roman" w:hAnsi="Times New Roman"/>
                <w:sz w:val="18"/>
                <w:szCs w:val="18"/>
              </w:rPr>
              <w:t>предоставление в системе  – 2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Pr>
                <w:rFonts w:ascii="Times New Roman" w:hAnsi="Times New Roman"/>
                <w:sz w:val="18"/>
                <w:szCs w:val="18"/>
              </w:rPr>
              <w:t>9</w:t>
            </w:r>
            <w:r w:rsidRPr="003B026F">
              <w:rPr>
                <w:rFonts w:ascii="Times New Roman" w:hAnsi="Times New Roman"/>
                <w:sz w:val="18"/>
                <w:szCs w:val="18"/>
              </w:rPr>
              <w:t>.Обобщение опыта воспитательной работы, его распространение,   в том числе с занесением в банк инновации</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 xml:space="preserve"> 0 б.  –  2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на уровне города, области – 2 б.                                            школы  –  1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w:t>
            </w:r>
            <w:r>
              <w:rPr>
                <w:rFonts w:ascii="Times New Roman" w:hAnsi="Times New Roman"/>
                <w:sz w:val="18"/>
                <w:szCs w:val="18"/>
              </w:rPr>
              <w:t>0</w:t>
            </w:r>
            <w:r w:rsidRPr="003B026F">
              <w:rPr>
                <w:rFonts w:ascii="Times New Roman" w:hAnsi="Times New Roman"/>
                <w:sz w:val="18"/>
                <w:szCs w:val="18"/>
              </w:rPr>
              <w:t>. Охват школьников горячим питанием (из отчётов за четверть)</w:t>
            </w:r>
          </w:p>
        </w:tc>
        <w:tc>
          <w:tcPr>
            <w:tcW w:w="6946" w:type="dxa"/>
            <w:gridSpan w:val="5"/>
          </w:tcPr>
          <w:p w:rsidR="007D6E5A" w:rsidRDefault="007D6E5A" w:rsidP="007D6E5A">
            <w:pPr>
              <w:rPr>
                <w:rFonts w:ascii="Times New Roman" w:hAnsi="Times New Roman"/>
                <w:sz w:val="18"/>
                <w:szCs w:val="18"/>
              </w:rPr>
            </w:pPr>
            <w:r w:rsidRPr="003B026F">
              <w:rPr>
                <w:rFonts w:ascii="Times New Roman" w:hAnsi="Times New Roman"/>
                <w:sz w:val="18"/>
                <w:szCs w:val="18"/>
              </w:rPr>
              <w:t xml:space="preserve">0 б.  –  </w:t>
            </w:r>
            <w:r>
              <w:rPr>
                <w:rFonts w:ascii="Times New Roman" w:hAnsi="Times New Roman"/>
                <w:sz w:val="18"/>
                <w:szCs w:val="18"/>
              </w:rPr>
              <w:t>2</w:t>
            </w:r>
            <w:r w:rsidRPr="003B026F">
              <w:rPr>
                <w:rFonts w:ascii="Times New Roman" w:hAnsi="Times New Roman"/>
                <w:sz w:val="18"/>
                <w:szCs w:val="18"/>
              </w:rPr>
              <w:t xml:space="preserve"> б.</w:t>
            </w:r>
          </w:p>
          <w:p w:rsidR="007D6E5A" w:rsidRPr="003B026F" w:rsidRDefault="007D6E5A" w:rsidP="007D6E5A">
            <w:pPr>
              <w:rPr>
                <w:rFonts w:ascii="Times New Roman" w:hAnsi="Times New Roman"/>
                <w:sz w:val="18"/>
                <w:szCs w:val="18"/>
              </w:rPr>
            </w:pPr>
            <w:r w:rsidRPr="003B026F">
              <w:rPr>
                <w:rFonts w:ascii="Times New Roman" w:hAnsi="Times New Roman"/>
                <w:sz w:val="18"/>
                <w:szCs w:val="18"/>
              </w:rPr>
              <w:t>0 – 29 % – 0 б.                       30 – 50 % –  1 б.             51 – 100 % –  2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w:t>
            </w:r>
            <w:r>
              <w:rPr>
                <w:rFonts w:ascii="Times New Roman" w:hAnsi="Times New Roman"/>
                <w:sz w:val="18"/>
                <w:szCs w:val="18"/>
              </w:rPr>
              <w:t>1</w:t>
            </w:r>
            <w:r w:rsidRPr="003B026F">
              <w:rPr>
                <w:rFonts w:ascii="Times New Roman" w:hAnsi="Times New Roman"/>
                <w:sz w:val="18"/>
                <w:szCs w:val="18"/>
              </w:rPr>
              <w:t>. Выполнение учащимися Требований к одежде и внешнему виду учащихся МБОУ «СОШ № 25»</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 50 % – 0 б.                       51 – 90 % –  1 б.             91 – 100 % –  2 б.</w:t>
            </w:r>
          </w:p>
        </w:tc>
      </w:tr>
      <w:tr w:rsidR="007D6E5A" w:rsidTr="007D6E5A">
        <w:tc>
          <w:tcPr>
            <w:tcW w:w="284" w:type="dxa"/>
            <w:vMerge/>
          </w:tcPr>
          <w:p w:rsidR="007D6E5A" w:rsidRPr="003B026F" w:rsidRDefault="007D6E5A" w:rsidP="007D6E5A">
            <w:pPr>
              <w:rPr>
                <w:rFonts w:ascii="Times New Roman" w:hAnsi="Times New Roman"/>
                <w:sz w:val="16"/>
                <w:szCs w:val="16"/>
                <w:u w:val="single"/>
              </w:rPr>
            </w:pPr>
          </w:p>
        </w:tc>
        <w:tc>
          <w:tcPr>
            <w:tcW w:w="709" w:type="dxa"/>
            <w:vMerge/>
          </w:tcPr>
          <w:p w:rsidR="007D6E5A" w:rsidRDefault="007D6E5A" w:rsidP="007D6E5A">
            <w:pPr>
              <w:rPr>
                <w:rFonts w:ascii="Times New Roman" w:hAnsi="Times New Roman"/>
                <w:sz w:val="28"/>
                <w:szCs w:val="28"/>
                <w:u w:val="single"/>
              </w:rPr>
            </w:pPr>
          </w:p>
        </w:tc>
        <w:tc>
          <w:tcPr>
            <w:tcW w:w="7938" w:type="dxa"/>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1</w:t>
            </w:r>
            <w:r>
              <w:rPr>
                <w:rFonts w:ascii="Times New Roman" w:hAnsi="Times New Roman"/>
                <w:sz w:val="18"/>
                <w:szCs w:val="18"/>
              </w:rPr>
              <w:t>2</w:t>
            </w:r>
            <w:r w:rsidRPr="003B026F">
              <w:rPr>
                <w:rFonts w:ascii="Times New Roman" w:hAnsi="Times New Roman"/>
                <w:sz w:val="18"/>
                <w:szCs w:val="18"/>
              </w:rPr>
              <w:t>. Выполнение учащимися Требований пропускного режима</w:t>
            </w:r>
          </w:p>
        </w:tc>
        <w:tc>
          <w:tcPr>
            <w:tcW w:w="6946" w:type="dxa"/>
            <w:gridSpan w:val="5"/>
          </w:tcPr>
          <w:p w:rsidR="007D6E5A" w:rsidRPr="003B026F" w:rsidRDefault="007D6E5A" w:rsidP="007D6E5A">
            <w:pPr>
              <w:rPr>
                <w:rFonts w:ascii="Times New Roman" w:hAnsi="Times New Roman"/>
                <w:sz w:val="18"/>
                <w:szCs w:val="18"/>
              </w:rPr>
            </w:pPr>
            <w:r w:rsidRPr="003B026F">
              <w:rPr>
                <w:rFonts w:ascii="Times New Roman" w:hAnsi="Times New Roman"/>
                <w:sz w:val="18"/>
                <w:szCs w:val="18"/>
              </w:rPr>
              <w:t>0 б. – 1 б.</w:t>
            </w:r>
          </w:p>
        </w:tc>
      </w:tr>
      <w:tr w:rsidR="007D6E5A" w:rsidTr="007D6E5A">
        <w:trPr>
          <w:gridAfter w:val="4"/>
          <w:wAfter w:w="5245" w:type="dxa"/>
        </w:trPr>
        <w:tc>
          <w:tcPr>
            <w:tcW w:w="10632" w:type="dxa"/>
            <w:gridSpan w:val="4"/>
          </w:tcPr>
          <w:p w:rsidR="007D6E5A" w:rsidRPr="003C1278" w:rsidRDefault="007D6E5A" w:rsidP="007D6E5A">
            <w:pPr>
              <w:rPr>
                <w:rFonts w:ascii="Times New Roman" w:hAnsi="Times New Roman"/>
                <w:b/>
                <w:sz w:val="18"/>
                <w:szCs w:val="18"/>
              </w:rPr>
            </w:pPr>
            <w:r w:rsidRPr="003C1278">
              <w:rPr>
                <w:rFonts w:ascii="Times New Roman" w:hAnsi="Times New Roman"/>
                <w:b/>
                <w:sz w:val="18"/>
                <w:szCs w:val="18"/>
              </w:rPr>
              <w:t xml:space="preserve">Максимально – </w:t>
            </w:r>
            <w:r>
              <w:rPr>
                <w:rFonts w:ascii="Times New Roman" w:hAnsi="Times New Roman"/>
                <w:b/>
                <w:sz w:val="18"/>
                <w:szCs w:val="18"/>
                <w:lang w:val="en-US"/>
              </w:rPr>
              <w:t>76</w:t>
            </w:r>
            <w:r>
              <w:rPr>
                <w:rFonts w:ascii="Times New Roman" w:hAnsi="Times New Roman"/>
                <w:b/>
                <w:sz w:val="18"/>
                <w:szCs w:val="18"/>
              </w:rPr>
              <w:t xml:space="preserve"> б.</w:t>
            </w:r>
          </w:p>
        </w:tc>
      </w:tr>
    </w:tbl>
    <w:p w:rsidR="007D6E5A" w:rsidRPr="002D0768" w:rsidRDefault="007D6E5A" w:rsidP="007D6E5A">
      <w:pPr>
        <w:spacing w:after="0"/>
        <w:jc w:val="center"/>
        <w:rPr>
          <w:rFonts w:ascii="Times New Roman" w:hAnsi="Times New Roman"/>
          <w:i/>
          <w:sz w:val="16"/>
          <w:szCs w:val="16"/>
        </w:rPr>
      </w:pPr>
      <w:r w:rsidRPr="00F6598F">
        <w:rPr>
          <w:rFonts w:ascii="Times New Roman" w:hAnsi="Times New Roman"/>
          <w:sz w:val="20"/>
          <w:szCs w:val="20"/>
        </w:rPr>
        <w:lastRenderedPageBreak/>
        <w:t>Лист расчёта рейтинговой оценки профессиональной деятельности социального педагога</w:t>
      </w:r>
    </w:p>
    <w:tbl>
      <w:tblPr>
        <w:tblW w:w="1403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68"/>
        <w:gridCol w:w="7285"/>
        <w:gridCol w:w="1503"/>
        <w:gridCol w:w="4253"/>
      </w:tblGrid>
      <w:tr w:rsidR="007D6E5A" w:rsidTr="007D6E5A">
        <w:tc>
          <w:tcPr>
            <w:tcW w:w="993"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Pr="00BA401D" w:rsidRDefault="007D6E5A" w:rsidP="007D6E5A">
            <w:pPr>
              <w:spacing w:after="0" w:line="240" w:lineRule="auto"/>
              <w:jc w:val="center"/>
              <w:rPr>
                <w:rFonts w:ascii="Times New Roman" w:hAnsi="Times New Roman"/>
                <w:sz w:val="16"/>
                <w:szCs w:val="16"/>
                <w:lang w:val="en-US"/>
              </w:rPr>
            </w:pPr>
            <w:r w:rsidRPr="00BA401D">
              <w:rPr>
                <w:rFonts w:ascii="Times New Roman" w:hAnsi="Times New Roman"/>
                <w:sz w:val="16"/>
                <w:szCs w:val="16"/>
              </w:rPr>
              <w:t>Крите</w:t>
            </w:r>
          </w:p>
          <w:p w:rsidR="007D6E5A" w:rsidRPr="00BA401D" w:rsidRDefault="007D6E5A" w:rsidP="007D6E5A">
            <w:pPr>
              <w:spacing w:after="0" w:line="240" w:lineRule="auto"/>
              <w:jc w:val="center"/>
              <w:rPr>
                <w:rFonts w:ascii="Times New Roman" w:hAnsi="Times New Roman"/>
                <w:sz w:val="16"/>
                <w:szCs w:val="16"/>
              </w:rPr>
            </w:pPr>
            <w:r w:rsidRPr="00BA401D">
              <w:rPr>
                <w:rFonts w:ascii="Times New Roman" w:hAnsi="Times New Roman"/>
                <w:sz w:val="16"/>
                <w:szCs w:val="16"/>
              </w:rPr>
              <w:t>рии</w:t>
            </w:r>
          </w:p>
        </w:tc>
        <w:tc>
          <w:tcPr>
            <w:tcW w:w="7285" w:type="dxa"/>
            <w:tcBorders>
              <w:top w:val="single" w:sz="4" w:space="0" w:color="000000"/>
              <w:left w:val="single" w:sz="4" w:space="0" w:color="000000"/>
              <w:bottom w:val="single" w:sz="4" w:space="0" w:color="000000"/>
              <w:right w:val="single" w:sz="4" w:space="0" w:color="000000"/>
            </w:tcBorders>
            <w:vAlign w:val="center"/>
            <w:hideMark/>
          </w:tcPr>
          <w:p w:rsidR="007D6E5A" w:rsidRPr="00BA401D" w:rsidRDefault="007D6E5A" w:rsidP="007D6E5A">
            <w:pPr>
              <w:spacing w:after="0" w:line="240" w:lineRule="auto"/>
              <w:jc w:val="center"/>
              <w:rPr>
                <w:rFonts w:ascii="Times New Roman" w:hAnsi="Times New Roman"/>
                <w:sz w:val="18"/>
                <w:szCs w:val="18"/>
              </w:rPr>
            </w:pPr>
            <w:r w:rsidRPr="00BA401D">
              <w:rPr>
                <w:rFonts w:ascii="Times New Roman" w:hAnsi="Times New Roman"/>
                <w:sz w:val="18"/>
                <w:szCs w:val="18"/>
              </w:rPr>
              <w:t>Показатели оценки</w:t>
            </w:r>
          </w:p>
        </w:tc>
        <w:tc>
          <w:tcPr>
            <w:tcW w:w="5756"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Pr="00BA401D" w:rsidRDefault="007D6E5A" w:rsidP="007D6E5A">
            <w:pPr>
              <w:spacing w:after="0" w:line="240" w:lineRule="auto"/>
              <w:jc w:val="center"/>
              <w:rPr>
                <w:rFonts w:ascii="Times New Roman" w:hAnsi="Times New Roman"/>
                <w:sz w:val="18"/>
                <w:szCs w:val="18"/>
              </w:rPr>
            </w:pPr>
            <w:r w:rsidRPr="00BA401D">
              <w:rPr>
                <w:rFonts w:ascii="Times New Roman" w:hAnsi="Times New Roman"/>
                <w:sz w:val="18"/>
                <w:szCs w:val="18"/>
              </w:rPr>
              <w:t>Число баллов</w:t>
            </w:r>
          </w:p>
        </w:tc>
      </w:tr>
      <w:tr w:rsidR="007D6E5A" w:rsidTr="007D6E5A">
        <w:trPr>
          <w:trHeight w:val="263"/>
        </w:trPr>
        <w:tc>
          <w:tcPr>
            <w:tcW w:w="425" w:type="dxa"/>
            <w:vMerge w:val="restart"/>
            <w:tcBorders>
              <w:top w:val="single" w:sz="4" w:space="0" w:color="000000"/>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1.</w:t>
            </w:r>
          </w:p>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lang w:val="en-US"/>
              </w:rPr>
              <w:t>R</w:t>
            </w:r>
            <w:r w:rsidRPr="004F36F1">
              <w:rPr>
                <w:rFonts w:ascii="Times New Roman" w:hAnsi="Times New Roman"/>
                <w:sz w:val="18"/>
                <w:szCs w:val="18"/>
              </w:rPr>
              <w:t xml:space="preserve">а </w:t>
            </w:r>
          </w:p>
          <w:p w:rsidR="007D6E5A" w:rsidRPr="004F36F1" w:rsidRDefault="007D6E5A" w:rsidP="007D6E5A">
            <w:pPr>
              <w:spacing w:after="0" w:line="240" w:lineRule="auto"/>
              <w:rPr>
                <w:rFonts w:ascii="Times New Roman" w:hAnsi="Times New Roman"/>
                <w:sz w:val="18"/>
                <w:szCs w:val="18"/>
              </w:rPr>
            </w:pPr>
          </w:p>
        </w:tc>
        <w:tc>
          <w:tcPr>
            <w:tcW w:w="568" w:type="dxa"/>
            <w:vMerge w:val="restart"/>
            <w:tcBorders>
              <w:top w:val="single" w:sz="4" w:space="0" w:color="000000"/>
              <w:left w:val="single" w:sz="4" w:space="0" w:color="auto"/>
              <w:right w:val="single" w:sz="4" w:space="0" w:color="000000"/>
            </w:tcBorders>
            <w:textDirection w:val="btLr"/>
          </w:tcPr>
          <w:p w:rsidR="007D6E5A" w:rsidRPr="004F36F1" w:rsidRDefault="007D6E5A" w:rsidP="007D6E5A">
            <w:pPr>
              <w:ind w:left="113" w:right="113"/>
              <w:jc w:val="center"/>
              <w:rPr>
                <w:rFonts w:ascii="Times New Roman" w:hAnsi="Times New Roman"/>
                <w:sz w:val="18"/>
                <w:szCs w:val="18"/>
              </w:rPr>
            </w:pPr>
            <w:r w:rsidRPr="004F36F1">
              <w:rPr>
                <w:rFonts w:ascii="Times New Roman" w:hAnsi="Times New Roman"/>
                <w:sz w:val="18"/>
                <w:szCs w:val="18"/>
              </w:rPr>
              <w:t>За качество выполняемых работ</w:t>
            </w:r>
          </w:p>
          <w:p w:rsidR="007D6E5A" w:rsidRPr="004F36F1" w:rsidRDefault="007D6E5A" w:rsidP="007D6E5A">
            <w:pPr>
              <w:ind w:left="113" w:right="113"/>
              <w:rPr>
                <w:rFonts w:ascii="Times New Roman" w:hAnsi="Times New Roman"/>
                <w:sz w:val="18"/>
                <w:szCs w:val="18"/>
              </w:rPr>
            </w:pPr>
          </w:p>
          <w:p w:rsidR="007D6E5A" w:rsidRPr="004F36F1" w:rsidRDefault="007D6E5A" w:rsidP="007D6E5A">
            <w:pPr>
              <w:spacing w:after="0" w:line="240" w:lineRule="auto"/>
              <w:ind w:left="113" w:right="113"/>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1. Наличие и качество ведения документации</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Tr="007D6E5A">
        <w:trPr>
          <w:trHeight w:val="268"/>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2. Полнота выполнения планов работы в соответствии с функционалом</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Tr="007D6E5A">
        <w:trPr>
          <w:trHeight w:val="399"/>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3. Исполнительская дисциплина (качественное ведение документации, своевременное предоставление материалов)</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0 б. – 2б </w:t>
            </w:r>
          </w:p>
        </w:tc>
      </w:tr>
      <w:tr w:rsidR="007D6E5A" w:rsidTr="007D6E5A">
        <w:trPr>
          <w:trHeight w:val="406"/>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4. Отсутствие обоснованных замечаний со стороны контролирующих органов и их своевременное  устранение</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Tr="007D6E5A">
        <w:trPr>
          <w:trHeight w:val="270"/>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b/>
                <w:sz w:val="18"/>
                <w:szCs w:val="18"/>
              </w:rPr>
            </w:pPr>
            <w:r w:rsidRPr="004F36F1">
              <w:rPr>
                <w:rFonts w:ascii="Times New Roman" w:hAnsi="Times New Roman"/>
                <w:sz w:val="18"/>
                <w:szCs w:val="18"/>
              </w:rPr>
              <w:t>5. Снижение количества учащихся, состоящих на учёте в комиссии по ДН и защите их прав</w:t>
            </w:r>
          </w:p>
          <w:p w:rsidR="007D6E5A" w:rsidRPr="004F36F1" w:rsidRDefault="007D6E5A" w:rsidP="007D6E5A">
            <w:pPr>
              <w:spacing w:after="0" w:line="240" w:lineRule="auto"/>
              <w:rPr>
                <w:rFonts w:ascii="Times New Roman" w:hAnsi="Times New Roman"/>
                <w:b/>
                <w:sz w:val="18"/>
                <w:szCs w:val="18"/>
              </w:rPr>
            </w:pP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отсутствие учащихся, состоящих на учёте в комиссии по делам несовершеннолетних –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 1 до 7 учащихся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при положительной динамике от 1 до 7 учащихся – 1 б.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 7 и более учащихся – 0 б.  </w:t>
            </w:r>
          </w:p>
        </w:tc>
      </w:tr>
      <w:tr w:rsidR="007D6E5A" w:rsidTr="007D6E5A">
        <w:trPr>
          <w:trHeight w:val="261"/>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6. Снижение количества преступлений (ООД, драки) и правонарушений (адм.правонару-шения, распитие спиртных напитков, мелкое хулиганство, нарушение комендантского часа), совершенных учащимися</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3 б.</w:t>
            </w:r>
          </w:p>
          <w:p w:rsidR="007D6E5A"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 отсутствуют – 3 б.</w:t>
            </w:r>
            <w:r>
              <w:rPr>
                <w:rFonts w:ascii="Times New Roman" w:hAnsi="Times New Roman"/>
                <w:sz w:val="18"/>
                <w:szCs w:val="18"/>
              </w:rPr>
              <w:t xml:space="preserve">;                         </w:t>
            </w:r>
            <w:r w:rsidRPr="00BA401D">
              <w:rPr>
                <w:rFonts w:ascii="Times New Roman" w:hAnsi="Times New Roman"/>
                <w:sz w:val="18"/>
                <w:szCs w:val="18"/>
              </w:rPr>
              <w:t xml:space="preserve"> - снижение – 2 б.</w:t>
            </w:r>
            <w:r>
              <w:rPr>
                <w:rFonts w:ascii="Times New Roman" w:hAnsi="Times New Roman"/>
                <w:sz w:val="18"/>
                <w:szCs w:val="18"/>
              </w:rPr>
              <w:t xml:space="preserve">;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стабильно – 1 б. </w:t>
            </w:r>
            <w:r>
              <w:rPr>
                <w:rFonts w:ascii="Times New Roman" w:hAnsi="Times New Roman"/>
                <w:sz w:val="18"/>
                <w:szCs w:val="18"/>
              </w:rPr>
              <w:t xml:space="preserve">                              </w:t>
            </w:r>
            <w:r w:rsidRPr="00BA401D">
              <w:rPr>
                <w:rFonts w:ascii="Times New Roman" w:hAnsi="Times New Roman"/>
                <w:sz w:val="18"/>
                <w:szCs w:val="18"/>
              </w:rPr>
              <w:t xml:space="preserve"> - увеличение – 0 б.  </w:t>
            </w:r>
          </w:p>
        </w:tc>
      </w:tr>
      <w:tr w:rsidR="007D6E5A" w:rsidTr="007D6E5A">
        <w:trPr>
          <w:trHeight w:val="277"/>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bottom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auto"/>
              <w:right w:val="single" w:sz="4" w:space="0" w:color="000000"/>
            </w:tcBorders>
            <w:hideMark/>
          </w:tcPr>
          <w:p w:rsidR="007D6E5A" w:rsidRPr="004F36F1" w:rsidRDefault="007D6E5A" w:rsidP="007D6E5A">
            <w:pPr>
              <w:spacing w:before="100" w:beforeAutospacing="1" w:after="0" w:line="240" w:lineRule="auto"/>
              <w:rPr>
                <w:rFonts w:ascii="Times New Roman" w:hAnsi="Times New Roman"/>
                <w:sz w:val="18"/>
                <w:szCs w:val="18"/>
              </w:rPr>
            </w:pPr>
            <w:r w:rsidRPr="004F36F1">
              <w:rPr>
                <w:rFonts w:ascii="Times New Roman" w:hAnsi="Times New Roman"/>
                <w:sz w:val="18"/>
                <w:szCs w:val="18"/>
              </w:rPr>
              <w:t xml:space="preserve"> 7. Доля несовершеннолетних детей с девиантным поведением, охваченных кружковой деятельностью</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before="100" w:beforeAutospacing="1" w:after="0" w:line="240" w:lineRule="auto"/>
              <w:rPr>
                <w:rFonts w:ascii="Times New Roman" w:hAnsi="Times New Roman"/>
                <w:sz w:val="18"/>
                <w:szCs w:val="18"/>
              </w:rPr>
            </w:pPr>
            <w:r w:rsidRPr="00BA401D">
              <w:rPr>
                <w:rFonts w:ascii="Times New Roman" w:hAnsi="Times New Roman"/>
                <w:sz w:val="18"/>
                <w:szCs w:val="18"/>
              </w:rPr>
              <w:t>0 б. –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20%-59% – 1 б.</w:t>
            </w:r>
            <w:r>
              <w:rPr>
                <w:rFonts w:ascii="Times New Roman" w:hAnsi="Times New Roman"/>
                <w:sz w:val="18"/>
                <w:szCs w:val="18"/>
              </w:rPr>
              <w:t xml:space="preserve">;              </w:t>
            </w:r>
            <w:r w:rsidRPr="00BA401D">
              <w:rPr>
                <w:rFonts w:ascii="Times New Roman" w:hAnsi="Times New Roman"/>
                <w:sz w:val="18"/>
                <w:szCs w:val="18"/>
              </w:rPr>
              <w:t>- 60 %-79 % – 2 б.</w:t>
            </w:r>
            <w:r>
              <w:rPr>
                <w:rFonts w:ascii="Times New Roman" w:hAnsi="Times New Roman"/>
                <w:sz w:val="18"/>
                <w:szCs w:val="18"/>
              </w:rPr>
              <w:t xml:space="preserve">;               </w:t>
            </w:r>
            <w:r w:rsidRPr="00BA401D">
              <w:rPr>
                <w:rFonts w:ascii="Times New Roman" w:hAnsi="Times New Roman"/>
                <w:sz w:val="18"/>
                <w:szCs w:val="18"/>
              </w:rPr>
              <w:t>-  80 - 100 % – 3 б.</w:t>
            </w:r>
          </w:p>
        </w:tc>
      </w:tr>
      <w:tr w:rsidR="007D6E5A" w:rsidRPr="00BA401D" w:rsidTr="007D6E5A">
        <w:trPr>
          <w:gridAfter w:val="3"/>
          <w:wAfter w:w="13041" w:type="dxa"/>
          <w:trHeight w:val="509"/>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val="restart"/>
            <w:tcBorders>
              <w:top w:val="single" w:sz="4" w:space="0" w:color="auto"/>
              <w:left w:val="single" w:sz="4" w:space="0" w:color="auto"/>
              <w:right w:val="single" w:sz="4" w:space="0" w:color="000000"/>
            </w:tcBorders>
            <w:textDirection w:val="btLr"/>
            <w:vAlign w:val="center"/>
          </w:tcPr>
          <w:p w:rsidR="007D6E5A" w:rsidRPr="004F36F1" w:rsidRDefault="007D6E5A" w:rsidP="007D6E5A">
            <w:pPr>
              <w:spacing w:after="0" w:line="240" w:lineRule="auto"/>
              <w:ind w:left="113" w:right="113"/>
              <w:jc w:val="center"/>
              <w:rPr>
                <w:rFonts w:ascii="Times New Roman" w:hAnsi="Times New Roman"/>
                <w:sz w:val="18"/>
                <w:szCs w:val="18"/>
              </w:rPr>
            </w:pPr>
            <w:r w:rsidRPr="004F36F1">
              <w:rPr>
                <w:rFonts w:ascii="Times New Roman" w:hAnsi="Times New Roman"/>
                <w:sz w:val="18"/>
                <w:szCs w:val="18"/>
              </w:rPr>
              <w:t>За  интенсивность и высокие результаты работы</w:t>
            </w:r>
          </w:p>
        </w:tc>
      </w:tr>
      <w:tr w:rsidR="007D6E5A" w:rsidRPr="00BA401D" w:rsidTr="007D6E5A">
        <w:trPr>
          <w:trHeight w:val="454"/>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освоение ФГОС </w:t>
            </w:r>
          </w:p>
          <w:p w:rsidR="007D6E5A" w:rsidRPr="002B7F8F" w:rsidRDefault="007D6E5A" w:rsidP="007D6E5A">
            <w:pPr>
              <w:spacing w:after="0"/>
              <w:rPr>
                <w:rFonts w:ascii="Times New Roman" w:hAnsi="Times New Roman"/>
                <w:color w:val="FF0000"/>
                <w:sz w:val="18"/>
                <w:szCs w:val="18"/>
                <w:lang w:val="en-US"/>
              </w:rPr>
            </w:pP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 б. – 2  б. – учитель-предметник, в зависимости от количества параллелей</w:t>
            </w:r>
          </w:p>
        </w:tc>
      </w:tr>
      <w:tr w:rsidR="007D6E5A" w:rsidRPr="00BA401D" w:rsidTr="007D6E5A">
        <w:trPr>
          <w:trHeight w:val="454"/>
        </w:trPr>
        <w:tc>
          <w:tcPr>
            <w:tcW w:w="425" w:type="dxa"/>
            <w:vMerge/>
            <w:tcBorders>
              <w:left w:val="single" w:sz="4" w:space="0" w:color="000000"/>
              <w:right w:val="single" w:sz="4" w:space="0" w:color="auto"/>
            </w:tcBorders>
            <w:vAlign w:val="center"/>
            <w:hideMark/>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vAlign w:val="center"/>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rPr>
                <w:rFonts w:ascii="Times New Roman" w:hAnsi="Times New Roman"/>
                <w:sz w:val="18"/>
                <w:szCs w:val="18"/>
              </w:rPr>
            </w:pPr>
            <w:r w:rsidRPr="00BA401D">
              <w:rPr>
                <w:rFonts w:ascii="Times New Roman" w:hAnsi="Times New Roman"/>
                <w:sz w:val="18"/>
                <w:szCs w:val="18"/>
              </w:rPr>
              <w:t>- работа в классах с предпрофильной подготовкой (ПП) и профильным обучением (ПО)</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1 б. – 2 б.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 б. – реализация ПП, преподавание элективных курсов, организация исследовательской деятельности (на этапе ПО)</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2 б. –  ПО</w:t>
            </w:r>
          </w:p>
        </w:tc>
      </w:tr>
      <w:tr w:rsidR="007D6E5A" w:rsidRPr="00BA401D" w:rsidTr="007D6E5A">
        <w:trPr>
          <w:trHeight w:val="1026"/>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Pr>
                <w:rFonts w:ascii="Times New Roman" w:hAnsi="Times New Roman"/>
                <w:sz w:val="18"/>
                <w:szCs w:val="18"/>
              </w:rPr>
              <w:t>9</w:t>
            </w:r>
            <w:r w:rsidRPr="002B7F8F">
              <w:rPr>
                <w:rFonts w:ascii="Times New Roman" w:hAnsi="Times New Roman"/>
                <w:sz w:val="18"/>
                <w:szCs w:val="18"/>
              </w:rPr>
              <w:t>. Уровень взаимодействия с различными категориями работников в соответствии с должностными обязанностями</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tc>
      </w:tr>
      <w:tr w:rsidR="007D6E5A" w:rsidRPr="00BA401D" w:rsidTr="007D6E5A">
        <w:trPr>
          <w:trHeight w:val="621"/>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sidRPr="002B7F8F">
              <w:rPr>
                <w:rFonts w:ascii="Times New Roman" w:hAnsi="Times New Roman"/>
                <w:sz w:val="18"/>
                <w:szCs w:val="18"/>
              </w:rPr>
              <w:t xml:space="preserve"> </w:t>
            </w:r>
            <w:r>
              <w:rPr>
                <w:rFonts w:ascii="Times New Roman" w:hAnsi="Times New Roman"/>
                <w:sz w:val="18"/>
                <w:szCs w:val="18"/>
              </w:rPr>
              <w:t>10</w:t>
            </w:r>
            <w:r w:rsidRPr="002B7F8F">
              <w:rPr>
                <w:rFonts w:ascii="Times New Roman" w:hAnsi="Times New Roman"/>
                <w:sz w:val="18"/>
                <w:szCs w:val="18"/>
              </w:rPr>
              <w:t>. Организация взаимодействия со специалистами социальных служб, службы занятости, правоохранительных органов, благотворительных и других организаций</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rPr>
          <w:trHeight w:val="275"/>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1</w:t>
            </w:r>
            <w:r w:rsidRPr="00BA401D">
              <w:rPr>
                <w:rFonts w:ascii="Times New Roman" w:hAnsi="Times New Roman"/>
                <w:sz w:val="18"/>
                <w:szCs w:val="18"/>
              </w:rPr>
              <w:t>. Участие в семинарах, конференциях, форумах, педагогических чтениях (выступления, организация выставок и т.д.)</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0 б.– 1 б. </w:t>
            </w:r>
          </w:p>
        </w:tc>
      </w:tr>
      <w:tr w:rsidR="007D6E5A" w:rsidRPr="00BA401D" w:rsidTr="007D6E5A">
        <w:trPr>
          <w:trHeight w:val="40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2</w:t>
            </w:r>
            <w:r w:rsidRPr="00BA401D">
              <w:rPr>
                <w:rFonts w:ascii="Times New Roman" w:hAnsi="Times New Roman"/>
                <w:sz w:val="18"/>
                <w:szCs w:val="18"/>
              </w:rPr>
              <w:t>.</w:t>
            </w:r>
            <w:r>
              <w:rPr>
                <w:rFonts w:ascii="Times New Roman" w:hAnsi="Times New Roman"/>
                <w:sz w:val="18"/>
                <w:szCs w:val="18"/>
              </w:rPr>
              <w:t xml:space="preserve"> </w:t>
            </w:r>
            <w:r w:rsidRPr="00BA401D">
              <w:rPr>
                <w:rFonts w:ascii="Times New Roman" w:hAnsi="Times New Roman"/>
                <w:sz w:val="18"/>
                <w:szCs w:val="18"/>
              </w:rPr>
              <w:t>Выступление с докладами на педсовете, круглом столе, конференции, семинаре и т.п.</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школьный уровень – 1 б.                                городской уровень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областной уровень – 3 б.                                федеральный уровень – 4 б.</w:t>
            </w:r>
          </w:p>
        </w:tc>
      </w:tr>
      <w:tr w:rsidR="007D6E5A" w:rsidRPr="00BA401D" w:rsidTr="007D6E5A">
        <w:trPr>
          <w:trHeight w:val="40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sidRPr="002B7F8F">
              <w:rPr>
                <w:rFonts w:ascii="Times New Roman" w:hAnsi="Times New Roman"/>
                <w:sz w:val="18"/>
                <w:szCs w:val="18"/>
              </w:rPr>
              <w:t>1</w:t>
            </w:r>
            <w:r>
              <w:rPr>
                <w:rFonts w:ascii="Times New Roman" w:hAnsi="Times New Roman"/>
                <w:sz w:val="18"/>
                <w:szCs w:val="18"/>
              </w:rPr>
              <w:t>3</w:t>
            </w:r>
            <w:r w:rsidRPr="002B7F8F">
              <w:rPr>
                <w:rFonts w:ascii="Times New Roman" w:hAnsi="Times New Roman"/>
                <w:sz w:val="18"/>
                <w:szCs w:val="18"/>
              </w:rPr>
              <w:t xml:space="preserve">. Участие учащихся «группы риска» в мероприятиях научной (интеллектуальной), творческой, физкультурно-спортивной направленности </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rPr>
          <w:trHeight w:val="40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sidRPr="002B7F8F">
              <w:rPr>
                <w:rFonts w:ascii="Times New Roman" w:hAnsi="Times New Roman"/>
                <w:sz w:val="18"/>
                <w:szCs w:val="18"/>
              </w:rPr>
              <w:t>1</w:t>
            </w:r>
            <w:r>
              <w:rPr>
                <w:rFonts w:ascii="Times New Roman" w:hAnsi="Times New Roman"/>
                <w:sz w:val="18"/>
                <w:szCs w:val="18"/>
              </w:rPr>
              <w:t>4</w:t>
            </w:r>
            <w:r w:rsidRPr="002B7F8F">
              <w:rPr>
                <w:rFonts w:ascii="Times New Roman" w:hAnsi="Times New Roman"/>
                <w:sz w:val="18"/>
                <w:szCs w:val="18"/>
              </w:rPr>
              <w:t>. Участие учащихся в различных видах социально-значимой деятельности</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rPr>
          <w:trHeight w:val="699"/>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5</w:t>
            </w:r>
            <w:r w:rsidRPr="00BA401D">
              <w:rPr>
                <w:rFonts w:ascii="Times New Roman" w:hAnsi="Times New Roman"/>
                <w:sz w:val="18"/>
                <w:szCs w:val="18"/>
              </w:rPr>
              <w:t>. Работа социального педагога по защите прав обучающихся социально-незащищенных категорий (опекаемые, многодетные, инвалиды, дети из неполных семей и др.):</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jc w:val="both"/>
              <w:rPr>
                <w:rFonts w:ascii="Times New Roman" w:hAnsi="Times New Roman"/>
                <w:sz w:val="18"/>
                <w:szCs w:val="18"/>
              </w:rPr>
            </w:pPr>
            <w:r w:rsidRPr="00BA401D">
              <w:rPr>
                <w:rFonts w:ascii="Times New Roman" w:hAnsi="Times New Roman"/>
                <w:sz w:val="18"/>
                <w:szCs w:val="18"/>
              </w:rPr>
              <w:t>- наличие социального паспорта – 1 б.</w:t>
            </w:r>
          </w:p>
          <w:p w:rsidR="007D6E5A" w:rsidRPr="00BA401D" w:rsidRDefault="007D6E5A" w:rsidP="007D6E5A">
            <w:pPr>
              <w:spacing w:after="0" w:line="240" w:lineRule="auto"/>
              <w:jc w:val="both"/>
              <w:rPr>
                <w:rFonts w:ascii="Times New Roman" w:hAnsi="Times New Roman"/>
                <w:sz w:val="18"/>
                <w:szCs w:val="18"/>
              </w:rPr>
            </w:pPr>
            <w:r w:rsidRPr="00BA401D">
              <w:rPr>
                <w:rFonts w:ascii="Times New Roman" w:hAnsi="Times New Roman"/>
                <w:sz w:val="18"/>
                <w:szCs w:val="18"/>
              </w:rPr>
              <w:t>- работа по патронажу семей, находящихся в социально опасном положении – 1 б.</w:t>
            </w:r>
          </w:p>
        </w:tc>
      </w:tr>
      <w:tr w:rsidR="007D6E5A" w:rsidRPr="00BA401D" w:rsidTr="007D6E5A">
        <w:trPr>
          <w:trHeight w:val="555"/>
        </w:trPr>
        <w:tc>
          <w:tcPr>
            <w:tcW w:w="425" w:type="dxa"/>
            <w:vMerge/>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6</w:t>
            </w:r>
            <w:r w:rsidRPr="00BA401D">
              <w:rPr>
                <w:rFonts w:ascii="Times New Roman" w:hAnsi="Times New Roman"/>
                <w:sz w:val="18"/>
                <w:szCs w:val="18"/>
              </w:rPr>
              <w:t>. Взаимодействие социального педагога с родителями воспитанников (выходы в семьи учащихся)</w:t>
            </w:r>
          </w:p>
        </w:tc>
        <w:tc>
          <w:tcPr>
            <w:tcW w:w="5756" w:type="dxa"/>
            <w:gridSpan w:val="2"/>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рост показателей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стабильность результатов –1б.</w:t>
            </w:r>
          </w:p>
          <w:p w:rsidR="007D6E5A" w:rsidRPr="00BA401D" w:rsidRDefault="007D6E5A" w:rsidP="007D6E5A">
            <w:pPr>
              <w:spacing w:after="0" w:line="240" w:lineRule="auto"/>
              <w:rPr>
                <w:rFonts w:ascii="Times New Roman" w:hAnsi="Times New Roman"/>
                <w:color w:val="FF0000"/>
                <w:sz w:val="18"/>
                <w:szCs w:val="18"/>
              </w:rPr>
            </w:pPr>
            <w:r w:rsidRPr="00BA401D">
              <w:rPr>
                <w:rFonts w:ascii="Times New Roman" w:hAnsi="Times New Roman"/>
                <w:sz w:val="18"/>
                <w:szCs w:val="18"/>
              </w:rPr>
              <w:t>- снижение – 0 б.</w:t>
            </w:r>
          </w:p>
        </w:tc>
      </w:tr>
      <w:tr w:rsidR="007D6E5A" w:rsidRPr="00BA401D" w:rsidTr="007D6E5A">
        <w:trPr>
          <w:trHeight w:val="551"/>
        </w:trPr>
        <w:tc>
          <w:tcPr>
            <w:tcW w:w="425" w:type="dxa"/>
            <w:vMerge w:val="restart"/>
            <w:tcBorders>
              <w:left w:val="single" w:sz="4" w:space="0" w:color="000000"/>
              <w:right w:val="single" w:sz="4" w:space="0" w:color="auto"/>
            </w:tcBorders>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 xml:space="preserve">2 </w:t>
            </w:r>
            <w:r w:rsidRPr="004F36F1">
              <w:rPr>
                <w:rFonts w:ascii="Times New Roman" w:hAnsi="Times New Roman"/>
                <w:sz w:val="18"/>
                <w:szCs w:val="18"/>
                <w:lang w:val="en-US"/>
              </w:rPr>
              <w:t>R</w:t>
            </w:r>
          </w:p>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к.р.</w:t>
            </w:r>
          </w:p>
        </w:tc>
        <w:tc>
          <w:tcPr>
            <w:tcW w:w="568" w:type="dxa"/>
            <w:vMerge w:val="restart"/>
            <w:tcBorders>
              <w:left w:val="single" w:sz="4" w:space="0" w:color="auto"/>
              <w:right w:val="single" w:sz="4" w:space="0" w:color="000000"/>
            </w:tcBorders>
            <w:textDirection w:val="btLr"/>
          </w:tcPr>
          <w:p w:rsidR="007D6E5A" w:rsidRPr="004F36F1" w:rsidRDefault="007D6E5A" w:rsidP="007D6E5A">
            <w:pPr>
              <w:ind w:left="113" w:right="113"/>
              <w:jc w:val="center"/>
              <w:rPr>
                <w:rFonts w:ascii="Times New Roman" w:hAnsi="Times New Roman"/>
                <w:sz w:val="18"/>
                <w:szCs w:val="18"/>
              </w:rPr>
            </w:pPr>
            <w:r w:rsidRPr="004F36F1">
              <w:rPr>
                <w:rFonts w:ascii="Times New Roman" w:hAnsi="Times New Roman"/>
                <w:sz w:val="18"/>
                <w:szCs w:val="18"/>
              </w:rPr>
              <w:t>За качество выполняемых работ</w:t>
            </w:r>
          </w:p>
          <w:p w:rsidR="007D6E5A" w:rsidRPr="004F36F1" w:rsidRDefault="007D6E5A" w:rsidP="007D6E5A">
            <w:pPr>
              <w:spacing w:after="0" w:line="240" w:lineRule="auto"/>
              <w:ind w:left="113" w:right="113"/>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 xml:space="preserve">1. Наличие системы в организации воспитательной работы </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воспитательная работа организуется системно – 2 б.;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отсутствует система ВР – 0 б.</w:t>
            </w:r>
          </w:p>
        </w:tc>
      </w:tr>
      <w:tr w:rsidR="007D6E5A" w:rsidRPr="00BA401D" w:rsidTr="007D6E5A">
        <w:trPr>
          <w:trHeight w:val="488"/>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2. Стабильность и положительная динамика участия класса в мероприятиях всех уровней</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рост показателей – 2 б.;    стабильность результатов – 1 б.;          снижение – 0 б.</w:t>
            </w:r>
          </w:p>
        </w:tc>
      </w:tr>
      <w:tr w:rsidR="007D6E5A" w:rsidRPr="00BA401D" w:rsidTr="007D6E5A">
        <w:trPr>
          <w:trHeight w:val="356"/>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3. Отсутствие учащихся, стоящих на внутри школьном учете и учёте в инспекции по делам несовершеннолетних</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 б.</w:t>
            </w:r>
          </w:p>
        </w:tc>
      </w:tr>
      <w:tr w:rsidR="007D6E5A" w:rsidRPr="00BA401D" w:rsidTr="007D6E5A">
        <w:trPr>
          <w:trHeight w:val="361"/>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4. Сохранение численного состава учащихся (исключая случаи переезда семьи в другое место проживания или другие объективные причины)</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контингент сохранён   – 1 б.</w:t>
            </w:r>
            <w:r>
              <w:rPr>
                <w:rFonts w:ascii="Times New Roman" w:hAnsi="Times New Roman"/>
                <w:sz w:val="18"/>
                <w:szCs w:val="18"/>
              </w:rPr>
              <w:t xml:space="preserve">;                    </w:t>
            </w:r>
            <w:r w:rsidRPr="00BA401D">
              <w:rPr>
                <w:rFonts w:ascii="Times New Roman" w:hAnsi="Times New Roman"/>
                <w:sz w:val="18"/>
                <w:szCs w:val="18"/>
              </w:rPr>
              <w:t>контингент не сохранён – 0 б.</w:t>
            </w:r>
          </w:p>
        </w:tc>
      </w:tr>
      <w:tr w:rsidR="007D6E5A" w:rsidRPr="00BA401D" w:rsidTr="007D6E5A">
        <w:trPr>
          <w:trHeight w:val="1346"/>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5. Снижение частоты обоснованных обращений учащихся, родителей, педагогов по поводу конфликтных ситуаций в классном коллективе и эффективность их решения</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обращения отсутствуют, конфликты решаются кл. руководителем эффективно- 2б.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уменьшилось количество обращений, конфликты решаются классным руководителем эффективно – 1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есть конфликтные ситуации, для их решения привлекаются другие </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работники – 0 б.</w:t>
            </w:r>
          </w:p>
        </w:tc>
      </w:tr>
      <w:tr w:rsidR="007D6E5A" w:rsidRPr="00BA401D" w:rsidTr="007D6E5A">
        <w:trPr>
          <w:trHeight w:val="318"/>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4F36F1"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4F36F1" w:rsidRDefault="007D6E5A" w:rsidP="007D6E5A">
            <w:pPr>
              <w:spacing w:after="0" w:line="240" w:lineRule="auto"/>
              <w:rPr>
                <w:rFonts w:ascii="Times New Roman" w:hAnsi="Times New Roman"/>
                <w:sz w:val="18"/>
                <w:szCs w:val="18"/>
              </w:rPr>
            </w:pPr>
            <w:r w:rsidRPr="004F36F1">
              <w:rPr>
                <w:rFonts w:ascii="Times New Roman" w:hAnsi="Times New Roman"/>
                <w:sz w:val="18"/>
                <w:szCs w:val="18"/>
              </w:rPr>
              <w:t>6. Уровень занятости учащихся в системе дополнительного образования (школы и города)</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3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20 – 39 % – 1 б.</w:t>
            </w:r>
            <w:r>
              <w:rPr>
                <w:rFonts w:ascii="Times New Roman" w:hAnsi="Times New Roman"/>
                <w:sz w:val="18"/>
                <w:szCs w:val="18"/>
              </w:rPr>
              <w:t xml:space="preserve">                   </w:t>
            </w:r>
            <w:r w:rsidRPr="00BA401D">
              <w:rPr>
                <w:rFonts w:ascii="Times New Roman" w:hAnsi="Times New Roman"/>
                <w:sz w:val="18"/>
                <w:szCs w:val="18"/>
              </w:rPr>
              <w:t xml:space="preserve"> 40 – 79 % –  2 б.                    80 – 100 % –  3 б.</w:t>
            </w:r>
          </w:p>
        </w:tc>
      </w:tr>
      <w:tr w:rsidR="007D6E5A" w:rsidRPr="00BA401D" w:rsidTr="007D6E5A">
        <w:trPr>
          <w:trHeight w:val="323"/>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val="restart"/>
            <w:tcBorders>
              <w:left w:val="single" w:sz="4" w:space="0" w:color="auto"/>
              <w:right w:val="single" w:sz="4" w:space="0" w:color="000000"/>
            </w:tcBorders>
            <w:textDirection w:val="btLr"/>
          </w:tcPr>
          <w:p w:rsidR="007D6E5A" w:rsidRPr="004F36F1" w:rsidRDefault="007D6E5A" w:rsidP="007D6E5A">
            <w:pPr>
              <w:spacing w:after="0" w:line="240" w:lineRule="auto"/>
              <w:ind w:left="113" w:right="113"/>
              <w:rPr>
                <w:rFonts w:ascii="Times New Roman" w:hAnsi="Times New Roman"/>
                <w:sz w:val="18"/>
                <w:szCs w:val="18"/>
              </w:rPr>
            </w:pPr>
            <w:r w:rsidRPr="004F36F1">
              <w:rPr>
                <w:rFonts w:ascii="Times New Roman" w:hAnsi="Times New Roman"/>
                <w:sz w:val="18"/>
                <w:szCs w:val="18"/>
              </w:rPr>
              <w:t>За  интенсивность</w:t>
            </w:r>
            <w:r>
              <w:rPr>
                <w:rFonts w:ascii="Times New Roman" w:hAnsi="Times New Roman"/>
                <w:sz w:val="18"/>
                <w:szCs w:val="18"/>
              </w:rPr>
              <w:t xml:space="preserve"> и высокие результаты</w:t>
            </w:r>
            <w:r w:rsidRPr="004F36F1">
              <w:rPr>
                <w:rFonts w:ascii="Times New Roman" w:hAnsi="Times New Roman"/>
                <w:sz w:val="18"/>
                <w:szCs w:val="18"/>
              </w:rPr>
              <w:t xml:space="preserve"> </w:t>
            </w: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Pr>
                <w:rFonts w:ascii="Times New Roman" w:hAnsi="Times New Roman"/>
                <w:sz w:val="18"/>
                <w:szCs w:val="18"/>
              </w:rPr>
              <w:t>7</w:t>
            </w:r>
            <w:r w:rsidRPr="00BA401D">
              <w:rPr>
                <w:rFonts w:ascii="Times New Roman" w:hAnsi="Times New Roman"/>
                <w:sz w:val="18"/>
                <w:szCs w:val="18"/>
              </w:rPr>
              <w:t>.</w:t>
            </w:r>
            <w:r>
              <w:rPr>
                <w:rFonts w:ascii="Times New Roman" w:hAnsi="Times New Roman"/>
                <w:sz w:val="18"/>
                <w:szCs w:val="18"/>
              </w:rPr>
              <w:t xml:space="preserve"> </w:t>
            </w:r>
            <w:r w:rsidRPr="00BA401D">
              <w:rPr>
                <w:rFonts w:ascii="Times New Roman" w:hAnsi="Times New Roman"/>
                <w:sz w:val="18"/>
                <w:szCs w:val="18"/>
              </w:rPr>
              <w:t>Наличие органов ученического самоуправления в классе</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есть орган самоуправления – 2 б.</w:t>
            </w:r>
            <w:r>
              <w:rPr>
                <w:rFonts w:ascii="Times New Roman" w:hAnsi="Times New Roman"/>
                <w:sz w:val="18"/>
                <w:szCs w:val="18"/>
              </w:rPr>
              <w:t xml:space="preserve">;       </w:t>
            </w:r>
            <w:r w:rsidRPr="00BA401D">
              <w:rPr>
                <w:rFonts w:ascii="Times New Roman" w:hAnsi="Times New Roman"/>
                <w:sz w:val="18"/>
                <w:szCs w:val="18"/>
              </w:rPr>
              <w:t xml:space="preserve"> нет органа самоуправления – 0 б.</w:t>
            </w:r>
          </w:p>
        </w:tc>
      </w:tr>
      <w:tr w:rsidR="007D6E5A" w:rsidRPr="00BA401D" w:rsidTr="007D6E5A">
        <w:trPr>
          <w:trHeight w:val="323"/>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extDirection w:val="btLr"/>
          </w:tcPr>
          <w:p w:rsidR="007D6E5A" w:rsidRDefault="007D6E5A" w:rsidP="007D6E5A">
            <w:pPr>
              <w:spacing w:after="0" w:line="240" w:lineRule="auto"/>
              <w:ind w:left="113" w:right="113"/>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2B7F8F" w:rsidRDefault="007D6E5A" w:rsidP="007D6E5A">
            <w:pPr>
              <w:spacing w:after="0" w:line="240" w:lineRule="auto"/>
              <w:rPr>
                <w:rFonts w:ascii="Times New Roman" w:hAnsi="Times New Roman"/>
                <w:sz w:val="18"/>
                <w:szCs w:val="18"/>
              </w:rPr>
            </w:pPr>
            <w:r>
              <w:rPr>
                <w:rFonts w:ascii="Times New Roman" w:hAnsi="Times New Roman"/>
                <w:sz w:val="18"/>
                <w:szCs w:val="18"/>
              </w:rPr>
              <w:t>8</w:t>
            </w:r>
            <w:r w:rsidRPr="002B7F8F">
              <w:rPr>
                <w:rFonts w:ascii="Times New Roman" w:hAnsi="Times New Roman"/>
                <w:sz w:val="18"/>
                <w:szCs w:val="18"/>
              </w:rPr>
              <w:t>.</w:t>
            </w:r>
            <w:r>
              <w:rPr>
                <w:rFonts w:ascii="Times New Roman" w:hAnsi="Times New Roman"/>
                <w:sz w:val="18"/>
                <w:szCs w:val="18"/>
              </w:rPr>
              <w:t xml:space="preserve"> </w:t>
            </w:r>
            <w:r w:rsidRPr="002B7F8F">
              <w:rPr>
                <w:rFonts w:ascii="Times New Roman" w:hAnsi="Times New Roman"/>
                <w:sz w:val="18"/>
                <w:szCs w:val="18"/>
              </w:rPr>
              <w:t xml:space="preserve"> Предоставление  материалов на сайт школы</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2 б.</w:t>
            </w:r>
          </w:p>
          <w:p w:rsidR="007D6E5A" w:rsidRPr="00BA401D" w:rsidRDefault="007D6E5A" w:rsidP="007D6E5A">
            <w:pPr>
              <w:tabs>
                <w:tab w:val="center" w:pos="2302"/>
              </w:tabs>
              <w:spacing w:after="0" w:line="240" w:lineRule="auto"/>
              <w:rPr>
                <w:rFonts w:ascii="Times New Roman" w:hAnsi="Times New Roman"/>
                <w:sz w:val="18"/>
                <w:szCs w:val="18"/>
              </w:rPr>
            </w:pPr>
            <w:r w:rsidRPr="00BA401D">
              <w:rPr>
                <w:rFonts w:ascii="Times New Roman" w:hAnsi="Times New Roman"/>
                <w:sz w:val="18"/>
                <w:szCs w:val="18"/>
              </w:rPr>
              <w:t xml:space="preserve">отсутствие материалов – 0 б.;          единичные  материалы– 1 б.   </w:t>
            </w:r>
          </w:p>
          <w:p w:rsidR="007D6E5A" w:rsidRPr="00BA401D" w:rsidRDefault="007D6E5A" w:rsidP="007D6E5A">
            <w:pPr>
              <w:tabs>
                <w:tab w:val="center" w:pos="2302"/>
              </w:tabs>
              <w:spacing w:after="0" w:line="240" w:lineRule="auto"/>
              <w:rPr>
                <w:rFonts w:ascii="Times New Roman" w:hAnsi="Times New Roman"/>
                <w:sz w:val="18"/>
                <w:szCs w:val="18"/>
              </w:rPr>
            </w:pPr>
            <w:r w:rsidRPr="00BA401D">
              <w:rPr>
                <w:rFonts w:ascii="Times New Roman" w:hAnsi="Times New Roman"/>
                <w:sz w:val="18"/>
                <w:szCs w:val="18"/>
              </w:rPr>
              <w:t>предоставление в системе  – 2 б.</w:t>
            </w:r>
          </w:p>
        </w:tc>
      </w:tr>
      <w:tr w:rsidR="007D6E5A" w:rsidRPr="00BA401D" w:rsidTr="007D6E5A">
        <w:trPr>
          <w:trHeight w:val="329"/>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Pr>
                <w:rFonts w:ascii="Times New Roman" w:hAnsi="Times New Roman"/>
                <w:sz w:val="18"/>
                <w:szCs w:val="18"/>
              </w:rPr>
              <w:t>9</w:t>
            </w:r>
            <w:r w:rsidRPr="00BA401D">
              <w:rPr>
                <w:rFonts w:ascii="Times New Roman" w:hAnsi="Times New Roman"/>
                <w:sz w:val="18"/>
                <w:szCs w:val="18"/>
              </w:rPr>
              <w:t>.</w:t>
            </w:r>
            <w:r>
              <w:rPr>
                <w:rFonts w:ascii="Times New Roman" w:hAnsi="Times New Roman"/>
                <w:sz w:val="18"/>
                <w:szCs w:val="18"/>
              </w:rPr>
              <w:t xml:space="preserve"> </w:t>
            </w:r>
            <w:r w:rsidRPr="00BA401D">
              <w:rPr>
                <w:rFonts w:ascii="Times New Roman" w:hAnsi="Times New Roman"/>
                <w:sz w:val="18"/>
                <w:szCs w:val="18"/>
              </w:rPr>
              <w:t>Обобщение опыта воспитательной работы, его распространение,   в том числе с занесением в банк инновации</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 xml:space="preserve"> 0 б.  –  2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на уровне города, области – 2 б.</w:t>
            </w:r>
            <w:r>
              <w:rPr>
                <w:rFonts w:ascii="Times New Roman" w:hAnsi="Times New Roman"/>
                <w:sz w:val="18"/>
                <w:szCs w:val="18"/>
              </w:rPr>
              <w:t xml:space="preserve">                           </w:t>
            </w:r>
            <w:r w:rsidRPr="00BA401D">
              <w:rPr>
                <w:rFonts w:ascii="Times New Roman" w:hAnsi="Times New Roman"/>
                <w:sz w:val="18"/>
                <w:szCs w:val="18"/>
              </w:rPr>
              <w:t xml:space="preserve">            школы  –  1 б.</w:t>
            </w:r>
          </w:p>
        </w:tc>
      </w:tr>
      <w:tr w:rsidR="007D6E5A" w:rsidRPr="00BA401D" w:rsidTr="007D6E5A">
        <w:trPr>
          <w:trHeight w:val="307"/>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0</w:t>
            </w:r>
            <w:r w:rsidRPr="00BA401D">
              <w:rPr>
                <w:rFonts w:ascii="Times New Roman" w:hAnsi="Times New Roman"/>
                <w:sz w:val="18"/>
                <w:szCs w:val="18"/>
              </w:rPr>
              <w:t>. Охват школьников горячим питанием (из отчётов за четверть)</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lang w:val="en-US"/>
              </w:rPr>
            </w:pPr>
            <w:r w:rsidRPr="00BA401D">
              <w:rPr>
                <w:rFonts w:ascii="Times New Roman" w:hAnsi="Times New Roman"/>
                <w:sz w:val="18"/>
                <w:szCs w:val="18"/>
              </w:rPr>
              <w:t xml:space="preserve">0 б. – </w:t>
            </w:r>
            <w:r w:rsidRPr="00BA401D">
              <w:rPr>
                <w:rFonts w:ascii="Times New Roman" w:hAnsi="Times New Roman"/>
                <w:sz w:val="18"/>
                <w:szCs w:val="18"/>
                <w:lang w:val="en-US"/>
              </w:rPr>
              <w:t>2</w:t>
            </w:r>
            <w:r w:rsidRPr="00BA401D">
              <w:rPr>
                <w:rFonts w:ascii="Times New Roman" w:hAnsi="Times New Roman"/>
                <w:sz w:val="18"/>
                <w:szCs w:val="18"/>
              </w:rPr>
              <w:t xml:space="preserve">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 29 % – 0 б.                       30 – 50 % –  1 б.             51 – 100 % –  2 б.</w:t>
            </w:r>
          </w:p>
        </w:tc>
      </w:tr>
      <w:tr w:rsidR="007D6E5A" w:rsidRPr="00BA401D" w:rsidTr="007D6E5A">
        <w:trPr>
          <w:trHeight w:val="314"/>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bottom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1</w:t>
            </w:r>
            <w:r w:rsidRPr="00BA401D">
              <w:rPr>
                <w:rFonts w:ascii="Times New Roman" w:hAnsi="Times New Roman"/>
                <w:sz w:val="18"/>
                <w:szCs w:val="18"/>
              </w:rPr>
              <w:t>. Выполнение учащимися Требований к одежде и внешнему виду учащихся МБОУ «СОШ № 25»</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lang w:val="en-US"/>
              </w:rPr>
            </w:pPr>
            <w:r w:rsidRPr="00BA401D">
              <w:rPr>
                <w:rFonts w:ascii="Times New Roman" w:hAnsi="Times New Roman"/>
                <w:sz w:val="18"/>
                <w:szCs w:val="18"/>
              </w:rPr>
              <w:t xml:space="preserve">0 б. – </w:t>
            </w:r>
            <w:r w:rsidRPr="00BA401D">
              <w:rPr>
                <w:rFonts w:ascii="Times New Roman" w:hAnsi="Times New Roman"/>
                <w:sz w:val="18"/>
                <w:szCs w:val="18"/>
                <w:lang w:val="en-US"/>
              </w:rPr>
              <w:t>2</w:t>
            </w:r>
            <w:r w:rsidRPr="00BA401D">
              <w:rPr>
                <w:rFonts w:ascii="Times New Roman" w:hAnsi="Times New Roman"/>
                <w:sz w:val="18"/>
                <w:szCs w:val="18"/>
              </w:rPr>
              <w:t xml:space="preserve"> б.</w:t>
            </w:r>
          </w:p>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 50 % – 0 б.                       51 – 90 % –  1 б.             91 – 100 % –  2 б.</w:t>
            </w:r>
          </w:p>
        </w:tc>
      </w:tr>
      <w:tr w:rsidR="007D6E5A" w:rsidRPr="00BA401D" w:rsidTr="007D6E5A">
        <w:trPr>
          <w:trHeight w:val="70"/>
        </w:trPr>
        <w:tc>
          <w:tcPr>
            <w:tcW w:w="425" w:type="dxa"/>
            <w:vMerge/>
            <w:tcBorders>
              <w:left w:val="single" w:sz="4" w:space="0" w:color="000000"/>
              <w:right w:val="single" w:sz="4" w:space="0" w:color="auto"/>
            </w:tcBorders>
          </w:tcPr>
          <w:p w:rsidR="007D6E5A" w:rsidRPr="00BA401D" w:rsidRDefault="007D6E5A" w:rsidP="007D6E5A">
            <w:pPr>
              <w:spacing w:after="0" w:line="240" w:lineRule="auto"/>
              <w:rPr>
                <w:rFonts w:ascii="Times New Roman" w:hAnsi="Times New Roman"/>
                <w:sz w:val="18"/>
                <w:szCs w:val="18"/>
              </w:rPr>
            </w:pPr>
          </w:p>
        </w:tc>
        <w:tc>
          <w:tcPr>
            <w:tcW w:w="568" w:type="dxa"/>
            <w:vMerge/>
            <w:tcBorders>
              <w:left w:val="single" w:sz="4" w:space="0" w:color="auto"/>
              <w:right w:val="single" w:sz="4" w:space="0" w:color="000000"/>
            </w:tcBorders>
          </w:tcPr>
          <w:p w:rsidR="007D6E5A" w:rsidRPr="00BA401D" w:rsidRDefault="007D6E5A" w:rsidP="007D6E5A">
            <w:pPr>
              <w:spacing w:after="0" w:line="240" w:lineRule="auto"/>
              <w:rPr>
                <w:rFonts w:ascii="Times New Roman" w:hAnsi="Times New Roman"/>
                <w:sz w:val="18"/>
                <w:szCs w:val="18"/>
              </w:rPr>
            </w:pPr>
          </w:p>
        </w:tc>
        <w:tc>
          <w:tcPr>
            <w:tcW w:w="7285" w:type="dxa"/>
            <w:tcBorders>
              <w:top w:val="single" w:sz="4" w:space="0" w:color="000000"/>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1</w:t>
            </w:r>
            <w:r>
              <w:rPr>
                <w:rFonts w:ascii="Times New Roman" w:hAnsi="Times New Roman"/>
                <w:sz w:val="18"/>
                <w:szCs w:val="18"/>
              </w:rPr>
              <w:t>2</w:t>
            </w:r>
            <w:r w:rsidRPr="00BA401D">
              <w:rPr>
                <w:rFonts w:ascii="Times New Roman" w:hAnsi="Times New Roman"/>
                <w:sz w:val="18"/>
                <w:szCs w:val="18"/>
              </w:rPr>
              <w:t>. Выполнение учащимися Требований пропускного режима</w:t>
            </w:r>
          </w:p>
        </w:tc>
        <w:tc>
          <w:tcPr>
            <w:tcW w:w="5756" w:type="dxa"/>
            <w:gridSpan w:val="2"/>
            <w:tcBorders>
              <w:left w:val="single" w:sz="4" w:space="0" w:color="000000"/>
              <w:right w:val="single" w:sz="4" w:space="0" w:color="000000"/>
            </w:tcBorders>
            <w:hideMark/>
          </w:tcPr>
          <w:p w:rsidR="007D6E5A" w:rsidRPr="00BA401D" w:rsidRDefault="007D6E5A" w:rsidP="007D6E5A">
            <w:pPr>
              <w:spacing w:after="0" w:line="240" w:lineRule="auto"/>
              <w:rPr>
                <w:rFonts w:ascii="Times New Roman" w:hAnsi="Times New Roman"/>
                <w:sz w:val="18"/>
                <w:szCs w:val="18"/>
              </w:rPr>
            </w:pPr>
            <w:r w:rsidRPr="00BA401D">
              <w:rPr>
                <w:rFonts w:ascii="Times New Roman" w:hAnsi="Times New Roman"/>
                <w:sz w:val="18"/>
                <w:szCs w:val="18"/>
              </w:rPr>
              <w:t>0 б. – 1 б.</w:t>
            </w:r>
          </w:p>
        </w:tc>
      </w:tr>
      <w:tr w:rsidR="007D6E5A" w:rsidRPr="00BA401D" w:rsidTr="007D6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3" w:type="dxa"/>
          <w:cantSplit/>
          <w:trHeight w:val="240"/>
        </w:trPr>
        <w:tc>
          <w:tcPr>
            <w:tcW w:w="9781" w:type="dxa"/>
            <w:gridSpan w:val="4"/>
            <w:tcBorders>
              <w:top w:val="single" w:sz="4" w:space="0" w:color="auto"/>
              <w:left w:val="single" w:sz="4" w:space="0" w:color="auto"/>
              <w:bottom w:val="single" w:sz="4" w:space="0" w:color="auto"/>
              <w:right w:val="single" w:sz="4" w:space="0" w:color="auto"/>
            </w:tcBorders>
          </w:tcPr>
          <w:p w:rsidR="007D6E5A" w:rsidRPr="00BA401D" w:rsidRDefault="007D6E5A" w:rsidP="007D6E5A">
            <w:pPr>
              <w:spacing w:after="0"/>
              <w:rPr>
                <w:rFonts w:ascii="Times New Roman" w:hAnsi="Times New Roman"/>
                <w:b/>
                <w:sz w:val="18"/>
                <w:szCs w:val="18"/>
              </w:rPr>
            </w:pPr>
            <w:r w:rsidRPr="00BA401D">
              <w:rPr>
                <w:rFonts w:ascii="Times New Roman" w:hAnsi="Times New Roman"/>
                <w:b/>
                <w:sz w:val="18"/>
                <w:szCs w:val="18"/>
              </w:rPr>
              <w:t>Максимально</w:t>
            </w:r>
            <w:r>
              <w:rPr>
                <w:rFonts w:ascii="Times New Roman" w:hAnsi="Times New Roman"/>
                <w:b/>
                <w:sz w:val="18"/>
                <w:szCs w:val="18"/>
              </w:rPr>
              <w:t xml:space="preserve"> </w:t>
            </w:r>
            <w:r w:rsidRPr="00BA401D">
              <w:rPr>
                <w:rFonts w:ascii="Times New Roman" w:hAnsi="Times New Roman"/>
                <w:b/>
                <w:sz w:val="18"/>
                <w:szCs w:val="18"/>
              </w:rPr>
              <w:t xml:space="preserve"> –</w:t>
            </w:r>
            <w:r>
              <w:rPr>
                <w:rFonts w:ascii="Times New Roman" w:hAnsi="Times New Roman"/>
                <w:b/>
                <w:sz w:val="18"/>
                <w:szCs w:val="18"/>
              </w:rPr>
              <w:t xml:space="preserve">  </w:t>
            </w:r>
            <w:r>
              <w:rPr>
                <w:rFonts w:ascii="Times New Roman" w:hAnsi="Times New Roman"/>
                <w:b/>
                <w:sz w:val="18"/>
                <w:szCs w:val="18"/>
                <w:lang w:val="en-US"/>
              </w:rPr>
              <w:t>5</w:t>
            </w:r>
            <w:r>
              <w:rPr>
                <w:rFonts w:ascii="Times New Roman" w:hAnsi="Times New Roman"/>
                <w:b/>
                <w:sz w:val="18"/>
                <w:szCs w:val="18"/>
              </w:rPr>
              <w:t>7</w:t>
            </w:r>
            <w:r w:rsidRPr="00BA401D">
              <w:rPr>
                <w:rFonts w:ascii="Times New Roman" w:hAnsi="Times New Roman"/>
                <w:b/>
                <w:sz w:val="18"/>
                <w:szCs w:val="18"/>
              </w:rPr>
              <w:t xml:space="preserve"> б.</w:t>
            </w:r>
          </w:p>
        </w:tc>
      </w:tr>
    </w:tbl>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7D6E5A" w:rsidRPr="007D6E5A" w:rsidRDefault="007D6E5A" w:rsidP="007D6E5A">
      <w:pPr>
        <w:spacing w:after="0"/>
        <w:jc w:val="center"/>
        <w:rPr>
          <w:rFonts w:ascii="Times New Roman" w:hAnsi="Times New Roman"/>
          <w:u w:val="single"/>
        </w:rPr>
      </w:pPr>
      <w:r w:rsidRPr="00193442">
        <w:rPr>
          <w:rFonts w:ascii="Times New Roman" w:hAnsi="Times New Roman"/>
        </w:rPr>
        <w:t>Лист расчёта рейтинговой оценки профессиональной деятельности педагога-психолога</w:t>
      </w:r>
      <w:r w:rsidRPr="003656E8">
        <w:rPr>
          <w:rFonts w:ascii="Times New Roman" w:hAnsi="Times New Roman"/>
        </w:rPr>
        <w:t xml:space="preserve"> </w:t>
      </w:r>
      <w:r>
        <w:rPr>
          <w:rFonts w:ascii="Times New Roman" w:hAnsi="Times New Roman"/>
        </w:rPr>
        <w:t xml:space="preserve">     </w:t>
      </w:r>
    </w:p>
    <w:tbl>
      <w:tblPr>
        <w:tblW w:w="1445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431"/>
        <w:gridCol w:w="7938"/>
        <w:gridCol w:w="992"/>
        <w:gridCol w:w="1701"/>
        <w:gridCol w:w="993"/>
        <w:gridCol w:w="850"/>
        <w:gridCol w:w="1134"/>
      </w:tblGrid>
      <w:tr w:rsidR="007D6E5A" w:rsidTr="007D6E5A">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rsidR="007D6E5A" w:rsidRPr="003561E5" w:rsidRDefault="007D6E5A" w:rsidP="007D6E5A">
            <w:pPr>
              <w:spacing w:after="0" w:line="240" w:lineRule="auto"/>
              <w:jc w:val="center"/>
              <w:rPr>
                <w:rFonts w:ascii="Times New Roman" w:hAnsi="Times New Roman"/>
                <w:sz w:val="18"/>
                <w:szCs w:val="18"/>
              </w:rPr>
            </w:pPr>
            <w:r w:rsidRPr="003561E5">
              <w:rPr>
                <w:rFonts w:ascii="Times New Roman" w:hAnsi="Times New Roman"/>
                <w:sz w:val="18"/>
                <w:szCs w:val="18"/>
              </w:rPr>
              <w:t>Критерии</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7D6E5A" w:rsidRDefault="007D6E5A" w:rsidP="007D6E5A">
            <w:pPr>
              <w:spacing w:after="0" w:line="240" w:lineRule="auto"/>
              <w:jc w:val="center"/>
              <w:rPr>
                <w:rFonts w:ascii="Times New Roman" w:hAnsi="Times New Roman"/>
                <w:sz w:val="24"/>
                <w:szCs w:val="24"/>
              </w:rPr>
            </w:pPr>
            <w:r>
              <w:rPr>
                <w:rFonts w:ascii="Times New Roman" w:hAnsi="Times New Roman"/>
                <w:sz w:val="24"/>
                <w:szCs w:val="24"/>
              </w:rPr>
              <w:t>Показатели оценки</w:t>
            </w:r>
          </w:p>
        </w:tc>
        <w:tc>
          <w:tcPr>
            <w:tcW w:w="5670" w:type="dxa"/>
            <w:gridSpan w:val="5"/>
            <w:tcBorders>
              <w:top w:val="single" w:sz="4" w:space="0" w:color="000000"/>
              <w:left w:val="single" w:sz="4" w:space="0" w:color="000000"/>
              <w:bottom w:val="single" w:sz="4" w:space="0" w:color="000000"/>
              <w:right w:val="single" w:sz="4" w:space="0" w:color="000000"/>
            </w:tcBorders>
            <w:vAlign w:val="center"/>
            <w:hideMark/>
          </w:tcPr>
          <w:p w:rsidR="007D6E5A" w:rsidRDefault="007D6E5A" w:rsidP="007D6E5A">
            <w:pPr>
              <w:spacing w:after="0" w:line="240" w:lineRule="auto"/>
              <w:jc w:val="center"/>
              <w:rPr>
                <w:rFonts w:ascii="Times New Roman" w:hAnsi="Times New Roman"/>
                <w:sz w:val="24"/>
                <w:szCs w:val="24"/>
              </w:rPr>
            </w:pPr>
            <w:r>
              <w:rPr>
                <w:rFonts w:ascii="Times New Roman" w:hAnsi="Times New Roman"/>
                <w:sz w:val="24"/>
                <w:szCs w:val="24"/>
              </w:rPr>
              <w:t>Число баллов</w:t>
            </w:r>
          </w:p>
        </w:tc>
      </w:tr>
      <w:tr w:rsidR="007D6E5A" w:rsidTr="007D6E5A">
        <w:trPr>
          <w:trHeight w:val="283"/>
        </w:trPr>
        <w:tc>
          <w:tcPr>
            <w:tcW w:w="420" w:type="dxa"/>
            <w:vMerge w:val="restart"/>
            <w:tcBorders>
              <w:top w:val="single" w:sz="4" w:space="0" w:color="000000"/>
              <w:left w:val="single" w:sz="4" w:space="0" w:color="000000"/>
              <w:right w:val="single" w:sz="4" w:space="0" w:color="auto"/>
            </w:tcBorders>
          </w:tcPr>
          <w:p w:rsidR="007D6E5A" w:rsidRPr="004D0238" w:rsidRDefault="007D6E5A" w:rsidP="007D6E5A">
            <w:pPr>
              <w:spacing w:after="0" w:line="240" w:lineRule="auto"/>
              <w:rPr>
                <w:rFonts w:ascii="Times New Roman" w:hAnsi="Times New Roman"/>
                <w:sz w:val="18"/>
                <w:szCs w:val="18"/>
                <w:lang w:val="en-US"/>
              </w:rPr>
            </w:pPr>
            <w:r w:rsidRPr="004D0238">
              <w:rPr>
                <w:rFonts w:ascii="Times New Roman" w:hAnsi="Times New Roman"/>
                <w:sz w:val="18"/>
                <w:szCs w:val="18"/>
                <w:lang w:val="en-US"/>
              </w:rPr>
              <w:t>1.</w:t>
            </w:r>
          </w:p>
          <w:p w:rsidR="007D6E5A" w:rsidRPr="004D0238" w:rsidRDefault="007D6E5A" w:rsidP="007D6E5A">
            <w:pPr>
              <w:spacing w:after="0" w:line="240" w:lineRule="auto"/>
              <w:rPr>
                <w:rFonts w:ascii="Times New Roman" w:hAnsi="Times New Roman"/>
                <w:sz w:val="18"/>
                <w:szCs w:val="18"/>
                <w:lang w:val="en-US"/>
              </w:rPr>
            </w:pPr>
            <w:r w:rsidRPr="004D0238">
              <w:rPr>
                <w:rFonts w:ascii="Times New Roman" w:hAnsi="Times New Roman"/>
                <w:sz w:val="18"/>
                <w:szCs w:val="18"/>
                <w:lang w:val="en-US"/>
              </w:rPr>
              <w:t>R</w:t>
            </w:r>
          </w:p>
          <w:p w:rsidR="007D6E5A" w:rsidRPr="004D0238" w:rsidRDefault="007D6E5A" w:rsidP="007D6E5A">
            <w:pPr>
              <w:spacing w:after="0" w:line="240" w:lineRule="auto"/>
              <w:rPr>
                <w:rFonts w:ascii="Times New Roman" w:hAnsi="Times New Roman"/>
                <w:sz w:val="18"/>
                <w:szCs w:val="18"/>
                <w:lang w:val="en-US"/>
              </w:rPr>
            </w:pPr>
            <w:r w:rsidRPr="004D0238">
              <w:rPr>
                <w:rFonts w:ascii="Times New Roman" w:hAnsi="Times New Roman"/>
                <w:sz w:val="18"/>
                <w:szCs w:val="18"/>
                <w:lang w:val="en-US"/>
              </w:rPr>
              <w:t>a</w:t>
            </w:r>
          </w:p>
          <w:p w:rsidR="007D6E5A" w:rsidRPr="004D0238" w:rsidRDefault="007D6E5A" w:rsidP="007D6E5A">
            <w:pPr>
              <w:spacing w:after="0" w:line="240" w:lineRule="auto"/>
              <w:rPr>
                <w:rFonts w:ascii="Times New Roman" w:hAnsi="Times New Roman"/>
                <w:sz w:val="18"/>
                <w:szCs w:val="18"/>
              </w:rPr>
            </w:pPr>
          </w:p>
        </w:tc>
        <w:tc>
          <w:tcPr>
            <w:tcW w:w="431" w:type="dxa"/>
            <w:vMerge w:val="restart"/>
            <w:tcBorders>
              <w:top w:val="single" w:sz="4" w:space="0" w:color="000000"/>
              <w:left w:val="single" w:sz="4" w:space="0" w:color="auto"/>
              <w:right w:val="single" w:sz="4" w:space="0" w:color="000000"/>
            </w:tcBorders>
            <w:textDirection w:val="btLr"/>
          </w:tcPr>
          <w:p w:rsidR="007D6E5A" w:rsidRPr="001E294E" w:rsidRDefault="007D6E5A" w:rsidP="007D6E5A">
            <w:pPr>
              <w:ind w:left="113" w:right="113"/>
              <w:jc w:val="center"/>
              <w:rPr>
                <w:rFonts w:ascii="Times New Roman" w:hAnsi="Times New Roman"/>
                <w:sz w:val="18"/>
                <w:szCs w:val="18"/>
              </w:rPr>
            </w:pPr>
            <w:r w:rsidRPr="001E294E">
              <w:rPr>
                <w:rFonts w:ascii="Times New Roman" w:hAnsi="Times New Roman"/>
                <w:sz w:val="18"/>
                <w:szCs w:val="18"/>
              </w:rPr>
              <w:t>За качество выполняемых работ</w:t>
            </w:r>
          </w:p>
          <w:p w:rsidR="007D6E5A" w:rsidRPr="001E294E" w:rsidRDefault="007D6E5A" w:rsidP="007D6E5A">
            <w:pPr>
              <w:spacing w:after="0" w:line="240" w:lineRule="auto"/>
              <w:ind w:left="113" w:right="113"/>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1. Наличие и качество ведения документации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283"/>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2. Полнота выполнения планов работы в соответствии с функционалом</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137"/>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3. Уровень взаимодействия с различными категориями работников в соответствии с должностными обязанностями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140"/>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4. Исполнительская дисциплина (качественное ведение документации, своевременное предоставление материалов)</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0 б. – 2б </w:t>
            </w:r>
          </w:p>
        </w:tc>
      </w:tr>
      <w:tr w:rsidR="007D6E5A" w:rsidTr="007D6E5A">
        <w:trPr>
          <w:trHeight w:val="131"/>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5. Отсутствие обоснованных замечаний со стороны контролирующих органов и их своевременное  устранение</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tc>
      </w:tr>
      <w:tr w:rsidR="007D6E5A" w:rsidTr="007D6E5A">
        <w:trPr>
          <w:trHeight w:val="277"/>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pStyle w:val="af0"/>
              <w:spacing w:before="0" w:beforeAutospacing="0" w:after="0" w:afterAutospacing="0"/>
              <w:rPr>
                <w:rFonts w:ascii="Times New Roman" w:hAnsi="Times New Roman"/>
                <w:sz w:val="18"/>
                <w:szCs w:val="18"/>
              </w:rPr>
            </w:pPr>
            <w:r w:rsidRPr="008625EB">
              <w:rPr>
                <w:rFonts w:ascii="Times New Roman" w:hAnsi="Times New Roman"/>
                <w:sz w:val="18"/>
                <w:szCs w:val="18"/>
              </w:rPr>
              <w:t>6. Оказание консультативной помощи учащимся, их родителям (законным представителям) в решении конкретных проблем.</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0 б.  –  2 б.</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рост показателей–2б.;             стабильность результатов –1б.;  снижение показателей – 0б.</w:t>
            </w:r>
          </w:p>
        </w:tc>
      </w:tr>
      <w:tr w:rsidR="007D6E5A" w:rsidTr="007D6E5A">
        <w:trPr>
          <w:trHeight w:val="141"/>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pStyle w:val="af0"/>
              <w:spacing w:before="0" w:beforeAutospacing="0" w:after="0" w:afterAutospacing="0"/>
              <w:rPr>
                <w:rFonts w:ascii="Times New Roman" w:hAnsi="Times New Roman"/>
                <w:sz w:val="18"/>
                <w:szCs w:val="18"/>
              </w:rPr>
            </w:pPr>
            <w:r w:rsidRPr="008625EB">
              <w:rPr>
                <w:rFonts w:ascii="Times New Roman" w:hAnsi="Times New Roman"/>
                <w:sz w:val="18"/>
                <w:szCs w:val="18"/>
              </w:rPr>
              <w:t>7. Оказание консультативной помощи педагогическому коллективу в решении конкретных проблем.</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0 б.  –  2 б.</w:t>
            </w:r>
          </w:p>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рост показателей – 2б.;           стабильность результатов – 1б.;</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снижение показателей – 0б.</w:t>
            </w:r>
          </w:p>
        </w:tc>
      </w:tr>
      <w:tr w:rsidR="007D6E5A" w:rsidTr="007D6E5A">
        <w:trPr>
          <w:trHeight w:val="454"/>
        </w:trPr>
        <w:tc>
          <w:tcPr>
            <w:tcW w:w="420" w:type="dxa"/>
            <w:vMerge/>
            <w:tcBorders>
              <w:left w:val="single" w:sz="4" w:space="0" w:color="000000"/>
              <w:right w:val="single" w:sz="4" w:space="0" w:color="auto"/>
            </w:tcBorders>
            <w:vAlign w:val="center"/>
            <w:hideMark/>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vAlign w:val="center"/>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pStyle w:val="af0"/>
              <w:spacing w:before="0" w:beforeAutospacing="0" w:after="0" w:afterAutospacing="0"/>
              <w:rPr>
                <w:rFonts w:ascii="Times New Roman" w:hAnsi="Times New Roman"/>
                <w:sz w:val="18"/>
                <w:szCs w:val="18"/>
              </w:rPr>
            </w:pPr>
            <w:r w:rsidRPr="008625EB">
              <w:rPr>
                <w:rFonts w:ascii="Times New Roman" w:hAnsi="Times New Roman"/>
                <w:sz w:val="18"/>
                <w:szCs w:val="18"/>
              </w:rPr>
              <w:t>8. Составление психолого-педагогические заключений по материалам диагностики с целью ориентации педагогического коллектива, а также родителей (законных представителей) в проблемах личностного и социального развития учащихся.</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0 б.  –  2 б.</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рост показателей –2б.;           стабильность результатов –1б.;  снижение показателей – 0б.</w:t>
            </w:r>
          </w:p>
        </w:tc>
      </w:tr>
      <w:tr w:rsidR="007D6E5A" w:rsidTr="007D6E5A">
        <w:trPr>
          <w:trHeight w:val="353"/>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 xml:space="preserve">9. Проведение открытых мероприятий (открытые уроки, открытые мероприятия) </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на уровне города – 2 б.;</w:t>
            </w:r>
            <w:r>
              <w:rPr>
                <w:rFonts w:ascii="Times New Roman" w:hAnsi="Times New Roman"/>
                <w:sz w:val="18"/>
                <w:szCs w:val="18"/>
              </w:rPr>
              <w:t xml:space="preserve">      </w:t>
            </w:r>
            <w:r w:rsidRPr="004D0238">
              <w:rPr>
                <w:rFonts w:ascii="Times New Roman" w:hAnsi="Times New Roman"/>
                <w:sz w:val="18"/>
                <w:szCs w:val="18"/>
              </w:rPr>
              <w:t xml:space="preserve"> на уровне школы – 1 б.</w:t>
            </w:r>
          </w:p>
        </w:tc>
      </w:tr>
      <w:tr w:rsidR="007D6E5A" w:rsidTr="007D6E5A">
        <w:trPr>
          <w:trHeight w:val="51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10. Участие школьников во всероссийских олимпиадах школьников, конкурсах, соревнованиях и т.д. (по учебным предметам)</w:t>
            </w:r>
          </w:p>
          <w:p w:rsidR="007D6E5A" w:rsidRPr="008625EB" w:rsidRDefault="007D6E5A" w:rsidP="007D6E5A">
            <w:pPr>
              <w:spacing w:after="0" w:line="240" w:lineRule="auto"/>
              <w:rPr>
                <w:rFonts w:ascii="Times New Roman" w:hAnsi="Times New Roman"/>
                <w:sz w:val="18"/>
                <w:szCs w:val="18"/>
              </w:rPr>
            </w:pPr>
            <w:r w:rsidRPr="008625EB">
              <w:rPr>
                <w:rFonts w:ascii="Times New Roman" w:hAnsi="Times New Roman"/>
                <w:sz w:val="18"/>
                <w:szCs w:val="18"/>
              </w:rPr>
              <w:t xml:space="preserve"> </w:t>
            </w:r>
            <w:r w:rsidRPr="008625EB">
              <w:rPr>
                <w:rFonts w:ascii="Times New Roman" w:hAnsi="Times New Roman"/>
                <w:sz w:val="18"/>
                <w:szCs w:val="18"/>
                <w:u w:val="single"/>
              </w:rPr>
              <w:t>по максимальному показателю, не складывая, + заочн</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1.  муниципальный  уровень -1 б.</w:t>
            </w:r>
          </w:p>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 xml:space="preserve">     региональный уровень – 2 б.; федеральный уровень – 3 б.</w:t>
            </w:r>
          </w:p>
          <w:p w:rsidR="007D6E5A" w:rsidRPr="007F22DD" w:rsidRDefault="007D6E5A" w:rsidP="007D6E5A">
            <w:pPr>
              <w:spacing w:after="120" w:line="240" w:lineRule="auto"/>
              <w:rPr>
                <w:rFonts w:ascii="Times New Roman" w:hAnsi="Times New Roman"/>
                <w:sz w:val="18"/>
                <w:szCs w:val="18"/>
              </w:rPr>
            </w:pPr>
            <w:r w:rsidRPr="007F22DD">
              <w:rPr>
                <w:rFonts w:ascii="Times New Roman" w:hAnsi="Times New Roman"/>
                <w:sz w:val="18"/>
                <w:szCs w:val="18"/>
              </w:rPr>
              <w:t xml:space="preserve">2. Заочные мероприятия (в форме  «Олимпус», «ФГОСТ» и т.п.) – 1 б. </w:t>
            </w:r>
          </w:p>
        </w:tc>
      </w:tr>
      <w:tr w:rsidR="007D6E5A" w:rsidTr="007D6E5A">
        <w:trPr>
          <w:trHeight w:val="51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bottom w:val="single" w:sz="4" w:space="0" w:color="auto"/>
              <w:right w:val="single" w:sz="4" w:space="0" w:color="000000"/>
            </w:tcBorders>
          </w:tcPr>
          <w:p w:rsidR="007D6E5A" w:rsidRPr="001E294E" w:rsidRDefault="007D6E5A" w:rsidP="007D6E5A">
            <w:pPr>
              <w:spacing w:after="0" w:line="240" w:lineRule="auto"/>
              <w:rPr>
                <w:rFonts w:ascii="Times New Roman" w:hAnsi="Times New Roman"/>
                <w:sz w:val="18"/>
                <w:szCs w:val="18"/>
              </w:rPr>
            </w:pPr>
          </w:p>
        </w:tc>
        <w:tc>
          <w:tcPr>
            <w:tcW w:w="7938" w:type="dxa"/>
            <w:tcBorders>
              <w:top w:val="single" w:sz="4" w:space="0" w:color="000000"/>
              <w:left w:val="single" w:sz="4" w:space="0" w:color="000000"/>
              <w:bottom w:val="single" w:sz="4" w:space="0" w:color="auto"/>
              <w:right w:val="single" w:sz="4" w:space="0" w:color="000000"/>
            </w:tcBorders>
            <w:hideMark/>
          </w:tcPr>
          <w:p w:rsidR="007D6E5A" w:rsidRPr="001E294E" w:rsidRDefault="007D6E5A" w:rsidP="007D6E5A">
            <w:pPr>
              <w:spacing w:after="0" w:line="240" w:lineRule="auto"/>
              <w:rPr>
                <w:rFonts w:ascii="Times New Roman" w:hAnsi="Times New Roman"/>
                <w:sz w:val="18"/>
                <w:szCs w:val="18"/>
              </w:rPr>
            </w:pPr>
            <w:r w:rsidRPr="001E294E">
              <w:rPr>
                <w:rFonts w:ascii="Times New Roman" w:hAnsi="Times New Roman"/>
                <w:sz w:val="18"/>
                <w:szCs w:val="18"/>
              </w:rPr>
              <w:t>11. Наличие победителей олимпиад, конкурсов и т.д.</w:t>
            </w:r>
          </w:p>
          <w:p w:rsidR="007D6E5A" w:rsidRPr="001E294E" w:rsidRDefault="007D6E5A" w:rsidP="007D6E5A">
            <w:pPr>
              <w:spacing w:after="0" w:line="240" w:lineRule="auto"/>
              <w:rPr>
                <w:rFonts w:ascii="Times New Roman" w:hAnsi="Times New Roman"/>
                <w:sz w:val="18"/>
                <w:szCs w:val="18"/>
                <w:u w:val="single"/>
              </w:rPr>
            </w:pPr>
            <w:r w:rsidRPr="001E294E">
              <w:rPr>
                <w:rFonts w:ascii="Times New Roman" w:hAnsi="Times New Roman"/>
                <w:sz w:val="16"/>
                <w:szCs w:val="16"/>
              </w:rPr>
              <w:t xml:space="preserve"> </w:t>
            </w:r>
            <w:r w:rsidRPr="001E294E">
              <w:rPr>
                <w:rFonts w:ascii="Times New Roman" w:hAnsi="Times New Roman"/>
                <w:sz w:val="18"/>
                <w:szCs w:val="18"/>
                <w:u w:val="single"/>
              </w:rPr>
              <w:t>по максимальному показателю, не складывая, + заочн</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 xml:space="preserve"> 1. школьный уровень – 1б.;  городской уровень  - 2б.; </w:t>
            </w:r>
          </w:p>
          <w:p w:rsidR="007D6E5A" w:rsidRPr="007F22DD" w:rsidRDefault="007D6E5A" w:rsidP="007D6E5A">
            <w:pPr>
              <w:spacing w:after="0" w:line="240" w:lineRule="auto"/>
              <w:rPr>
                <w:rFonts w:ascii="Times New Roman" w:hAnsi="Times New Roman"/>
                <w:sz w:val="18"/>
                <w:szCs w:val="18"/>
              </w:rPr>
            </w:pPr>
            <w:r w:rsidRPr="007F22DD">
              <w:rPr>
                <w:rFonts w:ascii="Times New Roman" w:hAnsi="Times New Roman"/>
                <w:sz w:val="18"/>
                <w:szCs w:val="18"/>
              </w:rPr>
              <w:t xml:space="preserve">    областной уровень – 3б.;    федеральный уровень – 4б.</w:t>
            </w:r>
          </w:p>
          <w:p w:rsidR="007D6E5A" w:rsidRPr="007F22DD" w:rsidRDefault="007D6E5A" w:rsidP="007D6E5A">
            <w:pPr>
              <w:spacing w:after="120" w:line="240" w:lineRule="auto"/>
              <w:rPr>
                <w:rFonts w:ascii="Times New Roman" w:hAnsi="Times New Roman"/>
                <w:sz w:val="18"/>
                <w:szCs w:val="18"/>
              </w:rPr>
            </w:pPr>
            <w:r w:rsidRPr="007F22DD">
              <w:rPr>
                <w:rFonts w:ascii="Times New Roman" w:hAnsi="Times New Roman"/>
                <w:sz w:val="18"/>
                <w:szCs w:val="18"/>
              </w:rPr>
              <w:t>2. Заочные мероприятия (в форме  «Олимпус», «ФГОСТ» и т.п.) – 2 б.</w:t>
            </w:r>
          </w:p>
        </w:tc>
      </w:tr>
      <w:tr w:rsidR="007D6E5A" w:rsidTr="007D6E5A">
        <w:trPr>
          <w:trHeight w:val="315"/>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val="restart"/>
            <w:tcBorders>
              <w:top w:val="single" w:sz="4" w:space="0" w:color="auto"/>
              <w:left w:val="single" w:sz="4" w:space="0" w:color="auto"/>
              <w:right w:val="single" w:sz="4" w:space="0" w:color="000000"/>
            </w:tcBorders>
            <w:textDirection w:val="btLr"/>
          </w:tcPr>
          <w:p w:rsidR="007D6E5A" w:rsidRPr="007F22DD" w:rsidRDefault="007D6E5A" w:rsidP="007D6E5A">
            <w:pPr>
              <w:spacing w:after="0" w:line="240" w:lineRule="auto"/>
              <w:ind w:left="113" w:right="113"/>
              <w:jc w:val="center"/>
              <w:rPr>
                <w:rFonts w:ascii="Times New Roman" w:hAnsi="Times New Roman"/>
                <w:sz w:val="18"/>
                <w:szCs w:val="18"/>
              </w:rPr>
            </w:pPr>
            <w:r w:rsidRPr="007F22DD">
              <w:rPr>
                <w:rFonts w:ascii="Times New Roman" w:hAnsi="Times New Roman"/>
                <w:sz w:val="18"/>
                <w:szCs w:val="18"/>
              </w:rPr>
              <w:t xml:space="preserve">За интенсивность </w:t>
            </w:r>
            <w:r>
              <w:rPr>
                <w:rFonts w:ascii="Times New Roman" w:hAnsi="Times New Roman"/>
                <w:sz w:val="18"/>
                <w:szCs w:val="18"/>
              </w:rPr>
              <w:t>и высокие результаты</w:t>
            </w:r>
          </w:p>
        </w:tc>
        <w:tc>
          <w:tcPr>
            <w:tcW w:w="7938" w:type="dxa"/>
            <w:tcBorders>
              <w:top w:val="single" w:sz="4" w:space="0" w:color="auto"/>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12</w:t>
            </w:r>
            <w:r w:rsidRPr="004D0238">
              <w:rPr>
                <w:rFonts w:ascii="Times New Roman" w:hAnsi="Times New Roman"/>
                <w:sz w:val="18"/>
                <w:szCs w:val="18"/>
              </w:rPr>
              <w:t>. Участие в семинарах, конференциях, форумах, педагогических чтениях (выступления, организация выставок и т.д.)</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0 б.– 1 б. </w:t>
            </w:r>
          </w:p>
        </w:tc>
      </w:tr>
      <w:tr w:rsidR="007D6E5A" w:rsidTr="007D6E5A">
        <w:trPr>
          <w:trHeight w:val="51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13</w:t>
            </w:r>
            <w:r w:rsidRPr="004D0238">
              <w:rPr>
                <w:rFonts w:ascii="Times New Roman" w:hAnsi="Times New Roman"/>
                <w:sz w:val="18"/>
                <w:szCs w:val="18"/>
              </w:rPr>
              <w:t>.</w:t>
            </w:r>
            <w:r>
              <w:rPr>
                <w:rFonts w:ascii="Times New Roman" w:hAnsi="Times New Roman"/>
                <w:sz w:val="18"/>
                <w:szCs w:val="18"/>
              </w:rPr>
              <w:t xml:space="preserve"> </w:t>
            </w:r>
            <w:r w:rsidRPr="004D0238">
              <w:rPr>
                <w:rFonts w:ascii="Times New Roman" w:hAnsi="Times New Roman"/>
                <w:sz w:val="18"/>
                <w:szCs w:val="18"/>
              </w:rPr>
              <w:t>Выступление с докладами на педсовете, круглом столе, конференции, семинаре и т.п.</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0 б. – </w:t>
            </w:r>
            <w:r>
              <w:rPr>
                <w:rFonts w:ascii="Times New Roman" w:hAnsi="Times New Roman"/>
                <w:sz w:val="18"/>
                <w:szCs w:val="18"/>
              </w:rPr>
              <w:t>4</w:t>
            </w:r>
            <w:r w:rsidRPr="004D0238">
              <w:rPr>
                <w:rFonts w:ascii="Times New Roman" w:hAnsi="Times New Roman"/>
                <w:sz w:val="18"/>
                <w:szCs w:val="18"/>
              </w:rPr>
              <w:t>б</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.школьный уровень – 1</w:t>
            </w:r>
            <w:r>
              <w:rPr>
                <w:rFonts w:ascii="Times New Roman" w:hAnsi="Times New Roman"/>
                <w:sz w:val="18"/>
                <w:szCs w:val="18"/>
              </w:rPr>
              <w:t>б.;        городской уровень – 2</w:t>
            </w:r>
            <w:r w:rsidRPr="004D0238">
              <w:rPr>
                <w:rFonts w:ascii="Times New Roman" w:hAnsi="Times New Roman"/>
                <w:sz w:val="18"/>
                <w:szCs w:val="18"/>
              </w:rPr>
              <w:t>б.</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областной уровень – 3 б.</w:t>
            </w:r>
            <w:r>
              <w:rPr>
                <w:rFonts w:ascii="Times New Roman" w:hAnsi="Times New Roman"/>
                <w:sz w:val="18"/>
                <w:szCs w:val="18"/>
              </w:rPr>
              <w:t xml:space="preserve">; </w:t>
            </w:r>
            <w:r w:rsidRPr="004D0238">
              <w:rPr>
                <w:rFonts w:ascii="Times New Roman" w:hAnsi="Times New Roman"/>
                <w:sz w:val="18"/>
                <w:szCs w:val="18"/>
              </w:rPr>
              <w:t xml:space="preserve"> </w:t>
            </w:r>
            <w:r>
              <w:rPr>
                <w:rFonts w:ascii="Times New Roman" w:hAnsi="Times New Roman"/>
                <w:sz w:val="18"/>
                <w:szCs w:val="18"/>
              </w:rPr>
              <w:t xml:space="preserve"> </w:t>
            </w:r>
            <w:r w:rsidRPr="004D0238">
              <w:rPr>
                <w:rFonts w:ascii="Times New Roman" w:hAnsi="Times New Roman"/>
                <w:sz w:val="18"/>
                <w:szCs w:val="18"/>
              </w:rPr>
              <w:t>федеральный уровень – 4б.</w:t>
            </w:r>
          </w:p>
        </w:tc>
      </w:tr>
      <w:tr w:rsidR="007D6E5A" w:rsidTr="007D6E5A">
        <w:trPr>
          <w:trHeight w:val="259"/>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rPr>
                <w:rFonts w:ascii="Times New Roman" w:hAnsi="Times New Roman"/>
                <w:sz w:val="18"/>
                <w:szCs w:val="18"/>
              </w:rPr>
            </w:pPr>
            <w:r w:rsidRPr="004D0238">
              <w:rPr>
                <w:rFonts w:ascii="Times New Roman" w:hAnsi="Times New Roman"/>
                <w:sz w:val="18"/>
                <w:szCs w:val="18"/>
              </w:rPr>
              <w:t>1</w:t>
            </w:r>
            <w:r>
              <w:rPr>
                <w:rFonts w:ascii="Times New Roman" w:hAnsi="Times New Roman"/>
                <w:sz w:val="18"/>
                <w:szCs w:val="18"/>
              </w:rPr>
              <w:t>4</w:t>
            </w:r>
            <w:r w:rsidRPr="004D0238">
              <w:rPr>
                <w:rFonts w:ascii="Times New Roman" w:hAnsi="Times New Roman"/>
                <w:sz w:val="18"/>
                <w:szCs w:val="18"/>
              </w:rPr>
              <w:t>. Участие учащихся в различных видах внеурочной (в том числе социально-значимой) деятельности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1 б.</w:t>
            </w:r>
          </w:p>
        </w:tc>
      </w:tr>
      <w:tr w:rsidR="007D6E5A" w:rsidTr="007D6E5A">
        <w:trPr>
          <w:trHeight w:val="249"/>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jc w:val="both"/>
              <w:rPr>
                <w:rFonts w:ascii="Times New Roman" w:hAnsi="Times New Roman"/>
                <w:sz w:val="18"/>
                <w:szCs w:val="18"/>
              </w:rPr>
            </w:pPr>
            <w:r w:rsidRPr="004D0238">
              <w:rPr>
                <w:rFonts w:ascii="Times New Roman" w:hAnsi="Times New Roman"/>
                <w:sz w:val="18"/>
                <w:szCs w:val="18"/>
              </w:rPr>
              <w:t>1</w:t>
            </w:r>
            <w:r>
              <w:rPr>
                <w:rFonts w:ascii="Times New Roman" w:hAnsi="Times New Roman"/>
                <w:sz w:val="18"/>
                <w:szCs w:val="18"/>
              </w:rPr>
              <w:t>5</w:t>
            </w:r>
            <w:r w:rsidRPr="004D0238">
              <w:rPr>
                <w:rFonts w:ascii="Times New Roman" w:hAnsi="Times New Roman"/>
                <w:sz w:val="18"/>
                <w:szCs w:val="18"/>
              </w:rPr>
              <w:t>. Осуществление психологического сопровождения методической службы</w:t>
            </w:r>
          </w:p>
        </w:tc>
        <w:tc>
          <w:tcPr>
            <w:tcW w:w="5670" w:type="dxa"/>
            <w:gridSpan w:val="5"/>
            <w:tcBorders>
              <w:top w:val="single" w:sz="4" w:space="0" w:color="000000"/>
              <w:left w:val="single" w:sz="4" w:space="0" w:color="000000"/>
              <w:bottom w:val="single" w:sz="4" w:space="0" w:color="auto"/>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1 б.</w:t>
            </w:r>
          </w:p>
        </w:tc>
      </w:tr>
      <w:tr w:rsidR="007D6E5A" w:rsidTr="007D6E5A">
        <w:trPr>
          <w:gridAfter w:val="6"/>
          <w:wAfter w:w="13608" w:type="dxa"/>
          <w:trHeight w:val="276"/>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r>
      <w:tr w:rsidR="007D6E5A" w:rsidTr="007D6E5A">
        <w:trPr>
          <w:trHeight w:val="45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auto"/>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освоение ФГОС</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 сопровождение освоения ФГОС </w:t>
            </w:r>
          </w:p>
        </w:tc>
        <w:tc>
          <w:tcPr>
            <w:tcW w:w="5670" w:type="dxa"/>
            <w:gridSpan w:val="5"/>
            <w:tcBorders>
              <w:top w:val="single" w:sz="4" w:space="0" w:color="auto"/>
              <w:left w:val="single" w:sz="4" w:space="0" w:color="000000"/>
              <w:bottom w:val="single" w:sz="4" w:space="0" w:color="000000"/>
              <w:right w:val="single" w:sz="4" w:space="0" w:color="000000"/>
            </w:tcBorders>
            <w:hideMark/>
          </w:tcPr>
          <w:p w:rsidR="007D6E5A" w:rsidRDefault="007D6E5A" w:rsidP="007D6E5A">
            <w:pPr>
              <w:spacing w:after="0" w:line="240" w:lineRule="auto"/>
              <w:rPr>
                <w:rFonts w:ascii="Times New Roman" w:hAnsi="Times New Roman"/>
                <w:sz w:val="18"/>
                <w:szCs w:val="18"/>
              </w:rPr>
            </w:pPr>
            <w:r>
              <w:rPr>
                <w:rFonts w:ascii="Times New Roman" w:hAnsi="Times New Roman"/>
                <w:sz w:val="18"/>
                <w:szCs w:val="18"/>
              </w:rPr>
              <w:t>2</w:t>
            </w:r>
            <w:r w:rsidRPr="004D0238">
              <w:rPr>
                <w:rFonts w:ascii="Times New Roman" w:hAnsi="Times New Roman"/>
                <w:sz w:val="18"/>
                <w:szCs w:val="18"/>
              </w:rPr>
              <w:t xml:space="preserve"> б. – </w:t>
            </w:r>
            <w:r>
              <w:rPr>
                <w:rFonts w:ascii="Times New Roman" w:hAnsi="Times New Roman"/>
                <w:sz w:val="18"/>
                <w:szCs w:val="18"/>
              </w:rPr>
              <w:t>4</w:t>
            </w:r>
            <w:r w:rsidRPr="004D0238">
              <w:rPr>
                <w:rFonts w:ascii="Times New Roman" w:hAnsi="Times New Roman"/>
                <w:sz w:val="18"/>
                <w:szCs w:val="18"/>
              </w:rPr>
              <w:t xml:space="preserve">  б. – в зависимости от количества параллелей</w:t>
            </w:r>
            <w:r>
              <w:rPr>
                <w:rFonts w:ascii="Times New Roman" w:hAnsi="Times New Roman"/>
                <w:sz w:val="18"/>
                <w:szCs w:val="18"/>
              </w:rPr>
              <w:t xml:space="preserve"> (предметов);</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 б.</w:t>
            </w:r>
          </w:p>
        </w:tc>
      </w:tr>
      <w:tr w:rsidR="007D6E5A" w:rsidTr="007D6E5A">
        <w:trPr>
          <w:trHeight w:val="454"/>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rPr>
                <w:rFonts w:ascii="Times New Roman" w:hAnsi="Times New Roman"/>
                <w:sz w:val="18"/>
                <w:szCs w:val="18"/>
              </w:rPr>
            </w:pPr>
            <w:r w:rsidRPr="004D0238">
              <w:rPr>
                <w:rFonts w:ascii="Times New Roman" w:hAnsi="Times New Roman"/>
                <w:sz w:val="18"/>
                <w:szCs w:val="18"/>
              </w:rPr>
              <w:t xml:space="preserve">- работа в классах с предпрофильной подготовкой (ПП) и </w:t>
            </w:r>
          </w:p>
          <w:p w:rsidR="007D6E5A" w:rsidRPr="004D0238" w:rsidRDefault="007D6E5A" w:rsidP="007D6E5A">
            <w:pPr>
              <w:spacing w:after="0"/>
              <w:rPr>
                <w:rFonts w:ascii="Times New Roman" w:hAnsi="Times New Roman"/>
                <w:sz w:val="18"/>
                <w:szCs w:val="18"/>
              </w:rPr>
            </w:pPr>
            <w:r w:rsidRPr="004D0238">
              <w:rPr>
                <w:rFonts w:ascii="Times New Roman" w:hAnsi="Times New Roman"/>
                <w:sz w:val="18"/>
                <w:szCs w:val="18"/>
              </w:rPr>
              <w:t>профильным обучением (ПО)</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 xml:space="preserve">1 б. – 2 б. </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 б. – реализация ПП, преподавание элективных курсов, организация исследовательской деятельности (на этапе ПО)</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2 б. –  ПО</w:t>
            </w:r>
          </w:p>
        </w:tc>
      </w:tr>
      <w:tr w:rsidR="007D6E5A" w:rsidTr="007D6E5A">
        <w:trPr>
          <w:trHeight w:val="305"/>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w:t>
            </w:r>
            <w:r>
              <w:rPr>
                <w:rFonts w:ascii="Times New Roman" w:hAnsi="Times New Roman"/>
                <w:sz w:val="18"/>
                <w:szCs w:val="18"/>
              </w:rPr>
              <w:t>7</w:t>
            </w:r>
            <w:r w:rsidRPr="004D0238">
              <w:rPr>
                <w:rFonts w:ascii="Times New Roman" w:hAnsi="Times New Roman"/>
                <w:sz w:val="18"/>
                <w:szCs w:val="18"/>
              </w:rPr>
              <w:t>.</w:t>
            </w:r>
            <w:r>
              <w:rPr>
                <w:rFonts w:ascii="Times New Roman" w:hAnsi="Times New Roman"/>
                <w:sz w:val="18"/>
                <w:szCs w:val="18"/>
              </w:rPr>
              <w:t xml:space="preserve"> </w:t>
            </w:r>
            <w:r w:rsidRPr="004D0238">
              <w:rPr>
                <w:rFonts w:ascii="Times New Roman" w:hAnsi="Times New Roman"/>
                <w:sz w:val="18"/>
                <w:szCs w:val="18"/>
              </w:rPr>
              <w:t>Обобщение опыта работы, в том числе с занесением в банк инновации</w:t>
            </w:r>
          </w:p>
        </w:tc>
        <w:tc>
          <w:tcPr>
            <w:tcW w:w="5670" w:type="dxa"/>
            <w:gridSpan w:val="5"/>
            <w:tcBorders>
              <w:top w:val="single" w:sz="4" w:space="0" w:color="000000"/>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0 б.  –  2 б.</w:t>
            </w:r>
          </w:p>
          <w:p w:rsidR="007D6E5A" w:rsidRPr="004D0238" w:rsidRDefault="007D6E5A" w:rsidP="007D6E5A">
            <w:pPr>
              <w:spacing w:after="120" w:line="240" w:lineRule="auto"/>
              <w:rPr>
                <w:rFonts w:ascii="Times New Roman" w:hAnsi="Times New Roman"/>
                <w:sz w:val="18"/>
                <w:szCs w:val="18"/>
              </w:rPr>
            </w:pPr>
            <w:r w:rsidRPr="004D0238">
              <w:rPr>
                <w:rFonts w:ascii="Times New Roman" w:hAnsi="Times New Roman"/>
                <w:sz w:val="18"/>
                <w:szCs w:val="18"/>
              </w:rPr>
              <w:t>города, области – 2 б.                          школы  - 1 б</w:t>
            </w:r>
          </w:p>
        </w:tc>
      </w:tr>
      <w:tr w:rsidR="007D6E5A" w:rsidTr="007D6E5A">
        <w:trPr>
          <w:trHeight w:val="15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val="restart"/>
            <w:tcBorders>
              <w:left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color w:val="FF0000"/>
                <w:sz w:val="18"/>
                <w:szCs w:val="18"/>
              </w:rPr>
            </w:pPr>
            <w:r w:rsidRPr="004D0238">
              <w:rPr>
                <w:rFonts w:ascii="Times New Roman" w:hAnsi="Times New Roman"/>
                <w:sz w:val="18"/>
                <w:szCs w:val="18"/>
              </w:rPr>
              <w:t>1</w:t>
            </w:r>
            <w:r>
              <w:rPr>
                <w:rFonts w:ascii="Times New Roman" w:hAnsi="Times New Roman"/>
                <w:sz w:val="18"/>
                <w:szCs w:val="18"/>
              </w:rPr>
              <w:t>8</w:t>
            </w:r>
            <w:r w:rsidRPr="004D0238">
              <w:rPr>
                <w:rFonts w:ascii="Times New Roman" w:hAnsi="Times New Roman"/>
                <w:sz w:val="18"/>
                <w:szCs w:val="18"/>
              </w:rPr>
              <w:t>.</w:t>
            </w:r>
            <w:r>
              <w:rPr>
                <w:rFonts w:ascii="Times New Roman" w:hAnsi="Times New Roman"/>
                <w:sz w:val="18"/>
                <w:szCs w:val="18"/>
              </w:rPr>
              <w:t xml:space="preserve"> </w:t>
            </w:r>
            <w:r w:rsidRPr="004D0238">
              <w:rPr>
                <w:rFonts w:ascii="Times New Roman" w:hAnsi="Times New Roman"/>
                <w:sz w:val="18"/>
                <w:szCs w:val="18"/>
              </w:rPr>
              <w:t xml:space="preserve"> Участие в профессиональных конкурсах </w:t>
            </w:r>
          </w:p>
          <w:p w:rsidR="007D6E5A" w:rsidRPr="004D0238" w:rsidRDefault="007D6E5A" w:rsidP="007D6E5A">
            <w:pPr>
              <w:spacing w:after="0" w:line="240" w:lineRule="auto"/>
              <w:rPr>
                <w:rFonts w:ascii="Times New Roman" w:hAnsi="Times New Roman"/>
                <w:sz w:val="18"/>
                <w:szCs w:val="18"/>
                <w:u w:val="single"/>
              </w:rPr>
            </w:pPr>
            <w:r w:rsidRPr="004D0238">
              <w:rPr>
                <w:rFonts w:ascii="Times New Roman" w:hAnsi="Times New Roman"/>
                <w:sz w:val="18"/>
                <w:szCs w:val="18"/>
                <w:u w:val="single"/>
              </w:rPr>
              <w:t>по максимальному показателю, не складывая, + заочн</w:t>
            </w:r>
          </w:p>
          <w:p w:rsidR="007D6E5A" w:rsidRPr="004D0238" w:rsidRDefault="007D6E5A" w:rsidP="007D6E5A">
            <w:pPr>
              <w:spacing w:after="0" w:line="240" w:lineRule="auto"/>
              <w:rPr>
                <w:rFonts w:ascii="Times New Roman" w:hAnsi="Times New Roman"/>
                <w:sz w:val="18"/>
                <w:szCs w:val="18"/>
              </w:rPr>
            </w:pPr>
          </w:p>
        </w:tc>
        <w:tc>
          <w:tcPr>
            <w:tcW w:w="2693" w:type="dxa"/>
            <w:gridSpan w:val="2"/>
            <w:tcBorders>
              <w:top w:val="single" w:sz="4" w:space="0" w:color="auto"/>
              <w:left w:val="single" w:sz="4" w:space="0" w:color="000000"/>
              <w:bottom w:val="single" w:sz="4" w:space="0" w:color="auto"/>
              <w:right w:val="single" w:sz="4" w:space="0" w:color="auto"/>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w:t>
            </w:r>
            <w:r w:rsidRPr="007F22DD">
              <w:rPr>
                <w:rFonts w:ascii="Times New Roman" w:hAnsi="Times New Roman"/>
                <w:sz w:val="18"/>
                <w:szCs w:val="18"/>
              </w:rPr>
              <w:t>. (очная)</w:t>
            </w:r>
          </w:p>
        </w:tc>
        <w:tc>
          <w:tcPr>
            <w:tcW w:w="993" w:type="dxa"/>
            <w:tcBorders>
              <w:top w:val="single" w:sz="4" w:space="0" w:color="auto"/>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участник</w:t>
            </w:r>
          </w:p>
        </w:tc>
        <w:tc>
          <w:tcPr>
            <w:tcW w:w="850" w:type="dxa"/>
            <w:tcBorders>
              <w:top w:val="single" w:sz="4" w:space="0" w:color="auto"/>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призёр</w:t>
            </w:r>
          </w:p>
        </w:tc>
        <w:tc>
          <w:tcPr>
            <w:tcW w:w="1134" w:type="dxa"/>
            <w:tcBorders>
              <w:top w:val="single" w:sz="4" w:space="0" w:color="auto"/>
              <w:left w:val="single" w:sz="4" w:space="0" w:color="auto"/>
              <w:bottom w:val="single" w:sz="4" w:space="0" w:color="auto"/>
              <w:right w:val="single" w:sz="4" w:space="0" w:color="000000"/>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победитель</w:t>
            </w:r>
          </w:p>
        </w:tc>
      </w:tr>
      <w:tr w:rsidR="007D6E5A" w:rsidTr="007D6E5A">
        <w:trPr>
          <w:trHeight w:val="9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tcBorders>
              <w:left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p>
        </w:tc>
        <w:tc>
          <w:tcPr>
            <w:tcW w:w="2693" w:type="dxa"/>
            <w:gridSpan w:val="2"/>
            <w:tcBorders>
              <w:top w:val="single" w:sz="4" w:space="0" w:color="auto"/>
              <w:left w:val="single" w:sz="4" w:space="0" w:color="000000"/>
              <w:bottom w:val="single" w:sz="4" w:space="0" w:color="auto"/>
              <w:right w:val="single" w:sz="4" w:space="0" w:color="auto"/>
            </w:tcBorders>
            <w:hideMark/>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школьный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городской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областной уровень</w:t>
            </w:r>
          </w:p>
          <w:p w:rsidR="007D6E5A" w:rsidRPr="004D0238" w:rsidRDefault="007D6E5A" w:rsidP="007D6E5A">
            <w:pPr>
              <w:spacing w:after="0" w:line="240" w:lineRule="auto"/>
              <w:rPr>
                <w:rFonts w:ascii="Times New Roman" w:hAnsi="Times New Roman"/>
                <w:sz w:val="18"/>
                <w:szCs w:val="18"/>
              </w:rPr>
            </w:pPr>
            <w:r>
              <w:rPr>
                <w:rFonts w:ascii="Times New Roman" w:hAnsi="Times New Roman"/>
                <w:sz w:val="18"/>
                <w:szCs w:val="18"/>
              </w:rPr>
              <w:t xml:space="preserve">       - федеральный у</w:t>
            </w:r>
            <w:r w:rsidRPr="004D0238">
              <w:rPr>
                <w:rFonts w:ascii="Times New Roman" w:hAnsi="Times New Roman"/>
                <w:sz w:val="18"/>
                <w:szCs w:val="18"/>
              </w:rPr>
              <w:t>ровень</w:t>
            </w:r>
          </w:p>
        </w:tc>
        <w:tc>
          <w:tcPr>
            <w:tcW w:w="993" w:type="dxa"/>
            <w:tcBorders>
              <w:top w:val="single" w:sz="4" w:space="0" w:color="auto"/>
              <w:left w:val="single" w:sz="4" w:space="0" w:color="auto"/>
              <w:bottom w:val="single" w:sz="4" w:space="0" w:color="auto"/>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sidRPr="00350B41">
              <w:rPr>
                <w:rFonts w:ascii="Times New Roman" w:hAnsi="Times New Roman"/>
                <w:sz w:val="18"/>
                <w:szCs w:val="18"/>
              </w:rPr>
              <w:t>1б.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3,5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6,5</w:t>
            </w:r>
            <w:r w:rsidRPr="00350B41">
              <w:rPr>
                <w:rFonts w:ascii="Times New Roman" w:hAnsi="Times New Roman"/>
                <w:sz w:val="18"/>
                <w:szCs w:val="18"/>
              </w:rPr>
              <w:t>б.</w:t>
            </w:r>
          </w:p>
        </w:tc>
        <w:tc>
          <w:tcPr>
            <w:tcW w:w="850" w:type="dxa"/>
            <w:tcBorders>
              <w:top w:val="single" w:sz="4" w:space="0" w:color="auto"/>
              <w:left w:val="single" w:sz="4" w:space="0" w:color="auto"/>
              <w:bottom w:val="single" w:sz="4" w:space="0" w:color="auto"/>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sidRPr="00350B41">
              <w:rPr>
                <w:rFonts w:ascii="Times New Roman" w:hAnsi="Times New Roman"/>
                <w:sz w:val="18"/>
                <w:szCs w:val="18"/>
              </w:rPr>
              <w:t>2б.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4</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5,5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7</w:t>
            </w:r>
            <w:r w:rsidRPr="00350B41">
              <w:rPr>
                <w:rFonts w:ascii="Times New Roman" w:hAnsi="Times New Roman"/>
                <w:sz w:val="18"/>
                <w:szCs w:val="18"/>
              </w:rPr>
              <w:t>б.</w:t>
            </w:r>
          </w:p>
        </w:tc>
        <w:tc>
          <w:tcPr>
            <w:tcW w:w="1134" w:type="dxa"/>
            <w:tcBorders>
              <w:top w:val="single" w:sz="4" w:space="0" w:color="auto"/>
              <w:left w:val="single" w:sz="4" w:space="0" w:color="auto"/>
              <w:bottom w:val="single" w:sz="4" w:space="0" w:color="auto"/>
              <w:right w:val="single" w:sz="4" w:space="0" w:color="000000"/>
            </w:tcBorders>
          </w:tcPr>
          <w:p w:rsidR="007D6E5A" w:rsidRPr="00350B41" w:rsidRDefault="007D6E5A" w:rsidP="007D6E5A">
            <w:pPr>
              <w:spacing w:after="0" w:line="240" w:lineRule="auto"/>
              <w:jc w:val="center"/>
              <w:rPr>
                <w:rFonts w:ascii="Times New Roman" w:hAnsi="Times New Roman"/>
                <w:sz w:val="18"/>
                <w:szCs w:val="18"/>
              </w:rPr>
            </w:pPr>
            <w:r w:rsidRPr="00350B41">
              <w:rPr>
                <w:rFonts w:ascii="Times New Roman" w:hAnsi="Times New Roman"/>
                <w:sz w:val="18"/>
                <w:szCs w:val="18"/>
              </w:rPr>
              <w:t>3б.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4,5</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6</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7,5</w:t>
            </w:r>
            <w:r w:rsidRPr="00350B41">
              <w:rPr>
                <w:rFonts w:ascii="Times New Roman" w:hAnsi="Times New Roman"/>
                <w:sz w:val="18"/>
                <w:szCs w:val="18"/>
              </w:rPr>
              <w:t>б.</w:t>
            </w:r>
          </w:p>
        </w:tc>
      </w:tr>
      <w:tr w:rsidR="007D6E5A" w:rsidTr="007D6E5A">
        <w:trPr>
          <w:trHeight w:val="15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tcBorders>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p>
        </w:tc>
        <w:tc>
          <w:tcPr>
            <w:tcW w:w="5670" w:type="dxa"/>
            <w:gridSpan w:val="5"/>
            <w:tcBorders>
              <w:top w:val="single" w:sz="4" w:space="0" w:color="000000"/>
              <w:left w:val="single" w:sz="4" w:space="0" w:color="000000"/>
              <w:right w:val="single" w:sz="4" w:space="0" w:color="000000"/>
            </w:tcBorders>
            <w:hideMark/>
          </w:tcPr>
          <w:p w:rsidR="007D6E5A" w:rsidRPr="007F22DD" w:rsidRDefault="007D6E5A" w:rsidP="007D6E5A">
            <w:pPr>
              <w:spacing w:after="0"/>
              <w:rPr>
                <w:rFonts w:ascii="Times New Roman" w:hAnsi="Times New Roman"/>
                <w:sz w:val="18"/>
                <w:szCs w:val="18"/>
              </w:rPr>
            </w:pPr>
            <w:r w:rsidRPr="007F22DD">
              <w:rPr>
                <w:rFonts w:ascii="Times New Roman" w:hAnsi="Times New Roman"/>
                <w:sz w:val="18"/>
                <w:szCs w:val="18"/>
              </w:rPr>
              <w:t xml:space="preserve">2.(заочно, дистанционно) участие – 1 б.; победитель – 2 б. </w:t>
            </w:r>
          </w:p>
        </w:tc>
      </w:tr>
      <w:tr w:rsidR="007D6E5A" w:rsidTr="007D6E5A">
        <w:trPr>
          <w:trHeight w:val="238"/>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val="restart"/>
            <w:tcBorders>
              <w:top w:val="single" w:sz="4" w:space="0" w:color="000000"/>
              <w:left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sz w:val="18"/>
                <w:szCs w:val="18"/>
              </w:rPr>
              <w:t>19. Участие школьников в научной конференции</w:t>
            </w:r>
          </w:p>
          <w:p w:rsidR="007D6E5A" w:rsidRPr="004D0238" w:rsidRDefault="007D6E5A" w:rsidP="007D6E5A">
            <w:pPr>
              <w:spacing w:after="0" w:line="240" w:lineRule="auto"/>
              <w:rPr>
                <w:rFonts w:ascii="Times New Roman" w:hAnsi="Times New Roman"/>
                <w:sz w:val="18"/>
                <w:szCs w:val="18"/>
                <w:u w:val="single"/>
              </w:rPr>
            </w:pPr>
            <w:r w:rsidRPr="004D0238">
              <w:rPr>
                <w:rFonts w:ascii="Times New Roman" w:hAnsi="Times New Roman"/>
                <w:sz w:val="18"/>
                <w:szCs w:val="18"/>
                <w:u w:val="single"/>
              </w:rPr>
              <w:t>по максимальному показателю, не складывая</w:t>
            </w:r>
          </w:p>
          <w:p w:rsidR="007D6E5A" w:rsidRPr="004D0238" w:rsidRDefault="007D6E5A" w:rsidP="007D6E5A">
            <w:pPr>
              <w:spacing w:after="0" w:line="240" w:lineRule="auto"/>
              <w:rPr>
                <w:rFonts w:ascii="Times New Roman" w:hAnsi="Times New Roman"/>
                <w:sz w:val="18"/>
                <w:szCs w:val="18"/>
              </w:rPr>
            </w:pPr>
            <w:r w:rsidRPr="004D0238">
              <w:rPr>
                <w:rFonts w:ascii="Times New Roman" w:hAnsi="Times New Roman"/>
                <w:color w:val="FF0000"/>
                <w:sz w:val="18"/>
                <w:szCs w:val="18"/>
              </w:rPr>
              <w:t xml:space="preserve">                                                                             </w:t>
            </w:r>
          </w:p>
        </w:tc>
        <w:tc>
          <w:tcPr>
            <w:tcW w:w="2693" w:type="dxa"/>
            <w:gridSpan w:val="2"/>
            <w:tcBorders>
              <w:top w:val="single" w:sz="4" w:space="0" w:color="000000"/>
              <w:left w:val="single" w:sz="4" w:space="0" w:color="000000"/>
              <w:bottom w:val="single" w:sz="4" w:space="0" w:color="auto"/>
              <w:right w:val="single" w:sz="4" w:space="0" w:color="auto"/>
            </w:tcBorders>
            <w:hideMark/>
          </w:tcPr>
          <w:p w:rsidR="007D6E5A" w:rsidRPr="007F22DD" w:rsidRDefault="007D6E5A" w:rsidP="007D6E5A">
            <w:pPr>
              <w:spacing w:after="0" w:line="240" w:lineRule="auto"/>
              <w:jc w:val="center"/>
              <w:rPr>
                <w:rFonts w:ascii="Times New Roman" w:hAnsi="Times New Roman"/>
                <w:sz w:val="18"/>
                <w:szCs w:val="18"/>
              </w:rPr>
            </w:pPr>
          </w:p>
        </w:tc>
        <w:tc>
          <w:tcPr>
            <w:tcW w:w="993" w:type="dxa"/>
            <w:tcBorders>
              <w:top w:val="single" w:sz="4" w:space="0" w:color="000000"/>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участник</w:t>
            </w:r>
          </w:p>
        </w:tc>
        <w:tc>
          <w:tcPr>
            <w:tcW w:w="850" w:type="dxa"/>
            <w:tcBorders>
              <w:top w:val="single" w:sz="4" w:space="0" w:color="000000"/>
              <w:left w:val="single" w:sz="4" w:space="0" w:color="auto"/>
              <w:bottom w:val="single" w:sz="4" w:space="0" w:color="auto"/>
              <w:right w:val="single" w:sz="4" w:space="0" w:color="auto"/>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призёр</w:t>
            </w:r>
          </w:p>
        </w:tc>
        <w:tc>
          <w:tcPr>
            <w:tcW w:w="1134" w:type="dxa"/>
            <w:tcBorders>
              <w:top w:val="single" w:sz="4" w:space="0" w:color="000000"/>
              <w:left w:val="single" w:sz="4" w:space="0" w:color="auto"/>
              <w:bottom w:val="single" w:sz="4" w:space="0" w:color="auto"/>
              <w:right w:val="single" w:sz="4" w:space="0" w:color="000000"/>
            </w:tcBorders>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победитель</w:t>
            </w:r>
          </w:p>
        </w:tc>
      </w:tr>
      <w:tr w:rsidR="007D6E5A" w:rsidTr="007D6E5A">
        <w:trPr>
          <w:trHeight w:val="600"/>
        </w:trPr>
        <w:tc>
          <w:tcPr>
            <w:tcW w:w="420" w:type="dxa"/>
            <w:vMerge/>
            <w:tcBorders>
              <w:left w:val="single" w:sz="4" w:space="0" w:color="000000"/>
              <w:right w:val="single" w:sz="4" w:space="0" w:color="auto"/>
            </w:tcBorders>
          </w:tcPr>
          <w:p w:rsidR="007D6E5A" w:rsidRDefault="007D6E5A" w:rsidP="007D6E5A">
            <w:pPr>
              <w:spacing w:after="0" w:line="240" w:lineRule="auto"/>
              <w:rPr>
                <w:rFonts w:ascii="Times New Roman" w:hAnsi="Times New Roman"/>
                <w:sz w:val="24"/>
                <w:szCs w:val="24"/>
              </w:rPr>
            </w:pPr>
          </w:p>
        </w:tc>
        <w:tc>
          <w:tcPr>
            <w:tcW w:w="431" w:type="dxa"/>
            <w:vMerge/>
            <w:tcBorders>
              <w:left w:val="single" w:sz="4" w:space="0" w:color="auto"/>
              <w:right w:val="single" w:sz="4" w:space="0" w:color="000000"/>
            </w:tcBorders>
          </w:tcPr>
          <w:p w:rsidR="007D6E5A" w:rsidRDefault="007D6E5A" w:rsidP="007D6E5A">
            <w:pPr>
              <w:spacing w:after="0" w:line="240" w:lineRule="auto"/>
              <w:rPr>
                <w:rFonts w:ascii="Times New Roman" w:hAnsi="Times New Roman"/>
                <w:sz w:val="24"/>
                <w:szCs w:val="24"/>
              </w:rPr>
            </w:pPr>
          </w:p>
        </w:tc>
        <w:tc>
          <w:tcPr>
            <w:tcW w:w="7938" w:type="dxa"/>
            <w:vMerge/>
            <w:tcBorders>
              <w:left w:val="single" w:sz="4" w:space="0" w:color="000000"/>
              <w:bottom w:val="single" w:sz="4" w:space="0" w:color="000000"/>
              <w:right w:val="single" w:sz="4" w:space="0" w:color="000000"/>
            </w:tcBorders>
            <w:hideMark/>
          </w:tcPr>
          <w:p w:rsidR="007D6E5A" w:rsidRPr="004D0238" w:rsidRDefault="007D6E5A" w:rsidP="007D6E5A">
            <w:pPr>
              <w:spacing w:after="0" w:line="240" w:lineRule="auto"/>
              <w:rPr>
                <w:rFonts w:ascii="Times New Roman" w:hAnsi="Times New Roman"/>
                <w:sz w:val="18"/>
                <w:szCs w:val="18"/>
              </w:rPr>
            </w:pPr>
          </w:p>
        </w:tc>
        <w:tc>
          <w:tcPr>
            <w:tcW w:w="2693" w:type="dxa"/>
            <w:gridSpan w:val="2"/>
            <w:tcBorders>
              <w:top w:val="single" w:sz="4" w:space="0" w:color="auto"/>
              <w:left w:val="single" w:sz="4" w:space="0" w:color="000000"/>
              <w:bottom w:val="single" w:sz="4" w:space="0" w:color="000000"/>
              <w:right w:val="single" w:sz="4" w:space="0" w:color="auto"/>
            </w:tcBorders>
            <w:hideMark/>
          </w:tcPr>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школьный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городской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областной уровень</w:t>
            </w:r>
          </w:p>
          <w:p w:rsidR="007D6E5A" w:rsidRPr="004D0238" w:rsidRDefault="007D6E5A" w:rsidP="007D6E5A">
            <w:pPr>
              <w:spacing w:after="0" w:line="240" w:lineRule="auto"/>
              <w:jc w:val="center"/>
              <w:rPr>
                <w:rFonts w:ascii="Times New Roman" w:hAnsi="Times New Roman"/>
                <w:sz w:val="18"/>
                <w:szCs w:val="18"/>
              </w:rPr>
            </w:pPr>
            <w:r w:rsidRPr="004D0238">
              <w:rPr>
                <w:rFonts w:ascii="Times New Roman" w:hAnsi="Times New Roman"/>
                <w:sz w:val="18"/>
                <w:szCs w:val="18"/>
              </w:rPr>
              <w:t>- федеральный уровень</w:t>
            </w:r>
          </w:p>
        </w:tc>
        <w:tc>
          <w:tcPr>
            <w:tcW w:w="993" w:type="dxa"/>
            <w:tcBorders>
              <w:top w:val="single" w:sz="4" w:space="0" w:color="auto"/>
              <w:left w:val="single" w:sz="4" w:space="0" w:color="auto"/>
              <w:bottom w:val="single" w:sz="4" w:space="0" w:color="000000"/>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0,5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2,5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4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5,5 </w:t>
            </w:r>
            <w:r w:rsidRPr="00350B41">
              <w:rPr>
                <w:rFonts w:ascii="Times New Roman" w:hAnsi="Times New Roman"/>
                <w:sz w:val="18"/>
                <w:szCs w:val="18"/>
              </w:rPr>
              <w:t>б.</w:t>
            </w:r>
          </w:p>
        </w:tc>
        <w:tc>
          <w:tcPr>
            <w:tcW w:w="850" w:type="dxa"/>
            <w:tcBorders>
              <w:top w:val="single" w:sz="4" w:space="0" w:color="auto"/>
              <w:left w:val="single" w:sz="4" w:space="0" w:color="auto"/>
              <w:bottom w:val="single" w:sz="4" w:space="0" w:color="000000"/>
              <w:right w:val="single" w:sz="4" w:space="0" w:color="auto"/>
            </w:tcBorders>
          </w:tcPr>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1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3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4,5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6 </w:t>
            </w:r>
            <w:r w:rsidRPr="00350B41">
              <w:rPr>
                <w:rFonts w:ascii="Times New Roman" w:hAnsi="Times New Roman"/>
                <w:sz w:val="18"/>
                <w:szCs w:val="18"/>
              </w:rPr>
              <w:t>б.</w:t>
            </w:r>
          </w:p>
        </w:tc>
        <w:tc>
          <w:tcPr>
            <w:tcW w:w="1134" w:type="dxa"/>
            <w:tcBorders>
              <w:top w:val="single" w:sz="4" w:space="0" w:color="auto"/>
              <w:left w:val="single" w:sz="4" w:space="0" w:color="auto"/>
              <w:bottom w:val="single" w:sz="4" w:space="0" w:color="000000"/>
              <w:right w:val="single" w:sz="4" w:space="0" w:color="000000"/>
            </w:tcBorders>
          </w:tcPr>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2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3,5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5 </w:t>
            </w:r>
            <w:r w:rsidRPr="00350B41">
              <w:rPr>
                <w:rFonts w:ascii="Times New Roman" w:hAnsi="Times New Roman"/>
                <w:sz w:val="18"/>
                <w:szCs w:val="18"/>
              </w:rPr>
              <w:t>б.</w:t>
            </w:r>
          </w:p>
          <w:p w:rsidR="007D6E5A" w:rsidRPr="00350B41" w:rsidRDefault="007D6E5A" w:rsidP="007D6E5A">
            <w:pPr>
              <w:spacing w:after="0" w:line="240" w:lineRule="auto"/>
              <w:jc w:val="center"/>
              <w:rPr>
                <w:rFonts w:ascii="Times New Roman" w:hAnsi="Times New Roman"/>
                <w:sz w:val="18"/>
                <w:szCs w:val="18"/>
              </w:rPr>
            </w:pPr>
            <w:r>
              <w:rPr>
                <w:rFonts w:ascii="Times New Roman" w:hAnsi="Times New Roman"/>
                <w:sz w:val="18"/>
                <w:szCs w:val="18"/>
              </w:rPr>
              <w:t xml:space="preserve">6,5 </w:t>
            </w:r>
            <w:r w:rsidRPr="00350B41">
              <w:rPr>
                <w:rFonts w:ascii="Times New Roman" w:hAnsi="Times New Roman"/>
                <w:sz w:val="18"/>
                <w:szCs w:val="18"/>
              </w:rPr>
              <w:t>б.</w:t>
            </w:r>
          </w:p>
        </w:tc>
      </w:tr>
      <w:tr w:rsidR="007D6E5A" w:rsidTr="007D6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4678" w:type="dxa"/>
          <w:cantSplit/>
          <w:trHeight w:val="240"/>
        </w:trPr>
        <w:tc>
          <w:tcPr>
            <w:tcW w:w="9781" w:type="dxa"/>
            <w:gridSpan w:val="4"/>
            <w:tcBorders>
              <w:top w:val="single" w:sz="4" w:space="0" w:color="auto"/>
              <w:left w:val="single" w:sz="4" w:space="0" w:color="auto"/>
              <w:bottom w:val="single" w:sz="4" w:space="0" w:color="auto"/>
              <w:right w:val="single" w:sz="4" w:space="0" w:color="auto"/>
            </w:tcBorders>
          </w:tcPr>
          <w:p w:rsidR="007D6E5A" w:rsidRDefault="008625EB" w:rsidP="007D6E5A">
            <w:pPr>
              <w:spacing w:after="0"/>
              <w:rPr>
                <w:rFonts w:ascii="Times New Roman" w:hAnsi="Times New Roman"/>
                <w:b/>
              </w:rPr>
            </w:pPr>
            <w:r>
              <w:rPr>
                <w:rFonts w:ascii="Times New Roman" w:hAnsi="Times New Roman"/>
                <w:b/>
              </w:rPr>
              <w:t xml:space="preserve">Максимально –     </w:t>
            </w:r>
            <w:r>
              <w:rPr>
                <w:rFonts w:ascii="Times New Roman" w:hAnsi="Times New Roman"/>
                <w:b/>
                <w:lang w:val="en-US"/>
              </w:rPr>
              <w:t>5</w:t>
            </w:r>
            <w:r>
              <w:rPr>
                <w:rFonts w:ascii="Times New Roman" w:hAnsi="Times New Roman"/>
                <w:b/>
              </w:rPr>
              <w:t>2 б.</w:t>
            </w:r>
          </w:p>
        </w:tc>
      </w:tr>
    </w:tbl>
    <w:p w:rsidR="007D6E5A" w:rsidRDefault="007D6E5A" w:rsidP="007D6E5A">
      <w:pPr>
        <w:spacing w:after="0"/>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8625EB" w:rsidRDefault="008625EB"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E56FD8" w:rsidRDefault="00E56FD8" w:rsidP="003A0455">
      <w:pPr>
        <w:spacing w:after="0" w:line="240" w:lineRule="auto"/>
        <w:ind w:firstLine="709"/>
        <w:jc w:val="both"/>
        <w:rPr>
          <w:rFonts w:ascii="Times New Roman" w:hAnsi="Times New Roman"/>
          <w:sz w:val="24"/>
          <w:szCs w:val="24"/>
        </w:rPr>
      </w:pPr>
    </w:p>
    <w:p w:rsidR="008625EB" w:rsidRPr="008625EB" w:rsidRDefault="008625EB" w:rsidP="008625EB">
      <w:pPr>
        <w:spacing w:after="0"/>
        <w:jc w:val="center"/>
        <w:rPr>
          <w:rFonts w:ascii="Times New Roman" w:hAnsi="Times New Roman"/>
        </w:rPr>
      </w:pPr>
      <w:r w:rsidRPr="004D14B1">
        <w:rPr>
          <w:rFonts w:ascii="Times New Roman" w:hAnsi="Times New Roman"/>
        </w:rPr>
        <w:t xml:space="preserve">Лист расчёта рейтинговой оценки профессиональной деятельности </w:t>
      </w:r>
      <w:r>
        <w:rPr>
          <w:rFonts w:ascii="Times New Roman" w:hAnsi="Times New Roman"/>
        </w:rPr>
        <w:t>педагога-библиотекаря</w:t>
      </w:r>
      <w:r w:rsidRPr="004D14B1">
        <w:rPr>
          <w:rFonts w:ascii="Times New Roman" w:hAnsi="Times New Roman"/>
        </w:rPr>
        <w:t xml:space="preserve"> </w:t>
      </w:r>
    </w:p>
    <w:tbl>
      <w:tblPr>
        <w:tblW w:w="141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
        <w:gridCol w:w="693"/>
        <w:gridCol w:w="8505"/>
        <w:gridCol w:w="1819"/>
        <w:gridCol w:w="733"/>
        <w:gridCol w:w="183"/>
        <w:gridCol w:w="809"/>
        <w:gridCol w:w="1134"/>
      </w:tblGrid>
      <w:tr w:rsidR="008625EB" w:rsidRPr="004D14B1" w:rsidTr="008625EB">
        <w:tc>
          <w:tcPr>
            <w:tcW w:w="993" w:type="dxa"/>
            <w:gridSpan w:val="2"/>
            <w:tcBorders>
              <w:top w:val="single" w:sz="4" w:space="0" w:color="000000"/>
              <w:left w:val="single" w:sz="4" w:space="0" w:color="000000"/>
              <w:bottom w:val="single" w:sz="4" w:space="0" w:color="000000"/>
              <w:right w:val="single" w:sz="4" w:space="0" w:color="000000"/>
            </w:tcBorders>
            <w:vAlign w:val="center"/>
            <w:hideMark/>
          </w:tcPr>
          <w:p w:rsidR="008625EB" w:rsidRPr="00FC4AC3" w:rsidRDefault="008625EB" w:rsidP="00480658">
            <w:pPr>
              <w:spacing w:after="0" w:line="240" w:lineRule="auto"/>
              <w:jc w:val="center"/>
              <w:rPr>
                <w:rFonts w:ascii="Times New Roman" w:hAnsi="Times New Roman"/>
                <w:sz w:val="16"/>
                <w:szCs w:val="16"/>
                <w:lang w:val="en-US"/>
              </w:rPr>
            </w:pPr>
            <w:r w:rsidRPr="00FC4AC3">
              <w:rPr>
                <w:rFonts w:ascii="Times New Roman" w:hAnsi="Times New Roman"/>
                <w:sz w:val="16"/>
                <w:szCs w:val="16"/>
              </w:rPr>
              <w:t>Крите</w:t>
            </w:r>
          </w:p>
          <w:p w:rsidR="008625EB" w:rsidRPr="00FC4AC3" w:rsidRDefault="008625EB" w:rsidP="00480658">
            <w:pPr>
              <w:spacing w:after="0" w:line="240" w:lineRule="auto"/>
              <w:jc w:val="center"/>
              <w:rPr>
                <w:rFonts w:ascii="Times New Roman" w:hAnsi="Times New Roman"/>
                <w:sz w:val="16"/>
                <w:szCs w:val="16"/>
              </w:rPr>
            </w:pPr>
            <w:r w:rsidRPr="00FC4AC3">
              <w:rPr>
                <w:rFonts w:ascii="Times New Roman" w:hAnsi="Times New Roman"/>
                <w:sz w:val="16"/>
                <w:szCs w:val="16"/>
              </w:rPr>
              <w:t>рии</w:t>
            </w:r>
          </w:p>
        </w:tc>
        <w:tc>
          <w:tcPr>
            <w:tcW w:w="8505" w:type="dxa"/>
            <w:tcBorders>
              <w:top w:val="single" w:sz="4" w:space="0" w:color="000000"/>
              <w:left w:val="single" w:sz="4" w:space="0" w:color="000000"/>
              <w:bottom w:val="single" w:sz="4" w:space="0" w:color="000000"/>
              <w:right w:val="single" w:sz="4" w:space="0" w:color="000000"/>
            </w:tcBorders>
            <w:vAlign w:val="center"/>
            <w:hideMark/>
          </w:tcPr>
          <w:p w:rsidR="008625EB" w:rsidRPr="00FC4AC3" w:rsidRDefault="008625EB" w:rsidP="00480658">
            <w:pPr>
              <w:spacing w:after="0" w:line="240" w:lineRule="auto"/>
              <w:jc w:val="center"/>
              <w:rPr>
                <w:rFonts w:ascii="Times New Roman" w:hAnsi="Times New Roman"/>
                <w:sz w:val="20"/>
                <w:szCs w:val="20"/>
              </w:rPr>
            </w:pPr>
            <w:r w:rsidRPr="00FC4AC3">
              <w:rPr>
                <w:rFonts w:ascii="Times New Roman" w:hAnsi="Times New Roman"/>
                <w:sz w:val="20"/>
                <w:szCs w:val="20"/>
              </w:rPr>
              <w:t>Показатели оценки</w:t>
            </w:r>
          </w:p>
        </w:tc>
        <w:tc>
          <w:tcPr>
            <w:tcW w:w="4678" w:type="dxa"/>
            <w:gridSpan w:val="5"/>
            <w:tcBorders>
              <w:top w:val="single" w:sz="4" w:space="0" w:color="000000"/>
              <w:left w:val="single" w:sz="4" w:space="0" w:color="000000"/>
              <w:bottom w:val="single" w:sz="4" w:space="0" w:color="000000"/>
              <w:right w:val="single" w:sz="4" w:space="0" w:color="000000"/>
            </w:tcBorders>
            <w:vAlign w:val="center"/>
            <w:hideMark/>
          </w:tcPr>
          <w:p w:rsidR="008625EB" w:rsidRPr="00FC4AC3" w:rsidRDefault="008625EB" w:rsidP="00480658">
            <w:pPr>
              <w:spacing w:after="0" w:line="240" w:lineRule="auto"/>
              <w:jc w:val="center"/>
              <w:rPr>
                <w:rFonts w:ascii="Times New Roman" w:hAnsi="Times New Roman"/>
                <w:sz w:val="20"/>
                <w:szCs w:val="20"/>
              </w:rPr>
            </w:pPr>
            <w:r w:rsidRPr="00FC4AC3">
              <w:rPr>
                <w:rFonts w:ascii="Times New Roman" w:hAnsi="Times New Roman"/>
                <w:sz w:val="20"/>
                <w:szCs w:val="20"/>
              </w:rPr>
              <w:t>Число баллов</w:t>
            </w:r>
          </w:p>
        </w:tc>
      </w:tr>
      <w:tr w:rsidR="008625EB" w:rsidRPr="004D14B1" w:rsidTr="008625EB">
        <w:trPr>
          <w:trHeight w:val="283"/>
        </w:trPr>
        <w:tc>
          <w:tcPr>
            <w:tcW w:w="300" w:type="dxa"/>
            <w:vMerge w:val="restart"/>
            <w:tcBorders>
              <w:top w:val="single" w:sz="4" w:space="0" w:color="000000"/>
              <w:left w:val="single" w:sz="4" w:space="0" w:color="000000"/>
              <w:right w:val="single" w:sz="4" w:space="0" w:color="auto"/>
            </w:tcBorders>
          </w:tcPr>
          <w:p w:rsidR="008625EB" w:rsidRPr="007E6DB7" w:rsidRDefault="008625EB" w:rsidP="00480658">
            <w:pPr>
              <w:spacing w:after="0" w:line="240" w:lineRule="auto"/>
              <w:rPr>
                <w:rFonts w:ascii="Times New Roman" w:hAnsi="Times New Roman"/>
              </w:rPr>
            </w:pPr>
            <w:r w:rsidRPr="007E6DB7">
              <w:rPr>
                <w:rFonts w:ascii="Times New Roman" w:hAnsi="Times New Roman"/>
                <w:lang w:val="en-US"/>
              </w:rPr>
              <w:t>1R</w:t>
            </w:r>
          </w:p>
          <w:p w:rsidR="008625EB" w:rsidRPr="007E6DB7" w:rsidRDefault="008625EB" w:rsidP="00480658">
            <w:pPr>
              <w:spacing w:after="0" w:line="240" w:lineRule="auto"/>
              <w:rPr>
                <w:rFonts w:ascii="Times New Roman" w:hAnsi="Times New Roman"/>
              </w:rPr>
            </w:pPr>
            <w:r w:rsidRPr="007E6DB7">
              <w:rPr>
                <w:rFonts w:ascii="Times New Roman" w:hAnsi="Times New Roman"/>
              </w:rPr>
              <w:t>а</w:t>
            </w:r>
          </w:p>
        </w:tc>
        <w:tc>
          <w:tcPr>
            <w:tcW w:w="693" w:type="dxa"/>
            <w:vMerge w:val="restart"/>
            <w:tcBorders>
              <w:top w:val="single" w:sz="4" w:space="0" w:color="000000"/>
              <w:left w:val="single" w:sz="4" w:space="0" w:color="auto"/>
              <w:right w:val="single" w:sz="4" w:space="0" w:color="000000"/>
            </w:tcBorders>
            <w:textDirection w:val="btLr"/>
          </w:tcPr>
          <w:p w:rsidR="008625EB" w:rsidRPr="007E6DB7" w:rsidRDefault="008625EB" w:rsidP="00480658">
            <w:pPr>
              <w:spacing w:after="0" w:line="240" w:lineRule="auto"/>
              <w:ind w:left="113" w:right="113"/>
              <w:jc w:val="center"/>
              <w:rPr>
                <w:rFonts w:ascii="Times New Roman" w:hAnsi="Times New Roman"/>
              </w:rPr>
            </w:pPr>
            <w:r w:rsidRPr="007E6DB7">
              <w:rPr>
                <w:rFonts w:ascii="Times New Roman" w:hAnsi="Times New Roman"/>
                <w:sz w:val="18"/>
                <w:szCs w:val="18"/>
              </w:rPr>
              <w:t>За качество выполняемых работ</w:t>
            </w: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1. Наличие и качество ведения документации</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2. Полнота выполнения планов работы в соответствии с функционалом</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510"/>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3. Уровень взаимодействия с различными категориями работников в соответствии с должностными обязанностями</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4. Уровень исполнительской дисциплины</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454"/>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5. Отсутствие обоснованных замечаний со стороны контролирующих органов и их своевременное  устранение</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tc>
      </w:tr>
      <w:tr w:rsidR="008625EB" w:rsidRPr="004D14B1" w:rsidTr="008625EB">
        <w:trPr>
          <w:trHeight w:val="454"/>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6. Участие школьников во всероссийских олимпиадах школьников, конкурсах, соревнованиях и т.д.</w:t>
            </w:r>
          </w:p>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u w:val="single"/>
              </w:rPr>
              <w:t>по максимальному показателю, не складывая, + заочн</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1.  муниципальный  уровень -1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xml:space="preserve">региональный уровень – 2б. </w:t>
            </w:r>
            <w:r>
              <w:rPr>
                <w:rFonts w:ascii="Times New Roman" w:hAnsi="Times New Roman"/>
                <w:sz w:val="18"/>
                <w:szCs w:val="18"/>
              </w:rPr>
              <w:t>;</w:t>
            </w:r>
            <w:r w:rsidRPr="00FC4AC3">
              <w:rPr>
                <w:rFonts w:ascii="Times New Roman" w:hAnsi="Times New Roman"/>
                <w:sz w:val="18"/>
                <w:szCs w:val="18"/>
              </w:rPr>
              <w:t xml:space="preserve">  федеральный уровень – 3б.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xml:space="preserve">2. Заочные мероприятия (в форме  «ФГОСТ» и т.п.) – 1 б. </w:t>
            </w:r>
          </w:p>
        </w:tc>
      </w:tr>
      <w:tr w:rsidR="008625EB" w:rsidRPr="004D14B1" w:rsidTr="008625EB">
        <w:trPr>
          <w:trHeight w:val="454"/>
        </w:trPr>
        <w:tc>
          <w:tcPr>
            <w:tcW w:w="300" w:type="dxa"/>
            <w:vMerge/>
            <w:tcBorders>
              <w:left w:val="single" w:sz="4" w:space="0" w:color="000000"/>
              <w:right w:val="single" w:sz="4" w:space="0" w:color="auto"/>
            </w:tcBorders>
            <w:vAlign w:val="center"/>
            <w:hideMark/>
          </w:tcPr>
          <w:p w:rsidR="008625EB" w:rsidRPr="007E6DB7"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7E6DB7" w:rsidRDefault="008625EB" w:rsidP="00480658">
            <w:pPr>
              <w:spacing w:after="0" w:line="240" w:lineRule="auto"/>
              <w:jc w:val="center"/>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sz w:val="18"/>
                <w:szCs w:val="18"/>
              </w:rPr>
            </w:pPr>
            <w:r w:rsidRPr="008625EB">
              <w:rPr>
                <w:rFonts w:ascii="Times New Roman" w:hAnsi="Times New Roman"/>
                <w:sz w:val="18"/>
                <w:szCs w:val="18"/>
              </w:rPr>
              <w:t>7.  Наличие победителей олимпиад, конкурсов и т.д.</w:t>
            </w:r>
          </w:p>
          <w:p w:rsidR="008625EB" w:rsidRPr="008625EB" w:rsidRDefault="008625EB" w:rsidP="00480658">
            <w:pPr>
              <w:spacing w:after="0" w:line="240" w:lineRule="auto"/>
              <w:rPr>
                <w:rFonts w:ascii="Times New Roman" w:hAnsi="Times New Roman"/>
                <w:sz w:val="18"/>
                <w:szCs w:val="18"/>
                <w:u w:val="single"/>
              </w:rPr>
            </w:pPr>
            <w:r w:rsidRPr="008625EB">
              <w:rPr>
                <w:rFonts w:ascii="Times New Roman" w:hAnsi="Times New Roman"/>
                <w:sz w:val="18"/>
                <w:szCs w:val="18"/>
              </w:rPr>
              <w:t xml:space="preserve"> </w:t>
            </w:r>
            <w:r w:rsidRPr="008625EB">
              <w:rPr>
                <w:rFonts w:ascii="Times New Roman" w:hAnsi="Times New Roman"/>
                <w:sz w:val="18"/>
                <w:szCs w:val="18"/>
                <w:u w:val="single"/>
              </w:rPr>
              <w:t>по максимальному показателю, не складывая, + заочн</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xml:space="preserve"> 1. школьный уровень – 1 б.   городской уровень  - 2 б.       областной уровень – 3 б.    федеральный уровень – 4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2. Заочные мероприятия (в форме  «ФГОСТ» и т.п.) – 2 б.</w:t>
            </w:r>
          </w:p>
        </w:tc>
      </w:tr>
      <w:tr w:rsidR="008625EB" w:rsidRPr="004D14B1" w:rsidTr="008625EB">
        <w:trPr>
          <w:trHeight w:val="536"/>
        </w:trPr>
        <w:tc>
          <w:tcPr>
            <w:tcW w:w="300" w:type="dxa"/>
            <w:vMerge/>
            <w:tcBorders>
              <w:left w:val="single" w:sz="4" w:space="0" w:color="000000"/>
              <w:right w:val="single" w:sz="4" w:space="0" w:color="auto"/>
            </w:tcBorders>
            <w:textDirection w:val="btLr"/>
            <w:vAlign w:val="center"/>
            <w:hideMark/>
          </w:tcPr>
          <w:p w:rsidR="008625EB" w:rsidRPr="00FC4AC3" w:rsidRDefault="008625EB" w:rsidP="00480658">
            <w:pPr>
              <w:spacing w:after="0" w:line="240" w:lineRule="auto"/>
              <w:ind w:left="113" w:right="113"/>
              <w:rPr>
                <w:rFonts w:ascii="Times New Roman" w:hAnsi="Times New Roman"/>
                <w:sz w:val="18"/>
                <w:szCs w:val="18"/>
              </w:rPr>
            </w:pPr>
          </w:p>
        </w:tc>
        <w:tc>
          <w:tcPr>
            <w:tcW w:w="693" w:type="dxa"/>
            <w:vMerge w:val="restart"/>
            <w:tcBorders>
              <w:top w:val="single" w:sz="4" w:space="0" w:color="auto"/>
              <w:left w:val="single" w:sz="4" w:space="0" w:color="auto"/>
              <w:right w:val="single" w:sz="4" w:space="0" w:color="000000"/>
            </w:tcBorders>
            <w:textDirection w:val="btLr"/>
            <w:vAlign w:val="center"/>
          </w:tcPr>
          <w:p w:rsidR="008625EB" w:rsidRPr="00FC4AC3" w:rsidRDefault="008625EB" w:rsidP="00480658">
            <w:pPr>
              <w:spacing w:after="0" w:line="240" w:lineRule="auto"/>
              <w:ind w:left="113" w:right="113"/>
              <w:jc w:val="center"/>
              <w:rPr>
                <w:rFonts w:ascii="Times New Roman" w:hAnsi="Times New Roman"/>
                <w:sz w:val="18"/>
                <w:szCs w:val="18"/>
              </w:rPr>
            </w:pPr>
            <w:r w:rsidRPr="00FC4AC3">
              <w:rPr>
                <w:rFonts w:ascii="Times New Roman" w:hAnsi="Times New Roman"/>
                <w:sz w:val="18"/>
                <w:szCs w:val="18"/>
              </w:rPr>
              <w:t xml:space="preserve">За интенсивность </w:t>
            </w:r>
            <w:r>
              <w:rPr>
                <w:rFonts w:ascii="Times New Roman" w:hAnsi="Times New Roman"/>
                <w:sz w:val="18"/>
                <w:szCs w:val="18"/>
              </w:rPr>
              <w:t>и высокие результаты</w:t>
            </w:r>
          </w:p>
        </w:tc>
        <w:tc>
          <w:tcPr>
            <w:tcW w:w="8505" w:type="dxa"/>
            <w:tcBorders>
              <w:top w:val="single" w:sz="4" w:space="0" w:color="auto"/>
              <w:left w:val="single" w:sz="4" w:space="0" w:color="000000"/>
              <w:bottom w:val="single" w:sz="4" w:space="0" w:color="000000"/>
              <w:right w:val="single" w:sz="4" w:space="0" w:color="000000"/>
            </w:tcBorders>
            <w:hideMark/>
          </w:tcPr>
          <w:p w:rsidR="008625EB" w:rsidRPr="008625EB" w:rsidRDefault="008625EB" w:rsidP="00480658">
            <w:pPr>
              <w:spacing w:after="0" w:line="240" w:lineRule="auto"/>
              <w:rPr>
                <w:rFonts w:ascii="Times New Roman" w:hAnsi="Times New Roman"/>
                <w:color w:val="000000"/>
                <w:sz w:val="18"/>
                <w:szCs w:val="18"/>
              </w:rPr>
            </w:pPr>
            <w:r w:rsidRPr="008625EB">
              <w:rPr>
                <w:rFonts w:ascii="Times New Roman" w:hAnsi="Times New Roman"/>
                <w:color w:val="000000"/>
                <w:sz w:val="18"/>
                <w:szCs w:val="18"/>
              </w:rPr>
              <w:t>8.  Проведение совместно с педагогическим коллективом разносторонней массовой работы по пропаганде книги с привлечением к участию в этой работой деятелей литературы, искусства, родителей, просветительской работы для учеников, родителей (законных представителей)</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2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рост показателей – 2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 стабильность результатов –1б.</w:t>
            </w:r>
            <w:r>
              <w:rPr>
                <w:rFonts w:ascii="Times New Roman" w:hAnsi="Times New Roman"/>
                <w:sz w:val="18"/>
                <w:szCs w:val="18"/>
              </w:rPr>
              <w:t xml:space="preserve">;  </w:t>
            </w:r>
            <w:r w:rsidRPr="00FC4AC3">
              <w:rPr>
                <w:rFonts w:ascii="Times New Roman" w:hAnsi="Times New Roman"/>
                <w:sz w:val="18"/>
                <w:szCs w:val="18"/>
              </w:rPr>
              <w:t>- снижение – 0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9. Работа с фондом школьных учебников</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5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 xml:space="preserve">10. Осуществление контроля за сохранностью школьных учебников </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color w:val="000000"/>
                <w:sz w:val="18"/>
                <w:szCs w:val="18"/>
              </w:rPr>
            </w:pPr>
            <w:r w:rsidRPr="008625EB">
              <w:rPr>
                <w:rFonts w:ascii="Times New Roman" w:hAnsi="Times New Roman"/>
                <w:color w:val="000000"/>
                <w:sz w:val="18"/>
                <w:szCs w:val="18"/>
              </w:rPr>
              <w:t>11. Организация работы по привитию учащимся культуры чтения (ведение библиотечного кружка)</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before="100" w:beforeAutospacing="1" w:after="100" w:afterAutospacing="1" w:line="240" w:lineRule="auto"/>
              <w:rPr>
                <w:rFonts w:ascii="Times New Roman" w:hAnsi="Times New Roman"/>
                <w:sz w:val="18"/>
                <w:szCs w:val="18"/>
              </w:rPr>
            </w:pPr>
            <w:r w:rsidRPr="008625EB">
              <w:rPr>
                <w:rFonts w:ascii="Times New Roman" w:hAnsi="Times New Roman"/>
                <w:sz w:val="18"/>
                <w:szCs w:val="18"/>
              </w:rPr>
              <w:t>12. Предоставление материалов на сайт школы</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8625EB" w:rsidRDefault="008625EB" w:rsidP="00480658">
            <w:pPr>
              <w:spacing w:after="0" w:line="240" w:lineRule="auto"/>
              <w:jc w:val="both"/>
              <w:rPr>
                <w:rFonts w:ascii="Times New Roman" w:hAnsi="Times New Roman"/>
                <w:sz w:val="18"/>
                <w:szCs w:val="18"/>
              </w:rPr>
            </w:pPr>
            <w:r w:rsidRPr="008625EB">
              <w:rPr>
                <w:rFonts w:ascii="Times New Roman" w:hAnsi="Times New Roman"/>
                <w:sz w:val="18"/>
                <w:szCs w:val="18"/>
              </w:rPr>
              <w:t>13. Формирование библиотечного фонда на нетрадиционных носителях информации (С</w:t>
            </w:r>
            <w:r w:rsidRPr="008625EB">
              <w:rPr>
                <w:rFonts w:ascii="Times New Roman" w:hAnsi="Times New Roman"/>
                <w:sz w:val="18"/>
                <w:szCs w:val="18"/>
                <w:lang w:val="en-US"/>
              </w:rPr>
              <w:t>D</w:t>
            </w:r>
            <w:r w:rsidRPr="008625EB">
              <w:rPr>
                <w:rFonts w:ascii="Times New Roman" w:hAnsi="Times New Roman"/>
                <w:sz w:val="18"/>
                <w:szCs w:val="18"/>
              </w:rPr>
              <w:t xml:space="preserve"> диски, компьютер)</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AD2C90" w:rsidRDefault="008625EB" w:rsidP="00480658">
            <w:pPr>
              <w:spacing w:after="0" w:line="240" w:lineRule="auto"/>
              <w:jc w:val="both"/>
              <w:rPr>
                <w:rFonts w:ascii="Times New Roman" w:hAnsi="Times New Roman"/>
                <w:sz w:val="18"/>
                <w:szCs w:val="18"/>
              </w:rPr>
            </w:pPr>
            <w:r w:rsidRPr="00AD2C90">
              <w:rPr>
                <w:rFonts w:ascii="Times New Roman" w:hAnsi="Times New Roman"/>
                <w:sz w:val="18"/>
                <w:szCs w:val="18"/>
              </w:rPr>
              <w:t>1</w:t>
            </w:r>
            <w:r>
              <w:rPr>
                <w:rFonts w:ascii="Times New Roman" w:hAnsi="Times New Roman"/>
                <w:sz w:val="18"/>
                <w:szCs w:val="18"/>
              </w:rPr>
              <w:t>4</w:t>
            </w:r>
            <w:r w:rsidRPr="00AD2C90">
              <w:rPr>
                <w:rFonts w:ascii="Times New Roman" w:hAnsi="Times New Roman"/>
                <w:sz w:val="18"/>
                <w:szCs w:val="18"/>
              </w:rPr>
              <w:t>. Пополнение библиотечного фонда информационными ресурсами сети интернет</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jc w:val="both"/>
              <w:rPr>
                <w:rFonts w:ascii="Times New Roman" w:hAnsi="Times New Roman"/>
                <w:color w:val="000000"/>
                <w:sz w:val="18"/>
                <w:szCs w:val="18"/>
              </w:rPr>
            </w:pPr>
            <w:r w:rsidRPr="00FC4AC3">
              <w:rPr>
                <w:rFonts w:ascii="Times New Roman" w:hAnsi="Times New Roman"/>
                <w:color w:val="000000"/>
                <w:sz w:val="18"/>
                <w:szCs w:val="18"/>
              </w:rPr>
              <w:t>1</w:t>
            </w:r>
            <w:r>
              <w:rPr>
                <w:rFonts w:ascii="Times New Roman" w:hAnsi="Times New Roman"/>
                <w:color w:val="000000"/>
                <w:sz w:val="18"/>
                <w:szCs w:val="18"/>
              </w:rPr>
              <w:t>5</w:t>
            </w:r>
            <w:r w:rsidRPr="00FC4AC3">
              <w:rPr>
                <w:rFonts w:ascii="Times New Roman" w:hAnsi="Times New Roman"/>
                <w:color w:val="000000"/>
                <w:sz w:val="18"/>
                <w:szCs w:val="18"/>
              </w:rPr>
              <w:t>. Ведение электронного каталога</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б./2 б.</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AD2C90" w:rsidRDefault="008625EB" w:rsidP="00480658">
            <w:pPr>
              <w:spacing w:after="0" w:line="240" w:lineRule="auto"/>
              <w:jc w:val="both"/>
              <w:rPr>
                <w:rFonts w:ascii="Times New Roman" w:hAnsi="Times New Roman"/>
                <w:sz w:val="18"/>
                <w:szCs w:val="18"/>
              </w:rPr>
            </w:pPr>
            <w:r w:rsidRPr="00AD2C90">
              <w:rPr>
                <w:rFonts w:ascii="Times New Roman" w:hAnsi="Times New Roman"/>
                <w:sz w:val="18"/>
                <w:szCs w:val="18"/>
              </w:rPr>
              <w:t>1</w:t>
            </w:r>
            <w:r>
              <w:rPr>
                <w:rFonts w:ascii="Times New Roman" w:hAnsi="Times New Roman"/>
                <w:sz w:val="18"/>
                <w:szCs w:val="18"/>
              </w:rPr>
              <w:t>6</w:t>
            </w:r>
            <w:r w:rsidRPr="00AD2C90">
              <w:rPr>
                <w:rFonts w:ascii="Times New Roman" w:hAnsi="Times New Roman"/>
                <w:sz w:val="18"/>
                <w:szCs w:val="18"/>
              </w:rPr>
              <w:t>. Организация просмотра электронных версий педагогических изданий</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0 б. – 1 б.</w:t>
            </w:r>
          </w:p>
        </w:tc>
      </w:tr>
      <w:tr w:rsidR="008625EB" w:rsidRPr="004D14B1" w:rsidTr="008625EB">
        <w:trPr>
          <w:trHeight w:val="188"/>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vMerge w:val="restart"/>
            <w:tcBorders>
              <w:top w:val="single" w:sz="4" w:space="0" w:color="000000"/>
              <w:left w:val="single" w:sz="4" w:space="0" w:color="000000"/>
              <w:right w:val="single" w:sz="4" w:space="0" w:color="000000"/>
            </w:tcBorders>
            <w:hideMark/>
          </w:tcPr>
          <w:p w:rsidR="008625EB" w:rsidRPr="00804EBC" w:rsidRDefault="008625EB" w:rsidP="00480658">
            <w:pPr>
              <w:spacing w:after="0" w:line="240" w:lineRule="auto"/>
              <w:rPr>
                <w:rFonts w:ascii="Times New Roman" w:hAnsi="Times New Roman"/>
                <w:color w:val="FF0000"/>
                <w:sz w:val="18"/>
                <w:szCs w:val="18"/>
              </w:rPr>
            </w:pPr>
            <w:r w:rsidRPr="00804EBC">
              <w:rPr>
                <w:rFonts w:ascii="Times New Roman" w:hAnsi="Times New Roman"/>
                <w:sz w:val="18"/>
                <w:szCs w:val="18"/>
              </w:rPr>
              <w:t xml:space="preserve">17. Участие в профессиональных конкурсах </w:t>
            </w:r>
          </w:p>
          <w:p w:rsidR="008625EB" w:rsidRPr="00804EBC" w:rsidRDefault="008625EB" w:rsidP="00480658">
            <w:pPr>
              <w:spacing w:after="0" w:line="240" w:lineRule="auto"/>
              <w:rPr>
                <w:rFonts w:ascii="Times New Roman" w:hAnsi="Times New Roman"/>
                <w:sz w:val="18"/>
                <w:szCs w:val="18"/>
                <w:u w:val="single"/>
              </w:rPr>
            </w:pPr>
            <w:r w:rsidRPr="00804EBC">
              <w:rPr>
                <w:rFonts w:ascii="Times New Roman" w:hAnsi="Times New Roman"/>
                <w:sz w:val="18"/>
                <w:szCs w:val="18"/>
                <w:u w:val="single"/>
              </w:rPr>
              <w:t>по максимальному показателю, не складывая, + заочн</w:t>
            </w:r>
          </w:p>
          <w:p w:rsidR="008625EB" w:rsidRPr="00804EBC" w:rsidRDefault="008625EB" w:rsidP="00480658">
            <w:pPr>
              <w:spacing w:after="0" w:line="240" w:lineRule="auto"/>
              <w:rPr>
                <w:rFonts w:ascii="Times New Roman" w:hAnsi="Times New Roman"/>
                <w:sz w:val="18"/>
                <w:szCs w:val="18"/>
              </w:rPr>
            </w:pPr>
          </w:p>
        </w:tc>
        <w:tc>
          <w:tcPr>
            <w:tcW w:w="1819" w:type="dxa"/>
            <w:tcBorders>
              <w:top w:val="single" w:sz="4" w:space="0" w:color="000000"/>
              <w:left w:val="single" w:sz="4" w:space="0" w:color="000000"/>
              <w:bottom w:val="single" w:sz="4" w:space="0" w:color="auto"/>
              <w:right w:val="single" w:sz="4" w:space="0" w:color="auto"/>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1</w:t>
            </w:r>
            <w:r w:rsidRPr="00FC4AC3">
              <w:rPr>
                <w:rFonts w:ascii="Times New Roman" w:hAnsi="Times New Roman"/>
                <w:color w:val="FF0000"/>
                <w:sz w:val="18"/>
                <w:szCs w:val="18"/>
              </w:rPr>
              <w:t xml:space="preserve">. </w:t>
            </w:r>
            <w:r w:rsidRPr="00AD2C90">
              <w:rPr>
                <w:rFonts w:ascii="Times New Roman" w:hAnsi="Times New Roman"/>
                <w:sz w:val="18"/>
                <w:szCs w:val="18"/>
              </w:rPr>
              <w:t>(очная)</w:t>
            </w:r>
          </w:p>
        </w:tc>
        <w:tc>
          <w:tcPr>
            <w:tcW w:w="916" w:type="dxa"/>
            <w:gridSpan w:val="2"/>
            <w:tcBorders>
              <w:top w:val="single" w:sz="4" w:space="0" w:color="000000"/>
              <w:left w:val="single" w:sz="4" w:space="0" w:color="auto"/>
              <w:bottom w:val="single" w:sz="4" w:space="0" w:color="auto"/>
              <w:right w:val="single" w:sz="4" w:space="0" w:color="auto"/>
            </w:tcBorders>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участник</w:t>
            </w:r>
          </w:p>
        </w:tc>
        <w:tc>
          <w:tcPr>
            <w:tcW w:w="809" w:type="dxa"/>
            <w:tcBorders>
              <w:top w:val="single" w:sz="4" w:space="0" w:color="000000"/>
              <w:left w:val="single" w:sz="4" w:space="0" w:color="auto"/>
              <w:bottom w:val="single" w:sz="4" w:space="0" w:color="auto"/>
              <w:right w:val="single" w:sz="4" w:space="0" w:color="auto"/>
            </w:tcBorders>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призёр</w:t>
            </w:r>
          </w:p>
        </w:tc>
        <w:tc>
          <w:tcPr>
            <w:tcW w:w="1134" w:type="dxa"/>
            <w:tcBorders>
              <w:top w:val="single" w:sz="4" w:space="0" w:color="000000"/>
              <w:left w:val="single" w:sz="4" w:space="0" w:color="auto"/>
              <w:bottom w:val="single" w:sz="4" w:space="0" w:color="auto"/>
              <w:right w:val="single" w:sz="4" w:space="0" w:color="000000"/>
            </w:tcBorders>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победитель</w:t>
            </w:r>
          </w:p>
        </w:tc>
      </w:tr>
      <w:tr w:rsidR="008625EB" w:rsidRPr="004D14B1" w:rsidTr="008625EB">
        <w:trPr>
          <w:trHeight w:val="135"/>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vMerge/>
            <w:tcBorders>
              <w:left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p>
        </w:tc>
        <w:tc>
          <w:tcPr>
            <w:tcW w:w="1819" w:type="dxa"/>
            <w:tcBorders>
              <w:top w:val="single" w:sz="4" w:space="0" w:color="auto"/>
              <w:left w:val="single" w:sz="4" w:space="0" w:color="000000"/>
              <w:bottom w:val="single" w:sz="4" w:space="0" w:color="auto"/>
              <w:right w:val="single" w:sz="4" w:space="0" w:color="auto"/>
            </w:tcBorders>
            <w:hideMark/>
          </w:tcPr>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школьный уровень</w:t>
            </w:r>
          </w:p>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городской уровень</w:t>
            </w:r>
          </w:p>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областной уровень</w:t>
            </w:r>
          </w:p>
          <w:p w:rsidR="008625EB" w:rsidRPr="0035550A" w:rsidRDefault="008625EB" w:rsidP="00480658">
            <w:pPr>
              <w:spacing w:after="0" w:line="240" w:lineRule="auto"/>
              <w:jc w:val="center"/>
              <w:rPr>
                <w:rFonts w:ascii="Times New Roman" w:hAnsi="Times New Roman"/>
                <w:sz w:val="16"/>
                <w:szCs w:val="16"/>
              </w:rPr>
            </w:pPr>
            <w:r w:rsidRPr="0035550A">
              <w:rPr>
                <w:rFonts w:ascii="Times New Roman" w:hAnsi="Times New Roman"/>
                <w:sz w:val="16"/>
                <w:szCs w:val="16"/>
              </w:rPr>
              <w:t>- федеральный уровень</w:t>
            </w:r>
          </w:p>
        </w:tc>
        <w:tc>
          <w:tcPr>
            <w:tcW w:w="916" w:type="dxa"/>
            <w:gridSpan w:val="2"/>
            <w:tcBorders>
              <w:top w:val="single" w:sz="4" w:space="0" w:color="auto"/>
              <w:left w:val="single" w:sz="4" w:space="0" w:color="auto"/>
              <w:bottom w:val="single" w:sz="4" w:space="0" w:color="auto"/>
              <w:right w:val="single" w:sz="4" w:space="0" w:color="auto"/>
            </w:tcBorders>
          </w:tcPr>
          <w:p w:rsidR="008625EB" w:rsidRPr="00350B41" w:rsidRDefault="008625EB" w:rsidP="00480658">
            <w:pPr>
              <w:spacing w:after="0" w:line="240" w:lineRule="auto"/>
              <w:jc w:val="center"/>
              <w:rPr>
                <w:rFonts w:ascii="Times New Roman" w:hAnsi="Times New Roman"/>
                <w:sz w:val="18"/>
                <w:szCs w:val="18"/>
              </w:rPr>
            </w:pPr>
            <w:r w:rsidRPr="00350B41">
              <w:rPr>
                <w:rFonts w:ascii="Times New Roman" w:hAnsi="Times New Roman"/>
                <w:sz w:val="18"/>
                <w:szCs w:val="18"/>
              </w:rPr>
              <w:t>1б.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3,5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6,5</w:t>
            </w:r>
            <w:r w:rsidRPr="00350B41">
              <w:rPr>
                <w:rFonts w:ascii="Times New Roman" w:hAnsi="Times New Roman"/>
                <w:sz w:val="18"/>
                <w:szCs w:val="18"/>
              </w:rPr>
              <w:t>б.</w:t>
            </w:r>
          </w:p>
        </w:tc>
        <w:tc>
          <w:tcPr>
            <w:tcW w:w="809" w:type="dxa"/>
            <w:tcBorders>
              <w:top w:val="single" w:sz="4" w:space="0" w:color="auto"/>
              <w:left w:val="single" w:sz="4" w:space="0" w:color="auto"/>
              <w:bottom w:val="single" w:sz="4" w:space="0" w:color="auto"/>
              <w:right w:val="single" w:sz="4" w:space="0" w:color="auto"/>
            </w:tcBorders>
          </w:tcPr>
          <w:p w:rsidR="008625EB" w:rsidRPr="00350B41" w:rsidRDefault="008625EB" w:rsidP="00480658">
            <w:pPr>
              <w:spacing w:after="0" w:line="240" w:lineRule="auto"/>
              <w:jc w:val="center"/>
              <w:rPr>
                <w:rFonts w:ascii="Times New Roman" w:hAnsi="Times New Roman"/>
                <w:sz w:val="18"/>
                <w:szCs w:val="18"/>
              </w:rPr>
            </w:pPr>
            <w:r w:rsidRPr="00350B41">
              <w:rPr>
                <w:rFonts w:ascii="Times New Roman" w:hAnsi="Times New Roman"/>
                <w:sz w:val="18"/>
                <w:szCs w:val="18"/>
              </w:rPr>
              <w:t>2б.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4</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5,5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7</w:t>
            </w:r>
            <w:r w:rsidRPr="00350B41">
              <w:rPr>
                <w:rFonts w:ascii="Times New Roman" w:hAnsi="Times New Roman"/>
                <w:sz w:val="18"/>
                <w:szCs w:val="18"/>
              </w:rPr>
              <w:t>б.</w:t>
            </w:r>
          </w:p>
        </w:tc>
        <w:tc>
          <w:tcPr>
            <w:tcW w:w="1134" w:type="dxa"/>
            <w:tcBorders>
              <w:top w:val="single" w:sz="4" w:space="0" w:color="auto"/>
              <w:left w:val="single" w:sz="4" w:space="0" w:color="auto"/>
              <w:bottom w:val="single" w:sz="4" w:space="0" w:color="auto"/>
              <w:right w:val="single" w:sz="4" w:space="0" w:color="000000"/>
            </w:tcBorders>
          </w:tcPr>
          <w:p w:rsidR="008625EB" w:rsidRPr="00350B41" w:rsidRDefault="008625EB" w:rsidP="00480658">
            <w:pPr>
              <w:spacing w:after="0" w:line="240" w:lineRule="auto"/>
              <w:jc w:val="center"/>
              <w:rPr>
                <w:rFonts w:ascii="Times New Roman" w:hAnsi="Times New Roman"/>
                <w:sz w:val="18"/>
                <w:szCs w:val="18"/>
              </w:rPr>
            </w:pPr>
            <w:r w:rsidRPr="00350B41">
              <w:rPr>
                <w:rFonts w:ascii="Times New Roman" w:hAnsi="Times New Roman"/>
                <w:sz w:val="18"/>
                <w:szCs w:val="18"/>
              </w:rPr>
              <w:t>3б.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4,5</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6</w:t>
            </w:r>
            <w:r w:rsidRPr="00350B41">
              <w:rPr>
                <w:rFonts w:ascii="Times New Roman" w:hAnsi="Times New Roman"/>
                <w:sz w:val="18"/>
                <w:szCs w:val="18"/>
              </w:rPr>
              <w:t>б.</w:t>
            </w:r>
          </w:p>
          <w:p w:rsidR="008625EB" w:rsidRPr="00350B41" w:rsidRDefault="008625EB" w:rsidP="00480658">
            <w:pPr>
              <w:spacing w:after="0" w:line="240" w:lineRule="auto"/>
              <w:jc w:val="center"/>
              <w:rPr>
                <w:rFonts w:ascii="Times New Roman" w:hAnsi="Times New Roman"/>
                <w:sz w:val="18"/>
                <w:szCs w:val="18"/>
              </w:rPr>
            </w:pPr>
            <w:r>
              <w:rPr>
                <w:rFonts w:ascii="Times New Roman" w:hAnsi="Times New Roman"/>
                <w:sz w:val="18"/>
                <w:szCs w:val="18"/>
              </w:rPr>
              <w:t>7,5</w:t>
            </w:r>
            <w:r w:rsidRPr="00350B41">
              <w:rPr>
                <w:rFonts w:ascii="Times New Roman" w:hAnsi="Times New Roman"/>
                <w:sz w:val="18"/>
                <w:szCs w:val="18"/>
              </w:rPr>
              <w:t>б.</w:t>
            </w:r>
          </w:p>
        </w:tc>
      </w:tr>
      <w:tr w:rsidR="008625EB" w:rsidRPr="004D14B1" w:rsidTr="008625EB">
        <w:trPr>
          <w:trHeight w:val="150"/>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vMerge/>
            <w:tcBorders>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p>
        </w:tc>
        <w:tc>
          <w:tcPr>
            <w:tcW w:w="4678" w:type="dxa"/>
            <w:gridSpan w:val="5"/>
            <w:tcBorders>
              <w:top w:val="single" w:sz="4" w:space="0" w:color="auto"/>
              <w:left w:val="single" w:sz="4" w:space="0" w:color="000000"/>
              <w:bottom w:val="single" w:sz="4" w:space="0" w:color="000000"/>
              <w:right w:val="single" w:sz="4" w:space="0" w:color="000000"/>
            </w:tcBorders>
            <w:hideMark/>
          </w:tcPr>
          <w:p w:rsidR="008625EB" w:rsidRPr="00FC4AC3" w:rsidRDefault="008625EB" w:rsidP="00480658">
            <w:pPr>
              <w:spacing w:after="0"/>
              <w:rPr>
                <w:rFonts w:ascii="Times New Roman" w:hAnsi="Times New Roman"/>
                <w:sz w:val="18"/>
                <w:szCs w:val="18"/>
              </w:rPr>
            </w:pPr>
            <w:r w:rsidRPr="00FC4AC3">
              <w:rPr>
                <w:rFonts w:ascii="Times New Roman" w:hAnsi="Times New Roman"/>
                <w:sz w:val="18"/>
                <w:szCs w:val="18"/>
              </w:rPr>
              <w:t>2</w:t>
            </w:r>
            <w:r w:rsidRPr="00AD2C90">
              <w:rPr>
                <w:rFonts w:ascii="Times New Roman" w:hAnsi="Times New Roman"/>
                <w:sz w:val="18"/>
                <w:szCs w:val="18"/>
              </w:rPr>
              <w:t>.(заочно, дистанционно)</w:t>
            </w:r>
            <w:r>
              <w:rPr>
                <w:rFonts w:ascii="Times New Roman" w:hAnsi="Times New Roman"/>
                <w:sz w:val="18"/>
                <w:szCs w:val="18"/>
              </w:rPr>
              <w:t xml:space="preserve"> участие – 1б.;  победитель – 2</w:t>
            </w:r>
            <w:r w:rsidRPr="00FC4AC3">
              <w:rPr>
                <w:rFonts w:ascii="Times New Roman" w:hAnsi="Times New Roman"/>
                <w:sz w:val="18"/>
                <w:szCs w:val="18"/>
              </w:rPr>
              <w:t xml:space="preserve">б. </w:t>
            </w:r>
          </w:p>
        </w:tc>
      </w:tr>
      <w:tr w:rsidR="008625EB" w:rsidRPr="004D14B1" w:rsidTr="008625EB">
        <w:trPr>
          <w:trHeight w:val="283"/>
        </w:trPr>
        <w:tc>
          <w:tcPr>
            <w:tcW w:w="300" w:type="dxa"/>
            <w:vMerge/>
            <w:tcBorders>
              <w:left w:val="single" w:sz="4" w:space="0" w:color="000000"/>
              <w:right w:val="single" w:sz="4" w:space="0" w:color="auto"/>
            </w:tcBorders>
            <w:vAlign w:val="center"/>
            <w:hideMark/>
          </w:tcPr>
          <w:p w:rsidR="008625EB" w:rsidRPr="004D14B1" w:rsidRDefault="008625EB" w:rsidP="00480658">
            <w:pPr>
              <w:spacing w:after="0" w:line="240" w:lineRule="auto"/>
              <w:rPr>
                <w:rFonts w:ascii="Times New Roman" w:hAnsi="Times New Roman"/>
              </w:rPr>
            </w:pPr>
          </w:p>
        </w:tc>
        <w:tc>
          <w:tcPr>
            <w:tcW w:w="693" w:type="dxa"/>
            <w:vMerge/>
            <w:tcBorders>
              <w:left w:val="single" w:sz="4" w:space="0" w:color="auto"/>
              <w:right w:val="single" w:sz="4" w:space="0" w:color="000000"/>
            </w:tcBorders>
            <w:vAlign w:val="center"/>
          </w:tcPr>
          <w:p w:rsidR="008625EB" w:rsidRPr="004D14B1" w:rsidRDefault="008625EB" w:rsidP="00480658">
            <w:pPr>
              <w:spacing w:after="0" w:line="240" w:lineRule="auto"/>
              <w:rPr>
                <w:rFonts w:ascii="Times New Roman" w:hAnsi="Times New Roman"/>
              </w:rPr>
            </w:pPr>
          </w:p>
        </w:tc>
        <w:tc>
          <w:tcPr>
            <w:tcW w:w="8505" w:type="dxa"/>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1</w:t>
            </w:r>
            <w:r>
              <w:rPr>
                <w:rFonts w:ascii="Times New Roman" w:hAnsi="Times New Roman"/>
                <w:sz w:val="18"/>
                <w:szCs w:val="18"/>
              </w:rPr>
              <w:t>8</w:t>
            </w:r>
            <w:r w:rsidRPr="00FC4AC3">
              <w:rPr>
                <w:rFonts w:ascii="Times New Roman" w:hAnsi="Times New Roman"/>
                <w:sz w:val="18"/>
                <w:szCs w:val="18"/>
              </w:rPr>
              <w:t>. Выступление с докладами на педсовете, круглом столе, конференции, семинаре и т.п.</w:t>
            </w:r>
          </w:p>
        </w:tc>
        <w:tc>
          <w:tcPr>
            <w:tcW w:w="4678" w:type="dxa"/>
            <w:gridSpan w:val="5"/>
            <w:tcBorders>
              <w:top w:val="single" w:sz="4" w:space="0" w:color="000000"/>
              <w:left w:val="single" w:sz="4" w:space="0" w:color="000000"/>
              <w:bottom w:val="single" w:sz="4" w:space="0" w:color="000000"/>
              <w:right w:val="single" w:sz="4" w:space="0" w:color="000000"/>
            </w:tcBorders>
            <w:hideMark/>
          </w:tcPr>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школьный уровень – 1 б.</w:t>
            </w:r>
            <w:r>
              <w:rPr>
                <w:rFonts w:ascii="Times New Roman" w:hAnsi="Times New Roman"/>
                <w:sz w:val="18"/>
                <w:szCs w:val="18"/>
              </w:rPr>
              <w:t xml:space="preserve">;           </w:t>
            </w:r>
            <w:r w:rsidRPr="00FC4AC3">
              <w:rPr>
                <w:rFonts w:ascii="Times New Roman" w:hAnsi="Times New Roman"/>
                <w:sz w:val="18"/>
                <w:szCs w:val="18"/>
              </w:rPr>
              <w:t xml:space="preserve">  городской уровень – 2 б.</w:t>
            </w:r>
          </w:p>
          <w:p w:rsidR="008625EB" w:rsidRPr="00FC4AC3" w:rsidRDefault="008625EB" w:rsidP="00480658">
            <w:pPr>
              <w:spacing w:after="0" w:line="240" w:lineRule="auto"/>
              <w:rPr>
                <w:rFonts w:ascii="Times New Roman" w:hAnsi="Times New Roman"/>
                <w:sz w:val="18"/>
                <w:szCs w:val="18"/>
              </w:rPr>
            </w:pPr>
            <w:r w:rsidRPr="00FC4AC3">
              <w:rPr>
                <w:rFonts w:ascii="Times New Roman" w:hAnsi="Times New Roman"/>
                <w:sz w:val="18"/>
                <w:szCs w:val="18"/>
              </w:rPr>
              <w:t>областной уровень – 3 б.</w:t>
            </w:r>
            <w:r>
              <w:rPr>
                <w:rFonts w:ascii="Times New Roman" w:hAnsi="Times New Roman"/>
                <w:sz w:val="18"/>
                <w:szCs w:val="18"/>
              </w:rPr>
              <w:t>;</w:t>
            </w:r>
            <w:r w:rsidRPr="00FC4AC3">
              <w:rPr>
                <w:rFonts w:ascii="Times New Roman" w:hAnsi="Times New Roman"/>
                <w:sz w:val="18"/>
                <w:szCs w:val="18"/>
              </w:rPr>
              <w:t xml:space="preserve">        федеральный уровень – 4 б.</w:t>
            </w:r>
          </w:p>
        </w:tc>
      </w:tr>
      <w:tr w:rsidR="008625EB" w:rsidRPr="004D14B1" w:rsidTr="008625EB">
        <w:trPr>
          <w:gridAfter w:val="3"/>
          <w:wAfter w:w="2126" w:type="dxa"/>
          <w:trHeight w:val="283"/>
        </w:trPr>
        <w:tc>
          <w:tcPr>
            <w:tcW w:w="12050" w:type="dxa"/>
            <w:gridSpan w:val="5"/>
            <w:tcBorders>
              <w:left w:val="single" w:sz="4" w:space="0" w:color="000000"/>
              <w:right w:val="single" w:sz="4" w:space="0" w:color="000000"/>
            </w:tcBorders>
            <w:hideMark/>
          </w:tcPr>
          <w:p w:rsidR="008625EB" w:rsidRPr="00AD2C90" w:rsidRDefault="008625EB" w:rsidP="00480658">
            <w:pPr>
              <w:spacing w:after="0"/>
              <w:rPr>
                <w:rFonts w:ascii="Times New Roman" w:hAnsi="Times New Roman"/>
                <w:b/>
                <w:sz w:val="20"/>
                <w:szCs w:val="20"/>
              </w:rPr>
            </w:pPr>
            <w:r w:rsidRPr="00AD2C90">
              <w:rPr>
                <w:rFonts w:ascii="Times New Roman" w:hAnsi="Times New Roman"/>
                <w:b/>
                <w:sz w:val="20"/>
                <w:szCs w:val="20"/>
              </w:rPr>
              <w:lastRenderedPageBreak/>
              <w:t>Максимально</w:t>
            </w:r>
            <w:r>
              <w:rPr>
                <w:rFonts w:ascii="Times New Roman" w:hAnsi="Times New Roman"/>
                <w:b/>
                <w:sz w:val="20"/>
                <w:szCs w:val="20"/>
              </w:rPr>
              <w:t xml:space="preserve"> </w:t>
            </w:r>
            <w:r w:rsidRPr="00AD2C90">
              <w:rPr>
                <w:rFonts w:ascii="Times New Roman" w:hAnsi="Times New Roman"/>
                <w:b/>
                <w:sz w:val="20"/>
                <w:szCs w:val="20"/>
              </w:rPr>
              <w:t xml:space="preserve"> –  </w:t>
            </w:r>
            <w:r w:rsidRPr="00AD2C90">
              <w:rPr>
                <w:rFonts w:ascii="Times New Roman" w:hAnsi="Times New Roman"/>
                <w:b/>
                <w:sz w:val="20"/>
                <w:szCs w:val="20"/>
                <w:lang w:val="en-US"/>
              </w:rPr>
              <w:t>47</w:t>
            </w:r>
            <w:r w:rsidRPr="00AD2C90">
              <w:rPr>
                <w:rFonts w:ascii="Times New Roman" w:hAnsi="Times New Roman"/>
                <w:b/>
                <w:sz w:val="20"/>
                <w:szCs w:val="20"/>
              </w:rPr>
              <w:t xml:space="preserve"> б.</w:t>
            </w:r>
          </w:p>
        </w:tc>
      </w:tr>
    </w:tbl>
    <w:p w:rsidR="008625EB" w:rsidRDefault="008625EB" w:rsidP="008625EB">
      <w:pPr>
        <w:spacing w:after="0" w:line="240" w:lineRule="auto"/>
        <w:jc w:val="both"/>
        <w:rPr>
          <w:rFonts w:ascii="Times New Roman" w:hAnsi="Times New Roman"/>
          <w:sz w:val="24"/>
          <w:szCs w:val="24"/>
        </w:rPr>
        <w:sectPr w:rsidR="008625EB" w:rsidSect="00E56FD8">
          <w:footnotePr>
            <w:pos w:val="beneathText"/>
          </w:footnotePr>
          <w:pgSz w:w="16838" w:h="11906" w:orient="landscape"/>
          <w:pgMar w:top="851" w:right="1134" w:bottom="1701" w:left="1134" w:header="709" w:footer="709" w:gutter="0"/>
          <w:cols w:space="708"/>
          <w:docGrid w:linePitch="360"/>
        </w:sectPr>
      </w:pPr>
    </w:p>
    <w:p w:rsidR="00593857" w:rsidRPr="00C324E1" w:rsidRDefault="00593857" w:rsidP="00627A7C">
      <w:pPr>
        <w:pStyle w:val="3"/>
        <w:numPr>
          <w:ilvl w:val="2"/>
          <w:numId w:val="136"/>
        </w:numPr>
        <w:spacing w:before="0" w:line="240" w:lineRule="auto"/>
        <w:jc w:val="both"/>
        <w:rPr>
          <w:rFonts w:ascii="Times New Roman" w:hAnsi="Times New Roman" w:cs="Times New Roman"/>
          <w:color w:val="auto"/>
          <w:sz w:val="24"/>
          <w:szCs w:val="24"/>
        </w:rPr>
      </w:pPr>
      <w:r w:rsidRPr="00C324E1">
        <w:rPr>
          <w:rFonts w:ascii="Times New Roman" w:hAnsi="Times New Roman" w:cs="Times New Roman"/>
          <w:color w:val="auto"/>
          <w:sz w:val="24"/>
          <w:szCs w:val="24"/>
        </w:rPr>
        <w:lastRenderedPageBreak/>
        <w:t>Психолого-педагогические условия реализации ООП ООО</w:t>
      </w:r>
    </w:p>
    <w:p w:rsidR="00593857" w:rsidRPr="00C324E1" w:rsidRDefault="00C324E1" w:rsidP="00C324E1">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w:t>
      </w:r>
      <w:r w:rsidR="00593857" w:rsidRPr="00C324E1">
        <w:rPr>
          <w:rFonts w:ascii="Times New Roman" w:hAnsi="Times New Roman"/>
          <w:sz w:val="24"/>
          <w:szCs w:val="24"/>
        </w:rPr>
        <w:t xml:space="preserve"> ФГОС к психолого-педагогическим условиям реализации ООП ООО:</w:t>
      </w:r>
    </w:p>
    <w:p w:rsidR="00593857" w:rsidRPr="00C324E1" w:rsidRDefault="00593857" w:rsidP="00627A7C">
      <w:pPr>
        <w:pStyle w:val="a7"/>
        <w:numPr>
          <w:ilvl w:val="0"/>
          <w:numId w:val="65"/>
        </w:numPr>
        <w:tabs>
          <w:tab w:val="left" w:pos="284"/>
        </w:tabs>
        <w:ind w:left="0" w:firstLine="0"/>
        <w:jc w:val="both"/>
        <w:rPr>
          <w:rFonts w:ascii="Times New Roman" w:hAnsi="Times New Roman"/>
        </w:rPr>
      </w:pPr>
      <w:r w:rsidRPr="00C324E1">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w:t>
      </w:r>
    </w:p>
    <w:p w:rsidR="00593857" w:rsidRPr="00C324E1" w:rsidRDefault="00593857" w:rsidP="00627A7C">
      <w:pPr>
        <w:pStyle w:val="a7"/>
        <w:numPr>
          <w:ilvl w:val="0"/>
          <w:numId w:val="65"/>
        </w:numPr>
        <w:tabs>
          <w:tab w:val="left" w:pos="284"/>
        </w:tabs>
        <w:ind w:left="0" w:firstLine="0"/>
        <w:jc w:val="both"/>
        <w:rPr>
          <w:rFonts w:ascii="Times New Roman" w:hAnsi="Times New Roman"/>
        </w:rPr>
      </w:pPr>
      <w:r w:rsidRPr="00C324E1">
        <w:rPr>
          <w:rFonts w:ascii="Times New Roman" w:hAnsi="Times New Roman"/>
        </w:rPr>
        <w:t xml:space="preserve">обеспечение вариативности направлений и форм, а также </w:t>
      </w:r>
      <w:r w:rsidR="00C324E1">
        <w:rPr>
          <w:rFonts w:ascii="Times New Roman" w:hAnsi="Times New Roman"/>
        </w:rPr>
        <w:t>расширение форм</w:t>
      </w:r>
      <w:r w:rsidRPr="00C324E1">
        <w:rPr>
          <w:rFonts w:ascii="Times New Roman" w:hAnsi="Times New Roman"/>
        </w:rPr>
        <w:t xml:space="preserve"> психолого-педагогического сопровождения участников образовательн</w:t>
      </w:r>
      <w:r w:rsidR="00C324E1">
        <w:rPr>
          <w:rFonts w:ascii="Times New Roman" w:hAnsi="Times New Roman"/>
        </w:rPr>
        <w:t>ых отношений</w:t>
      </w:r>
      <w:r w:rsidRPr="00C324E1">
        <w:rPr>
          <w:rFonts w:ascii="Times New Roman" w:hAnsi="Times New Roman"/>
        </w:rPr>
        <w:t>;</w:t>
      </w:r>
    </w:p>
    <w:p w:rsidR="00593857" w:rsidRPr="00C324E1" w:rsidRDefault="00593857" w:rsidP="00627A7C">
      <w:pPr>
        <w:pStyle w:val="a7"/>
        <w:numPr>
          <w:ilvl w:val="0"/>
          <w:numId w:val="65"/>
        </w:numPr>
        <w:tabs>
          <w:tab w:val="left" w:pos="284"/>
        </w:tabs>
        <w:ind w:left="0" w:firstLine="0"/>
        <w:jc w:val="both"/>
        <w:rPr>
          <w:rFonts w:ascii="Times New Roman" w:hAnsi="Times New Roman"/>
        </w:rPr>
      </w:pPr>
      <w:r w:rsidRPr="00C324E1">
        <w:rPr>
          <w:rFonts w:ascii="Times New Roman" w:hAnsi="Times New Roman"/>
        </w:rPr>
        <w:t xml:space="preserve">формирование и развитие психолого-педагогической компетентности участников </w:t>
      </w:r>
      <w:r w:rsidR="00C324E1" w:rsidRPr="00C324E1">
        <w:rPr>
          <w:rFonts w:ascii="Times New Roman" w:hAnsi="Times New Roman"/>
        </w:rPr>
        <w:t>образовательн</w:t>
      </w:r>
      <w:r w:rsidR="00C324E1">
        <w:rPr>
          <w:rFonts w:ascii="Times New Roman" w:hAnsi="Times New Roman"/>
        </w:rPr>
        <w:t>ых отношений</w:t>
      </w:r>
      <w:r w:rsidRPr="00C324E1">
        <w:rPr>
          <w:rFonts w:ascii="Times New Roman" w:hAnsi="Times New Roman"/>
        </w:rPr>
        <w:t>.</w:t>
      </w:r>
    </w:p>
    <w:p w:rsidR="00C324E1" w:rsidRDefault="00593857" w:rsidP="00C324E1">
      <w:pPr>
        <w:spacing w:after="0" w:line="240" w:lineRule="auto"/>
        <w:ind w:firstLine="709"/>
        <w:jc w:val="both"/>
        <w:rPr>
          <w:rFonts w:ascii="Times New Roman" w:hAnsi="Times New Roman"/>
          <w:sz w:val="24"/>
          <w:szCs w:val="24"/>
        </w:rPr>
      </w:pPr>
      <w:r w:rsidRPr="00C324E1">
        <w:rPr>
          <w:rFonts w:ascii="Times New Roman" w:hAnsi="Times New Roman"/>
          <w:sz w:val="24"/>
          <w:szCs w:val="24"/>
        </w:rPr>
        <w:t>Преемственность содержания и форм организации образовательн</w:t>
      </w:r>
      <w:r w:rsidR="00C324E1">
        <w:rPr>
          <w:rFonts w:ascii="Times New Roman" w:hAnsi="Times New Roman"/>
          <w:sz w:val="24"/>
          <w:szCs w:val="24"/>
        </w:rPr>
        <w:t>ой</w:t>
      </w:r>
      <w:r w:rsidRPr="00C324E1">
        <w:rPr>
          <w:rFonts w:ascii="Times New Roman" w:hAnsi="Times New Roman"/>
          <w:sz w:val="24"/>
          <w:szCs w:val="24"/>
        </w:rPr>
        <w:t xml:space="preserve"> </w:t>
      </w:r>
      <w:r w:rsidR="00C324E1">
        <w:rPr>
          <w:rFonts w:ascii="Times New Roman" w:hAnsi="Times New Roman"/>
          <w:sz w:val="24"/>
          <w:szCs w:val="24"/>
        </w:rPr>
        <w:t>деятельности</w:t>
      </w:r>
      <w:r w:rsidRPr="00C324E1">
        <w:rPr>
          <w:rFonts w:ascii="Times New Roman" w:hAnsi="Times New Roman"/>
          <w:sz w:val="24"/>
          <w:szCs w:val="24"/>
        </w:rPr>
        <w:t xml:space="preserve">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w:t>
      </w:r>
      <w:r w:rsidR="00C324E1">
        <w:rPr>
          <w:rFonts w:ascii="Times New Roman" w:hAnsi="Times New Roman"/>
          <w:sz w:val="24"/>
          <w:szCs w:val="24"/>
        </w:rPr>
        <w:t xml:space="preserve">льного возраста в подростковый, </w:t>
      </w:r>
      <w:r w:rsidRPr="00C324E1">
        <w:rPr>
          <w:rFonts w:ascii="Times New Roman" w:hAnsi="Times New Roman"/>
          <w:sz w:val="24"/>
          <w:szCs w:val="24"/>
        </w:rPr>
        <w:t>включа</w:t>
      </w:r>
      <w:r w:rsidR="00C324E1">
        <w:rPr>
          <w:rFonts w:ascii="Times New Roman" w:hAnsi="Times New Roman"/>
          <w:sz w:val="24"/>
          <w:szCs w:val="24"/>
        </w:rPr>
        <w:t>ют</w:t>
      </w:r>
      <w:r w:rsidRPr="00C324E1">
        <w:rPr>
          <w:rFonts w:ascii="Times New Roman" w:hAnsi="Times New Roman"/>
          <w:sz w:val="24"/>
          <w:szCs w:val="24"/>
        </w:rPr>
        <w:t xml:space="preserve">: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учебное сотрудничество,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совместную деятельность,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разновозрастное сотрудничество,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дискуссию,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тренинги, </w:t>
      </w:r>
    </w:p>
    <w:p w:rsidR="00C324E1"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групповую игру, </w:t>
      </w:r>
    </w:p>
    <w:p w:rsidR="00C17B57"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освоение культуры аргументации, </w:t>
      </w:r>
    </w:p>
    <w:p w:rsidR="00C17B57"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рефлексию, </w:t>
      </w:r>
    </w:p>
    <w:p w:rsidR="00C17B57" w:rsidRPr="00C17B57" w:rsidRDefault="00C17B57" w:rsidP="00627A7C">
      <w:pPr>
        <w:pStyle w:val="a7"/>
        <w:numPr>
          <w:ilvl w:val="0"/>
          <w:numId w:val="120"/>
        </w:numPr>
        <w:ind w:left="284" w:hanging="284"/>
        <w:jc w:val="both"/>
        <w:rPr>
          <w:rFonts w:ascii="Times New Roman" w:hAnsi="Times New Roman"/>
        </w:rPr>
      </w:pPr>
      <w:r w:rsidRPr="00C17B57">
        <w:rPr>
          <w:rFonts w:ascii="Times New Roman" w:hAnsi="Times New Roman"/>
        </w:rPr>
        <w:t>педагогическое общение,</w:t>
      </w:r>
    </w:p>
    <w:p w:rsidR="00593857" w:rsidRPr="00C17B57" w:rsidRDefault="00593857" w:rsidP="00627A7C">
      <w:pPr>
        <w:pStyle w:val="a7"/>
        <w:numPr>
          <w:ilvl w:val="0"/>
          <w:numId w:val="120"/>
        </w:numPr>
        <w:ind w:left="284" w:hanging="284"/>
        <w:jc w:val="both"/>
        <w:rPr>
          <w:rFonts w:ascii="Times New Roman" w:hAnsi="Times New Roman"/>
        </w:rPr>
      </w:pPr>
      <w:r w:rsidRPr="00C17B57">
        <w:rPr>
          <w:rFonts w:ascii="Times New Roman" w:hAnsi="Times New Roman"/>
        </w:rPr>
        <w:t xml:space="preserve">информационно-методическое обеспечение </w:t>
      </w:r>
      <w:r w:rsidR="00C324E1" w:rsidRPr="00C17B57">
        <w:rPr>
          <w:rFonts w:ascii="Times New Roman" w:hAnsi="Times New Roman"/>
        </w:rPr>
        <w:t>образовательной деятельности</w:t>
      </w:r>
      <w:r w:rsidRPr="00C17B57">
        <w:rPr>
          <w:rFonts w:ascii="Times New Roman" w:hAnsi="Times New Roman"/>
        </w:rPr>
        <w:t>.</w:t>
      </w:r>
    </w:p>
    <w:p w:rsidR="00C324E1" w:rsidRDefault="00593857" w:rsidP="00C324E1">
      <w:pPr>
        <w:spacing w:after="0" w:line="240" w:lineRule="auto"/>
        <w:ind w:firstLine="709"/>
        <w:jc w:val="both"/>
        <w:rPr>
          <w:rFonts w:ascii="Times New Roman" w:hAnsi="Times New Roman"/>
          <w:sz w:val="24"/>
          <w:szCs w:val="24"/>
        </w:rPr>
      </w:pPr>
      <w:r w:rsidRPr="00C324E1">
        <w:rPr>
          <w:rFonts w:ascii="Times New Roman" w:hAnsi="Times New Roman"/>
          <w:sz w:val="24"/>
          <w:szCs w:val="24"/>
        </w:rPr>
        <w:t xml:space="preserve">При организации психолого-педагогического сопровождения участников </w:t>
      </w:r>
      <w:r w:rsidR="00C324E1" w:rsidRPr="00C324E1">
        <w:rPr>
          <w:rFonts w:ascii="Times New Roman" w:hAnsi="Times New Roman"/>
          <w:sz w:val="24"/>
          <w:szCs w:val="24"/>
        </w:rPr>
        <w:t>образовательн</w:t>
      </w:r>
      <w:r w:rsidR="00C324E1">
        <w:rPr>
          <w:rFonts w:ascii="Times New Roman" w:hAnsi="Times New Roman"/>
        </w:rPr>
        <w:t>ых отношений</w:t>
      </w:r>
      <w:r w:rsidRPr="00C324E1">
        <w:rPr>
          <w:rFonts w:ascii="Times New Roman" w:hAnsi="Times New Roman"/>
          <w:sz w:val="24"/>
          <w:szCs w:val="24"/>
        </w:rPr>
        <w:t xml:space="preserve"> на уровне ООО выдел</w:t>
      </w:r>
      <w:r w:rsidR="00C324E1">
        <w:rPr>
          <w:rFonts w:ascii="Times New Roman" w:hAnsi="Times New Roman"/>
          <w:sz w:val="24"/>
          <w:szCs w:val="24"/>
        </w:rPr>
        <w:t>яются</w:t>
      </w:r>
      <w:r w:rsidRPr="00C324E1">
        <w:rPr>
          <w:rFonts w:ascii="Times New Roman" w:hAnsi="Times New Roman"/>
          <w:sz w:val="24"/>
          <w:szCs w:val="24"/>
        </w:rPr>
        <w:t xml:space="preserve"> следующие уровни психолого-педагогического сопровождения: </w:t>
      </w:r>
    </w:p>
    <w:p w:rsidR="00C324E1"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индивидуальное, </w:t>
      </w:r>
    </w:p>
    <w:p w:rsidR="00C324E1"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групповое, </w:t>
      </w:r>
    </w:p>
    <w:p w:rsidR="00C324E1"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на уровне класса, </w:t>
      </w:r>
    </w:p>
    <w:p w:rsidR="00593857" w:rsidRPr="00C324E1" w:rsidRDefault="00593857" w:rsidP="00627A7C">
      <w:pPr>
        <w:pStyle w:val="a7"/>
        <w:numPr>
          <w:ilvl w:val="0"/>
          <w:numId w:val="119"/>
        </w:numPr>
        <w:tabs>
          <w:tab w:val="left" w:pos="284"/>
        </w:tabs>
        <w:ind w:left="0" w:firstLine="0"/>
        <w:jc w:val="both"/>
        <w:rPr>
          <w:rFonts w:ascii="Times New Roman" w:hAnsi="Times New Roman"/>
        </w:rPr>
      </w:pPr>
      <w:r w:rsidRPr="00C324E1">
        <w:rPr>
          <w:rFonts w:ascii="Times New Roman" w:hAnsi="Times New Roman"/>
        </w:rPr>
        <w:t xml:space="preserve">на уровне образовательного учреждения. </w:t>
      </w:r>
    </w:p>
    <w:p w:rsidR="00593857" w:rsidRPr="00C324E1" w:rsidRDefault="00593857" w:rsidP="00C324E1">
      <w:pPr>
        <w:spacing w:after="0" w:line="240" w:lineRule="auto"/>
        <w:ind w:firstLine="709"/>
        <w:jc w:val="both"/>
        <w:rPr>
          <w:rFonts w:ascii="Times New Roman" w:hAnsi="Times New Roman"/>
          <w:sz w:val="24"/>
          <w:szCs w:val="24"/>
        </w:rPr>
      </w:pPr>
      <w:r w:rsidRPr="00C324E1">
        <w:rPr>
          <w:rFonts w:ascii="Times New Roman" w:hAnsi="Times New Roman"/>
          <w:sz w:val="24"/>
          <w:szCs w:val="24"/>
        </w:rPr>
        <w:t>Основны</w:t>
      </w:r>
      <w:r w:rsidR="00C17B57">
        <w:rPr>
          <w:rFonts w:ascii="Times New Roman" w:hAnsi="Times New Roman"/>
          <w:sz w:val="24"/>
          <w:szCs w:val="24"/>
        </w:rPr>
        <w:t>е</w:t>
      </w:r>
      <w:r w:rsidRPr="00C324E1">
        <w:rPr>
          <w:rFonts w:ascii="Times New Roman" w:hAnsi="Times New Roman"/>
          <w:sz w:val="24"/>
          <w:szCs w:val="24"/>
        </w:rPr>
        <w:t xml:space="preserve"> форм</w:t>
      </w:r>
      <w:r w:rsidR="00C17B57">
        <w:rPr>
          <w:rFonts w:ascii="Times New Roman" w:hAnsi="Times New Roman"/>
          <w:sz w:val="24"/>
          <w:szCs w:val="24"/>
        </w:rPr>
        <w:t>ы</w:t>
      </w:r>
      <w:r w:rsidRPr="00C324E1">
        <w:rPr>
          <w:rFonts w:ascii="Times New Roman" w:hAnsi="Times New Roman"/>
          <w:sz w:val="24"/>
          <w:szCs w:val="24"/>
        </w:rPr>
        <w:t xml:space="preserve"> психолого-педагогического сопровождения:</w:t>
      </w:r>
    </w:p>
    <w:p w:rsidR="00593857" w:rsidRPr="00946C81"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диагностика, направленная на определение особенностей статуса уча</w:t>
      </w:r>
      <w:r w:rsidR="00C17B57">
        <w:rPr>
          <w:rFonts w:ascii="Times New Roman" w:hAnsi="Times New Roman"/>
        </w:rPr>
        <w:t xml:space="preserve">щегося, которая </w:t>
      </w:r>
      <w:r w:rsidR="00C17B57" w:rsidRPr="00946C81">
        <w:rPr>
          <w:rFonts w:ascii="Times New Roman" w:hAnsi="Times New Roman"/>
        </w:rPr>
        <w:t>проводит</w:t>
      </w:r>
      <w:r w:rsidRPr="00946C81">
        <w:rPr>
          <w:rFonts w:ascii="Times New Roman" w:hAnsi="Times New Roman"/>
        </w:rPr>
        <w:t>ся на этапе перехода уч</w:t>
      </w:r>
      <w:r w:rsidR="00946C81" w:rsidRPr="00946C81">
        <w:rPr>
          <w:rFonts w:ascii="Times New Roman" w:hAnsi="Times New Roman"/>
        </w:rPr>
        <w:t>ащегося</w:t>
      </w:r>
      <w:r w:rsidRPr="00946C81">
        <w:rPr>
          <w:rFonts w:ascii="Times New Roman" w:hAnsi="Times New Roman"/>
        </w:rPr>
        <w:t xml:space="preserve"> на следующий уровень образования;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консультирование педагогов и родителей</w:t>
      </w:r>
      <w:r w:rsidR="00C17B57">
        <w:rPr>
          <w:rFonts w:ascii="Times New Roman" w:hAnsi="Times New Roman"/>
        </w:rPr>
        <w:t xml:space="preserve"> (законных представителей) учащихся</w:t>
      </w:r>
      <w:r w:rsidRPr="00C17B57">
        <w:rPr>
          <w:rFonts w:ascii="Times New Roman" w:hAnsi="Times New Roman"/>
        </w:rPr>
        <w:t>, которое осуществляется учителем и педагогом-психологом с учетом результатов диагностики, а также администрацией образовательного учреждения;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593857" w:rsidRPr="00C17B57" w:rsidRDefault="00593857" w:rsidP="00C17B57">
      <w:pPr>
        <w:spacing w:after="0" w:line="240" w:lineRule="auto"/>
        <w:ind w:firstLine="709"/>
        <w:jc w:val="both"/>
        <w:rPr>
          <w:rFonts w:ascii="Times New Roman" w:hAnsi="Times New Roman"/>
          <w:sz w:val="24"/>
          <w:szCs w:val="24"/>
        </w:rPr>
      </w:pPr>
      <w:r w:rsidRPr="00C17B57">
        <w:rPr>
          <w:rFonts w:ascii="Times New Roman" w:hAnsi="Times New Roman"/>
          <w:sz w:val="24"/>
          <w:szCs w:val="24"/>
        </w:rPr>
        <w:t xml:space="preserve">К основным направлениям психолого-педагогического сопровождения </w:t>
      </w:r>
      <w:r w:rsidR="00C17B57" w:rsidRPr="00C17B57">
        <w:rPr>
          <w:rFonts w:ascii="Times New Roman" w:hAnsi="Times New Roman"/>
          <w:sz w:val="24"/>
          <w:szCs w:val="24"/>
        </w:rPr>
        <w:t>относятся</w:t>
      </w:r>
      <w:r w:rsidRPr="00C17B57">
        <w:rPr>
          <w:rFonts w:ascii="Times New Roman" w:hAnsi="Times New Roman"/>
          <w:sz w:val="24"/>
          <w:szCs w:val="24"/>
        </w:rPr>
        <w:t>:</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сохранение и укрепление психологического здоровья;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мониторинг возможностей и способностей учащихся;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психолого-педагогическую поддержк</w:t>
      </w:r>
      <w:r w:rsidR="00C17B57">
        <w:rPr>
          <w:rFonts w:ascii="Times New Roman" w:hAnsi="Times New Roman"/>
        </w:rPr>
        <w:t>а</w:t>
      </w:r>
      <w:r w:rsidRPr="00C17B57">
        <w:rPr>
          <w:rFonts w:ascii="Times New Roman" w:hAnsi="Times New Roman"/>
        </w:rPr>
        <w:t xml:space="preserve"> участников олимпиадного движения;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формирование у учащихся понимания ценности здоровья и безопасного образа жизни;</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развитие экологической культуры;</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выявление и поддержк</w:t>
      </w:r>
      <w:r w:rsidR="00C17B57">
        <w:rPr>
          <w:rFonts w:ascii="Times New Roman" w:hAnsi="Times New Roman"/>
        </w:rPr>
        <w:t>а</w:t>
      </w:r>
      <w:r w:rsidRPr="00C17B57">
        <w:rPr>
          <w:rFonts w:ascii="Times New Roman" w:hAnsi="Times New Roman"/>
        </w:rPr>
        <w:t xml:space="preserve"> детей с особыми образовательными потребностями и ОВЗ;</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формирование коммуникативных навыков в разновозрастной среде и среде сверстников;</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поддержк</w:t>
      </w:r>
      <w:r w:rsidR="00C17B57">
        <w:rPr>
          <w:rFonts w:ascii="Times New Roman" w:hAnsi="Times New Roman"/>
        </w:rPr>
        <w:t>а</w:t>
      </w:r>
      <w:r w:rsidRPr="00C17B57">
        <w:rPr>
          <w:rFonts w:ascii="Times New Roman" w:hAnsi="Times New Roman"/>
        </w:rPr>
        <w:t xml:space="preserve"> детских объединений и ученического самоуправления;</w:t>
      </w:r>
    </w:p>
    <w:p w:rsidR="00593857" w:rsidRPr="00C17B57" w:rsidRDefault="00593857" w:rsidP="00627A7C">
      <w:pPr>
        <w:pStyle w:val="a7"/>
        <w:numPr>
          <w:ilvl w:val="0"/>
          <w:numId w:val="65"/>
        </w:numPr>
        <w:tabs>
          <w:tab w:val="left" w:pos="284"/>
        </w:tabs>
        <w:ind w:left="0" w:firstLine="0"/>
        <w:jc w:val="both"/>
        <w:rPr>
          <w:rFonts w:ascii="Times New Roman" w:hAnsi="Times New Roman"/>
        </w:rPr>
      </w:pPr>
      <w:r w:rsidRPr="00C17B57">
        <w:rPr>
          <w:rFonts w:ascii="Times New Roman" w:hAnsi="Times New Roman"/>
        </w:rPr>
        <w:t>выявление и поддержк</w:t>
      </w:r>
      <w:r w:rsidR="00C17B57">
        <w:rPr>
          <w:rFonts w:ascii="Times New Roman" w:hAnsi="Times New Roman"/>
        </w:rPr>
        <w:t>а</w:t>
      </w:r>
      <w:r w:rsidRPr="00C17B57">
        <w:rPr>
          <w:rFonts w:ascii="Times New Roman" w:hAnsi="Times New Roman"/>
        </w:rPr>
        <w:t xml:space="preserve"> </w:t>
      </w:r>
      <w:r w:rsidRPr="00C17B57">
        <w:rPr>
          <w:rStyle w:val="Zag11"/>
          <w:rFonts w:ascii="Times New Roman" w:eastAsia="@Arial Unicode MS" w:hAnsi="Times New Roman"/>
        </w:rPr>
        <w:t>детей, проявивших выдающиеся способности</w:t>
      </w:r>
      <w:r w:rsidRPr="00C17B57">
        <w:rPr>
          <w:rFonts w:ascii="Times New Roman" w:hAnsi="Times New Roman"/>
        </w:rPr>
        <w:t>.</w:t>
      </w:r>
    </w:p>
    <w:p w:rsidR="00593857" w:rsidRPr="006158D7" w:rsidRDefault="00593857" w:rsidP="00C17B57">
      <w:pPr>
        <w:spacing w:after="0" w:line="240" w:lineRule="auto"/>
        <w:ind w:firstLine="709"/>
        <w:jc w:val="both"/>
        <w:rPr>
          <w:rFonts w:ascii="Times New Roman" w:hAnsi="Times New Roman"/>
          <w:sz w:val="28"/>
          <w:szCs w:val="28"/>
        </w:rPr>
      </w:pPr>
      <w:r w:rsidRPr="006158D7">
        <w:rPr>
          <w:rFonts w:ascii="Times New Roman" w:hAnsi="Times New Roman"/>
          <w:sz w:val="24"/>
          <w:szCs w:val="24"/>
        </w:rPr>
        <w:lastRenderedPageBreak/>
        <w:t>Для оценки профессиональной деятельности педагога в образовательном учреждении использ</w:t>
      </w:r>
      <w:r w:rsidR="00C17B57" w:rsidRPr="006158D7">
        <w:rPr>
          <w:rFonts w:ascii="Times New Roman" w:hAnsi="Times New Roman"/>
          <w:sz w:val="24"/>
          <w:szCs w:val="24"/>
        </w:rPr>
        <w:t>уются</w:t>
      </w:r>
      <w:r w:rsidRPr="006158D7">
        <w:rPr>
          <w:rFonts w:ascii="Times New Roman" w:hAnsi="Times New Roman"/>
          <w:sz w:val="24"/>
          <w:szCs w:val="24"/>
        </w:rPr>
        <w:t xml:space="preserve"> различны</w:t>
      </w:r>
      <w:r w:rsidR="00C17B57" w:rsidRPr="006158D7">
        <w:rPr>
          <w:rFonts w:ascii="Times New Roman" w:hAnsi="Times New Roman"/>
          <w:sz w:val="24"/>
          <w:szCs w:val="24"/>
        </w:rPr>
        <w:t>е</w:t>
      </w:r>
      <w:r w:rsidRPr="006158D7">
        <w:rPr>
          <w:rFonts w:ascii="Times New Roman" w:hAnsi="Times New Roman"/>
          <w:sz w:val="24"/>
          <w:szCs w:val="24"/>
        </w:rPr>
        <w:t xml:space="preserve"> метод</w:t>
      </w:r>
      <w:r w:rsidR="00C50897" w:rsidRPr="006158D7">
        <w:rPr>
          <w:rFonts w:ascii="Times New Roman" w:hAnsi="Times New Roman"/>
          <w:sz w:val="24"/>
          <w:szCs w:val="24"/>
        </w:rPr>
        <w:t>ы</w:t>
      </w:r>
      <w:r w:rsidRPr="006158D7">
        <w:rPr>
          <w:rFonts w:ascii="Times New Roman" w:hAnsi="Times New Roman"/>
          <w:sz w:val="24"/>
          <w:szCs w:val="24"/>
        </w:rPr>
        <w:t xml:space="preserve"> оценки психолого-педагогической компетентности участников </w:t>
      </w:r>
      <w:r w:rsidR="00C17B57" w:rsidRPr="006158D7">
        <w:rPr>
          <w:rFonts w:ascii="Times New Roman" w:hAnsi="Times New Roman"/>
          <w:sz w:val="24"/>
          <w:szCs w:val="24"/>
        </w:rPr>
        <w:t>образовательн</w:t>
      </w:r>
      <w:r w:rsidR="00C17B57" w:rsidRPr="006158D7">
        <w:rPr>
          <w:rFonts w:ascii="Times New Roman" w:hAnsi="Times New Roman"/>
        </w:rPr>
        <w:t>ых отношений</w:t>
      </w:r>
      <w:r w:rsidR="00C50897" w:rsidRPr="006158D7">
        <w:rPr>
          <w:rFonts w:ascii="Times New Roman" w:hAnsi="Times New Roman"/>
          <w:sz w:val="28"/>
          <w:szCs w:val="28"/>
        </w:rPr>
        <w:t xml:space="preserve">: </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оценки уро</w:t>
      </w:r>
      <w:r>
        <w:rPr>
          <w:rFonts w:ascii="Times New Roman" w:hAnsi="Times New Roman"/>
        </w:rPr>
        <w:t xml:space="preserve">вня удовлетворенности учащимися </w:t>
      </w:r>
      <w:r w:rsidRPr="006158D7">
        <w:rPr>
          <w:rFonts w:ascii="Times New Roman" w:hAnsi="Times New Roman"/>
        </w:rPr>
        <w:t xml:space="preserve">и их родителями </w:t>
      </w:r>
      <w:r>
        <w:rPr>
          <w:rFonts w:ascii="Times New Roman" w:hAnsi="Times New Roman"/>
        </w:rPr>
        <w:t xml:space="preserve">(законными представителями) качеством предоставления </w:t>
      </w:r>
      <w:r w:rsidRPr="006158D7">
        <w:rPr>
          <w:rFonts w:ascii="Times New Roman" w:hAnsi="Times New Roman"/>
        </w:rPr>
        <w:t>образовател</w:t>
      </w:r>
      <w:r>
        <w:rPr>
          <w:rFonts w:ascii="Times New Roman" w:hAnsi="Times New Roman"/>
        </w:rPr>
        <w:t>ьных услуг) (стандартизированные анкеты);</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изучения уровня учебной мотивации  и отношения учащихся к школе (анкеты и</w:t>
      </w:r>
      <w:r>
        <w:rPr>
          <w:rFonts w:ascii="Times New Roman" w:hAnsi="Times New Roman"/>
        </w:rPr>
        <w:t xml:space="preserve"> психодиагностические методики);</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изучения особенностей психоэмоционального состояния учащихся в школе (анкеты и</w:t>
      </w:r>
      <w:r>
        <w:rPr>
          <w:rFonts w:ascii="Times New Roman" w:hAnsi="Times New Roman"/>
        </w:rPr>
        <w:t xml:space="preserve"> психодиагностические методики);</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 xml:space="preserve">етоды оценки уровня готовности учащихся </w:t>
      </w:r>
      <w:r>
        <w:rPr>
          <w:rFonts w:ascii="Times New Roman" w:hAnsi="Times New Roman"/>
        </w:rPr>
        <w:t>9-х</w:t>
      </w:r>
      <w:r w:rsidRPr="006158D7">
        <w:rPr>
          <w:rFonts w:ascii="Times New Roman" w:hAnsi="Times New Roman"/>
        </w:rPr>
        <w:t xml:space="preserve"> классов к прохождению ГИА (анкеты для определения уровня пс</w:t>
      </w:r>
      <w:r>
        <w:rPr>
          <w:rFonts w:ascii="Times New Roman" w:hAnsi="Times New Roman"/>
        </w:rPr>
        <w:t>ихологической готовности к ОГЭ);</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психологическая экспертиза рабочих</w:t>
      </w:r>
      <w:r w:rsidRPr="006158D7">
        <w:rPr>
          <w:rFonts w:ascii="Times New Roman" w:hAnsi="Times New Roman"/>
        </w:rPr>
        <w:t xml:space="preserve"> программ </w:t>
      </w:r>
      <w:r>
        <w:rPr>
          <w:rFonts w:ascii="Times New Roman" w:hAnsi="Times New Roman"/>
        </w:rPr>
        <w:t xml:space="preserve">учебных предметов </w:t>
      </w:r>
      <w:r w:rsidRPr="006158D7">
        <w:rPr>
          <w:rFonts w:ascii="Times New Roman" w:hAnsi="Times New Roman"/>
        </w:rPr>
        <w:t>и планов воспитательно</w:t>
      </w:r>
      <w:r>
        <w:rPr>
          <w:rFonts w:ascii="Times New Roman" w:hAnsi="Times New Roman"/>
        </w:rPr>
        <w:t>й работы классных руководителей;</w:t>
      </w:r>
    </w:p>
    <w:p w:rsidR="006158D7" w:rsidRPr="006158D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о</w:t>
      </w:r>
      <w:r w:rsidRPr="006158D7">
        <w:rPr>
          <w:rFonts w:ascii="Times New Roman" w:hAnsi="Times New Roman"/>
        </w:rPr>
        <w:t>ценка динамики формирования и развития УУД (анализ результатов психолого-педагогического мониторинга</w:t>
      </w:r>
      <w:r>
        <w:rPr>
          <w:rFonts w:ascii="Times New Roman" w:hAnsi="Times New Roman"/>
        </w:rPr>
        <w:t>, комплексной контрольной работы);</w:t>
      </w:r>
    </w:p>
    <w:p w:rsidR="00593857" w:rsidRDefault="006158D7" w:rsidP="00627A7C">
      <w:pPr>
        <w:pStyle w:val="a7"/>
        <w:numPr>
          <w:ilvl w:val="0"/>
          <w:numId w:val="129"/>
        </w:numPr>
        <w:tabs>
          <w:tab w:val="left" w:pos="284"/>
        </w:tabs>
        <w:ind w:left="0" w:firstLine="0"/>
        <w:jc w:val="both"/>
        <w:rPr>
          <w:rFonts w:ascii="Times New Roman" w:hAnsi="Times New Roman"/>
        </w:rPr>
      </w:pPr>
      <w:r>
        <w:rPr>
          <w:rFonts w:ascii="Times New Roman" w:hAnsi="Times New Roman"/>
        </w:rPr>
        <w:t>м</w:t>
      </w:r>
      <w:r w:rsidRPr="006158D7">
        <w:rPr>
          <w:rFonts w:ascii="Times New Roman" w:hAnsi="Times New Roman"/>
        </w:rPr>
        <w:t>етоды самооценки педагогами успешности собственной деятельности при прохождении процедуры аттестации.</w:t>
      </w:r>
    </w:p>
    <w:p w:rsidR="00D72ADD" w:rsidRDefault="00D72ADD" w:rsidP="00D72ADD">
      <w:pPr>
        <w:pStyle w:val="dash041e005f0431005f044b005f0447005f043d005f044b005f04390"/>
        <w:rPr>
          <w:rStyle w:val="dash041e005f0431005f044b005f0447005f043d005f044b005f0439005f005fchar1char1"/>
          <w:b w:val="0"/>
          <w:bCs w:val="0"/>
        </w:rPr>
      </w:pPr>
    </w:p>
    <w:p w:rsidR="00D72ADD" w:rsidRPr="00D72ADD" w:rsidRDefault="00D72ADD" w:rsidP="00D72ADD">
      <w:pPr>
        <w:pStyle w:val="dash041e005f0431005f044b005f0447005f043d005f044b005f04390"/>
        <w:rPr>
          <w:rStyle w:val="dash041e005f0431005f044b005f0447005f043d005f044b005f0439005f005fchar1char1"/>
          <w:bCs w:val="0"/>
        </w:rPr>
      </w:pPr>
      <w:r w:rsidRPr="00D72ADD">
        <w:rPr>
          <w:rStyle w:val="dash041e005f0431005f044b005f0447005f043d005f044b005f0439005f005fchar1char1"/>
          <w:b w:val="0"/>
          <w:bCs w:val="0"/>
        </w:rPr>
        <w:t xml:space="preserve">Психолого-педагогические условия реализации </w:t>
      </w:r>
      <w:r>
        <w:rPr>
          <w:rStyle w:val="dash041e005f0431005f044b005f0447005f043d005f044b005f0439005f005fchar1char1"/>
          <w:b w:val="0"/>
          <w:bCs w:val="0"/>
        </w:rPr>
        <w:t>ООП ООО</w:t>
      </w:r>
      <w:r w:rsidRPr="00D72ADD">
        <w:rPr>
          <w:rStyle w:val="dash041e005f0431005f044b005f0447005f043d005f044b005f0439005f005fchar1char1"/>
          <w:b w:val="0"/>
          <w:bCs w:val="0"/>
        </w:rPr>
        <w:t xml:space="preserve"> </w:t>
      </w:r>
      <w:r>
        <w:rPr>
          <w:rStyle w:val="dash041e005f0431005f044b005f0447005f043d005f044b005f0439005f005fchar1char1"/>
          <w:bCs w:val="0"/>
        </w:rPr>
        <w:t>созда</w:t>
      </w:r>
      <w:r w:rsidRPr="00D72ADD">
        <w:rPr>
          <w:rStyle w:val="dash041e005f0431005f044b005f0447005f043d005f044b005f0439005f005fchar1char1"/>
          <w:bCs w:val="0"/>
        </w:rPr>
        <w:t xml:space="preserve">ются в рамках деятельности педагога-психолога и </w:t>
      </w:r>
      <w:r>
        <w:rPr>
          <w:rStyle w:val="dash041e005f0431005f044b005f0447005f043d005f044b005f0439005f005fchar1char1"/>
          <w:bCs w:val="0"/>
        </w:rPr>
        <w:t xml:space="preserve">службы </w:t>
      </w:r>
      <w:r w:rsidRPr="002765A8">
        <w:t>комплексного психолого-медико-социально-педагогического сопровождения и поддержки учащихся с ОВЗ</w:t>
      </w:r>
      <w:r w:rsidRPr="00D72ADD">
        <w:rPr>
          <w:rStyle w:val="dash041e005f0431005f044b005f0447005f043d005f044b005f0439005f005fchar1char1"/>
          <w:bCs w:val="0"/>
        </w:rPr>
        <w:t xml:space="preserve">. </w:t>
      </w:r>
    </w:p>
    <w:p w:rsidR="006158D7" w:rsidRPr="006158D7" w:rsidRDefault="006158D7" w:rsidP="006158D7">
      <w:pPr>
        <w:pStyle w:val="a7"/>
        <w:tabs>
          <w:tab w:val="left" w:pos="284"/>
        </w:tabs>
        <w:ind w:left="0"/>
        <w:jc w:val="both"/>
        <w:rPr>
          <w:rFonts w:ascii="Times New Roman" w:hAnsi="Times New Roman"/>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D72ADD" w:rsidRDefault="00D72ADD" w:rsidP="00E34339">
      <w:pPr>
        <w:spacing w:after="0" w:line="240" w:lineRule="auto"/>
        <w:jc w:val="center"/>
        <w:rPr>
          <w:rFonts w:ascii="Times New Roman" w:hAnsi="Times New Roman"/>
          <w:b/>
          <w:bCs/>
          <w:sz w:val="24"/>
          <w:szCs w:val="24"/>
        </w:rPr>
      </w:pPr>
    </w:p>
    <w:p w:rsidR="00BB265F" w:rsidRDefault="00BB265F" w:rsidP="00E34339">
      <w:pPr>
        <w:spacing w:after="0" w:line="240" w:lineRule="auto"/>
        <w:jc w:val="center"/>
        <w:rPr>
          <w:rFonts w:ascii="Times New Roman" w:hAnsi="Times New Roman"/>
          <w:b/>
          <w:bCs/>
          <w:sz w:val="24"/>
          <w:szCs w:val="24"/>
        </w:rPr>
        <w:sectPr w:rsidR="00BB265F" w:rsidSect="008625EB">
          <w:footnotePr>
            <w:pos w:val="beneathText"/>
          </w:footnotePr>
          <w:pgSz w:w="11906" w:h="16838"/>
          <w:pgMar w:top="1134" w:right="851" w:bottom="1134" w:left="1701" w:header="709" w:footer="709" w:gutter="0"/>
          <w:cols w:space="708"/>
          <w:docGrid w:linePitch="360"/>
        </w:sectPr>
      </w:pPr>
    </w:p>
    <w:p w:rsidR="00BB265F" w:rsidRDefault="00BB265F" w:rsidP="00BB265F">
      <w:pPr>
        <w:pStyle w:val="Default"/>
        <w:jc w:val="center"/>
        <w:rPr>
          <w:b/>
          <w:bCs/>
          <w:sz w:val="21"/>
          <w:szCs w:val="21"/>
        </w:rPr>
      </w:pPr>
      <w:r>
        <w:rPr>
          <w:b/>
          <w:bCs/>
          <w:sz w:val="21"/>
          <w:szCs w:val="21"/>
        </w:rPr>
        <w:lastRenderedPageBreak/>
        <w:t>Психолого-педагогическое сопровождение ООП ООО</w:t>
      </w:r>
    </w:p>
    <w:p w:rsidR="00BB265F" w:rsidRDefault="00BB265F" w:rsidP="00BB265F">
      <w:pPr>
        <w:spacing w:after="0" w:line="240" w:lineRule="auto"/>
        <w:rPr>
          <w:rFonts w:ascii="Times New Roman" w:hAnsi="Times New Roman"/>
          <w:b/>
          <w:bCs/>
          <w:sz w:val="24"/>
          <w:szCs w:val="24"/>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937"/>
        <w:gridCol w:w="3686"/>
        <w:gridCol w:w="5103"/>
        <w:gridCol w:w="2551"/>
      </w:tblGrid>
      <w:tr w:rsidR="00BB265F" w:rsidRPr="00F14FBE" w:rsidTr="008F698F">
        <w:tc>
          <w:tcPr>
            <w:tcW w:w="1573" w:type="dxa"/>
          </w:tcPr>
          <w:p w:rsidR="00BB265F" w:rsidRPr="00F14FBE" w:rsidRDefault="00BB265F" w:rsidP="008F698F">
            <w:pPr>
              <w:pStyle w:val="Default"/>
              <w:jc w:val="right"/>
              <w:rPr>
                <w:sz w:val="20"/>
                <w:szCs w:val="20"/>
              </w:rPr>
            </w:pPr>
            <w:r w:rsidRPr="00F14FBE">
              <w:rPr>
                <w:sz w:val="20"/>
                <w:szCs w:val="20"/>
              </w:rPr>
              <w:t xml:space="preserve">       </w:t>
            </w:r>
          </w:p>
          <w:p w:rsidR="00BB265F" w:rsidRPr="00F14FBE" w:rsidRDefault="00BB265F" w:rsidP="008F698F">
            <w:pPr>
              <w:pStyle w:val="Default"/>
              <w:jc w:val="center"/>
              <w:rPr>
                <w:b/>
                <w:sz w:val="20"/>
                <w:szCs w:val="20"/>
              </w:rPr>
            </w:pPr>
            <w:r w:rsidRPr="00F14FBE">
              <w:rPr>
                <w:b/>
                <w:sz w:val="20"/>
                <w:szCs w:val="20"/>
              </w:rPr>
              <w:t>Программы</w:t>
            </w:r>
          </w:p>
          <w:p w:rsidR="00BB265F" w:rsidRPr="00F14FBE" w:rsidRDefault="00BB265F" w:rsidP="008F698F">
            <w:pPr>
              <w:pStyle w:val="Default"/>
              <w:rPr>
                <w:sz w:val="20"/>
                <w:szCs w:val="20"/>
              </w:rPr>
            </w:pPr>
          </w:p>
          <w:p w:rsidR="00BB265F" w:rsidRPr="00F14FBE" w:rsidRDefault="00BB265F" w:rsidP="008F698F">
            <w:pPr>
              <w:pStyle w:val="Default"/>
              <w:rPr>
                <w:sz w:val="20"/>
                <w:szCs w:val="20"/>
              </w:rPr>
            </w:pPr>
          </w:p>
        </w:tc>
        <w:tc>
          <w:tcPr>
            <w:tcW w:w="1937" w:type="dxa"/>
          </w:tcPr>
          <w:p w:rsidR="00BB265F" w:rsidRPr="00F14FBE" w:rsidRDefault="00BB265F" w:rsidP="008F698F">
            <w:pPr>
              <w:pStyle w:val="Default"/>
              <w:rPr>
                <w:b/>
                <w:sz w:val="20"/>
                <w:szCs w:val="20"/>
              </w:rPr>
            </w:pPr>
            <w:r w:rsidRPr="00F14FBE">
              <w:rPr>
                <w:b/>
                <w:sz w:val="20"/>
                <w:szCs w:val="20"/>
              </w:rPr>
              <w:t xml:space="preserve">Уровни психолого-педагогического сопровождения </w:t>
            </w:r>
          </w:p>
        </w:tc>
        <w:tc>
          <w:tcPr>
            <w:tcW w:w="3686" w:type="dxa"/>
          </w:tcPr>
          <w:p w:rsidR="00BB265F" w:rsidRPr="00F14FBE" w:rsidRDefault="00BB265F" w:rsidP="008F698F">
            <w:pPr>
              <w:pStyle w:val="Default"/>
              <w:jc w:val="center"/>
              <w:rPr>
                <w:b/>
                <w:bCs/>
                <w:sz w:val="21"/>
                <w:szCs w:val="21"/>
              </w:rPr>
            </w:pPr>
            <w:r w:rsidRPr="00F14FBE">
              <w:rPr>
                <w:b/>
                <w:bCs/>
                <w:sz w:val="21"/>
                <w:szCs w:val="21"/>
              </w:rPr>
              <w:t xml:space="preserve">Основные направления </w:t>
            </w:r>
          </w:p>
          <w:p w:rsidR="00BB265F" w:rsidRPr="00F14FBE" w:rsidRDefault="00BB265F" w:rsidP="008F698F">
            <w:pPr>
              <w:pStyle w:val="Default"/>
              <w:jc w:val="center"/>
              <w:rPr>
                <w:b/>
                <w:bCs/>
                <w:sz w:val="21"/>
                <w:szCs w:val="21"/>
              </w:rPr>
            </w:pPr>
            <w:r>
              <w:rPr>
                <w:b/>
                <w:bCs/>
                <w:sz w:val="21"/>
                <w:szCs w:val="21"/>
              </w:rPr>
              <w:t>психолого-педагогического сопровождения</w:t>
            </w:r>
            <w:r w:rsidRPr="00F14FBE">
              <w:rPr>
                <w:b/>
                <w:bCs/>
                <w:sz w:val="21"/>
                <w:szCs w:val="21"/>
              </w:rPr>
              <w:t xml:space="preserve"> ООП ООО</w:t>
            </w:r>
          </w:p>
        </w:tc>
        <w:tc>
          <w:tcPr>
            <w:tcW w:w="5103" w:type="dxa"/>
          </w:tcPr>
          <w:p w:rsidR="00BB265F" w:rsidRPr="00F14FBE" w:rsidRDefault="00BB265F" w:rsidP="008F698F">
            <w:pPr>
              <w:pStyle w:val="Default"/>
              <w:jc w:val="center"/>
              <w:rPr>
                <w:b/>
                <w:bCs/>
                <w:sz w:val="21"/>
                <w:szCs w:val="21"/>
              </w:rPr>
            </w:pPr>
            <w:r w:rsidRPr="00F14FBE">
              <w:rPr>
                <w:b/>
                <w:bCs/>
                <w:sz w:val="21"/>
                <w:szCs w:val="21"/>
              </w:rPr>
              <w:t xml:space="preserve">Формы </w:t>
            </w:r>
            <w:r>
              <w:rPr>
                <w:b/>
                <w:bCs/>
                <w:sz w:val="21"/>
                <w:szCs w:val="21"/>
              </w:rPr>
              <w:t>психолого-педагогического сопровождения</w:t>
            </w:r>
            <w:r w:rsidRPr="00F14FBE">
              <w:rPr>
                <w:b/>
                <w:bCs/>
                <w:sz w:val="21"/>
                <w:szCs w:val="21"/>
              </w:rPr>
              <w:t xml:space="preserve"> ООП ООО</w:t>
            </w:r>
          </w:p>
        </w:tc>
        <w:tc>
          <w:tcPr>
            <w:tcW w:w="2551" w:type="dxa"/>
          </w:tcPr>
          <w:p w:rsidR="00BB265F" w:rsidRPr="00F14FBE" w:rsidRDefault="00BB265F" w:rsidP="008F698F">
            <w:pPr>
              <w:pStyle w:val="Default"/>
              <w:jc w:val="center"/>
              <w:rPr>
                <w:b/>
                <w:bCs/>
                <w:sz w:val="21"/>
                <w:szCs w:val="21"/>
              </w:rPr>
            </w:pPr>
            <w:r w:rsidRPr="00DC2B0C">
              <w:rPr>
                <w:b/>
                <w:bCs/>
                <w:sz w:val="21"/>
                <w:szCs w:val="21"/>
              </w:rPr>
              <w:t xml:space="preserve">Участники </w:t>
            </w:r>
          </w:p>
          <w:p w:rsidR="00BB265F" w:rsidRPr="00F14FBE" w:rsidRDefault="00BB265F" w:rsidP="008F698F">
            <w:pPr>
              <w:pStyle w:val="Default"/>
              <w:jc w:val="center"/>
              <w:rPr>
                <w:b/>
                <w:bCs/>
                <w:sz w:val="21"/>
                <w:szCs w:val="21"/>
              </w:rPr>
            </w:pPr>
            <w:r w:rsidRPr="00F14FBE">
              <w:rPr>
                <w:b/>
                <w:bCs/>
                <w:sz w:val="21"/>
                <w:szCs w:val="21"/>
              </w:rPr>
              <w:t>сопровождающей деятельности</w:t>
            </w:r>
          </w:p>
        </w:tc>
      </w:tr>
      <w:tr w:rsidR="00BB265F" w:rsidRPr="00F14FBE" w:rsidTr="008F698F">
        <w:trPr>
          <w:trHeight w:val="3111"/>
        </w:trPr>
        <w:tc>
          <w:tcPr>
            <w:tcW w:w="1573" w:type="dxa"/>
          </w:tcPr>
          <w:p w:rsidR="00BB265F" w:rsidRPr="00F14FBE" w:rsidRDefault="00BB265F" w:rsidP="008F698F">
            <w:pPr>
              <w:pStyle w:val="Default"/>
              <w:rPr>
                <w:sz w:val="20"/>
                <w:szCs w:val="20"/>
              </w:rPr>
            </w:pPr>
            <w:r w:rsidRPr="00F14FBE">
              <w:rPr>
                <w:b/>
                <w:bCs/>
                <w:i/>
                <w:iCs/>
                <w:sz w:val="20"/>
                <w:szCs w:val="20"/>
              </w:rPr>
              <w:t>Программа вос</w:t>
            </w:r>
            <w:r>
              <w:rPr>
                <w:b/>
                <w:bCs/>
                <w:i/>
                <w:iCs/>
                <w:sz w:val="20"/>
                <w:szCs w:val="20"/>
              </w:rPr>
              <w:t>питания и социализации уча</w:t>
            </w:r>
            <w:r w:rsidRPr="00F14FBE">
              <w:rPr>
                <w:b/>
                <w:bCs/>
                <w:i/>
                <w:iCs/>
                <w:sz w:val="20"/>
                <w:szCs w:val="20"/>
              </w:rPr>
              <w:t>щихся</w:t>
            </w:r>
            <w:r>
              <w:rPr>
                <w:b/>
                <w:bCs/>
                <w:i/>
                <w:iCs/>
                <w:sz w:val="20"/>
                <w:szCs w:val="20"/>
              </w:rPr>
              <w:t xml:space="preserve"> (в т.ч. ф</w:t>
            </w:r>
            <w:r w:rsidRPr="00F14FBE">
              <w:rPr>
                <w:b/>
                <w:bCs/>
                <w:i/>
                <w:iCs/>
                <w:sz w:val="20"/>
                <w:szCs w:val="20"/>
              </w:rPr>
              <w:t>ормирование культуры здорового и безопасного образа жизни</w:t>
            </w:r>
            <w:r>
              <w:rPr>
                <w:b/>
                <w:bCs/>
                <w:i/>
                <w:iCs/>
                <w:sz w:val="20"/>
                <w:szCs w:val="20"/>
              </w:rPr>
              <w:t>)</w:t>
            </w:r>
            <w:r w:rsidRPr="00F14FBE">
              <w:rPr>
                <w:b/>
                <w:bCs/>
                <w:i/>
                <w:iCs/>
                <w:sz w:val="20"/>
                <w:szCs w:val="20"/>
              </w:rPr>
              <w:t xml:space="preserve"> </w:t>
            </w:r>
          </w:p>
        </w:tc>
        <w:tc>
          <w:tcPr>
            <w:tcW w:w="1937" w:type="dxa"/>
          </w:tcPr>
          <w:p w:rsidR="00BB265F" w:rsidRPr="00F14FBE" w:rsidRDefault="00BB265F" w:rsidP="008F698F">
            <w:pPr>
              <w:pStyle w:val="Default"/>
              <w:rPr>
                <w:sz w:val="20"/>
                <w:szCs w:val="20"/>
              </w:rPr>
            </w:pPr>
            <w:r w:rsidRPr="00F14FBE">
              <w:rPr>
                <w:sz w:val="20"/>
                <w:szCs w:val="20"/>
              </w:rPr>
              <w:t xml:space="preserve">Индивидуальный </w:t>
            </w:r>
          </w:p>
          <w:p w:rsidR="00BB265F" w:rsidRPr="00F14FBE" w:rsidRDefault="00BB265F" w:rsidP="008F698F">
            <w:pPr>
              <w:pStyle w:val="Default"/>
              <w:rPr>
                <w:sz w:val="20"/>
                <w:szCs w:val="20"/>
              </w:rPr>
            </w:pPr>
            <w:r w:rsidRPr="00F14FBE">
              <w:rPr>
                <w:sz w:val="20"/>
                <w:szCs w:val="20"/>
              </w:rPr>
              <w:t xml:space="preserve">На уровне класса </w:t>
            </w:r>
          </w:p>
          <w:p w:rsidR="00BB265F" w:rsidRPr="00F14FBE" w:rsidRDefault="00BB265F" w:rsidP="008F698F">
            <w:pPr>
              <w:pStyle w:val="Default"/>
              <w:rPr>
                <w:sz w:val="20"/>
                <w:szCs w:val="20"/>
              </w:rPr>
            </w:pPr>
            <w:r w:rsidRPr="00F14FBE">
              <w:rPr>
                <w:sz w:val="20"/>
                <w:szCs w:val="20"/>
              </w:rPr>
              <w:t xml:space="preserve">На уровне ОУ </w:t>
            </w:r>
          </w:p>
        </w:tc>
        <w:tc>
          <w:tcPr>
            <w:tcW w:w="3686" w:type="dxa"/>
          </w:tcPr>
          <w:p w:rsidR="00BB265F" w:rsidRPr="00F14FBE" w:rsidRDefault="00BB265F" w:rsidP="008F698F">
            <w:pPr>
              <w:pStyle w:val="Default"/>
              <w:rPr>
                <w:sz w:val="20"/>
                <w:szCs w:val="20"/>
              </w:rPr>
            </w:pPr>
            <w:r w:rsidRPr="00F14FBE">
              <w:rPr>
                <w:sz w:val="20"/>
                <w:szCs w:val="20"/>
              </w:rPr>
              <w:t xml:space="preserve">Изучение возможностей и способностей </w:t>
            </w:r>
            <w:r>
              <w:rPr>
                <w:sz w:val="20"/>
                <w:szCs w:val="20"/>
              </w:rPr>
              <w:t>учащихся</w:t>
            </w:r>
            <w:r w:rsidRPr="00F14FBE">
              <w:rPr>
                <w:sz w:val="20"/>
                <w:szCs w:val="20"/>
              </w:rPr>
              <w:t xml:space="preserve">, выявление и </w:t>
            </w:r>
          </w:p>
          <w:p w:rsidR="00BB265F" w:rsidRPr="00D72ADD" w:rsidRDefault="00BB265F" w:rsidP="008F698F">
            <w:pPr>
              <w:pStyle w:val="Default"/>
              <w:rPr>
                <w:color w:val="auto"/>
                <w:sz w:val="20"/>
                <w:szCs w:val="20"/>
              </w:rPr>
            </w:pPr>
            <w:r w:rsidRPr="00F14FBE">
              <w:rPr>
                <w:sz w:val="20"/>
                <w:szCs w:val="20"/>
              </w:rPr>
              <w:t xml:space="preserve">поддержка детей с </w:t>
            </w:r>
            <w:r w:rsidRPr="00D80477">
              <w:rPr>
                <w:color w:val="auto"/>
                <w:sz w:val="20"/>
                <w:szCs w:val="20"/>
              </w:rPr>
              <w:t>особыми образовательными потребностями (одаренных детей и детей с ОВЗ и инвалидностью).</w:t>
            </w:r>
          </w:p>
          <w:p w:rsidR="00BB265F" w:rsidRPr="00F14FBE" w:rsidRDefault="00BB265F" w:rsidP="008F698F">
            <w:pPr>
              <w:pStyle w:val="Default"/>
              <w:rPr>
                <w:sz w:val="20"/>
                <w:szCs w:val="20"/>
              </w:rPr>
            </w:pPr>
            <w:r w:rsidRPr="00F14FBE">
              <w:rPr>
                <w:sz w:val="20"/>
                <w:szCs w:val="20"/>
              </w:rPr>
              <w:t xml:space="preserve">Психолого-педагогическая поддержка участников олимпиадного </w:t>
            </w:r>
          </w:p>
          <w:p w:rsidR="00BB265F" w:rsidRPr="00F14FBE" w:rsidRDefault="00BB265F" w:rsidP="008F698F">
            <w:pPr>
              <w:pStyle w:val="Default"/>
              <w:rPr>
                <w:sz w:val="20"/>
                <w:szCs w:val="20"/>
              </w:rPr>
            </w:pPr>
            <w:r w:rsidRPr="00F14FBE">
              <w:rPr>
                <w:sz w:val="20"/>
                <w:szCs w:val="20"/>
              </w:rPr>
              <w:t xml:space="preserve">движения. </w:t>
            </w:r>
          </w:p>
          <w:p w:rsidR="00BB265F" w:rsidRPr="00F14FBE" w:rsidRDefault="00BB265F" w:rsidP="008F698F">
            <w:pPr>
              <w:pStyle w:val="Default"/>
              <w:rPr>
                <w:sz w:val="20"/>
                <w:szCs w:val="20"/>
              </w:rPr>
            </w:pPr>
            <w:r w:rsidRPr="00D72ADD">
              <w:rPr>
                <w:sz w:val="20"/>
                <w:szCs w:val="20"/>
              </w:rPr>
              <w:t>Поддержка детских объединений, ученического</w:t>
            </w:r>
            <w:r w:rsidRPr="00F14FBE">
              <w:rPr>
                <w:sz w:val="20"/>
                <w:szCs w:val="20"/>
              </w:rPr>
              <w:t xml:space="preserve"> самоуправления.</w:t>
            </w:r>
          </w:p>
          <w:p w:rsidR="00BB265F" w:rsidRPr="00F14FBE" w:rsidRDefault="00BB265F" w:rsidP="008F698F">
            <w:pPr>
              <w:pStyle w:val="Default"/>
              <w:rPr>
                <w:sz w:val="20"/>
                <w:szCs w:val="20"/>
              </w:rPr>
            </w:pPr>
            <w:r w:rsidRPr="00F14FBE">
              <w:rPr>
                <w:sz w:val="20"/>
                <w:szCs w:val="20"/>
              </w:rPr>
              <w:t>Формирование коммуникативных  навыков в разновозрастной среде и среде сверстников</w:t>
            </w:r>
          </w:p>
          <w:p w:rsidR="00BB265F" w:rsidRPr="00F14FBE" w:rsidRDefault="00BB265F" w:rsidP="008F698F">
            <w:pPr>
              <w:pStyle w:val="Default"/>
              <w:rPr>
                <w:sz w:val="20"/>
                <w:szCs w:val="20"/>
              </w:rPr>
            </w:pPr>
            <w:r w:rsidRPr="00F14FBE">
              <w:rPr>
                <w:sz w:val="20"/>
                <w:szCs w:val="20"/>
              </w:rPr>
              <w:t>Обеспечение осознанного и ответственного выбора дальнейшей профессиональной сферы деятельности</w:t>
            </w:r>
          </w:p>
          <w:p w:rsidR="00BB265F" w:rsidRDefault="00BB265F" w:rsidP="008F698F">
            <w:pPr>
              <w:pStyle w:val="Default"/>
              <w:rPr>
                <w:sz w:val="20"/>
                <w:szCs w:val="20"/>
              </w:rPr>
            </w:pPr>
            <w:r w:rsidRPr="00F14FBE">
              <w:rPr>
                <w:sz w:val="20"/>
                <w:szCs w:val="20"/>
              </w:rPr>
              <w:t>Сохранение и укрепле</w:t>
            </w:r>
            <w:r>
              <w:rPr>
                <w:sz w:val="20"/>
                <w:szCs w:val="20"/>
              </w:rPr>
              <w:t>ние психологического здоровья уча</w:t>
            </w:r>
            <w:r w:rsidRPr="00F14FBE">
              <w:rPr>
                <w:sz w:val="20"/>
                <w:szCs w:val="20"/>
              </w:rPr>
              <w:t xml:space="preserve">щихся. </w:t>
            </w:r>
          </w:p>
          <w:p w:rsidR="00BB265F" w:rsidRPr="00F14FBE" w:rsidRDefault="00BB265F" w:rsidP="008F698F">
            <w:pPr>
              <w:pStyle w:val="Default"/>
              <w:rPr>
                <w:sz w:val="20"/>
                <w:szCs w:val="20"/>
              </w:rPr>
            </w:pPr>
            <w:r w:rsidRPr="00F14FBE">
              <w:rPr>
                <w:sz w:val="20"/>
                <w:szCs w:val="20"/>
              </w:rPr>
              <w:t xml:space="preserve">Формирование </w:t>
            </w:r>
          </w:p>
          <w:p w:rsidR="00BB265F" w:rsidRPr="00F14FBE" w:rsidRDefault="00BB265F" w:rsidP="008F698F">
            <w:pPr>
              <w:pStyle w:val="Default"/>
              <w:rPr>
                <w:sz w:val="20"/>
                <w:szCs w:val="20"/>
              </w:rPr>
            </w:pPr>
            <w:r w:rsidRPr="00F14FBE">
              <w:rPr>
                <w:sz w:val="20"/>
                <w:szCs w:val="20"/>
              </w:rPr>
              <w:t xml:space="preserve">ценности здоровья и безопасного образа жизни. </w:t>
            </w:r>
          </w:p>
          <w:p w:rsidR="00BB265F" w:rsidRPr="00F14FBE" w:rsidRDefault="00BB265F" w:rsidP="008F698F">
            <w:pPr>
              <w:pStyle w:val="Default"/>
              <w:rPr>
                <w:sz w:val="20"/>
                <w:szCs w:val="20"/>
              </w:rPr>
            </w:pPr>
            <w:r w:rsidRPr="00F14FBE">
              <w:rPr>
                <w:sz w:val="20"/>
                <w:szCs w:val="20"/>
              </w:rPr>
              <w:t xml:space="preserve">Развитие </w:t>
            </w:r>
          </w:p>
          <w:p w:rsidR="00BB265F" w:rsidRPr="00F14FBE" w:rsidRDefault="00BB265F" w:rsidP="008F698F">
            <w:pPr>
              <w:pStyle w:val="Default"/>
              <w:rPr>
                <w:sz w:val="20"/>
                <w:szCs w:val="20"/>
              </w:rPr>
            </w:pPr>
            <w:r w:rsidRPr="00F14FBE">
              <w:rPr>
                <w:sz w:val="20"/>
                <w:szCs w:val="20"/>
              </w:rPr>
              <w:t xml:space="preserve">экологической культуры </w:t>
            </w:r>
          </w:p>
          <w:p w:rsidR="00BB265F" w:rsidRPr="00F14FBE" w:rsidRDefault="00BB265F" w:rsidP="008F698F">
            <w:pPr>
              <w:pStyle w:val="Default"/>
              <w:rPr>
                <w:sz w:val="20"/>
                <w:szCs w:val="20"/>
              </w:rPr>
            </w:pPr>
          </w:p>
        </w:tc>
        <w:tc>
          <w:tcPr>
            <w:tcW w:w="5103" w:type="dxa"/>
          </w:tcPr>
          <w:p w:rsidR="00BB265F" w:rsidRPr="00F14FBE" w:rsidRDefault="00BB265F" w:rsidP="008F698F">
            <w:pPr>
              <w:pStyle w:val="Default"/>
              <w:rPr>
                <w:sz w:val="20"/>
                <w:szCs w:val="20"/>
              </w:rPr>
            </w:pPr>
            <w:r w:rsidRPr="00F14FBE">
              <w:rPr>
                <w:sz w:val="20"/>
                <w:szCs w:val="20"/>
              </w:rPr>
              <w:t xml:space="preserve">1. Психологическая диагностика (индивидуальная и групповая) индивидуальных особенностей учащихся (самооценка, уровень воспитанности, уровень коммуникативных навыков, особенности мотивационной сферы, интересы и способности, </w:t>
            </w:r>
            <w:r>
              <w:rPr>
                <w:sz w:val="20"/>
                <w:szCs w:val="20"/>
              </w:rPr>
              <w:t xml:space="preserve">проблемы </w:t>
            </w:r>
            <w:r w:rsidRPr="00F14FBE">
              <w:rPr>
                <w:sz w:val="20"/>
                <w:szCs w:val="20"/>
              </w:rPr>
              <w:t xml:space="preserve">личностного развития) </w:t>
            </w:r>
          </w:p>
          <w:p w:rsidR="00BB265F" w:rsidRPr="00F14FBE" w:rsidRDefault="00BB265F" w:rsidP="008F698F">
            <w:pPr>
              <w:pStyle w:val="Default"/>
              <w:rPr>
                <w:sz w:val="20"/>
                <w:szCs w:val="20"/>
              </w:rPr>
            </w:pPr>
            <w:r w:rsidRPr="00F14FBE">
              <w:rPr>
                <w:sz w:val="20"/>
                <w:szCs w:val="20"/>
              </w:rPr>
              <w:t>2. Анкетирование родител</w:t>
            </w:r>
            <w:r>
              <w:rPr>
                <w:sz w:val="20"/>
                <w:szCs w:val="20"/>
              </w:rPr>
              <w:t>ей</w:t>
            </w:r>
          </w:p>
          <w:p w:rsidR="00BB265F" w:rsidRDefault="00BB265F" w:rsidP="008F698F">
            <w:pPr>
              <w:pStyle w:val="Default"/>
              <w:rPr>
                <w:sz w:val="20"/>
                <w:szCs w:val="20"/>
              </w:rPr>
            </w:pPr>
            <w:r w:rsidRPr="00F14FBE">
              <w:rPr>
                <w:sz w:val="20"/>
                <w:szCs w:val="20"/>
              </w:rPr>
              <w:t>3</w:t>
            </w:r>
            <w:r>
              <w:rPr>
                <w:sz w:val="20"/>
                <w:szCs w:val="20"/>
              </w:rPr>
              <w:t>.</w:t>
            </w:r>
            <w:r w:rsidRPr="00F14FBE">
              <w:rPr>
                <w:sz w:val="20"/>
                <w:szCs w:val="20"/>
              </w:rPr>
              <w:t xml:space="preserve"> Экспертная оценка педагогами уровня сформированности личностных УУД, личностных ресурсов и недостатков в развитии учащихся.</w:t>
            </w:r>
          </w:p>
          <w:p w:rsidR="00BB265F" w:rsidRDefault="00BB265F" w:rsidP="008F698F">
            <w:pPr>
              <w:pStyle w:val="Default"/>
              <w:rPr>
                <w:sz w:val="20"/>
                <w:szCs w:val="20"/>
              </w:rPr>
            </w:pPr>
            <w:r>
              <w:rPr>
                <w:sz w:val="20"/>
                <w:szCs w:val="20"/>
              </w:rPr>
              <w:t>4. Экспертиза портфолио учащихся</w:t>
            </w:r>
            <w:r w:rsidRPr="00F14FBE">
              <w:rPr>
                <w:sz w:val="20"/>
                <w:szCs w:val="20"/>
              </w:rPr>
              <w:t xml:space="preserve"> </w:t>
            </w:r>
          </w:p>
          <w:p w:rsidR="00BB265F" w:rsidRPr="00F14FBE" w:rsidRDefault="00BB265F" w:rsidP="008F698F">
            <w:pPr>
              <w:pStyle w:val="Default"/>
              <w:rPr>
                <w:b/>
                <w:bCs/>
                <w:sz w:val="21"/>
                <w:szCs w:val="21"/>
              </w:rPr>
            </w:pPr>
            <w:r>
              <w:rPr>
                <w:sz w:val="20"/>
                <w:szCs w:val="20"/>
              </w:rPr>
              <w:t xml:space="preserve">5. </w:t>
            </w:r>
            <w:r w:rsidRPr="00F14FBE">
              <w:rPr>
                <w:sz w:val="20"/>
                <w:szCs w:val="20"/>
              </w:rPr>
              <w:t xml:space="preserve">Совместная разработка и реализация индивидуальных образовательных маршрутов учащихся </w:t>
            </w:r>
            <w:r>
              <w:rPr>
                <w:sz w:val="20"/>
                <w:szCs w:val="20"/>
              </w:rPr>
              <w:t xml:space="preserve">(индивидуальных программ развития для учащихся с ОВЗ и инвалидностью) </w:t>
            </w:r>
            <w:r w:rsidRPr="00F14FBE">
              <w:rPr>
                <w:sz w:val="20"/>
                <w:szCs w:val="20"/>
              </w:rPr>
              <w:t>психологом, педагогами и родителями</w:t>
            </w:r>
            <w:r>
              <w:rPr>
                <w:sz w:val="20"/>
                <w:szCs w:val="20"/>
              </w:rPr>
              <w:t xml:space="preserve">.  </w:t>
            </w:r>
          </w:p>
          <w:p w:rsidR="00BB265F" w:rsidRDefault="00BB265F" w:rsidP="008F698F">
            <w:pPr>
              <w:pStyle w:val="Default"/>
              <w:rPr>
                <w:sz w:val="20"/>
                <w:szCs w:val="20"/>
              </w:rPr>
            </w:pPr>
            <w:r>
              <w:rPr>
                <w:sz w:val="20"/>
                <w:szCs w:val="20"/>
              </w:rPr>
              <w:t>6.</w:t>
            </w:r>
            <w:r w:rsidRPr="00F14FBE">
              <w:rPr>
                <w:sz w:val="20"/>
                <w:szCs w:val="20"/>
              </w:rPr>
              <w:t xml:space="preserve"> Развивающая </w:t>
            </w:r>
            <w:r>
              <w:rPr>
                <w:sz w:val="20"/>
                <w:szCs w:val="20"/>
              </w:rPr>
              <w:t>и психокоррекционная работа</w:t>
            </w:r>
            <w:r w:rsidRPr="00F14FBE">
              <w:rPr>
                <w:sz w:val="20"/>
                <w:szCs w:val="20"/>
              </w:rPr>
              <w:t xml:space="preserve"> (индивидуальная и групповая) </w:t>
            </w:r>
            <w:r>
              <w:rPr>
                <w:sz w:val="20"/>
                <w:szCs w:val="20"/>
              </w:rPr>
              <w:t xml:space="preserve">по развитию коммуникативных навыков, навыков саморегуляции, лидерских качеств  и др. </w:t>
            </w:r>
            <w:r w:rsidRPr="003F677B">
              <w:rPr>
                <w:sz w:val="20"/>
                <w:szCs w:val="20"/>
              </w:rPr>
              <w:t>(по запросу).</w:t>
            </w:r>
          </w:p>
          <w:p w:rsidR="00BB265F" w:rsidRDefault="00BB265F" w:rsidP="008F698F">
            <w:pPr>
              <w:pStyle w:val="Default"/>
              <w:rPr>
                <w:sz w:val="20"/>
                <w:szCs w:val="20"/>
              </w:rPr>
            </w:pPr>
            <w:r>
              <w:rPr>
                <w:sz w:val="20"/>
                <w:szCs w:val="20"/>
              </w:rPr>
              <w:t>7. Сопровождение исследовательской деятельности учащихся (публичные лекции и развивающие занятия в рамках деятельности научного общества учащихся</w:t>
            </w:r>
            <w:r w:rsidRPr="003F677B">
              <w:rPr>
                <w:sz w:val="20"/>
                <w:szCs w:val="20"/>
              </w:rPr>
              <w:t>)</w:t>
            </w:r>
          </w:p>
          <w:p w:rsidR="00BB265F" w:rsidRDefault="00BB265F" w:rsidP="008F698F">
            <w:pPr>
              <w:pStyle w:val="Default"/>
              <w:rPr>
                <w:sz w:val="20"/>
                <w:szCs w:val="20"/>
              </w:rPr>
            </w:pPr>
            <w:r>
              <w:rPr>
                <w:sz w:val="20"/>
                <w:szCs w:val="20"/>
              </w:rPr>
              <w:t>8. Сопровождение проектной деятельности учащихся (публичные лекции и развивающие занятия).</w:t>
            </w:r>
          </w:p>
          <w:p w:rsidR="00BB265F" w:rsidRDefault="00BB265F" w:rsidP="008F698F">
            <w:pPr>
              <w:pStyle w:val="Default"/>
              <w:rPr>
                <w:sz w:val="20"/>
                <w:szCs w:val="20"/>
              </w:rPr>
            </w:pPr>
            <w:r>
              <w:rPr>
                <w:sz w:val="20"/>
                <w:szCs w:val="20"/>
              </w:rPr>
              <w:t>9</w:t>
            </w:r>
            <w:r w:rsidRPr="00F14FBE">
              <w:rPr>
                <w:sz w:val="20"/>
                <w:szCs w:val="20"/>
              </w:rPr>
              <w:t xml:space="preserve">. Психологическое консультирование (индивидуальное и групповое) </w:t>
            </w:r>
            <w:r>
              <w:rPr>
                <w:sz w:val="20"/>
                <w:szCs w:val="20"/>
              </w:rPr>
              <w:t>учащихся по вопросам развития личности, способностей, преодоления трудностей личностного и познавательного развития.</w:t>
            </w:r>
          </w:p>
          <w:p w:rsidR="00BB265F" w:rsidRDefault="00BB265F" w:rsidP="008F698F">
            <w:pPr>
              <w:pStyle w:val="Default"/>
              <w:rPr>
                <w:sz w:val="20"/>
                <w:szCs w:val="20"/>
              </w:rPr>
            </w:pPr>
            <w:r>
              <w:rPr>
                <w:sz w:val="20"/>
                <w:szCs w:val="20"/>
              </w:rPr>
              <w:t>10. Психологическое консультирование педагогов и родителей по вопросам развития личности, способностей, преодоления трудностей личностного и познавательного развития  учащихся.</w:t>
            </w:r>
          </w:p>
          <w:p w:rsidR="00BB265F" w:rsidRDefault="00BB265F" w:rsidP="008F698F">
            <w:pPr>
              <w:pStyle w:val="Default"/>
              <w:rPr>
                <w:sz w:val="20"/>
                <w:szCs w:val="20"/>
              </w:rPr>
            </w:pPr>
            <w:r>
              <w:rPr>
                <w:sz w:val="20"/>
                <w:szCs w:val="20"/>
              </w:rPr>
              <w:lastRenderedPageBreak/>
              <w:t>11. Психологическое сопровождение процесса профессионального самоопределения (развивающие занятия, беседы, индивидуальные консультации).</w:t>
            </w:r>
          </w:p>
          <w:p w:rsidR="00BB265F" w:rsidRDefault="00BB265F" w:rsidP="008F698F">
            <w:pPr>
              <w:pStyle w:val="Default"/>
              <w:rPr>
                <w:sz w:val="20"/>
                <w:szCs w:val="20"/>
              </w:rPr>
            </w:pPr>
            <w:r>
              <w:rPr>
                <w:sz w:val="20"/>
                <w:szCs w:val="20"/>
              </w:rPr>
              <w:t>12</w:t>
            </w:r>
            <w:r w:rsidRPr="00F14FBE">
              <w:rPr>
                <w:sz w:val="20"/>
                <w:szCs w:val="20"/>
              </w:rPr>
              <w:t xml:space="preserve">. Профилактика </w:t>
            </w:r>
            <w:r>
              <w:rPr>
                <w:sz w:val="20"/>
                <w:szCs w:val="20"/>
              </w:rPr>
              <w:t>социально-психологической дезадаптации и отклонений в личностном развитии  учащихся через просветительскую работу с родителями (выступления на родительских собраниях, индивидуальное психологическое консультирование по вопросам воспитания, обучения учащихся).</w:t>
            </w:r>
          </w:p>
          <w:p w:rsidR="00BB265F" w:rsidRDefault="00BB265F" w:rsidP="008F698F">
            <w:pPr>
              <w:pStyle w:val="Default"/>
              <w:rPr>
                <w:sz w:val="20"/>
                <w:szCs w:val="20"/>
              </w:rPr>
            </w:pPr>
            <w:r>
              <w:rPr>
                <w:sz w:val="20"/>
                <w:szCs w:val="20"/>
              </w:rPr>
              <w:t>13</w:t>
            </w:r>
            <w:r w:rsidRPr="00F14FBE">
              <w:rPr>
                <w:sz w:val="20"/>
                <w:szCs w:val="20"/>
              </w:rPr>
              <w:t>. Психологическая экспертиза Програ</w:t>
            </w:r>
            <w:r>
              <w:rPr>
                <w:sz w:val="20"/>
                <w:szCs w:val="20"/>
              </w:rPr>
              <w:t>ммы воспитания и социализации уча</w:t>
            </w:r>
            <w:r w:rsidRPr="00F14FBE">
              <w:rPr>
                <w:sz w:val="20"/>
                <w:szCs w:val="20"/>
              </w:rPr>
              <w:t xml:space="preserve">щихся ООП ООО, </w:t>
            </w:r>
            <w:r w:rsidRPr="003F677B">
              <w:rPr>
                <w:sz w:val="20"/>
                <w:szCs w:val="20"/>
              </w:rPr>
              <w:t>планов воспитательной работы классных руководителей</w:t>
            </w:r>
            <w:r>
              <w:rPr>
                <w:sz w:val="20"/>
                <w:szCs w:val="20"/>
              </w:rPr>
              <w:t xml:space="preserve"> (обеспечение участия всех учащихся в программе воспитания и социализации с учетом их особенностей и потребностей).</w:t>
            </w:r>
          </w:p>
          <w:p w:rsidR="00BB265F" w:rsidRPr="002036C9" w:rsidRDefault="00BB265F" w:rsidP="008F698F">
            <w:pPr>
              <w:pStyle w:val="Default"/>
              <w:rPr>
                <w:sz w:val="20"/>
                <w:szCs w:val="20"/>
              </w:rPr>
            </w:pPr>
            <w:r>
              <w:rPr>
                <w:sz w:val="20"/>
                <w:szCs w:val="20"/>
              </w:rPr>
              <w:t>14.</w:t>
            </w:r>
            <w:r w:rsidRPr="002036C9">
              <w:rPr>
                <w:sz w:val="20"/>
                <w:szCs w:val="20"/>
              </w:rPr>
              <w:t xml:space="preserve"> Просвещение педагогов, родителей и учащихся по вопросам обеспечения личной психологической безопасности и формирования безопасного поведения в социуме.</w:t>
            </w:r>
          </w:p>
        </w:tc>
        <w:tc>
          <w:tcPr>
            <w:tcW w:w="2551" w:type="dxa"/>
          </w:tcPr>
          <w:p w:rsidR="00BB265F" w:rsidRDefault="00BB265F" w:rsidP="008F698F">
            <w:pPr>
              <w:pStyle w:val="Default"/>
              <w:jc w:val="both"/>
              <w:rPr>
                <w:bCs/>
                <w:sz w:val="21"/>
                <w:szCs w:val="21"/>
              </w:rPr>
            </w:pPr>
            <w:r w:rsidRPr="00F14FBE">
              <w:rPr>
                <w:bCs/>
                <w:sz w:val="21"/>
                <w:szCs w:val="21"/>
              </w:rPr>
              <w:lastRenderedPageBreak/>
              <w:t>Педагог-психолог</w:t>
            </w:r>
          </w:p>
          <w:p w:rsidR="00BB265F" w:rsidRPr="00F14FBE" w:rsidRDefault="00BB265F" w:rsidP="008F698F">
            <w:pPr>
              <w:pStyle w:val="Default"/>
              <w:jc w:val="both"/>
              <w:rPr>
                <w:bCs/>
                <w:sz w:val="21"/>
                <w:szCs w:val="21"/>
              </w:rPr>
            </w:pPr>
            <w:r>
              <w:rPr>
                <w:bCs/>
                <w:sz w:val="21"/>
                <w:szCs w:val="21"/>
              </w:rPr>
              <w:t>Социальный педагог</w:t>
            </w:r>
          </w:p>
          <w:p w:rsidR="00BB265F" w:rsidRDefault="00BB265F" w:rsidP="008F698F">
            <w:pPr>
              <w:pStyle w:val="Default"/>
              <w:jc w:val="both"/>
              <w:rPr>
                <w:bCs/>
                <w:sz w:val="21"/>
                <w:szCs w:val="21"/>
              </w:rPr>
            </w:pPr>
            <w:r w:rsidRPr="00F14FBE">
              <w:rPr>
                <w:bCs/>
                <w:sz w:val="21"/>
                <w:szCs w:val="21"/>
              </w:rPr>
              <w:t>Зам</w:t>
            </w:r>
            <w:r>
              <w:rPr>
                <w:bCs/>
                <w:sz w:val="21"/>
                <w:szCs w:val="21"/>
              </w:rPr>
              <w:t xml:space="preserve">еститель </w:t>
            </w:r>
            <w:r w:rsidRPr="00F14FBE">
              <w:rPr>
                <w:bCs/>
                <w:sz w:val="21"/>
                <w:szCs w:val="21"/>
              </w:rPr>
              <w:t xml:space="preserve">директора </w:t>
            </w:r>
          </w:p>
          <w:p w:rsidR="00BB265F" w:rsidRPr="00F14FBE" w:rsidRDefault="00BB265F" w:rsidP="008F698F">
            <w:pPr>
              <w:pStyle w:val="Default"/>
              <w:jc w:val="both"/>
              <w:rPr>
                <w:bCs/>
                <w:sz w:val="21"/>
                <w:szCs w:val="21"/>
              </w:rPr>
            </w:pPr>
            <w:r w:rsidRPr="00F14FBE">
              <w:rPr>
                <w:bCs/>
                <w:sz w:val="21"/>
                <w:szCs w:val="21"/>
              </w:rPr>
              <w:t>Учителя начальной школы</w:t>
            </w:r>
          </w:p>
          <w:p w:rsidR="00BB265F" w:rsidRPr="00F14FBE" w:rsidRDefault="00BB265F" w:rsidP="008F698F">
            <w:pPr>
              <w:pStyle w:val="Default"/>
              <w:jc w:val="both"/>
              <w:rPr>
                <w:bCs/>
                <w:sz w:val="21"/>
                <w:szCs w:val="21"/>
              </w:rPr>
            </w:pPr>
            <w:r w:rsidRPr="00F14FBE">
              <w:rPr>
                <w:bCs/>
                <w:sz w:val="21"/>
                <w:szCs w:val="21"/>
              </w:rPr>
              <w:t>Классные руководители</w:t>
            </w:r>
          </w:p>
          <w:p w:rsidR="00BB265F" w:rsidRPr="00F14FBE" w:rsidRDefault="00BB265F" w:rsidP="008F698F">
            <w:pPr>
              <w:pStyle w:val="Default"/>
              <w:jc w:val="both"/>
              <w:rPr>
                <w:bCs/>
                <w:sz w:val="21"/>
                <w:szCs w:val="21"/>
              </w:rPr>
            </w:pPr>
            <w:r w:rsidRPr="00F14FBE">
              <w:rPr>
                <w:bCs/>
                <w:sz w:val="21"/>
                <w:szCs w:val="21"/>
              </w:rPr>
              <w:t>Родители (законные представители) учащихся</w:t>
            </w:r>
          </w:p>
          <w:p w:rsidR="00BB265F" w:rsidRPr="00F14FBE" w:rsidRDefault="00BB265F" w:rsidP="008F698F">
            <w:pPr>
              <w:pStyle w:val="Default"/>
              <w:jc w:val="both"/>
              <w:rPr>
                <w:bCs/>
                <w:sz w:val="21"/>
                <w:szCs w:val="21"/>
              </w:rPr>
            </w:pPr>
          </w:p>
        </w:tc>
      </w:tr>
      <w:tr w:rsidR="00BB265F" w:rsidRPr="00F14FBE" w:rsidTr="008F698F">
        <w:tc>
          <w:tcPr>
            <w:tcW w:w="1573" w:type="dxa"/>
          </w:tcPr>
          <w:p w:rsidR="00BB265F" w:rsidRPr="00F14FBE" w:rsidRDefault="00BB265F" w:rsidP="008F698F">
            <w:pPr>
              <w:pStyle w:val="Default"/>
              <w:rPr>
                <w:sz w:val="20"/>
                <w:szCs w:val="20"/>
              </w:rPr>
            </w:pPr>
            <w:r w:rsidRPr="00F14FBE">
              <w:rPr>
                <w:b/>
                <w:bCs/>
                <w:i/>
                <w:iCs/>
                <w:sz w:val="20"/>
                <w:szCs w:val="20"/>
              </w:rPr>
              <w:lastRenderedPageBreak/>
              <w:t xml:space="preserve">Программа формирования, развития и оценки универсальных учебных действий </w:t>
            </w:r>
          </w:p>
        </w:tc>
        <w:tc>
          <w:tcPr>
            <w:tcW w:w="1937" w:type="dxa"/>
          </w:tcPr>
          <w:p w:rsidR="00BB265F" w:rsidRPr="00F14FBE" w:rsidRDefault="00BB265F" w:rsidP="008F698F">
            <w:pPr>
              <w:pStyle w:val="Default"/>
              <w:rPr>
                <w:sz w:val="20"/>
                <w:szCs w:val="20"/>
              </w:rPr>
            </w:pPr>
            <w:r w:rsidRPr="00F14FBE">
              <w:rPr>
                <w:sz w:val="20"/>
                <w:szCs w:val="20"/>
              </w:rPr>
              <w:t xml:space="preserve">Индивидуальный </w:t>
            </w:r>
          </w:p>
          <w:p w:rsidR="00BB265F" w:rsidRPr="00F14FBE" w:rsidRDefault="00BB265F" w:rsidP="008F698F">
            <w:pPr>
              <w:pStyle w:val="Default"/>
              <w:rPr>
                <w:sz w:val="20"/>
                <w:szCs w:val="20"/>
              </w:rPr>
            </w:pPr>
            <w:r w:rsidRPr="00F14FBE">
              <w:rPr>
                <w:sz w:val="20"/>
                <w:szCs w:val="20"/>
              </w:rPr>
              <w:t xml:space="preserve">Групповой </w:t>
            </w:r>
          </w:p>
          <w:p w:rsidR="00BB265F" w:rsidRPr="00F14FBE" w:rsidRDefault="00BB265F" w:rsidP="008F698F">
            <w:pPr>
              <w:pStyle w:val="Default"/>
              <w:rPr>
                <w:sz w:val="20"/>
                <w:szCs w:val="20"/>
              </w:rPr>
            </w:pPr>
            <w:r w:rsidRPr="00F14FBE">
              <w:rPr>
                <w:sz w:val="20"/>
                <w:szCs w:val="20"/>
              </w:rPr>
              <w:t xml:space="preserve">На уровне класса </w:t>
            </w:r>
          </w:p>
          <w:p w:rsidR="00BB265F" w:rsidRPr="00F14FBE" w:rsidRDefault="00BB265F" w:rsidP="008F698F">
            <w:pPr>
              <w:pStyle w:val="Default"/>
              <w:rPr>
                <w:sz w:val="20"/>
                <w:szCs w:val="20"/>
              </w:rPr>
            </w:pPr>
            <w:r w:rsidRPr="00F14FBE">
              <w:rPr>
                <w:sz w:val="20"/>
                <w:szCs w:val="20"/>
              </w:rPr>
              <w:t xml:space="preserve">На уровне ОУ </w:t>
            </w:r>
          </w:p>
        </w:tc>
        <w:tc>
          <w:tcPr>
            <w:tcW w:w="3686" w:type="dxa"/>
          </w:tcPr>
          <w:p w:rsidR="00BB265F" w:rsidRPr="00F14FBE" w:rsidRDefault="00BB265F" w:rsidP="008F698F">
            <w:pPr>
              <w:pStyle w:val="Default"/>
              <w:rPr>
                <w:sz w:val="20"/>
                <w:szCs w:val="20"/>
              </w:rPr>
            </w:pPr>
            <w:r w:rsidRPr="00F14FBE">
              <w:rPr>
                <w:sz w:val="20"/>
                <w:szCs w:val="20"/>
              </w:rPr>
              <w:t>Отслеживание динамики формирования и развития УУД</w:t>
            </w:r>
          </w:p>
          <w:p w:rsidR="00BB265F" w:rsidRPr="00F14FBE" w:rsidRDefault="00BB265F" w:rsidP="008F698F">
            <w:pPr>
              <w:pStyle w:val="Default"/>
              <w:rPr>
                <w:sz w:val="20"/>
                <w:szCs w:val="20"/>
              </w:rPr>
            </w:pPr>
            <w:r w:rsidRPr="00F14FBE">
              <w:rPr>
                <w:sz w:val="20"/>
                <w:szCs w:val="20"/>
              </w:rPr>
              <w:t>Обеспечение осознанного и ответственного выбора дальнейшей профессиональной сферы деятельности</w:t>
            </w:r>
          </w:p>
          <w:p w:rsidR="00BB265F" w:rsidRPr="00F14FBE" w:rsidRDefault="00BB265F" w:rsidP="008F698F">
            <w:pPr>
              <w:pStyle w:val="Default"/>
              <w:rPr>
                <w:b/>
                <w:bCs/>
                <w:sz w:val="21"/>
                <w:szCs w:val="21"/>
              </w:rPr>
            </w:pPr>
            <w:r w:rsidRPr="00F14FBE">
              <w:rPr>
                <w:sz w:val="20"/>
                <w:szCs w:val="20"/>
              </w:rPr>
              <w:t>Формирование коммуникативных  навыков в разновозрастной среде и среде сверстников</w:t>
            </w:r>
          </w:p>
        </w:tc>
        <w:tc>
          <w:tcPr>
            <w:tcW w:w="5103" w:type="dxa"/>
          </w:tcPr>
          <w:p w:rsidR="00BB265F" w:rsidRDefault="00BB265F" w:rsidP="008F698F">
            <w:pPr>
              <w:pStyle w:val="Default"/>
              <w:rPr>
                <w:sz w:val="20"/>
                <w:szCs w:val="20"/>
              </w:rPr>
            </w:pPr>
            <w:r w:rsidRPr="00F14FBE">
              <w:rPr>
                <w:sz w:val="20"/>
                <w:szCs w:val="20"/>
              </w:rPr>
              <w:t>1. Мониторинг сформированности и развития УУД</w:t>
            </w:r>
            <w:r>
              <w:rPr>
                <w:sz w:val="20"/>
                <w:szCs w:val="20"/>
              </w:rPr>
              <w:t xml:space="preserve"> на этапе перехода на </w:t>
            </w:r>
            <w:r w:rsidRPr="003F677B">
              <w:rPr>
                <w:sz w:val="20"/>
                <w:szCs w:val="20"/>
              </w:rPr>
              <w:t>следующий уровень обучения</w:t>
            </w:r>
            <w:r>
              <w:rPr>
                <w:sz w:val="20"/>
                <w:szCs w:val="20"/>
              </w:rPr>
              <w:t xml:space="preserve"> (программа мониторинга). </w:t>
            </w:r>
          </w:p>
          <w:p w:rsidR="00BB265F" w:rsidRPr="00F14FBE" w:rsidRDefault="00BB265F" w:rsidP="008F698F">
            <w:pPr>
              <w:pStyle w:val="Default"/>
              <w:rPr>
                <w:sz w:val="20"/>
                <w:szCs w:val="20"/>
              </w:rPr>
            </w:pPr>
            <w:r>
              <w:rPr>
                <w:sz w:val="20"/>
                <w:szCs w:val="20"/>
              </w:rPr>
              <w:t>2</w:t>
            </w:r>
            <w:r w:rsidRPr="00F14FBE">
              <w:rPr>
                <w:sz w:val="20"/>
                <w:szCs w:val="20"/>
              </w:rPr>
              <w:t xml:space="preserve">. Консультирование учителей по вопросам </w:t>
            </w:r>
            <w:r>
              <w:rPr>
                <w:sz w:val="20"/>
                <w:szCs w:val="20"/>
              </w:rPr>
              <w:t>реализации требований ФГОС к уроку с учетом особенностей класса и конкретных учащихся (в том числе, с учетом особенностей детей с ОВЗ)</w:t>
            </w:r>
            <w:r w:rsidRPr="00F14FBE">
              <w:rPr>
                <w:sz w:val="20"/>
                <w:szCs w:val="20"/>
              </w:rPr>
              <w:t xml:space="preserve">. </w:t>
            </w:r>
          </w:p>
          <w:p w:rsidR="00BB265F" w:rsidRPr="00F14FBE" w:rsidRDefault="00BB265F" w:rsidP="008F698F">
            <w:pPr>
              <w:pStyle w:val="Default"/>
              <w:rPr>
                <w:sz w:val="20"/>
                <w:szCs w:val="20"/>
              </w:rPr>
            </w:pPr>
            <w:r>
              <w:rPr>
                <w:sz w:val="20"/>
                <w:szCs w:val="20"/>
              </w:rPr>
              <w:t>3</w:t>
            </w:r>
            <w:r w:rsidRPr="00F14FBE">
              <w:rPr>
                <w:sz w:val="20"/>
                <w:szCs w:val="20"/>
              </w:rPr>
              <w:t xml:space="preserve">. Просвещение </w:t>
            </w:r>
            <w:r>
              <w:rPr>
                <w:sz w:val="20"/>
                <w:szCs w:val="20"/>
              </w:rPr>
              <w:t>педагогов относительно современных образовательных технологий формирования и оценки УУД.</w:t>
            </w:r>
            <w:r w:rsidRPr="00F14FBE">
              <w:rPr>
                <w:sz w:val="20"/>
                <w:szCs w:val="20"/>
              </w:rPr>
              <w:t xml:space="preserve"> </w:t>
            </w:r>
          </w:p>
          <w:p w:rsidR="00BB265F" w:rsidRPr="00F14FBE" w:rsidRDefault="00BB265F" w:rsidP="008F698F">
            <w:pPr>
              <w:pStyle w:val="Default"/>
              <w:rPr>
                <w:sz w:val="20"/>
                <w:szCs w:val="20"/>
              </w:rPr>
            </w:pPr>
            <w:r w:rsidRPr="00F14FBE">
              <w:rPr>
                <w:sz w:val="20"/>
                <w:szCs w:val="20"/>
              </w:rPr>
              <w:t xml:space="preserve">4. </w:t>
            </w:r>
            <w:r>
              <w:rPr>
                <w:sz w:val="20"/>
                <w:szCs w:val="20"/>
              </w:rPr>
              <w:t>Психологическая экспертиза рабочих</w:t>
            </w:r>
            <w:r w:rsidRPr="00F14FBE">
              <w:rPr>
                <w:sz w:val="20"/>
                <w:szCs w:val="20"/>
              </w:rPr>
              <w:t xml:space="preserve"> программ учебных</w:t>
            </w:r>
            <w:r>
              <w:rPr>
                <w:sz w:val="20"/>
                <w:szCs w:val="20"/>
              </w:rPr>
              <w:t xml:space="preserve"> предметов</w:t>
            </w:r>
            <w:r w:rsidRPr="00F14FBE">
              <w:rPr>
                <w:sz w:val="20"/>
                <w:szCs w:val="20"/>
              </w:rPr>
              <w:t>, проектов, пособий, профессиональной деятельности специалистов</w:t>
            </w:r>
            <w:r>
              <w:rPr>
                <w:sz w:val="20"/>
                <w:szCs w:val="20"/>
              </w:rPr>
              <w:t>.</w:t>
            </w:r>
            <w:r w:rsidRPr="00F14FBE">
              <w:rPr>
                <w:sz w:val="20"/>
                <w:szCs w:val="20"/>
              </w:rPr>
              <w:t xml:space="preserve"> </w:t>
            </w:r>
          </w:p>
          <w:p w:rsidR="00BB265F" w:rsidRDefault="00BB265F" w:rsidP="008F698F">
            <w:pPr>
              <w:pStyle w:val="Default"/>
              <w:rPr>
                <w:sz w:val="20"/>
                <w:szCs w:val="20"/>
              </w:rPr>
            </w:pPr>
            <w:r w:rsidRPr="00F14FBE">
              <w:rPr>
                <w:sz w:val="20"/>
                <w:szCs w:val="20"/>
              </w:rPr>
              <w:t xml:space="preserve">5. </w:t>
            </w:r>
            <w:r>
              <w:rPr>
                <w:sz w:val="20"/>
                <w:szCs w:val="20"/>
              </w:rPr>
              <w:t>Психологическое сопровождение процесса профессионального самоопределения (развивающие занятия</w:t>
            </w:r>
            <w:r w:rsidRPr="003F677B">
              <w:rPr>
                <w:sz w:val="20"/>
                <w:szCs w:val="20"/>
              </w:rPr>
              <w:t>, курсы по психологии,</w:t>
            </w:r>
            <w:r>
              <w:rPr>
                <w:sz w:val="20"/>
                <w:szCs w:val="20"/>
              </w:rPr>
              <w:t xml:space="preserve"> беседы, индивидуальные консультации).</w:t>
            </w:r>
          </w:p>
          <w:p w:rsidR="00BB265F" w:rsidRPr="00F14FBE" w:rsidRDefault="00BB265F" w:rsidP="008F698F">
            <w:pPr>
              <w:pStyle w:val="Default"/>
              <w:rPr>
                <w:b/>
                <w:bCs/>
                <w:sz w:val="21"/>
                <w:szCs w:val="21"/>
              </w:rPr>
            </w:pPr>
            <w:r>
              <w:rPr>
                <w:sz w:val="20"/>
                <w:szCs w:val="20"/>
              </w:rPr>
              <w:t xml:space="preserve">6. </w:t>
            </w:r>
            <w:r w:rsidRPr="00F14FBE">
              <w:rPr>
                <w:sz w:val="20"/>
                <w:szCs w:val="20"/>
              </w:rPr>
              <w:t xml:space="preserve">Разработка и реализация коррекционно-развивающих программ (индивидуальных и групповых)  для детей с трудностями в обучении, детей с ОВЗ и инвалидностью. </w:t>
            </w:r>
          </w:p>
        </w:tc>
        <w:tc>
          <w:tcPr>
            <w:tcW w:w="2551" w:type="dxa"/>
          </w:tcPr>
          <w:p w:rsidR="00BB265F" w:rsidRDefault="00BB265F" w:rsidP="008F698F">
            <w:pPr>
              <w:pStyle w:val="Default"/>
              <w:jc w:val="both"/>
              <w:rPr>
                <w:bCs/>
                <w:sz w:val="21"/>
                <w:szCs w:val="21"/>
              </w:rPr>
            </w:pPr>
            <w:r w:rsidRPr="00F14FBE">
              <w:rPr>
                <w:bCs/>
                <w:sz w:val="21"/>
                <w:szCs w:val="21"/>
              </w:rPr>
              <w:t>Педагог-психолог</w:t>
            </w:r>
          </w:p>
          <w:p w:rsidR="00BB265F" w:rsidRPr="00F14FBE" w:rsidRDefault="00BB265F" w:rsidP="008F698F">
            <w:pPr>
              <w:pStyle w:val="Default"/>
              <w:jc w:val="both"/>
              <w:rPr>
                <w:bCs/>
                <w:sz w:val="21"/>
                <w:szCs w:val="21"/>
              </w:rPr>
            </w:pPr>
            <w:r>
              <w:rPr>
                <w:bCs/>
                <w:sz w:val="21"/>
                <w:szCs w:val="21"/>
              </w:rPr>
              <w:t>Социальный педагог</w:t>
            </w:r>
          </w:p>
          <w:p w:rsidR="00BB265F" w:rsidRPr="00F14FBE" w:rsidRDefault="00BB265F" w:rsidP="008F698F">
            <w:pPr>
              <w:pStyle w:val="Default"/>
              <w:jc w:val="both"/>
              <w:rPr>
                <w:bCs/>
                <w:sz w:val="21"/>
                <w:szCs w:val="21"/>
              </w:rPr>
            </w:pPr>
            <w:r w:rsidRPr="00F14FBE">
              <w:rPr>
                <w:bCs/>
                <w:sz w:val="21"/>
                <w:szCs w:val="21"/>
              </w:rPr>
              <w:t>Зам</w:t>
            </w:r>
            <w:r>
              <w:rPr>
                <w:bCs/>
                <w:sz w:val="21"/>
                <w:szCs w:val="21"/>
              </w:rPr>
              <w:t xml:space="preserve">еститель </w:t>
            </w:r>
            <w:r w:rsidRPr="00F14FBE">
              <w:rPr>
                <w:bCs/>
                <w:sz w:val="21"/>
                <w:szCs w:val="21"/>
              </w:rPr>
              <w:t xml:space="preserve">директора </w:t>
            </w:r>
          </w:p>
          <w:p w:rsidR="00BB265F" w:rsidRPr="00F14FBE" w:rsidRDefault="00BB265F" w:rsidP="008F698F">
            <w:pPr>
              <w:pStyle w:val="Default"/>
              <w:jc w:val="both"/>
              <w:rPr>
                <w:bCs/>
                <w:sz w:val="21"/>
                <w:szCs w:val="21"/>
              </w:rPr>
            </w:pPr>
            <w:r w:rsidRPr="00F14FBE">
              <w:rPr>
                <w:bCs/>
                <w:sz w:val="21"/>
                <w:szCs w:val="21"/>
              </w:rPr>
              <w:t>Учителя начальной школы</w:t>
            </w:r>
          </w:p>
          <w:p w:rsidR="00BB265F" w:rsidRPr="00F14FBE" w:rsidRDefault="00BB265F" w:rsidP="008F698F">
            <w:pPr>
              <w:pStyle w:val="Default"/>
              <w:jc w:val="both"/>
              <w:rPr>
                <w:bCs/>
                <w:sz w:val="21"/>
                <w:szCs w:val="21"/>
              </w:rPr>
            </w:pPr>
            <w:r w:rsidRPr="00F14FBE">
              <w:rPr>
                <w:bCs/>
                <w:sz w:val="21"/>
                <w:szCs w:val="21"/>
              </w:rPr>
              <w:t>Классные руководители</w:t>
            </w:r>
          </w:p>
          <w:p w:rsidR="00BB265F" w:rsidRPr="00F14FBE" w:rsidRDefault="00BB265F" w:rsidP="008F698F">
            <w:pPr>
              <w:pStyle w:val="Default"/>
              <w:jc w:val="both"/>
              <w:rPr>
                <w:bCs/>
                <w:sz w:val="21"/>
                <w:szCs w:val="21"/>
              </w:rPr>
            </w:pPr>
            <w:r w:rsidRPr="003F677B">
              <w:rPr>
                <w:bCs/>
                <w:sz w:val="21"/>
                <w:szCs w:val="21"/>
              </w:rPr>
              <w:t>Родители (законные представители) учащихся</w:t>
            </w:r>
          </w:p>
          <w:p w:rsidR="00BB265F" w:rsidRPr="00A52B23" w:rsidRDefault="00BB265F" w:rsidP="008F698F">
            <w:pPr>
              <w:pStyle w:val="Default"/>
              <w:jc w:val="both"/>
              <w:rPr>
                <w:bCs/>
                <w:sz w:val="21"/>
                <w:szCs w:val="21"/>
              </w:rPr>
            </w:pPr>
            <w:r>
              <w:rPr>
                <w:bCs/>
                <w:sz w:val="21"/>
                <w:szCs w:val="21"/>
              </w:rPr>
              <w:t>Р</w:t>
            </w:r>
            <w:r w:rsidRPr="00A52B23">
              <w:rPr>
                <w:bCs/>
                <w:sz w:val="21"/>
                <w:szCs w:val="21"/>
              </w:rPr>
              <w:t>уководители предметных МО</w:t>
            </w:r>
          </w:p>
        </w:tc>
      </w:tr>
      <w:tr w:rsidR="00BB265F" w:rsidRPr="00F14FBE" w:rsidTr="008F698F">
        <w:tc>
          <w:tcPr>
            <w:tcW w:w="1573" w:type="dxa"/>
          </w:tcPr>
          <w:p w:rsidR="00BB265F" w:rsidRPr="00F14FBE" w:rsidRDefault="00BB265F" w:rsidP="008F698F">
            <w:pPr>
              <w:pStyle w:val="Default"/>
              <w:rPr>
                <w:sz w:val="20"/>
                <w:szCs w:val="20"/>
              </w:rPr>
            </w:pPr>
            <w:r w:rsidRPr="00F14FBE">
              <w:rPr>
                <w:b/>
                <w:bCs/>
                <w:i/>
                <w:iCs/>
                <w:sz w:val="20"/>
                <w:szCs w:val="20"/>
              </w:rPr>
              <w:lastRenderedPageBreak/>
              <w:t xml:space="preserve">Программа коррекционной работы </w:t>
            </w:r>
          </w:p>
        </w:tc>
        <w:tc>
          <w:tcPr>
            <w:tcW w:w="1937" w:type="dxa"/>
          </w:tcPr>
          <w:p w:rsidR="00BB265F" w:rsidRPr="00F14FBE" w:rsidRDefault="00BB265F" w:rsidP="008F698F">
            <w:pPr>
              <w:pStyle w:val="Default"/>
              <w:rPr>
                <w:sz w:val="20"/>
                <w:szCs w:val="20"/>
              </w:rPr>
            </w:pPr>
            <w:r w:rsidRPr="00F14FBE">
              <w:rPr>
                <w:sz w:val="20"/>
                <w:szCs w:val="20"/>
              </w:rPr>
              <w:t xml:space="preserve">Индивидуальный </w:t>
            </w:r>
          </w:p>
          <w:p w:rsidR="00BB265F" w:rsidRPr="00F14FBE" w:rsidRDefault="00BB265F" w:rsidP="008F698F">
            <w:pPr>
              <w:pStyle w:val="Default"/>
              <w:rPr>
                <w:sz w:val="20"/>
                <w:szCs w:val="20"/>
              </w:rPr>
            </w:pPr>
            <w:r w:rsidRPr="00F14FBE">
              <w:rPr>
                <w:sz w:val="20"/>
                <w:szCs w:val="20"/>
              </w:rPr>
              <w:t xml:space="preserve">Групповой </w:t>
            </w:r>
          </w:p>
        </w:tc>
        <w:tc>
          <w:tcPr>
            <w:tcW w:w="3686" w:type="dxa"/>
          </w:tcPr>
          <w:p w:rsidR="00BB265F" w:rsidRPr="00F14FBE" w:rsidRDefault="00BB265F" w:rsidP="008F698F">
            <w:pPr>
              <w:pStyle w:val="Default"/>
              <w:jc w:val="both"/>
              <w:rPr>
                <w:bCs/>
                <w:sz w:val="21"/>
                <w:szCs w:val="21"/>
              </w:rPr>
            </w:pPr>
            <w:r w:rsidRPr="00F14FBE">
              <w:rPr>
                <w:bCs/>
                <w:sz w:val="21"/>
                <w:szCs w:val="21"/>
              </w:rPr>
              <w:t>Дифференциация и индивидуализация обучения</w:t>
            </w:r>
          </w:p>
          <w:p w:rsidR="00BB265F" w:rsidRPr="00F14FBE" w:rsidRDefault="00BB265F" w:rsidP="008F698F">
            <w:pPr>
              <w:pStyle w:val="Default"/>
              <w:jc w:val="both"/>
              <w:rPr>
                <w:bCs/>
                <w:sz w:val="21"/>
                <w:szCs w:val="21"/>
              </w:rPr>
            </w:pPr>
            <w:r w:rsidRPr="00F14FBE">
              <w:rPr>
                <w:bCs/>
                <w:sz w:val="21"/>
                <w:szCs w:val="21"/>
              </w:rPr>
              <w:t>Поддержка детей с ОВЗ и инвалидностью</w:t>
            </w:r>
          </w:p>
        </w:tc>
        <w:tc>
          <w:tcPr>
            <w:tcW w:w="5103" w:type="dxa"/>
          </w:tcPr>
          <w:p w:rsidR="00BB265F" w:rsidRDefault="00BB265F" w:rsidP="008F698F">
            <w:pPr>
              <w:pStyle w:val="Default"/>
              <w:rPr>
                <w:sz w:val="20"/>
                <w:szCs w:val="20"/>
              </w:rPr>
            </w:pPr>
            <w:r>
              <w:rPr>
                <w:sz w:val="20"/>
                <w:szCs w:val="20"/>
              </w:rPr>
              <w:t xml:space="preserve">1. </w:t>
            </w:r>
            <w:r w:rsidRPr="00F14FBE">
              <w:rPr>
                <w:sz w:val="20"/>
                <w:szCs w:val="20"/>
              </w:rPr>
              <w:t>Организация и обеспечение психолого-</w:t>
            </w:r>
            <w:r w:rsidRPr="003F677B">
              <w:rPr>
                <w:sz w:val="20"/>
                <w:szCs w:val="20"/>
              </w:rPr>
              <w:t>медико-</w:t>
            </w:r>
            <w:r>
              <w:rPr>
                <w:sz w:val="20"/>
                <w:szCs w:val="20"/>
              </w:rPr>
              <w:t>педагогического обследования уча</w:t>
            </w:r>
            <w:r w:rsidRPr="00F14FBE">
              <w:rPr>
                <w:sz w:val="20"/>
                <w:szCs w:val="20"/>
              </w:rPr>
              <w:t xml:space="preserve">щихся </w:t>
            </w:r>
            <w:r>
              <w:rPr>
                <w:sz w:val="20"/>
                <w:szCs w:val="20"/>
              </w:rPr>
              <w:t>с ОВЗ</w:t>
            </w:r>
            <w:r w:rsidRPr="00F14FBE">
              <w:rPr>
                <w:sz w:val="20"/>
                <w:szCs w:val="20"/>
              </w:rPr>
              <w:t xml:space="preserve"> для выявления недостатков в развитии и </w:t>
            </w:r>
            <w:r>
              <w:rPr>
                <w:sz w:val="20"/>
                <w:szCs w:val="20"/>
              </w:rPr>
              <w:t xml:space="preserve">их </w:t>
            </w:r>
            <w:r w:rsidRPr="00F14FBE">
              <w:rPr>
                <w:sz w:val="20"/>
                <w:szCs w:val="20"/>
              </w:rPr>
              <w:t xml:space="preserve">особых образовательных потребностей. </w:t>
            </w:r>
          </w:p>
          <w:p w:rsidR="00BB265F" w:rsidRPr="00F14FBE" w:rsidRDefault="00BB265F" w:rsidP="008F698F">
            <w:pPr>
              <w:pStyle w:val="Default"/>
              <w:rPr>
                <w:sz w:val="20"/>
                <w:szCs w:val="20"/>
              </w:rPr>
            </w:pPr>
            <w:r>
              <w:rPr>
                <w:sz w:val="20"/>
                <w:szCs w:val="20"/>
              </w:rPr>
              <w:t>2.Психологическая диагностика учащихся с трудностями в обучении, поведении и личностном развитии.</w:t>
            </w:r>
          </w:p>
          <w:p w:rsidR="00BB265F" w:rsidRDefault="00BB265F" w:rsidP="008F698F">
            <w:pPr>
              <w:pStyle w:val="Default"/>
              <w:rPr>
                <w:sz w:val="20"/>
                <w:szCs w:val="20"/>
              </w:rPr>
            </w:pPr>
            <w:r>
              <w:rPr>
                <w:sz w:val="20"/>
                <w:szCs w:val="20"/>
              </w:rPr>
              <w:t>3</w:t>
            </w:r>
            <w:r w:rsidRPr="00F14FBE">
              <w:rPr>
                <w:sz w:val="20"/>
                <w:szCs w:val="20"/>
              </w:rPr>
              <w:t xml:space="preserve">. </w:t>
            </w:r>
            <w:r>
              <w:rPr>
                <w:sz w:val="20"/>
                <w:szCs w:val="20"/>
              </w:rPr>
              <w:t xml:space="preserve">Консультирование </w:t>
            </w:r>
            <w:r w:rsidRPr="00F14FBE">
              <w:rPr>
                <w:sz w:val="20"/>
                <w:szCs w:val="20"/>
              </w:rPr>
              <w:t xml:space="preserve">всех </w:t>
            </w:r>
            <w:r>
              <w:rPr>
                <w:sz w:val="20"/>
                <w:szCs w:val="20"/>
              </w:rPr>
              <w:t xml:space="preserve">участников образовательных отношений </w:t>
            </w:r>
            <w:r w:rsidRPr="00F14FBE">
              <w:rPr>
                <w:sz w:val="20"/>
                <w:szCs w:val="20"/>
              </w:rPr>
              <w:t>по вопросам, связанным с о</w:t>
            </w:r>
            <w:r>
              <w:rPr>
                <w:sz w:val="20"/>
                <w:szCs w:val="20"/>
              </w:rPr>
              <w:t xml:space="preserve">рганизацией процесса обучения </w:t>
            </w:r>
            <w:r w:rsidRPr="00F14FBE">
              <w:rPr>
                <w:sz w:val="20"/>
                <w:szCs w:val="20"/>
              </w:rPr>
              <w:t xml:space="preserve">детей </w:t>
            </w:r>
            <w:r>
              <w:rPr>
                <w:sz w:val="20"/>
                <w:szCs w:val="20"/>
              </w:rPr>
              <w:t xml:space="preserve">данной категории. </w:t>
            </w:r>
          </w:p>
          <w:p w:rsidR="00BB265F" w:rsidRPr="00F14FBE" w:rsidRDefault="00BB265F" w:rsidP="008F698F">
            <w:pPr>
              <w:pStyle w:val="Default"/>
              <w:jc w:val="both"/>
              <w:rPr>
                <w:b/>
                <w:bCs/>
                <w:sz w:val="21"/>
                <w:szCs w:val="21"/>
              </w:rPr>
            </w:pPr>
            <w:r>
              <w:rPr>
                <w:sz w:val="20"/>
                <w:szCs w:val="20"/>
              </w:rPr>
              <w:t>4</w:t>
            </w:r>
            <w:r w:rsidRPr="00F14FBE">
              <w:rPr>
                <w:sz w:val="20"/>
                <w:szCs w:val="20"/>
              </w:rPr>
              <w:t>.</w:t>
            </w:r>
            <w:r>
              <w:rPr>
                <w:sz w:val="20"/>
                <w:szCs w:val="20"/>
              </w:rPr>
              <w:t xml:space="preserve"> </w:t>
            </w:r>
            <w:r w:rsidRPr="00F14FBE">
              <w:rPr>
                <w:sz w:val="20"/>
                <w:szCs w:val="20"/>
              </w:rPr>
              <w:t xml:space="preserve">Разработка и реализация коррекционно-развивающих программ (индивидуальных и групповых)  для детей с трудностями в обучении, детей с ОВЗ и инвалидностью. </w:t>
            </w:r>
          </w:p>
        </w:tc>
        <w:tc>
          <w:tcPr>
            <w:tcW w:w="2551" w:type="dxa"/>
          </w:tcPr>
          <w:p w:rsidR="00BB265F" w:rsidRPr="00F14FBE" w:rsidRDefault="00BB265F" w:rsidP="008F698F">
            <w:pPr>
              <w:pStyle w:val="Default"/>
              <w:jc w:val="both"/>
              <w:rPr>
                <w:bCs/>
                <w:sz w:val="21"/>
                <w:szCs w:val="21"/>
              </w:rPr>
            </w:pPr>
            <w:r w:rsidRPr="00F14FBE">
              <w:rPr>
                <w:bCs/>
                <w:sz w:val="21"/>
                <w:szCs w:val="21"/>
              </w:rPr>
              <w:t>Педагог-психолог</w:t>
            </w:r>
          </w:p>
          <w:p w:rsidR="00BB265F" w:rsidRPr="00F14FBE" w:rsidRDefault="00BB265F" w:rsidP="008F698F">
            <w:pPr>
              <w:pStyle w:val="Default"/>
              <w:jc w:val="both"/>
              <w:rPr>
                <w:bCs/>
                <w:sz w:val="21"/>
                <w:szCs w:val="21"/>
              </w:rPr>
            </w:pPr>
            <w:r w:rsidRPr="00F14FBE">
              <w:rPr>
                <w:bCs/>
                <w:sz w:val="21"/>
                <w:szCs w:val="21"/>
              </w:rPr>
              <w:t>Зам</w:t>
            </w:r>
            <w:r>
              <w:rPr>
                <w:bCs/>
                <w:sz w:val="21"/>
                <w:szCs w:val="21"/>
              </w:rPr>
              <w:t xml:space="preserve">еститель </w:t>
            </w:r>
            <w:r w:rsidRPr="00F14FBE">
              <w:rPr>
                <w:bCs/>
                <w:sz w:val="21"/>
                <w:szCs w:val="21"/>
              </w:rPr>
              <w:t xml:space="preserve">директора </w:t>
            </w:r>
          </w:p>
          <w:p w:rsidR="00BB265F" w:rsidRPr="00F14FBE" w:rsidRDefault="00BB265F" w:rsidP="008F698F">
            <w:pPr>
              <w:pStyle w:val="Default"/>
              <w:jc w:val="both"/>
              <w:rPr>
                <w:bCs/>
                <w:sz w:val="21"/>
                <w:szCs w:val="21"/>
              </w:rPr>
            </w:pPr>
            <w:r w:rsidRPr="00F14FBE">
              <w:rPr>
                <w:bCs/>
                <w:sz w:val="21"/>
                <w:szCs w:val="21"/>
              </w:rPr>
              <w:t>Учителя начальной школы</w:t>
            </w:r>
          </w:p>
          <w:p w:rsidR="00BB265F" w:rsidRPr="00F14FBE" w:rsidRDefault="00BB265F" w:rsidP="008F698F">
            <w:pPr>
              <w:pStyle w:val="Default"/>
              <w:jc w:val="both"/>
              <w:rPr>
                <w:bCs/>
                <w:sz w:val="21"/>
                <w:szCs w:val="21"/>
              </w:rPr>
            </w:pPr>
            <w:r w:rsidRPr="00F14FBE">
              <w:rPr>
                <w:bCs/>
                <w:sz w:val="21"/>
                <w:szCs w:val="21"/>
              </w:rPr>
              <w:t>Классные руководители</w:t>
            </w:r>
          </w:p>
          <w:p w:rsidR="00BB265F" w:rsidRPr="00F14FBE" w:rsidRDefault="00BB265F" w:rsidP="008F698F">
            <w:pPr>
              <w:pStyle w:val="Default"/>
              <w:jc w:val="both"/>
              <w:rPr>
                <w:bCs/>
                <w:sz w:val="21"/>
                <w:szCs w:val="21"/>
              </w:rPr>
            </w:pPr>
            <w:r w:rsidRPr="001F4658">
              <w:rPr>
                <w:bCs/>
                <w:sz w:val="21"/>
                <w:szCs w:val="21"/>
              </w:rPr>
              <w:t>Родители (законные представители) учащихся</w:t>
            </w:r>
          </w:p>
          <w:p w:rsidR="00BB265F" w:rsidRPr="00A52B23" w:rsidRDefault="00BB265F" w:rsidP="008F698F">
            <w:pPr>
              <w:pStyle w:val="Default"/>
              <w:jc w:val="both"/>
              <w:rPr>
                <w:bCs/>
                <w:sz w:val="21"/>
                <w:szCs w:val="21"/>
              </w:rPr>
            </w:pPr>
            <w:r w:rsidRPr="003F677B">
              <w:rPr>
                <w:bCs/>
                <w:sz w:val="21"/>
                <w:szCs w:val="21"/>
              </w:rPr>
              <w:t>Специалисты</w:t>
            </w:r>
            <w:r>
              <w:rPr>
                <w:bCs/>
                <w:sz w:val="21"/>
                <w:szCs w:val="21"/>
              </w:rPr>
              <w:t xml:space="preserve"> организаций и учреждений, обеспечивающих сопровождение </w:t>
            </w:r>
            <w:r>
              <w:rPr>
                <w:sz w:val="20"/>
                <w:szCs w:val="20"/>
              </w:rPr>
              <w:t>уча</w:t>
            </w:r>
            <w:r w:rsidRPr="00F14FBE">
              <w:rPr>
                <w:sz w:val="20"/>
                <w:szCs w:val="20"/>
              </w:rPr>
              <w:t xml:space="preserve">щихся </w:t>
            </w:r>
            <w:r>
              <w:rPr>
                <w:sz w:val="20"/>
                <w:szCs w:val="20"/>
              </w:rPr>
              <w:t>с ОВЗ и инвалидностью</w:t>
            </w:r>
          </w:p>
        </w:tc>
      </w:tr>
    </w:tbl>
    <w:p w:rsidR="00BB265F" w:rsidRDefault="00BB265F" w:rsidP="00BB265F">
      <w:pPr>
        <w:spacing w:after="0" w:line="240" w:lineRule="auto"/>
        <w:rPr>
          <w:rFonts w:ascii="Times New Roman" w:hAnsi="Times New Roman"/>
          <w:b/>
          <w:bCs/>
          <w:sz w:val="24"/>
          <w:szCs w:val="24"/>
        </w:rPr>
        <w:sectPr w:rsidR="00BB265F" w:rsidSect="00BB265F">
          <w:footnotePr>
            <w:pos w:val="beneathText"/>
          </w:footnotePr>
          <w:pgSz w:w="16838" w:h="11906" w:orient="landscape"/>
          <w:pgMar w:top="851" w:right="1134" w:bottom="1701" w:left="1134" w:header="709" w:footer="709" w:gutter="0"/>
          <w:cols w:space="708"/>
          <w:docGrid w:linePitch="360"/>
        </w:sectPr>
      </w:pPr>
    </w:p>
    <w:p w:rsidR="00BB265F" w:rsidRDefault="00BB265F" w:rsidP="00BB265F">
      <w:pPr>
        <w:spacing w:after="0" w:line="240" w:lineRule="auto"/>
        <w:rPr>
          <w:rFonts w:ascii="Times New Roman" w:hAnsi="Times New Roman"/>
          <w:b/>
          <w:bCs/>
          <w:sz w:val="24"/>
          <w:szCs w:val="24"/>
        </w:rPr>
      </w:pPr>
    </w:p>
    <w:p w:rsidR="00BB265F" w:rsidRPr="00E34339" w:rsidRDefault="00BB265F" w:rsidP="00BB265F">
      <w:pPr>
        <w:spacing w:after="0" w:line="240" w:lineRule="auto"/>
        <w:jc w:val="center"/>
        <w:rPr>
          <w:rFonts w:ascii="Times New Roman" w:hAnsi="Times New Roman"/>
          <w:b/>
          <w:bCs/>
          <w:sz w:val="24"/>
          <w:szCs w:val="24"/>
        </w:rPr>
      </w:pPr>
      <w:r>
        <w:rPr>
          <w:rFonts w:ascii="Times New Roman" w:hAnsi="Times New Roman"/>
          <w:b/>
          <w:bCs/>
          <w:sz w:val="24"/>
          <w:szCs w:val="24"/>
        </w:rPr>
        <w:t>3</w:t>
      </w:r>
      <w:r w:rsidRPr="00E34339">
        <w:rPr>
          <w:rFonts w:ascii="Times New Roman" w:hAnsi="Times New Roman"/>
          <w:b/>
          <w:bCs/>
          <w:sz w:val="24"/>
          <w:szCs w:val="24"/>
        </w:rPr>
        <w:t>.</w:t>
      </w:r>
      <w:r>
        <w:rPr>
          <w:rFonts w:ascii="Times New Roman" w:hAnsi="Times New Roman"/>
          <w:b/>
          <w:bCs/>
          <w:sz w:val="24"/>
          <w:szCs w:val="24"/>
        </w:rPr>
        <w:t>2</w:t>
      </w:r>
      <w:r w:rsidRPr="00E34339">
        <w:rPr>
          <w:rFonts w:ascii="Times New Roman" w:hAnsi="Times New Roman"/>
          <w:b/>
          <w:bCs/>
          <w:sz w:val="24"/>
          <w:szCs w:val="24"/>
        </w:rPr>
        <w:t xml:space="preserve">.3. </w:t>
      </w:r>
      <w:r w:rsidRPr="00E34339">
        <w:rPr>
          <w:rFonts w:ascii="Times New Roman" w:hAnsi="Times New Roman"/>
          <w:b/>
          <w:sz w:val="24"/>
          <w:szCs w:val="24"/>
        </w:rPr>
        <w:t>Финансово-экономические условия реализации ООП ООО</w:t>
      </w:r>
    </w:p>
    <w:p w:rsidR="00BB265F" w:rsidRDefault="00BB265F" w:rsidP="00BB265F">
      <w:pPr>
        <w:spacing w:after="0" w:line="240" w:lineRule="auto"/>
        <w:ind w:firstLine="709"/>
        <w:jc w:val="both"/>
        <w:rPr>
          <w:rFonts w:ascii="Times New Roman" w:hAnsi="Times New Roman"/>
          <w:sz w:val="24"/>
          <w:szCs w:val="24"/>
        </w:rPr>
      </w:pPr>
      <w:r w:rsidRPr="00447BFE">
        <w:rPr>
          <w:rFonts w:ascii="Times New Roman" w:hAnsi="Times New Roman"/>
          <w:bCs/>
          <w:sz w:val="24"/>
          <w:szCs w:val="24"/>
        </w:rPr>
        <w:t xml:space="preserve">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Муниципальное задание </w:t>
      </w:r>
      <w:r w:rsidRPr="00447BFE">
        <w:rPr>
          <w:rFonts w:ascii="Times New Roman" w:hAnsi="Times New Roman"/>
          <w:sz w:val="24"/>
          <w:szCs w:val="24"/>
        </w:rPr>
        <w:t xml:space="preserve">устанавливает показатели, характеризующие качество и (или) объем (содержание) </w:t>
      </w:r>
      <w:r w:rsidRPr="00447BFE">
        <w:rPr>
          <w:rFonts w:ascii="Times New Roman" w:hAnsi="Times New Roman"/>
          <w:bCs/>
          <w:sz w:val="24"/>
          <w:szCs w:val="24"/>
        </w:rPr>
        <w:t>муниципальной</w:t>
      </w:r>
      <w:r w:rsidRPr="00447BFE">
        <w:rPr>
          <w:rFonts w:ascii="Times New Roman" w:hAnsi="Times New Roman"/>
          <w:sz w:val="24"/>
          <w:szCs w:val="24"/>
        </w:rPr>
        <w:t xml:space="preserve"> услуги (работы), а также порядок ее оказания (выполнения).</w:t>
      </w:r>
      <w:r w:rsidRPr="00447BFE">
        <w:rPr>
          <w:rFonts w:ascii="Times New Roman" w:hAnsi="Times New Roman"/>
          <w:bCs/>
          <w:sz w:val="24"/>
          <w:szCs w:val="24"/>
        </w:rPr>
        <w:t xml:space="preserve"> Финансовое обеспечение реализации ООП ООО осуществляется исходя из расходных обязательств на основе муниципального задания по оказанию  муниципальных</w:t>
      </w:r>
      <w:r w:rsidRPr="00447BFE">
        <w:rPr>
          <w:rFonts w:ascii="Times New Roman" w:hAnsi="Times New Roman"/>
          <w:sz w:val="24"/>
          <w:szCs w:val="24"/>
        </w:rPr>
        <w:t xml:space="preserve"> образовательных услуг. 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Департаментом образования Вологодской области. </w:t>
      </w:r>
    </w:p>
    <w:p w:rsidR="00BB265F" w:rsidRPr="00A00C83" w:rsidRDefault="00BB265F" w:rsidP="00BB265F">
      <w:pPr>
        <w:spacing w:after="0" w:line="240" w:lineRule="auto"/>
        <w:ind w:firstLine="709"/>
        <w:jc w:val="both"/>
        <w:rPr>
          <w:rFonts w:ascii="Times New Roman" w:hAnsi="Times New Roman"/>
          <w:sz w:val="24"/>
          <w:szCs w:val="24"/>
        </w:rPr>
      </w:pPr>
      <w:r w:rsidRPr="00447BFE">
        <w:rPr>
          <w:rFonts w:ascii="Times New Roman" w:eastAsiaTheme="minorHAnsi" w:hAnsi="Times New Roman"/>
          <w:color w:val="000000"/>
          <w:sz w:val="24"/>
          <w:szCs w:val="24"/>
        </w:rPr>
        <w:t xml:space="preserve">Норматив затрат на реализацию </w:t>
      </w:r>
      <w:r>
        <w:rPr>
          <w:rFonts w:ascii="Times New Roman" w:eastAsiaTheme="minorHAnsi" w:hAnsi="Times New Roman"/>
          <w:color w:val="000000"/>
          <w:sz w:val="24"/>
          <w:szCs w:val="24"/>
        </w:rPr>
        <w:t>ООП ООО</w:t>
      </w:r>
      <w:r w:rsidRPr="00447BFE">
        <w:rPr>
          <w:rFonts w:ascii="Times New Roman" w:eastAsiaTheme="minorHAnsi" w:hAnsi="Times New Roman"/>
          <w:color w:val="000000"/>
          <w:sz w:val="24"/>
          <w:szCs w:val="24"/>
        </w:rPr>
        <w:t xml:space="preserve"> – гарантированный минимально </w:t>
      </w:r>
      <w:r w:rsidRPr="00A00C83">
        <w:rPr>
          <w:rFonts w:ascii="Times New Roman" w:eastAsiaTheme="minorHAnsi" w:hAnsi="Times New Roman"/>
          <w:color w:val="000000"/>
          <w:sz w:val="24"/>
          <w:szCs w:val="24"/>
        </w:rPr>
        <w:t xml:space="preserve">допустимый объем финансовых средств в год в расчете на одного учащегося, необходимый для реализации ООП ООО, включая: </w:t>
      </w:r>
    </w:p>
    <w:p w:rsidR="00BB265F" w:rsidRPr="00A00C83" w:rsidRDefault="00BB265F" w:rsidP="00627A7C">
      <w:pPr>
        <w:pStyle w:val="a7"/>
        <w:numPr>
          <w:ilvl w:val="0"/>
          <w:numId w:val="65"/>
        </w:numPr>
        <w:tabs>
          <w:tab w:val="left" w:pos="284"/>
          <w:tab w:val="left" w:pos="567"/>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расходы на оплату труда работников, реализующих ООП ООО; </w:t>
      </w:r>
    </w:p>
    <w:p w:rsidR="00BB265F" w:rsidRPr="00A00C83" w:rsidRDefault="00BB265F" w:rsidP="00627A7C">
      <w:pPr>
        <w:pStyle w:val="a7"/>
        <w:numPr>
          <w:ilvl w:val="0"/>
          <w:numId w:val="65"/>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расходы на приобретение учебников и учебных пособий, средств обучения; </w:t>
      </w:r>
    </w:p>
    <w:p w:rsidR="00BB265F" w:rsidRPr="00A00C83" w:rsidRDefault="00BB265F" w:rsidP="00627A7C">
      <w:pPr>
        <w:pStyle w:val="a7"/>
        <w:numPr>
          <w:ilvl w:val="0"/>
          <w:numId w:val="65"/>
        </w:numPr>
        <w:tabs>
          <w:tab w:val="left" w:pos="0"/>
          <w:tab w:val="left" w:pos="284"/>
        </w:tabs>
        <w:autoSpaceDE w:val="0"/>
        <w:autoSpaceDN w:val="0"/>
        <w:adjustRightInd w:val="0"/>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прочие расходы (за исключением расходов на содержание зданий и оплату коммунальных услуг, осуществляемых из местного бюджета). </w:t>
      </w:r>
    </w:p>
    <w:p w:rsidR="00BB265F" w:rsidRDefault="00BB265F" w:rsidP="00BB265F">
      <w:pPr>
        <w:spacing w:after="0" w:line="240" w:lineRule="auto"/>
        <w:ind w:firstLine="709"/>
        <w:jc w:val="both"/>
        <w:rPr>
          <w:rFonts w:ascii="Times New Roman" w:eastAsiaTheme="minorHAnsi" w:hAnsi="Times New Roman"/>
          <w:sz w:val="24"/>
          <w:szCs w:val="24"/>
        </w:rPr>
      </w:pPr>
      <w:r w:rsidRPr="00A00C83">
        <w:rPr>
          <w:rFonts w:ascii="Times New Roman" w:eastAsiaTheme="minorHAnsi" w:hAnsi="Times New Roman"/>
          <w:sz w:val="24"/>
          <w:szCs w:val="24"/>
        </w:rPr>
        <w:t xml:space="preserve">Нормативные затраты на оказание </w:t>
      </w:r>
      <w:r>
        <w:rPr>
          <w:rFonts w:ascii="Times New Roman" w:eastAsiaTheme="minorHAnsi" w:hAnsi="Times New Roman"/>
          <w:sz w:val="24"/>
          <w:szCs w:val="24"/>
        </w:rPr>
        <w:t xml:space="preserve">муниципальной услуги </w:t>
      </w:r>
      <w:r w:rsidRPr="00A00C83">
        <w:rPr>
          <w:rFonts w:ascii="Times New Roman" w:eastAsiaTheme="minorHAnsi" w:hAnsi="Times New Roman"/>
          <w:sz w:val="24"/>
          <w:szCs w:val="24"/>
        </w:rPr>
        <w:t xml:space="preserve">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w:t>
      </w:r>
      <w:r>
        <w:rPr>
          <w:rFonts w:ascii="Times New Roman" w:eastAsiaTheme="minorHAnsi" w:hAnsi="Times New Roman"/>
          <w:sz w:val="24"/>
          <w:szCs w:val="24"/>
        </w:rPr>
        <w:t>условий получения образования уча</w:t>
      </w:r>
      <w:r w:rsidRPr="00A00C83">
        <w:rPr>
          <w:rFonts w:ascii="Times New Roman" w:eastAsiaTheme="minorHAnsi" w:hAnsi="Times New Roman"/>
          <w:sz w:val="24"/>
          <w:szCs w:val="24"/>
        </w:rPr>
        <w:t>щимися с ОВЗ, обеспечения дополнительного профессионального образования педагогическим</w:t>
      </w:r>
      <w:r w:rsidRPr="00A00C83">
        <w:rPr>
          <w:rFonts w:ascii="Times New Roman" w:hAnsi="Times New Roman"/>
          <w:sz w:val="24"/>
          <w:szCs w:val="24"/>
        </w:rPr>
        <w:t xml:space="preserve"> </w:t>
      </w:r>
      <w:r w:rsidRPr="00A00C83">
        <w:rPr>
          <w:rFonts w:ascii="Times New Roman" w:eastAsiaTheme="minorHAnsi" w:hAnsi="Times New Roman"/>
          <w:sz w:val="24"/>
          <w:szCs w:val="24"/>
        </w:rPr>
        <w:t xml:space="preserve">работникам, обеспечения безопасных условий обучения </w:t>
      </w:r>
      <w:r>
        <w:rPr>
          <w:rFonts w:ascii="Times New Roman" w:eastAsiaTheme="minorHAnsi" w:hAnsi="Times New Roman"/>
          <w:sz w:val="24"/>
          <w:szCs w:val="24"/>
        </w:rPr>
        <w:t>и воспитания, охраны здоровья уча</w:t>
      </w:r>
      <w:r w:rsidRPr="00A00C83">
        <w:rPr>
          <w:rFonts w:ascii="Times New Roman" w:eastAsiaTheme="minorHAnsi" w:hAnsi="Times New Roman"/>
          <w:sz w:val="24"/>
          <w:szCs w:val="24"/>
        </w:rPr>
        <w:t>щихся, а также с учетом иных предусмотренных законодательством особенностей организации и осуществления образовательной деятельности (для разли</w:t>
      </w:r>
      <w:r>
        <w:rPr>
          <w:rFonts w:ascii="Times New Roman" w:eastAsiaTheme="minorHAnsi" w:hAnsi="Times New Roman"/>
          <w:sz w:val="24"/>
          <w:szCs w:val="24"/>
        </w:rPr>
        <w:t>чных категорий учащихся) в расчете на одного учащегося.</w:t>
      </w:r>
    </w:p>
    <w:p w:rsidR="00BB265F" w:rsidRPr="00A00C83" w:rsidRDefault="00BB265F" w:rsidP="00BB265F">
      <w:pPr>
        <w:spacing w:after="0" w:line="240" w:lineRule="auto"/>
        <w:ind w:firstLine="709"/>
        <w:jc w:val="both"/>
        <w:rPr>
          <w:rFonts w:ascii="Times New Roman" w:hAnsi="Times New Roman"/>
          <w:sz w:val="24"/>
          <w:szCs w:val="24"/>
        </w:rPr>
      </w:pPr>
      <w:r w:rsidRPr="00A00C83">
        <w:rPr>
          <w:rFonts w:ascii="Times New Roman" w:eastAsiaTheme="minorHAnsi" w:hAnsi="Times New Roman"/>
          <w:sz w:val="24"/>
          <w:szCs w:val="24"/>
        </w:rPr>
        <w:t>Реализация подхода нормативного фина</w:t>
      </w:r>
      <w:r>
        <w:rPr>
          <w:rFonts w:ascii="Times New Roman" w:eastAsiaTheme="minorHAnsi" w:hAnsi="Times New Roman"/>
          <w:sz w:val="24"/>
          <w:szCs w:val="24"/>
        </w:rPr>
        <w:t>нсирования в расчете на одного уча</w:t>
      </w:r>
      <w:r w:rsidRPr="00A00C83">
        <w:rPr>
          <w:rFonts w:ascii="Times New Roman" w:eastAsiaTheme="minorHAnsi" w:hAnsi="Times New Roman"/>
          <w:sz w:val="24"/>
          <w:szCs w:val="24"/>
        </w:rPr>
        <w:t xml:space="preserve">щегося осуществляется на трех следующих уровнях: </w:t>
      </w:r>
    </w:p>
    <w:p w:rsidR="00BB265F" w:rsidRPr="00A00C83" w:rsidRDefault="00BB265F" w:rsidP="00627A7C">
      <w:pPr>
        <w:pStyle w:val="a7"/>
        <w:numPr>
          <w:ilvl w:val="0"/>
          <w:numId w:val="121"/>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межбюджетные отношения (бюджет Вологодской области – бюджет г. Череповца); </w:t>
      </w:r>
    </w:p>
    <w:p w:rsidR="00BB265F" w:rsidRPr="00A00C83" w:rsidRDefault="00BB265F" w:rsidP="00627A7C">
      <w:pPr>
        <w:pStyle w:val="a7"/>
        <w:numPr>
          <w:ilvl w:val="0"/>
          <w:numId w:val="121"/>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A00C83">
        <w:rPr>
          <w:rFonts w:ascii="Times New Roman" w:eastAsiaTheme="minorHAnsi" w:hAnsi="Times New Roman"/>
          <w:color w:val="000000"/>
        </w:rPr>
        <w:t>внутрибюджетные отношения (бюджет г. Череповца – М</w:t>
      </w:r>
      <w:r w:rsidR="00F86925">
        <w:rPr>
          <w:rFonts w:ascii="Times New Roman" w:eastAsiaTheme="minorHAnsi" w:hAnsi="Times New Roman"/>
          <w:color w:val="000000"/>
        </w:rPr>
        <w:t>А</w:t>
      </w:r>
      <w:r w:rsidRPr="00A00C83">
        <w:rPr>
          <w:rFonts w:ascii="Times New Roman" w:eastAsiaTheme="minorHAnsi" w:hAnsi="Times New Roman"/>
          <w:color w:val="000000"/>
        </w:rPr>
        <w:t xml:space="preserve">ОУ «СОШ № 25»); </w:t>
      </w:r>
    </w:p>
    <w:p w:rsidR="00BB265F" w:rsidRDefault="00BB265F" w:rsidP="00627A7C">
      <w:pPr>
        <w:pStyle w:val="a7"/>
        <w:numPr>
          <w:ilvl w:val="0"/>
          <w:numId w:val="121"/>
        </w:numPr>
        <w:tabs>
          <w:tab w:val="left" w:pos="284"/>
        </w:tabs>
        <w:autoSpaceDE w:val="0"/>
        <w:autoSpaceDN w:val="0"/>
        <w:adjustRightInd w:val="0"/>
        <w:ind w:left="0" w:firstLine="0"/>
        <w:jc w:val="both"/>
        <w:rPr>
          <w:rFonts w:ascii="Times New Roman" w:eastAsiaTheme="minorHAnsi" w:hAnsi="Times New Roman"/>
          <w:color w:val="000000"/>
        </w:rPr>
      </w:pPr>
      <w:r w:rsidRPr="00A00C83">
        <w:rPr>
          <w:rFonts w:ascii="Times New Roman" w:eastAsiaTheme="minorHAnsi" w:hAnsi="Times New Roman"/>
          <w:color w:val="000000"/>
        </w:rPr>
        <w:t xml:space="preserve">общеобразовательная организация. </w:t>
      </w:r>
    </w:p>
    <w:p w:rsidR="00BB265F" w:rsidRPr="00A00C83" w:rsidRDefault="00BB265F" w:rsidP="00BB265F">
      <w:pPr>
        <w:pStyle w:val="a7"/>
        <w:tabs>
          <w:tab w:val="left" w:pos="284"/>
        </w:tabs>
        <w:autoSpaceDE w:val="0"/>
        <w:autoSpaceDN w:val="0"/>
        <w:adjustRightInd w:val="0"/>
        <w:ind w:left="0" w:firstLine="284"/>
        <w:jc w:val="both"/>
        <w:rPr>
          <w:rFonts w:ascii="Times New Roman" w:eastAsiaTheme="minorHAnsi" w:hAnsi="Times New Roman"/>
          <w:color w:val="000000"/>
        </w:rPr>
      </w:pPr>
      <w:r>
        <w:rPr>
          <w:rFonts w:ascii="Times New Roman" w:eastAsiaTheme="minorHAnsi" w:hAnsi="Times New Roman"/>
          <w:color w:val="000000"/>
        </w:rPr>
        <w:t xml:space="preserve">       </w:t>
      </w:r>
      <w:r w:rsidRPr="00A00C83">
        <w:rPr>
          <w:rFonts w:ascii="Times New Roman" w:eastAsiaTheme="minorHAnsi" w:hAnsi="Times New Roman"/>
          <w:color w:val="00000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w:t>
      </w:r>
      <w:r>
        <w:rPr>
          <w:rFonts w:ascii="Times New Roman" w:eastAsiaTheme="minorHAnsi" w:hAnsi="Times New Roman"/>
          <w:color w:val="000000"/>
        </w:rPr>
        <w:t>сирования в расчете на одного уча</w:t>
      </w:r>
      <w:r w:rsidRPr="00A00C83">
        <w:rPr>
          <w:rFonts w:ascii="Times New Roman" w:eastAsiaTheme="minorHAnsi" w:hAnsi="Times New Roman"/>
          <w:color w:val="000000"/>
        </w:rPr>
        <w:t xml:space="preserve">щегося, должен обеспечить нормативно-правовое регулирование на региональном уровне следующих положений: </w:t>
      </w:r>
    </w:p>
    <w:p w:rsidR="00BB265F" w:rsidRPr="00D04BA3" w:rsidRDefault="00BB265F" w:rsidP="00627A7C">
      <w:pPr>
        <w:pStyle w:val="a7"/>
        <w:numPr>
          <w:ilvl w:val="0"/>
          <w:numId w:val="122"/>
        </w:numPr>
        <w:tabs>
          <w:tab w:val="left" w:pos="284"/>
        </w:tabs>
        <w:autoSpaceDE w:val="0"/>
        <w:autoSpaceDN w:val="0"/>
        <w:adjustRightInd w:val="0"/>
        <w:spacing w:after="47"/>
        <w:ind w:left="0" w:firstLine="0"/>
        <w:jc w:val="both"/>
        <w:rPr>
          <w:rFonts w:ascii="Times New Roman" w:eastAsiaTheme="minorHAnsi" w:hAnsi="Times New Roman"/>
          <w:color w:val="000000"/>
        </w:rPr>
      </w:pPr>
      <w:r w:rsidRPr="00D04BA3">
        <w:rPr>
          <w:rFonts w:ascii="Times New Roman" w:eastAsiaTheme="minorHAnsi" w:hAnsi="Times New Roman"/>
          <w:color w:val="000000"/>
        </w:rPr>
        <w:t xml:space="preserve">сохранение уровня финансирования по статьям расходов, включенным в величину норматива затрат на реализацию </w:t>
      </w:r>
      <w:r>
        <w:rPr>
          <w:rFonts w:ascii="Times New Roman" w:eastAsiaTheme="minorHAnsi" w:hAnsi="Times New Roman"/>
          <w:color w:val="000000"/>
        </w:rPr>
        <w:t>ООП ООО</w:t>
      </w:r>
      <w:r w:rsidRPr="00D04BA3">
        <w:rPr>
          <w:rFonts w:ascii="Times New Roman" w:eastAsiaTheme="minorHAnsi" w:hAnsi="Times New Roman"/>
          <w:color w:val="000000"/>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BB265F" w:rsidRDefault="00BB265F" w:rsidP="00627A7C">
      <w:pPr>
        <w:pStyle w:val="a7"/>
        <w:numPr>
          <w:ilvl w:val="0"/>
          <w:numId w:val="122"/>
        </w:numPr>
        <w:tabs>
          <w:tab w:val="left" w:pos="284"/>
        </w:tabs>
        <w:autoSpaceDE w:val="0"/>
        <w:autoSpaceDN w:val="0"/>
        <w:adjustRightInd w:val="0"/>
        <w:ind w:left="0" w:firstLine="0"/>
        <w:jc w:val="both"/>
        <w:rPr>
          <w:rFonts w:ascii="Times New Roman" w:eastAsiaTheme="minorHAnsi" w:hAnsi="Times New Roman"/>
          <w:color w:val="000000"/>
        </w:rPr>
      </w:pPr>
      <w:r w:rsidRPr="00D04BA3">
        <w:rPr>
          <w:rFonts w:ascii="Times New Roman" w:eastAsiaTheme="minorHAnsi" w:hAnsi="Times New Roman"/>
          <w:color w:val="000000"/>
        </w:rPr>
        <w:t>возможность использования нормативов не только на уровне межбюджетных отношений (</w:t>
      </w:r>
      <w:r w:rsidRPr="00A00C83">
        <w:rPr>
          <w:rFonts w:ascii="Times New Roman" w:eastAsiaTheme="minorHAnsi" w:hAnsi="Times New Roman"/>
          <w:color w:val="000000"/>
        </w:rPr>
        <w:t>бюджет Вологодской области – бюджет г. Череповца</w:t>
      </w:r>
      <w:r w:rsidRPr="00D04BA3">
        <w:rPr>
          <w:rFonts w:ascii="Times New Roman" w:eastAsiaTheme="minorHAnsi" w:hAnsi="Times New Roman"/>
          <w:color w:val="000000"/>
        </w:rPr>
        <w:t>), но и на уровне внутрибюджетных отношений (</w:t>
      </w:r>
      <w:r w:rsidRPr="00A00C83">
        <w:rPr>
          <w:rFonts w:ascii="Times New Roman" w:eastAsiaTheme="minorHAnsi" w:hAnsi="Times New Roman"/>
          <w:color w:val="000000"/>
        </w:rPr>
        <w:t>бюджет г. Череповца – М</w:t>
      </w:r>
      <w:r w:rsidR="00F86925">
        <w:rPr>
          <w:rFonts w:ascii="Times New Roman" w:eastAsiaTheme="minorHAnsi" w:hAnsi="Times New Roman"/>
          <w:color w:val="000000"/>
        </w:rPr>
        <w:t>А</w:t>
      </w:r>
      <w:r w:rsidRPr="00A00C83">
        <w:rPr>
          <w:rFonts w:ascii="Times New Roman" w:eastAsiaTheme="minorHAnsi" w:hAnsi="Times New Roman"/>
          <w:color w:val="000000"/>
        </w:rPr>
        <w:t>ОУ «СОШ № 25»</w:t>
      </w:r>
      <w:r w:rsidRPr="00D04BA3">
        <w:rPr>
          <w:rFonts w:ascii="Times New Roman" w:eastAsiaTheme="minorHAnsi" w:hAnsi="Times New Roman"/>
          <w:color w:val="000000"/>
        </w:rPr>
        <w:t xml:space="preserve">) и общеобразовательной организации. </w:t>
      </w:r>
    </w:p>
    <w:p w:rsidR="00D72ADD" w:rsidRPr="00F04074" w:rsidRDefault="00BB265F" w:rsidP="00F04074">
      <w:pPr>
        <w:spacing w:after="0" w:line="240" w:lineRule="auto"/>
        <w:jc w:val="both"/>
        <w:rPr>
          <w:rFonts w:ascii="Times New Roman" w:hAnsi="Times New Roman"/>
          <w:b/>
          <w:bCs/>
          <w:sz w:val="24"/>
          <w:szCs w:val="24"/>
        </w:rPr>
      </w:pPr>
      <w:r w:rsidRPr="00F04074">
        <w:rPr>
          <w:rFonts w:ascii="Times New Roman" w:eastAsiaTheme="minorHAnsi" w:hAnsi="Times New Roman"/>
          <w:color w:val="000000"/>
          <w:sz w:val="24"/>
          <w:szCs w:val="24"/>
        </w:rPr>
        <w:t xml:space="preserve">      Нормативные затраты на оказание </w:t>
      </w:r>
      <w:r w:rsidRPr="00F04074">
        <w:rPr>
          <w:rFonts w:ascii="Times New Roman" w:eastAsiaTheme="minorHAnsi" w:hAnsi="Times New Roman"/>
          <w:sz w:val="24"/>
          <w:szCs w:val="24"/>
        </w:rPr>
        <w:t xml:space="preserve">муниципальной услуги </w:t>
      </w:r>
      <w:r w:rsidRPr="00F04074">
        <w:rPr>
          <w:rFonts w:ascii="Times New Roman" w:eastAsiaTheme="minorHAnsi" w:hAnsi="Times New Roman"/>
          <w:color w:val="000000"/>
          <w:sz w:val="24"/>
          <w:szCs w:val="24"/>
        </w:rPr>
        <w:t>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Вологодской области, Городской Думы. Расходы на оплату труда педагогических работников муниципальных общеобразовательных организаций города</w:t>
      </w:r>
    </w:p>
    <w:p w:rsidR="00D72ADD" w:rsidRDefault="00D72ADD" w:rsidP="00E34339">
      <w:pPr>
        <w:spacing w:after="0" w:line="240" w:lineRule="auto"/>
        <w:jc w:val="center"/>
        <w:rPr>
          <w:rFonts w:ascii="Times New Roman" w:hAnsi="Times New Roman"/>
          <w:b/>
          <w:bCs/>
          <w:sz w:val="24"/>
          <w:szCs w:val="24"/>
        </w:rPr>
        <w:sectPr w:rsidR="00D72ADD" w:rsidSect="00BB265F">
          <w:footnotePr>
            <w:pos w:val="beneathText"/>
          </w:footnotePr>
          <w:pgSz w:w="11906" w:h="16838"/>
          <w:pgMar w:top="1134" w:right="851" w:bottom="1134" w:left="1701" w:header="709" w:footer="709" w:gutter="0"/>
          <w:cols w:space="708"/>
          <w:docGrid w:linePitch="360"/>
        </w:sectPr>
      </w:pPr>
    </w:p>
    <w:p w:rsidR="00D04BA3" w:rsidRDefault="00D04BA3" w:rsidP="00D04BA3">
      <w:pPr>
        <w:pStyle w:val="a7"/>
        <w:tabs>
          <w:tab w:val="left" w:pos="284"/>
        </w:tabs>
        <w:autoSpaceDE w:val="0"/>
        <w:autoSpaceDN w:val="0"/>
        <w:adjustRightInd w:val="0"/>
        <w:ind w:left="0" w:firstLine="284"/>
        <w:jc w:val="both"/>
        <w:rPr>
          <w:rFonts w:ascii="Times New Roman" w:eastAsiaTheme="minorHAnsi" w:hAnsi="Times New Roman"/>
          <w:color w:val="000000"/>
        </w:rPr>
      </w:pPr>
      <w:bookmarkStart w:id="129" w:name="_Toc410654081"/>
      <w:bookmarkStart w:id="130" w:name="_Toc409691739"/>
      <w:bookmarkStart w:id="131" w:name="_Toc414553289"/>
      <w:r>
        <w:rPr>
          <w:rFonts w:ascii="Times New Roman" w:eastAsiaTheme="minorHAnsi" w:hAnsi="Times New Roman"/>
          <w:color w:val="000000"/>
        </w:rPr>
        <w:lastRenderedPageBreak/>
        <w:t xml:space="preserve">Череповца </w:t>
      </w:r>
      <w:r w:rsidR="00340ECA" w:rsidRPr="00D04BA3">
        <w:rPr>
          <w:rFonts w:ascii="Times New Roman" w:eastAsiaTheme="minorHAnsi" w:hAnsi="Times New Roman"/>
          <w:color w:val="000000"/>
        </w:rPr>
        <w:t xml:space="preserve">не могут быть ниже уровня, соответствующего средней заработной плате </w:t>
      </w:r>
      <w:r>
        <w:rPr>
          <w:rFonts w:ascii="Times New Roman" w:eastAsiaTheme="minorHAnsi" w:hAnsi="Times New Roman"/>
          <w:color w:val="000000"/>
        </w:rPr>
        <w:t xml:space="preserve">по экономике </w:t>
      </w:r>
      <w:r w:rsidR="00340ECA" w:rsidRPr="00D04BA3">
        <w:rPr>
          <w:rFonts w:ascii="Times New Roman" w:eastAsiaTheme="minorHAnsi" w:hAnsi="Times New Roman"/>
          <w:color w:val="000000"/>
        </w:rPr>
        <w:t xml:space="preserve">в Вологодской области. </w:t>
      </w:r>
    </w:p>
    <w:p w:rsidR="004857D4" w:rsidRDefault="00340ECA" w:rsidP="004857D4">
      <w:pPr>
        <w:pStyle w:val="a7"/>
        <w:autoSpaceDE w:val="0"/>
        <w:autoSpaceDN w:val="0"/>
        <w:adjustRightInd w:val="0"/>
        <w:ind w:left="0" w:firstLine="709"/>
        <w:jc w:val="both"/>
        <w:rPr>
          <w:rFonts w:ascii="Times New Roman" w:eastAsiaTheme="minorHAnsi" w:hAnsi="Times New Roman"/>
          <w:color w:val="000000"/>
        </w:rPr>
      </w:pPr>
      <w:r w:rsidRPr="00D04BA3">
        <w:rPr>
          <w:rFonts w:ascii="Times New Roman" w:eastAsiaTheme="minorHAnsi" w:hAnsi="Times New Roman"/>
          <w:color w:val="000000"/>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r w:rsidR="00D04BA3" w:rsidRPr="00D04BA3">
        <w:rPr>
          <w:rFonts w:ascii="Times New Roman" w:eastAsiaTheme="minorHAnsi" w:hAnsi="Times New Roman"/>
          <w:color w:val="000000"/>
        </w:rPr>
        <w:t>.</w:t>
      </w:r>
      <w:r w:rsidRPr="00D04BA3">
        <w:rPr>
          <w:rFonts w:ascii="Times New Roman" w:eastAsiaTheme="minorHAnsi" w:hAnsi="Times New Roman"/>
          <w:color w:val="000000"/>
        </w:rPr>
        <w:t xml:space="preserve"> </w:t>
      </w:r>
    </w:p>
    <w:p w:rsidR="00340ECA" w:rsidRPr="00FF4C4F" w:rsidRDefault="00340ECA" w:rsidP="00FF4C4F">
      <w:pPr>
        <w:pStyle w:val="a7"/>
        <w:autoSpaceDE w:val="0"/>
        <w:autoSpaceDN w:val="0"/>
        <w:adjustRightInd w:val="0"/>
        <w:ind w:left="0" w:firstLine="709"/>
        <w:jc w:val="both"/>
        <w:rPr>
          <w:rFonts w:ascii="Times New Roman" w:eastAsiaTheme="minorHAnsi" w:hAnsi="Times New Roman"/>
          <w:color w:val="000000"/>
        </w:rPr>
      </w:pPr>
      <w:r w:rsidRPr="004857D4">
        <w:rPr>
          <w:rFonts w:ascii="Times New Roman" w:eastAsiaTheme="minorHAnsi" w:hAnsi="Times New Roman"/>
        </w:rPr>
        <w:t xml:space="preserve">Формирование фонда оплаты труда </w:t>
      </w:r>
      <w:r w:rsidR="00D04BA3" w:rsidRPr="004857D4">
        <w:rPr>
          <w:rFonts w:ascii="Times New Roman" w:eastAsiaTheme="minorHAnsi" w:hAnsi="Times New Roman"/>
          <w:color w:val="000000"/>
        </w:rPr>
        <w:t>М</w:t>
      </w:r>
      <w:r w:rsidR="00F86925">
        <w:rPr>
          <w:rFonts w:ascii="Times New Roman" w:eastAsiaTheme="minorHAnsi" w:hAnsi="Times New Roman"/>
          <w:color w:val="000000"/>
        </w:rPr>
        <w:t>А</w:t>
      </w:r>
      <w:r w:rsidR="00D04BA3" w:rsidRPr="004857D4">
        <w:rPr>
          <w:rFonts w:ascii="Times New Roman" w:eastAsiaTheme="minorHAnsi" w:hAnsi="Times New Roman"/>
          <w:color w:val="000000"/>
        </w:rPr>
        <w:t>ОУ «СОШ № 25»</w:t>
      </w:r>
      <w:r w:rsidR="004857D4" w:rsidRPr="004857D4">
        <w:rPr>
          <w:rFonts w:ascii="Times New Roman" w:eastAsiaTheme="minorHAnsi" w:hAnsi="Times New Roman"/>
          <w:color w:val="000000"/>
        </w:rPr>
        <w:t xml:space="preserve"> </w:t>
      </w:r>
      <w:r w:rsidRPr="004857D4">
        <w:rPr>
          <w:rFonts w:ascii="Times New Roman" w:eastAsiaTheme="minorHAnsi" w:hAnsi="Times New Roman"/>
        </w:rPr>
        <w:t xml:space="preserve">осуществляется в пределах объема средств </w:t>
      </w:r>
      <w:r w:rsidR="00D04BA3" w:rsidRPr="004857D4">
        <w:rPr>
          <w:rFonts w:ascii="Times New Roman" w:eastAsiaTheme="minorHAnsi" w:hAnsi="Times New Roman"/>
          <w:color w:val="000000"/>
        </w:rPr>
        <w:t>М</w:t>
      </w:r>
      <w:r w:rsidR="00F86925">
        <w:rPr>
          <w:rFonts w:ascii="Times New Roman" w:eastAsiaTheme="minorHAnsi" w:hAnsi="Times New Roman"/>
          <w:color w:val="000000"/>
        </w:rPr>
        <w:t>А</w:t>
      </w:r>
      <w:r w:rsidR="00D04BA3" w:rsidRPr="004857D4">
        <w:rPr>
          <w:rFonts w:ascii="Times New Roman" w:eastAsiaTheme="minorHAnsi" w:hAnsi="Times New Roman"/>
          <w:color w:val="000000"/>
        </w:rPr>
        <w:t xml:space="preserve">ОУ «СОШ № 25» </w:t>
      </w:r>
      <w:r w:rsidRPr="004857D4">
        <w:rPr>
          <w:rFonts w:ascii="Times New Roman" w:eastAsiaTheme="minorHAnsi" w:hAnsi="Times New Roman"/>
        </w:rPr>
        <w:t>на текущий финансовый год, установленного в соответствии с нормативами финансового обеспечения, определенными</w:t>
      </w:r>
      <w:r w:rsidRPr="004857D4">
        <w:rPr>
          <w:rFonts w:ascii="Times New Roman" w:hAnsi="Times New Roman"/>
        </w:rPr>
        <w:t xml:space="preserve"> </w:t>
      </w:r>
      <w:r w:rsidRPr="004857D4">
        <w:rPr>
          <w:rFonts w:ascii="Times New Roman" w:eastAsiaTheme="minorHAnsi" w:hAnsi="Times New Roman"/>
          <w:lang w:eastAsia="en-US"/>
        </w:rPr>
        <w:t xml:space="preserve">органами </w:t>
      </w:r>
      <w:r w:rsidR="009339E6" w:rsidRPr="004857D4">
        <w:rPr>
          <w:rFonts w:ascii="Times New Roman" w:eastAsiaTheme="minorHAnsi" w:hAnsi="Times New Roman"/>
          <w:lang w:eastAsia="en-US"/>
        </w:rPr>
        <w:t>Департаментом образования</w:t>
      </w:r>
      <w:r w:rsidRPr="004857D4">
        <w:rPr>
          <w:rFonts w:ascii="Times New Roman" w:eastAsiaTheme="minorHAnsi" w:hAnsi="Times New Roman"/>
          <w:lang w:eastAsia="en-US"/>
        </w:rPr>
        <w:t xml:space="preserve"> Вол</w:t>
      </w:r>
      <w:r w:rsidR="009339E6" w:rsidRPr="004857D4">
        <w:rPr>
          <w:rFonts w:ascii="Times New Roman" w:eastAsiaTheme="minorHAnsi" w:hAnsi="Times New Roman"/>
          <w:lang w:eastAsia="en-US"/>
        </w:rPr>
        <w:t>огодской области, количеством уча</w:t>
      </w:r>
      <w:r w:rsidRPr="004857D4">
        <w:rPr>
          <w:rFonts w:ascii="Times New Roman" w:eastAsiaTheme="minorHAnsi" w:hAnsi="Times New Roman"/>
          <w:lang w:eastAsia="en-US"/>
        </w:rPr>
        <w:t xml:space="preserve">щихся. Размеры, порядок и условия </w:t>
      </w:r>
      <w:r w:rsidR="004857D4" w:rsidRPr="004857D4">
        <w:rPr>
          <w:rFonts w:ascii="Times New Roman" w:eastAsiaTheme="minorHAnsi" w:hAnsi="Times New Roman"/>
          <w:lang w:eastAsia="en-US"/>
        </w:rPr>
        <w:t>оплаты труда</w:t>
      </w:r>
      <w:r w:rsidRPr="004857D4">
        <w:rPr>
          <w:rFonts w:ascii="Times New Roman" w:eastAsiaTheme="minorHAnsi" w:hAnsi="Times New Roman"/>
          <w:lang w:eastAsia="en-US"/>
        </w:rPr>
        <w:t xml:space="preserve"> определяются </w:t>
      </w:r>
      <w:r w:rsidR="004857D4" w:rsidRPr="004857D4">
        <w:rPr>
          <w:rFonts w:ascii="Times New Roman" w:eastAsiaTheme="minorHAnsi" w:hAnsi="Times New Roman"/>
          <w:lang w:eastAsia="en-US"/>
        </w:rPr>
        <w:t xml:space="preserve">Положением об оплате труда работников </w:t>
      </w:r>
      <w:r w:rsidR="004857D4" w:rsidRPr="004857D4">
        <w:rPr>
          <w:rFonts w:ascii="Times New Roman" w:eastAsiaTheme="minorHAnsi" w:hAnsi="Times New Roman"/>
        </w:rPr>
        <w:t>М</w:t>
      </w:r>
      <w:r w:rsidR="00F86925">
        <w:rPr>
          <w:rFonts w:ascii="Times New Roman" w:eastAsiaTheme="minorHAnsi" w:hAnsi="Times New Roman"/>
        </w:rPr>
        <w:t>А</w:t>
      </w:r>
      <w:r w:rsidR="004857D4" w:rsidRPr="004857D4">
        <w:rPr>
          <w:rFonts w:ascii="Times New Roman" w:eastAsiaTheme="minorHAnsi" w:hAnsi="Times New Roman"/>
        </w:rPr>
        <w:t xml:space="preserve">ОУ «СОШ № 25», Положением о выплатах стимулирующего характера </w:t>
      </w:r>
      <w:r w:rsidR="004857D4" w:rsidRPr="004857D4">
        <w:rPr>
          <w:rFonts w:ascii="Times New Roman" w:eastAsiaTheme="minorHAnsi" w:hAnsi="Times New Roman"/>
          <w:lang w:eastAsia="en-US"/>
        </w:rPr>
        <w:t xml:space="preserve">работникам </w:t>
      </w:r>
      <w:r w:rsidR="004857D4" w:rsidRPr="004857D4">
        <w:rPr>
          <w:rFonts w:ascii="Times New Roman" w:eastAsiaTheme="minorHAnsi" w:hAnsi="Times New Roman"/>
        </w:rPr>
        <w:t>М</w:t>
      </w:r>
      <w:r w:rsidR="00F86925">
        <w:rPr>
          <w:rFonts w:ascii="Times New Roman" w:eastAsiaTheme="minorHAnsi" w:hAnsi="Times New Roman"/>
        </w:rPr>
        <w:t>А</w:t>
      </w:r>
      <w:r w:rsidR="004857D4" w:rsidRPr="004857D4">
        <w:rPr>
          <w:rFonts w:ascii="Times New Roman" w:eastAsiaTheme="minorHAnsi" w:hAnsi="Times New Roman"/>
        </w:rPr>
        <w:t>ОУ «СОШ № 25», Положением о премировании М</w:t>
      </w:r>
      <w:r w:rsidR="00F86925">
        <w:rPr>
          <w:rFonts w:ascii="Times New Roman" w:eastAsiaTheme="minorHAnsi" w:hAnsi="Times New Roman"/>
        </w:rPr>
        <w:t>А</w:t>
      </w:r>
      <w:r w:rsidR="004857D4" w:rsidRPr="004857D4">
        <w:rPr>
          <w:rFonts w:ascii="Times New Roman" w:eastAsiaTheme="minorHAnsi" w:hAnsi="Times New Roman"/>
        </w:rPr>
        <w:t>ОУ «СОШ № 25</w:t>
      </w:r>
      <w:r w:rsidR="004857D4" w:rsidRPr="004857D4">
        <w:rPr>
          <w:rFonts w:ascii="Times New Roman" w:eastAsiaTheme="minorHAnsi" w:hAnsi="Times New Roman"/>
          <w:color w:val="000000"/>
        </w:rPr>
        <w:t>»</w:t>
      </w:r>
      <w:r w:rsidRPr="004857D4">
        <w:rPr>
          <w:rFonts w:ascii="Times New Roman" w:eastAsiaTheme="minorHAnsi" w:hAnsi="Times New Roman"/>
          <w:lang w:eastAsia="en-US"/>
        </w:rPr>
        <w:t xml:space="preserve">. </w:t>
      </w:r>
      <w:r w:rsidR="004857D4" w:rsidRPr="004857D4">
        <w:rPr>
          <w:rFonts w:ascii="Times New Roman" w:hAnsi="Times New Roman"/>
        </w:rPr>
        <w:t>Критерии и показатели результативности и качества деятельности</w:t>
      </w:r>
      <w:r w:rsidR="004857D4" w:rsidRPr="004857D4">
        <w:rPr>
          <w:rFonts w:ascii="Times New Roman" w:eastAsiaTheme="minorHAnsi" w:hAnsi="Times New Roman"/>
          <w:lang w:eastAsia="en-US"/>
        </w:rPr>
        <w:t xml:space="preserve"> работников приведены в пункте </w:t>
      </w:r>
      <w:r w:rsidR="004857D4" w:rsidRPr="00A26DCD">
        <w:rPr>
          <w:rFonts w:ascii="Times New Roman" w:eastAsiaTheme="minorHAnsi" w:hAnsi="Times New Roman"/>
          <w:lang w:eastAsia="en-US"/>
        </w:rPr>
        <w:t>4.</w:t>
      </w:r>
      <w:r w:rsidR="00A26DCD" w:rsidRPr="00A26DCD">
        <w:rPr>
          <w:rFonts w:ascii="Times New Roman" w:eastAsiaTheme="minorHAnsi" w:hAnsi="Times New Roman"/>
          <w:lang w:eastAsia="en-US"/>
        </w:rPr>
        <w:t>2</w:t>
      </w:r>
      <w:r w:rsidR="004857D4" w:rsidRPr="00A26DCD">
        <w:rPr>
          <w:rFonts w:ascii="Times New Roman" w:eastAsiaTheme="minorHAnsi" w:hAnsi="Times New Roman"/>
          <w:lang w:eastAsia="en-US"/>
        </w:rPr>
        <w:t xml:space="preserve">.1. </w:t>
      </w:r>
      <w:r w:rsidR="004857D4" w:rsidRPr="00A26DCD">
        <w:rPr>
          <w:rFonts w:ascii="Times New Roman" w:hAnsi="Times New Roman"/>
        </w:rPr>
        <w:t>Описание кадровых условий реализации ООП ООО.</w:t>
      </w:r>
    </w:p>
    <w:p w:rsidR="00340ECA" w:rsidRDefault="00340ECA" w:rsidP="00340ECA">
      <w:pPr>
        <w:spacing w:after="0" w:line="240" w:lineRule="auto"/>
        <w:ind w:firstLine="708"/>
        <w:jc w:val="both"/>
        <w:rPr>
          <w:rFonts w:ascii="Times New Roman" w:hAnsi="Times New Roman"/>
          <w:bCs/>
          <w:sz w:val="24"/>
          <w:szCs w:val="24"/>
        </w:rPr>
      </w:pPr>
    </w:p>
    <w:p w:rsidR="00FF4C4F" w:rsidRPr="00BB265F" w:rsidRDefault="00C94B7E" w:rsidP="00BB265F">
      <w:pPr>
        <w:ind w:left="992"/>
        <w:jc w:val="both"/>
        <w:rPr>
          <w:rFonts w:ascii="Times New Roman" w:hAnsi="Times New Roman"/>
          <w:b/>
          <w:bCs/>
        </w:rPr>
      </w:pPr>
      <w:r>
        <w:rPr>
          <w:rFonts w:ascii="Times New Roman" w:hAnsi="Times New Roman"/>
          <w:b/>
        </w:rPr>
        <w:t xml:space="preserve">3.2.4. </w:t>
      </w:r>
      <w:r w:rsidR="00D45A02" w:rsidRPr="00C94B7E">
        <w:rPr>
          <w:rFonts w:ascii="Times New Roman" w:hAnsi="Times New Roman"/>
          <w:b/>
        </w:rPr>
        <w:t xml:space="preserve">Материально-технические условия реализации </w:t>
      </w:r>
      <w:bookmarkEnd w:id="129"/>
      <w:bookmarkEnd w:id="130"/>
      <w:bookmarkEnd w:id="131"/>
      <w:r w:rsidR="00D45A02" w:rsidRPr="00C94B7E">
        <w:rPr>
          <w:rFonts w:ascii="Times New Roman" w:hAnsi="Times New Roman"/>
          <w:b/>
        </w:rPr>
        <w:t>ООП ООО</w:t>
      </w:r>
    </w:p>
    <w:p w:rsidR="00D45A02" w:rsidRPr="00FF4C4F" w:rsidRDefault="00D45A02" w:rsidP="00FF4C4F">
      <w:pPr>
        <w:spacing w:after="0" w:line="240" w:lineRule="auto"/>
        <w:ind w:firstLine="709"/>
        <w:jc w:val="both"/>
        <w:rPr>
          <w:rFonts w:ascii="Times New Roman" w:hAnsi="Times New Roman"/>
          <w:sz w:val="24"/>
          <w:szCs w:val="24"/>
        </w:rPr>
      </w:pPr>
      <w:r w:rsidRPr="00FF4C4F">
        <w:rPr>
          <w:rFonts w:ascii="Times New Roman" w:hAnsi="Times New Roman"/>
          <w:sz w:val="24"/>
          <w:szCs w:val="24"/>
        </w:rPr>
        <w:t>Критериальными источниками оценки учебно-материального обеспечения образовательно</w:t>
      </w:r>
      <w:r w:rsidR="00FF4C4F">
        <w:rPr>
          <w:rFonts w:ascii="Times New Roman" w:hAnsi="Times New Roman"/>
          <w:sz w:val="24"/>
          <w:szCs w:val="24"/>
        </w:rPr>
        <w:t>й</w:t>
      </w:r>
      <w:r w:rsidRPr="00FF4C4F">
        <w:rPr>
          <w:rFonts w:ascii="Times New Roman" w:hAnsi="Times New Roman"/>
          <w:sz w:val="24"/>
          <w:szCs w:val="24"/>
        </w:rPr>
        <w:t xml:space="preserve"> </w:t>
      </w:r>
      <w:r w:rsidR="00FF4C4F">
        <w:rPr>
          <w:rFonts w:ascii="Times New Roman" w:hAnsi="Times New Roman"/>
          <w:sz w:val="24"/>
          <w:szCs w:val="24"/>
        </w:rPr>
        <w:t>деятельности</w:t>
      </w:r>
      <w:r w:rsidRPr="00FF4C4F">
        <w:rPr>
          <w:rFonts w:ascii="Times New Roman" w:hAnsi="Times New Roman"/>
          <w:sz w:val="24"/>
          <w:szCs w:val="24"/>
        </w:rPr>
        <w:t xml:space="preserve">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FF4C4F">
        <w:rPr>
          <w:rFonts w:ascii="Times New Roman" w:hAnsi="Times New Roman"/>
          <w:sz w:val="24"/>
          <w:szCs w:val="24"/>
        </w:rPr>
        <w:t xml:space="preserve">г. </w:t>
      </w:r>
      <w:r w:rsidRPr="00FF4C4F">
        <w:rPr>
          <w:rFonts w:ascii="Times New Roman" w:hAnsi="Times New Roman"/>
          <w:sz w:val="24"/>
          <w:szCs w:val="24"/>
        </w:rPr>
        <w:t>№</w:t>
      </w:r>
      <w:r w:rsidR="00FF4C4F">
        <w:rPr>
          <w:rFonts w:ascii="Times New Roman" w:hAnsi="Times New Roman"/>
          <w:sz w:val="24"/>
          <w:szCs w:val="24"/>
        </w:rPr>
        <w:t xml:space="preserve"> </w:t>
      </w:r>
      <w:r w:rsidRPr="00FF4C4F">
        <w:rPr>
          <w:rFonts w:ascii="Times New Roman" w:hAnsi="Times New Roman"/>
          <w:sz w:val="24"/>
          <w:szCs w:val="24"/>
        </w:rPr>
        <w:t>966.; перечни рекомендуемой учебной литературы и цифровых образовательных ресурсов</w:t>
      </w:r>
      <w:r w:rsidR="001D725E">
        <w:rPr>
          <w:rFonts w:ascii="Times New Roman" w:hAnsi="Times New Roman"/>
          <w:sz w:val="24"/>
          <w:szCs w:val="24"/>
        </w:rPr>
        <w:t>.</w:t>
      </w:r>
    </w:p>
    <w:p w:rsidR="00D45A02" w:rsidRPr="001D725E" w:rsidRDefault="00D45A02" w:rsidP="001D725E">
      <w:pPr>
        <w:spacing w:after="0" w:line="240" w:lineRule="auto"/>
        <w:ind w:firstLine="709"/>
        <w:jc w:val="both"/>
        <w:rPr>
          <w:rFonts w:ascii="Times New Roman" w:hAnsi="Times New Roman"/>
          <w:sz w:val="24"/>
          <w:szCs w:val="24"/>
        </w:rPr>
      </w:pPr>
      <w:r w:rsidRPr="001D725E">
        <w:rPr>
          <w:rFonts w:ascii="Times New Roman" w:hAnsi="Times New Roman"/>
          <w:sz w:val="24"/>
          <w:szCs w:val="24"/>
        </w:rPr>
        <w:t>В соответствии с требованиями ФГОС в М</w:t>
      </w:r>
      <w:r w:rsidR="00F86925">
        <w:rPr>
          <w:rFonts w:ascii="Times New Roman" w:hAnsi="Times New Roman"/>
          <w:sz w:val="24"/>
          <w:szCs w:val="24"/>
        </w:rPr>
        <w:t>А</w:t>
      </w:r>
      <w:r w:rsidRPr="001D725E">
        <w:rPr>
          <w:rFonts w:ascii="Times New Roman" w:hAnsi="Times New Roman"/>
          <w:sz w:val="24"/>
          <w:szCs w:val="24"/>
        </w:rPr>
        <w:t xml:space="preserve">ОУ «СОШ № 25», реализующей </w:t>
      </w:r>
      <w:r w:rsidR="001D725E">
        <w:rPr>
          <w:rFonts w:ascii="Times New Roman" w:hAnsi="Times New Roman"/>
          <w:sz w:val="24"/>
          <w:szCs w:val="24"/>
        </w:rPr>
        <w:t>ООП ООО</w:t>
      </w:r>
      <w:r w:rsidRPr="001D725E">
        <w:rPr>
          <w:rFonts w:ascii="Times New Roman" w:hAnsi="Times New Roman"/>
          <w:sz w:val="24"/>
          <w:szCs w:val="24"/>
        </w:rPr>
        <w:t>, создаются и устанавливаются:</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учебные кабинеты с автоматизированными рабочими местами учащихся и педагогических работников;</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лекционн</w:t>
      </w:r>
      <w:r w:rsidR="001D725E">
        <w:rPr>
          <w:rFonts w:ascii="Times New Roman" w:hAnsi="Times New Roman"/>
        </w:rPr>
        <w:t>ая</w:t>
      </w:r>
      <w:r w:rsidRPr="001D725E">
        <w:rPr>
          <w:rFonts w:ascii="Times New Roman" w:hAnsi="Times New Roman"/>
        </w:rPr>
        <w:t xml:space="preserve"> аудитори</w:t>
      </w:r>
      <w:r w:rsidR="001D725E">
        <w:rPr>
          <w:rFonts w:ascii="Times New Roman" w:hAnsi="Times New Roman"/>
        </w:rPr>
        <w:t>я</w:t>
      </w:r>
      <w:r w:rsidRPr="001D725E">
        <w:rPr>
          <w:rFonts w:ascii="Times New Roman" w:hAnsi="Times New Roman"/>
        </w:rPr>
        <w:t>;</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необходимые для реализации учебной и внеурочной деятельности лаборатории и мастерские;</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w:t>
      </w:r>
      <w:r w:rsidR="001D725E">
        <w:rPr>
          <w:rFonts w:ascii="Times New Roman" w:hAnsi="Times New Roman"/>
        </w:rPr>
        <w:t>ия (кабинеты, мастерские</w:t>
      </w:r>
      <w:r w:rsidRPr="001D725E">
        <w:rPr>
          <w:rFonts w:ascii="Times New Roman" w:hAnsi="Times New Roman"/>
        </w:rPr>
        <w:t>) для занятий музыкой</w:t>
      </w:r>
      <w:r w:rsidR="001D725E">
        <w:rPr>
          <w:rFonts w:ascii="Times New Roman" w:hAnsi="Times New Roman"/>
        </w:rPr>
        <w:t xml:space="preserve"> </w:t>
      </w:r>
      <w:r w:rsidRPr="001D725E">
        <w:rPr>
          <w:rFonts w:ascii="Times New Roman" w:hAnsi="Times New Roman"/>
        </w:rPr>
        <w:t>и изобразительным искусством;</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информационно-библиотечны</w:t>
      </w:r>
      <w:r w:rsidR="001D725E">
        <w:rPr>
          <w:rFonts w:ascii="Times New Roman" w:hAnsi="Times New Roman"/>
        </w:rPr>
        <w:t>й центр</w:t>
      </w:r>
      <w:r w:rsidRPr="001D725E">
        <w:rPr>
          <w:rFonts w:ascii="Times New Roman" w:hAnsi="Times New Roman"/>
        </w:rPr>
        <w:t xml:space="preserve"> с рабоч</w:t>
      </w:r>
      <w:r w:rsidR="001D725E">
        <w:rPr>
          <w:rFonts w:ascii="Times New Roman" w:hAnsi="Times New Roman"/>
        </w:rPr>
        <w:t>ей</w:t>
      </w:r>
      <w:r w:rsidRPr="001D725E">
        <w:rPr>
          <w:rFonts w:ascii="Times New Roman" w:hAnsi="Times New Roman"/>
        </w:rPr>
        <w:t xml:space="preserve"> зон</w:t>
      </w:r>
      <w:r w:rsidR="001D725E">
        <w:rPr>
          <w:rFonts w:ascii="Times New Roman" w:hAnsi="Times New Roman"/>
        </w:rPr>
        <w:t xml:space="preserve">ой, читальным </w:t>
      </w:r>
      <w:r w:rsidRPr="001D725E">
        <w:rPr>
          <w:rFonts w:ascii="Times New Roman" w:hAnsi="Times New Roman"/>
        </w:rPr>
        <w:t>зал</w:t>
      </w:r>
      <w:r w:rsidR="001D725E">
        <w:rPr>
          <w:rFonts w:ascii="Times New Roman" w:hAnsi="Times New Roman"/>
        </w:rPr>
        <w:t>ом</w:t>
      </w:r>
      <w:r w:rsidRPr="001D725E">
        <w:rPr>
          <w:rFonts w:ascii="Times New Roman" w:hAnsi="Times New Roman"/>
        </w:rPr>
        <w:t xml:space="preserve"> и книгохранилищами, обеспечивающими сохранность книжного фонда, медиатекой;</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актовы</w:t>
      </w:r>
      <w:r w:rsidR="00C50897">
        <w:rPr>
          <w:rFonts w:ascii="Times New Roman" w:hAnsi="Times New Roman"/>
        </w:rPr>
        <w:t>й зал</w:t>
      </w:r>
      <w:r w:rsidRPr="001D725E">
        <w:rPr>
          <w:rFonts w:ascii="Times New Roman" w:hAnsi="Times New Roman"/>
        </w:rPr>
        <w:t>;</w:t>
      </w:r>
    </w:p>
    <w:p w:rsidR="00D45A02" w:rsidRPr="00C50897"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спортивны</w:t>
      </w:r>
      <w:r w:rsidR="00C50897">
        <w:rPr>
          <w:rFonts w:ascii="Times New Roman" w:hAnsi="Times New Roman"/>
        </w:rPr>
        <w:t>й зал</w:t>
      </w:r>
      <w:r w:rsidRPr="001D725E">
        <w:rPr>
          <w:rFonts w:ascii="Times New Roman" w:hAnsi="Times New Roman"/>
        </w:rPr>
        <w:t xml:space="preserve">, </w:t>
      </w:r>
      <w:r w:rsidR="00C50897">
        <w:rPr>
          <w:rFonts w:ascii="Times New Roman" w:hAnsi="Times New Roman"/>
          <w:color w:val="FF0000"/>
        </w:rPr>
        <w:t xml:space="preserve"> </w:t>
      </w:r>
      <w:r w:rsidR="00C50897">
        <w:rPr>
          <w:rFonts w:ascii="Times New Roman" w:hAnsi="Times New Roman"/>
        </w:rPr>
        <w:t xml:space="preserve"> стадион</w:t>
      </w:r>
      <w:r w:rsidRPr="001D725E">
        <w:rPr>
          <w:rFonts w:ascii="Times New Roman" w:hAnsi="Times New Roman"/>
        </w:rPr>
        <w:t>, спортивн</w:t>
      </w:r>
      <w:r w:rsidR="00C50897">
        <w:rPr>
          <w:rFonts w:ascii="Times New Roman" w:hAnsi="Times New Roman"/>
        </w:rPr>
        <w:t>ая</w:t>
      </w:r>
      <w:r w:rsidRPr="001D725E">
        <w:rPr>
          <w:rFonts w:ascii="Times New Roman" w:hAnsi="Times New Roman"/>
        </w:rPr>
        <w:t xml:space="preserve"> площадк</w:t>
      </w:r>
      <w:r w:rsidR="00C50897">
        <w:rPr>
          <w:rFonts w:ascii="Times New Roman" w:hAnsi="Times New Roman"/>
        </w:rPr>
        <w:t>а</w:t>
      </w:r>
      <w:r w:rsidRPr="001D725E">
        <w:rPr>
          <w:rFonts w:ascii="Times New Roman" w:hAnsi="Times New Roman"/>
        </w:rPr>
        <w:t>, оснащенные игровым, спортивным оборудованием и инвентарем;</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помещения для медицинского персонала;</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 xml:space="preserve">административные и иные помещения, оснащенные необходимым оборудованием, в том числе для организации </w:t>
      </w:r>
      <w:r w:rsidR="00C50897">
        <w:rPr>
          <w:rFonts w:ascii="Times New Roman" w:hAnsi="Times New Roman"/>
        </w:rPr>
        <w:t>обра</w:t>
      </w:r>
      <w:r w:rsidR="00647288" w:rsidRPr="001D725E">
        <w:rPr>
          <w:rFonts w:ascii="Times New Roman" w:hAnsi="Times New Roman"/>
        </w:rPr>
        <w:t>зователь</w:t>
      </w:r>
      <w:r w:rsidRPr="001D725E">
        <w:rPr>
          <w:rFonts w:ascii="Times New Roman" w:hAnsi="Times New Roman"/>
        </w:rPr>
        <w:t>но</w:t>
      </w:r>
      <w:r w:rsidR="00C50897">
        <w:rPr>
          <w:rFonts w:ascii="Times New Roman" w:hAnsi="Times New Roman"/>
        </w:rPr>
        <w:t>й</w:t>
      </w:r>
      <w:r w:rsidRPr="001D725E">
        <w:rPr>
          <w:rFonts w:ascii="Times New Roman" w:hAnsi="Times New Roman"/>
        </w:rPr>
        <w:t xml:space="preserve"> процесса с детьми-инвалидами и детьми с ОВЗ;</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гардеробы, санузлы, места личной гигиены;</w:t>
      </w:r>
    </w:p>
    <w:p w:rsidR="00D45A02" w:rsidRPr="001D725E" w:rsidRDefault="00D45A02" w:rsidP="00627A7C">
      <w:pPr>
        <w:pStyle w:val="a7"/>
        <w:numPr>
          <w:ilvl w:val="0"/>
          <w:numId w:val="66"/>
        </w:numPr>
        <w:tabs>
          <w:tab w:val="left" w:pos="284"/>
        </w:tabs>
        <w:ind w:left="0" w:firstLine="0"/>
        <w:jc w:val="both"/>
        <w:rPr>
          <w:rFonts w:ascii="Times New Roman" w:hAnsi="Times New Roman"/>
        </w:rPr>
      </w:pPr>
      <w:r w:rsidRPr="001D725E">
        <w:rPr>
          <w:rFonts w:ascii="Times New Roman" w:hAnsi="Times New Roman"/>
        </w:rPr>
        <w:t>участок (территория) с необходимым набором оснащенных зон.</w:t>
      </w:r>
    </w:p>
    <w:p w:rsidR="00C50897" w:rsidRDefault="00C50897" w:rsidP="00C50897">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помещения </w:t>
      </w:r>
      <w:r w:rsidR="00D45A02" w:rsidRPr="00C50897">
        <w:rPr>
          <w:rFonts w:ascii="Times New Roman" w:hAnsi="Times New Roman"/>
          <w:sz w:val="24"/>
          <w:szCs w:val="24"/>
        </w:rPr>
        <w:t>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w:t>
      </w:r>
      <w:r>
        <w:rPr>
          <w:rFonts w:ascii="Times New Roman" w:hAnsi="Times New Roman"/>
          <w:sz w:val="24"/>
          <w:szCs w:val="24"/>
        </w:rPr>
        <w:t xml:space="preserve">и, а также мебелью, </w:t>
      </w:r>
      <w:r w:rsidR="00D45A02" w:rsidRPr="00C50897">
        <w:rPr>
          <w:rFonts w:ascii="Times New Roman" w:hAnsi="Times New Roman"/>
          <w:sz w:val="24"/>
          <w:szCs w:val="24"/>
        </w:rPr>
        <w:t xml:space="preserve">презентационным оборудованием и необходимым инвентарем. </w:t>
      </w:r>
    </w:p>
    <w:p w:rsidR="00BB265F" w:rsidRDefault="00BB265F" w:rsidP="00C50897">
      <w:pPr>
        <w:spacing w:after="0" w:line="240" w:lineRule="auto"/>
        <w:ind w:firstLine="709"/>
        <w:jc w:val="both"/>
        <w:rPr>
          <w:rFonts w:ascii="Times New Roman" w:hAnsi="Times New Roman"/>
          <w:sz w:val="24"/>
          <w:szCs w:val="24"/>
        </w:rPr>
      </w:pPr>
    </w:p>
    <w:p w:rsidR="00D45A02" w:rsidRDefault="00D45A02" w:rsidP="00C50897">
      <w:pPr>
        <w:spacing w:after="0" w:line="240" w:lineRule="auto"/>
        <w:ind w:firstLine="709"/>
        <w:jc w:val="both"/>
        <w:rPr>
          <w:rFonts w:ascii="Times New Roman" w:hAnsi="Times New Roman"/>
          <w:sz w:val="24"/>
          <w:szCs w:val="24"/>
        </w:rPr>
      </w:pPr>
      <w:r w:rsidRPr="00C50897">
        <w:rPr>
          <w:rFonts w:ascii="Times New Roman" w:hAnsi="Times New Roman"/>
          <w:sz w:val="24"/>
          <w:szCs w:val="24"/>
        </w:rPr>
        <w:t xml:space="preserve">Оценка материально-технических условий реализации </w:t>
      </w:r>
      <w:r w:rsidR="00647288" w:rsidRPr="00C50897">
        <w:rPr>
          <w:rFonts w:ascii="Times New Roman" w:hAnsi="Times New Roman"/>
          <w:sz w:val="24"/>
          <w:szCs w:val="24"/>
        </w:rPr>
        <w:t>ООП ООО</w:t>
      </w:r>
      <w:r w:rsidRPr="00C50897">
        <w:rPr>
          <w:rFonts w:ascii="Times New Roman" w:hAnsi="Times New Roman"/>
          <w:sz w:val="24"/>
          <w:szCs w:val="24"/>
        </w:rPr>
        <w:t xml:space="preserve"> </w:t>
      </w:r>
    </w:p>
    <w:tbl>
      <w:tblPr>
        <w:tblW w:w="537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7177"/>
      </w:tblGrid>
      <w:tr w:rsidR="00F86925" w:rsidRPr="00F86925" w:rsidTr="00AB169A">
        <w:tc>
          <w:tcPr>
            <w:tcW w:w="1429" w:type="pct"/>
          </w:tcPr>
          <w:p w:rsidR="00F86925" w:rsidRPr="00F86925" w:rsidRDefault="00F86925" w:rsidP="00F86925">
            <w:pPr>
              <w:autoSpaceDE w:val="0"/>
              <w:autoSpaceDN w:val="0"/>
              <w:adjustRightInd w:val="0"/>
              <w:spacing w:after="0" w:line="240" w:lineRule="auto"/>
              <w:rPr>
                <w:rFonts w:ascii="Times New Roman" w:hAnsi="Times New Roman"/>
                <w:sz w:val="20"/>
                <w:szCs w:val="20"/>
              </w:rPr>
            </w:pPr>
            <w:r w:rsidRPr="00F86925">
              <w:rPr>
                <w:rFonts w:ascii="Times New Roman" w:hAnsi="Times New Roman"/>
                <w:sz w:val="20"/>
                <w:szCs w:val="20"/>
              </w:rPr>
              <w:lastRenderedPageBreak/>
              <w:t>Наличие помещений для осуществления образовательной деятельности, активной деятельности, отдыха, питания и медицинского обслуживания учащихся (в том числе детей-инвалидов и детей с ОВЗ)</w:t>
            </w:r>
          </w:p>
        </w:tc>
        <w:tc>
          <w:tcPr>
            <w:tcW w:w="3571" w:type="pct"/>
          </w:tcPr>
          <w:p w:rsidR="00F86925" w:rsidRPr="00F86925" w:rsidRDefault="00F86925" w:rsidP="00F86925">
            <w:pPr>
              <w:spacing w:after="0" w:line="240" w:lineRule="auto"/>
              <w:rPr>
                <w:rFonts w:ascii="Times New Roman" w:hAnsi="Times New Roman"/>
                <w:color w:val="000000"/>
                <w:sz w:val="20"/>
                <w:szCs w:val="20"/>
              </w:rPr>
            </w:pPr>
            <w:r w:rsidRPr="00F86925">
              <w:rPr>
                <w:rFonts w:ascii="Times New Roman" w:hAnsi="Times New Roman"/>
                <w:color w:val="000000"/>
                <w:sz w:val="20"/>
                <w:szCs w:val="20"/>
              </w:rPr>
              <w:t>Наименования кабинетов, залов, лабораторий, оборудования</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учебные кабинеты с автоматизированными рабочими местами учащихся и педагогических работников, лекционные аудитории</w:t>
            </w:r>
          </w:p>
        </w:tc>
        <w:tc>
          <w:tcPr>
            <w:tcW w:w="3571" w:type="pct"/>
          </w:tcPr>
          <w:p w:rsidR="00F86925" w:rsidRPr="00F86925" w:rsidRDefault="00F86925" w:rsidP="00F86925">
            <w:pPr>
              <w:pStyle w:val="a7"/>
              <w:numPr>
                <w:ilvl w:val="0"/>
                <w:numId w:val="19"/>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Кабинет информатики:</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- 4 специализированных программно-технических комплекса для детей с ограниченными возможностями здоровья </w:t>
            </w:r>
            <w:r w:rsidRPr="00F86925">
              <w:rPr>
                <w:rFonts w:ascii="Times New Roman" w:hAnsi="Times New Roman"/>
                <w:color w:val="000000"/>
                <w:sz w:val="20"/>
                <w:szCs w:val="20"/>
                <w:lang w:val="en-US"/>
              </w:rPr>
              <w:t>IMAC</w:t>
            </w:r>
            <w:r w:rsidRPr="00F86925">
              <w:rPr>
                <w:rFonts w:ascii="Times New Roman" w:hAnsi="Times New Roman"/>
                <w:color w:val="000000"/>
                <w:sz w:val="20"/>
                <w:szCs w:val="20"/>
              </w:rPr>
              <w:t xml:space="preserve"> 21.5;</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- 3 клавиатуры с большими кнопками;</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компьютерный джойстик </w:t>
            </w:r>
            <w:r w:rsidRPr="00F86925">
              <w:rPr>
                <w:rFonts w:ascii="Times New Roman" w:hAnsi="Times New Roman"/>
                <w:color w:val="000000"/>
                <w:sz w:val="20"/>
                <w:szCs w:val="20"/>
                <w:lang w:val="en-US"/>
              </w:rPr>
              <w:t>Traxsys</w:t>
            </w:r>
            <w:r w:rsidRPr="00F86925">
              <w:rPr>
                <w:rFonts w:ascii="Times New Roman" w:hAnsi="Times New Roman"/>
                <w:color w:val="000000"/>
                <w:sz w:val="20"/>
                <w:szCs w:val="20"/>
              </w:rPr>
              <w:t>;</w:t>
            </w:r>
          </w:p>
          <w:p w:rsidR="00F86925" w:rsidRPr="00F86925" w:rsidRDefault="00F86925" w:rsidP="00F86925">
            <w:pPr>
              <w:spacing w:after="0" w:line="240" w:lineRule="auto"/>
              <w:ind w:left="34"/>
              <w:rPr>
                <w:rFonts w:ascii="Times New Roman" w:hAnsi="Times New Roman"/>
                <w:color w:val="FF0000"/>
                <w:sz w:val="20"/>
                <w:szCs w:val="20"/>
              </w:rPr>
            </w:pPr>
            <w:r w:rsidRPr="00F86925">
              <w:rPr>
                <w:rFonts w:ascii="Times New Roman" w:hAnsi="Times New Roman"/>
                <w:color w:val="000000"/>
                <w:sz w:val="20"/>
                <w:szCs w:val="20"/>
              </w:rPr>
              <w:t>-компьютер учителя;</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-10 комплектов компьютерной техники;  </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- 10 ноутбуков </w:t>
            </w:r>
            <w:r w:rsidRPr="00F86925">
              <w:rPr>
                <w:rFonts w:ascii="Times New Roman" w:hAnsi="Times New Roman"/>
                <w:color w:val="000000"/>
                <w:sz w:val="20"/>
                <w:szCs w:val="20"/>
                <w:lang w:val="en-US"/>
              </w:rPr>
              <w:t>IdeaPad</w:t>
            </w:r>
          </w:p>
          <w:p w:rsidR="00F86925" w:rsidRDefault="00F86925" w:rsidP="00F86925">
            <w:pPr>
              <w:pStyle w:val="af2"/>
              <w:ind w:left="34"/>
              <w:jc w:val="left"/>
              <w:rPr>
                <w:b w:val="0"/>
                <w:sz w:val="20"/>
                <w:szCs w:val="20"/>
              </w:rPr>
            </w:pPr>
            <w:r w:rsidRPr="00F86925">
              <w:rPr>
                <w:b w:val="0"/>
                <w:sz w:val="20"/>
                <w:szCs w:val="20"/>
              </w:rPr>
              <w:t>-концентратор 16 порт.;</w:t>
            </w:r>
          </w:p>
          <w:p w:rsidR="00F86925" w:rsidRPr="00F86925" w:rsidRDefault="00F86925" w:rsidP="00F86925">
            <w:pPr>
              <w:pStyle w:val="af2"/>
              <w:ind w:left="34"/>
              <w:jc w:val="left"/>
              <w:rPr>
                <w:b w:val="0"/>
                <w:sz w:val="20"/>
                <w:szCs w:val="20"/>
              </w:rPr>
            </w:pPr>
            <w:r w:rsidRPr="00F86925">
              <w:rPr>
                <w:b w:val="0"/>
                <w:sz w:val="20"/>
                <w:szCs w:val="20"/>
              </w:rPr>
              <w:t xml:space="preserve">-магнитофон </w:t>
            </w:r>
            <w:r w:rsidRPr="00F86925">
              <w:rPr>
                <w:b w:val="0"/>
                <w:sz w:val="20"/>
                <w:szCs w:val="20"/>
                <w:lang w:val="en-US"/>
              </w:rPr>
              <w:t>SHARP</w:t>
            </w:r>
            <w:r w:rsidRPr="00F86925">
              <w:rPr>
                <w:b w:val="0"/>
                <w:sz w:val="20"/>
                <w:szCs w:val="20"/>
              </w:rPr>
              <w:t xml:space="preserve">  </w:t>
            </w:r>
            <w:r w:rsidRPr="00F86925">
              <w:rPr>
                <w:b w:val="0"/>
                <w:color w:val="000000"/>
                <w:sz w:val="20"/>
                <w:szCs w:val="20"/>
              </w:rPr>
              <w:t>– 1 шт.;</w:t>
            </w:r>
          </w:p>
          <w:p w:rsidR="00F86925" w:rsidRPr="00F86925" w:rsidRDefault="00F86925" w:rsidP="00F86925">
            <w:pPr>
              <w:pStyle w:val="af2"/>
              <w:ind w:left="34"/>
              <w:jc w:val="left"/>
              <w:rPr>
                <w:b w:val="0"/>
                <w:sz w:val="20"/>
                <w:szCs w:val="20"/>
              </w:rPr>
            </w:pPr>
            <w:r w:rsidRPr="00F86925">
              <w:rPr>
                <w:b w:val="0"/>
                <w:sz w:val="20"/>
                <w:szCs w:val="20"/>
              </w:rPr>
              <w:t xml:space="preserve">-модем </w:t>
            </w:r>
            <w:r w:rsidRPr="00F86925">
              <w:rPr>
                <w:b w:val="0"/>
                <w:sz w:val="20"/>
                <w:szCs w:val="20"/>
                <w:lang w:val="en-US"/>
              </w:rPr>
              <w:t>Acorp</w:t>
            </w:r>
            <w:r w:rsidRPr="00F86925">
              <w:rPr>
                <w:b w:val="0"/>
                <w:sz w:val="20"/>
                <w:szCs w:val="20"/>
              </w:rPr>
              <w:t xml:space="preserve"> 56 </w:t>
            </w:r>
            <w:r w:rsidRPr="00F86925">
              <w:rPr>
                <w:b w:val="0"/>
                <w:sz w:val="20"/>
                <w:szCs w:val="20"/>
                <w:lang w:val="en-US"/>
              </w:rPr>
              <w:t>EMSF</w:t>
            </w:r>
            <w:r w:rsidRPr="00F86925">
              <w:rPr>
                <w:b w:val="0"/>
                <w:sz w:val="20"/>
                <w:szCs w:val="20"/>
              </w:rPr>
              <w:t>-2 шт.;</w:t>
            </w:r>
          </w:p>
          <w:p w:rsidR="00F86925" w:rsidRPr="00F86925" w:rsidRDefault="00F86925" w:rsidP="00F86925">
            <w:pPr>
              <w:pStyle w:val="af2"/>
              <w:ind w:left="34"/>
              <w:jc w:val="left"/>
              <w:rPr>
                <w:b w:val="0"/>
                <w:sz w:val="20"/>
                <w:szCs w:val="20"/>
              </w:rPr>
            </w:pPr>
            <w:r w:rsidRPr="00F86925">
              <w:rPr>
                <w:b w:val="0"/>
                <w:sz w:val="20"/>
                <w:szCs w:val="20"/>
              </w:rPr>
              <w:t xml:space="preserve">-принтер </w:t>
            </w:r>
            <w:r w:rsidRPr="00F86925">
              <w:rPr>
                <w:b w:val="0"/>
                <w:sz w:val="20"/>
                <w:szCs w:val="20"/>
                <w:lang w:val="en-US"/>
              </w:rPr>
              <w:t>HP</w:t>
            </w:r>
            <w:r w:rsidRPr="00F86925">
              <w:rPr>
                <w:b w:val="0"/>
                <w:sz w:val="20"/>
                <w:szCs w:val="20"/>
              </w:rPr>
              <w:t xml:space="preserve"> 1100 </w:t>
            </w:r>
            <w:r w:rsidRPr="00F86925">
              <w:rPr>
                <w:b w:val="0"/>
                <w:color w:val="000000"/>
                <w:sz w:val="20"/>
                <w:szCs w:val="20"/>
              </w:rPr>
              <w:t>– 1 шт.;</w:t>
            </w:r>
          </w:p>
          <w:p w:rsidR="00F86925" w:rsidRPr="00F86925" w:rsidRDefault="00F86925" w:rsidP="00F86925">
            <w:pPr>
              <w:pStyle w:val="af2"/>
              <w:ind w:left="34"/>
              <w:jc w:val="left"/>
              <w:rPr>
                <w:b w:val="0"/>
                <w:sz w:val="20"/>
                <w:szCs w:val="20"/>
              </w:rPr>
            </w:pPr>
            <w:r w:rsidRPr="00F86925">
              <w:rPr>
                <w:b w:val="0"/>
                <w:sz w:val="20"/>
                <w:szCs w:val="20"/>
              </w:rPr>
              <w:t xml:space="preserve">-проектор видео </w:t>
            </w:r>
            <w:r w:rsidRPr="00F86925">
              <w:rPr>
                <w:b w:val="0"/>
                <w:sz w:val="20"/>
                <w:szCs w:val="20"/>
                <w:lang w:val="en-US"/>
              </w:rPr>
              <w:t>ACER</w:t>
            </w:r>
            <w:r w:rsidRPr="00F86925">
              <w:rPr>
                <w:b w:val="0"/>
                <w:sz w:val="20"/>
                <w:szCs w:val="20"/>
              </w:rPr>
              <w:t xml:space="preserve"> </w:t>
            </w:r>
            <w:r w:rsidRPr="00F86925">
              <w:rPr>
                <w:b w:val="0"/>
                <w:sz w:val="20"/>
                <w:szCs w:val="20"/>
                <w:lang w:val="en-US"/>
              </w:rPr>
              <w:t>PD</w:t>
            </w:r>
            <w:r w:rsidRPr="00F86925">
              <w:rPr>
                <w:b w:val="0"/>
                <w:sz w:val="20"/>
                <w:szCs w:val="20"/>
              </w:rPr>
              <w:t xml:space="preserve"> 100 </w:t>
            </w:r>
            <w:r w:rsidRPr="00F86925">
              <w:rPr>
                <w:b w:val="0"/>
                <w:sz w:val="20"/>
                <w:szCs w:val="20"/>
                <w:lang w:val="en-US"/>
              </w:rPr>
              <w:t>DLP</w:t>
            </w:r>
            <w:r w:rsidRPr="00F86925">
              <w:rPr>
                <w:b w:val="0"/>
                <w:sz w:val="20"/>
                <w:szCs w:val="20"/>
              </w:rPr>
              <w:t xml:space="preserve"> </w:t>
            </w:r>
            <w:r w:rsidRPr="00F86925">
              <w:rPr>
                <w:b w:val="0"/>
                <w:color w:val="000000"/>
                <w:sz w:val="20"/>
                <w:szCs w:val="20"/>
              </w:rPr>
              <w:t>– 1 шт.</w:t>
            </w:r>
            <w:r w:rsidRPr="00F86925">
              <w:rPr>
                <w:b w:val="0"/>
                <w:sz w:val="20"/>
                <w:szCs w:val="20"/>
              </w:rPr>
              <w:t xml:space="preserve">, </w:t>
            </w:r>
          </w:p>
          <w:p w:rsidR="00F86925" w:rsidRPr="00F86925" w:rsidRDefault="00F86925" w:rsidP="00F86925">
            <w:pPr>
              <w:pStyle w:val="af2"/>
              <w:ind w:left="34"/>
              <w:jc w:val="left"/>
              <w:rPr>
                <w:b w:val="0"/>
                <w:sz w:val="20"/>
                <w:szCs w:val="20"/>
              </w:rPr>
            </w:pPr>
            <w:r w:rsidRPr="00F86925">
              <w:rPr>
                <w:b w:val="0"/>
                <w:sz w:val="20"/>
                <w:szCs w:val="20"/>
              </w:rPr>
              <w:t xml:space="preserve">-источник бесперебойного питания, </w:t>
            </w:r>
          </w:p>
          <w:p w:rsidR="00F86925" w:rsidRPr="00F86925" w:rsidRDefault="00F86925" w:rsidP="00F86925">
            <w:pPr>
              <w:pStyle w:val="af2"/>
              <w:ind w:left="34"/>
              <w:jc w:val="left"/>
              <w:rPr>
                <w:b w:val="0"/>
                <w:sz w:val="20"/>
                <w:szCs w:val="20"/>
              </w:rPr>
            </w:pPr>
            <w:r w:rsidRPr="00F86925">
              <w:rPr>
                <w:b w:val="0"/>
                <w:sz w:val="20"/>
                <w:szCs w:val="20"/>
              </w:rPr>
              <w:t>-наушники - 11шт.,</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sz w:val="20"/>
                <w:szCs w:val="20"/>
              </w:rPr>
              <w:t xml:space="preserve">-сканер планшетный </w:t>
            </w:r>
            <w:r w:rsidRPr="00F86925">
              <w:rPr>
                <w:rFonts w:ascii="Times New Roman" w:hAnsi="Times New Roman"/>
                <w:color w:val="000000"/>
                <w:sz w:val="20"/>
                <w:szCs w:val="20"/>
              </w:rPr>
              <w:t>– 1 шт.</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w:t>
            </w:r>
            <w:r w:rsidRPr="00F86925">
              <w:rPr>
                <w:rFonts w:ascii="Times New Roman" w:hAnsi="Times New Roman"/>
                <w:color w:val="000000"/>
                <w:sz w:val="20"/>
                <w:szCs w:val="20"/>
                <w:lang w:val="en-US"/>
              </w:rPr>
              <w:t>DVD</w:t>
            </w:r>
            <w:r w:rsidRPr="00F86925">
              <w:rPr>
                <w:rFonts w:ascii="Times New Roman" w:hAnsi="Times New Roman"/>
                <w:color w:val="000000"/>
                <w:sz w:val="20"/>
                <w:szCs w:val="20"/>
              </w:rPr>
              <w:t>-плеер;</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-телевизор САМСУНГ</w:t>
            </w:r>
          </w:p>
          <w:p w:rsidR="00F86925" w:rsidRPr="00F86925" w:rsidRDefault="00F86925" w:rsidP="00F86925">
            <w:pPr>
              <w:pStyle w:val="a7"/>
              <w:numPr>
                <w:ilvl w:val="0"/>
                <w:numId w:val="19"/>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 xml:space="preserve">Кинозал (лекционная аудитория) с </w:t>
            </w:r>
            <w:r w:rsidRPr="00F86925">
              <w:rPr>
                <w:rFonts w:ascii="Times New Roman" w:hAnsi="Times New Roman"/>
                <w:sz w:val="20"/>
                <w:szCs w:val="20"/>
              </w:rPr>
              <w:t>мультимедийным оборудованием</w:t>
            </w:r>
          </w:p>
          <w:p w:rsidR="00F86925" w:rsidRPr="00F86925" w:rsidRDefault="00F86925" w:rsidP="00F86925">
            <w:pPr>
              <w:pStyle w:val="a7"/>
              <w:numPr>
                <w:ilvl w:val="0"/>
                <w:numId w:val="19"/>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Кабинет истории и обществознания с интерактивным оборудованием:</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xml:space="preserve">- 1 ноутбук для учителя </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- 15 ноутбуков для учащихся</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color w:val="000000"/>
                <w:sz w:val="20"/>
                <w:szCs w:val="20"/>
              </w:rPr>
              <w:t>- интерактивный комплекс (интерактивныя доска – компьютер)</w:t>
            </w:r>
          </w:p>
          <w:p w:rsidR="00F86925" w:rsidRPr="00F86925" w:rsidRDefault="00F86925" w:rsidP="00F86925">
            <w:pPr>
              <w:pStyle w:val="a7"/>
              <w:numPr>
                <w:ilvl w:val="0"/>
                <w:numId w:val="19"/>
              </w:numPr>
              <w:tabs>
                <w:tab w:val="left" w:pos="468"/>
              </w:tabs>
              <w:ind w:left="34" w:firstLine="0"/>
              <w:contextualSpacing w:val="0"/>
              <w:rPr>
                <w:rFonts w:ascii="Times New Roman" w:hAnsi="Times New Roman"/>
                <w:sz w:val="20"/>
                <w:szCs w:val="20"/>
              </w:rPr>
            </w:pPr>
            <w:r w:rsidRPr="00F86925">
              <w:rPr>
                <w:rFonts w:ascii="Times New Roman" w:hAnsi="Times New Roman"/>
                <w:sz w:val="20"/>
                <w:szCs w:val="20"/>
              </w:rPr>
              <w:t>11 предметных кабинетов с мультимедийным оборудованием:</w:t>
            </w:r>
          </w:p>
          <w:p w:rsidR="00F86925" w:rsidRPr="00F86925" w:rsidRDefault="00F86925" w:rsidP="00F86925">
            <w:pPr>
              <w:pStyle w:val="ConsPlusNormal"/>
              <w:ind w:left="34"/>
              <w:rPr>
                <w:rFonts w:ascii="Times New Roman" w:hAnsi="Times New Roman" w:cs="Times New Roman"/>
              </w:rPr>
            </w:pPr>
            <w:r w:rsidRPr="00F86925">
              <w:rPr>
                <w:rFonts w:ascii="Times New Roman" w:hAnsi="Times New Roman" w:cs="Times New Roman"/>
                <w:color w:val="000000"/>
              </w:rPr>
              <w:t>- кабинет истории, обществознания,</w:t>
            </w:r>
          </w:p>
          <w:p w:rsidR="00F86925" w:rsidRPr="00F86925" w:rsidRDefault="00F86925" w:rsidP="00F86925">
            <w:pPr>
              <w:pStyle w:val="ConsPlusNormal"/>
              <w:ind w:left="34"/>
              <w:rPr>
                <w:rFonts w:ascii="Times New Roman" w:hAnsi="Times New Roman" w:cs="Times New Roman"/>
                <w:color w:val="000000"/>
              </w:rPr>
            </w:pPr>
            <w:r w:rsidRPr="00F86925">
              <w:rPr>
                <w:rFonts w:ascii="Times New Roman" w:hAnsi="Times New Roman" w:cs="Times New Roman"/>
                <w:color w:val="000000"/>
              </w:rPr>
              <w:t>- 3 к</w:t>
            </w:r>
            <w:r w:rsidRPr="00F86925">
              <w:rPr>
                <w:rFonts w:ascii="Times New Roman" w:hAnsi="Times New Roman" w:cs="Times New Roman"/>
              </w:rPr>
              <w:t xml:space="preserve">абинета русского языка и литературы, </w:t>
            </w:r>
          </w:p>
          <w:p w:rsidR="00F86925" w:rsidRPr="00F86925" w:rsidRDefault="00F86925" w:rsidP="00F86925">
            <w:pPr>
              <w:pStyle w:val="ConsPlusNormal"/>
              <w:ind w:left="34"/>
              <w:rPr>
                <w:rFonts w:ascii="Times New Roman" w:hAnsi="Times New Roman" w:cs="Times New Roman"/>
                <w:color w:val="000000"/>
              </w:rPr>
            </w:pPr>
            <w:r w:rsidRPr="00F86925">
              <w:rPr>
                <w:rFonts w:ascii="Times New Roman" w:hAnsi="Times New Roman" w:cs="Times New Roman"/>
                <w:color w:val="000000"/>
              </w:rPr>
              <w:t>- 4 кабинета иностранного языка,</w:t>
            </w:r>
          </w:p>
          <w:p w:rsidR="00F86925" w:rsidRPr="00F86925" w:rsidRDefault="00F86925" w:rsidP="00F86925">
            <w:pPr>
              <w:pStyle w:val="ConsPlusNormal"/>
              <w:ind w:left="34"/>
              <w:rPr>
                <w:rFonts w:ascii="Times New Roman" w:hAnsi="Times New Roman" w:cs="Times New Roman"/>
                <w:color w:val="000000"/>
              </w:rPr>
            </w:pPr>
            <w:r w:rsidRPr="00F86925">
              <w:rPr>
                <w:rFonts w:ascii="Times New Roman" w:hAnsi="Times New Roman" w:cs="Times New Roman"/>
                <w:color w:val="000000"/>
              </w:rPr>
              <w:t>- 3 кабинета математики.</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помещения для занятий учебно-исследовательской и проектной деятельностью,</w:t>
            </w:r>
          </w:p>
          <w:p w:rsidR="00F86925" w:rsidRPr="00F86925" w:rsidRDefault="00F86925" w:rsidP="00F86925">
            <w:pPr>
              <w:spacing w:after="0" w:line="240" w:lineRule="auto"/>
              <w:rPr>
                <w:rFonts w:ascii="Times New Roman" w:hAnsi="Times New Roman"/>
                <w:color w:val="000000"/>
                <w:sz w:val="20"/>
                <w:szCs w:val="20"/>
              </w:rPr>
            </w:pPr>
            <w:r w:rsidRPr="00F86925">
              <w:rPr>
                <w:rFonts w:ascii="Times New Roman" w:hAnsi="Times New Roman"/>
                <w:sz w:val="20"/>
                <w:szCs w:val="20"/>
              </w:rPr>
              <w:t>моделированием и техническим творчеством (лаборатории и мастерские)</w:t>
            </w:r>
          </w:p>
        </w:tc>
        <w:tc>
          <w:tcPr>
            <w:tcW w:w="3571" w:type="pct"/>
          </w:tcPr>
          <w:p w:rsidR="00F86925" w:rsidRPr="00F86925" w:rsidRDefault="00F86925" w:rsidP="00F86925">
            <w:pPr>
              <w:pStyle w:val="a7"/>
              <w:numPr>
                <w:ilvl w:val="0"/>
                <w:numId w:val="20"/>
              </w:numPr>
              <w:ind w:left="34" w:firstLine="0"/>
              <w:contextualSpacing w:val="0"/>
              <w:rPr>
                <w:rFonts w:ascii="Times New Roman" w:hAnsi="Times New Roman"/>
                <w:sz w:val="20"/>
                <w:szCs w:val="20"/>
              </w:rPr>
            </w:pPr>
            <w:r w:rsidRPr="00F86925">
              <w:rPr>
                <w:rFonts w:ascii="Times New Roman" w:hAnsi="Times New Roman"/>
                <w:sz w:val="20"/>
                <w:szCs w:val="20"/>
              </w:rPr>
              <w:t xml:space="preserve">Лаборатория кабинета физики </w:t>
            </w:r>
          </w:p>
          <w:p w:rsidR="00F86925" w:rsidRPr="00F86925" w:rsidRDefault="00F86925" w:rsidP="00F86925">
            <w:pPr>
              <w:pStyle w:val="a7"/>
              <w:numPr>
                <w:ilvl w:val="0"/>
                <w:numId w:val="20"/>
              </w:numPr>
              <w:ind w:left="34" w:firstLine="0"/>
              <w:contextualSpacing w:val="0"/>
              <w:rPr>
                <w:rFonts w:ascii="Times New Roman" w:hAnsi="Times New Roman"/>
                <w:color w:val="FF0000"/>
                <w:sz w:val="20"/>
                <w:szCs w:val="20"/>
              </w:rPr>
            </w:pPr>
            <w:r w:rsidRPr="00F86925">
              <w:rPr>
                <w:rFonts w:ascii="Times New Roman" w:hAnsi="Times New Roman"/>
                <w:sz w:val="20"/>
                <w:szCs w:val="20"/>
              </w:rPr>
              <w:t>Лаборатория кабинета химии</w:t>
            </w:r>
            <w:r w:rsidRPr="00F86925">
              <w:rPr>
                <w:rFonts w:ascii="Times New Roman" w:hAnsi="Times New Roman"/>
                <w:color w:val="FF0000"/>
                <w:sz w:val="20"/>
                <w:szCs w:val="20"/>
              </w:rPr>
              <w:t xml:space="preserve"> </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помещения для занятий музыкой и изобразительным искусством</w:t>
            </w:r>
          </w:p>
        </w:tc>
        <w:tc>
          <w:tcPr>
            <w:tcW w:w="3571" w:type="pct"/>
          </w:tcPr>
          <w:p w:rsidR="00F86925" w:rsidRPr="00F86925" w:rsidRDefault="00F86925" w:rsidP="00F86925">
            <w:pPr>
              <w:pStyle w:val="a7"/>
              <w:numPr>
                <w:ilvl w:val="0"/>
                <w:numId w:val="21"/>
              </w:numPr>
              <w:ind w:left="34" w:firstLine="0"/>
              <w:contextualSpacing w:val="0"/>
              <w:rPr>
                <w:rFonts w:ascii="Times New Roman" w:hAnsi="Times New Roman"/>
                <w:color w:val="000000"/>
                <w:sz w:val="20"/>
                <w:szCs w:val="20"/>
              </w:rPr>
            </w:pPr>
            <w:r w:rsidRPr="00F86925">
              <w:rPr>
                <w:rFonts w:ascii="Times New Roman" w:hAnsi="Times New Roman"/>
                <w:color w:val="000000"/>
                <w:sz w:val="20"/>
                <w:szCs w:val="20"/>
              </w:rPr>
              <w:t>Кинозал: пианино, проектор, ноутбук с колонками, экран</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color w:val="000000"/>
                <w:sz w:val="20"/>
                <w:szCs w:val="20"/>
              </w:rPr>
            </w:pPr>
            <w:r w:rsidRPr="00F86925">
              <w:rPr>
                <w:rFonts w:ascii="Times New Roman" w:hAnsi="Times New Roman"/>
                <w:sz w:val="20"/>
                <w:szCs w:val="20"/>
              </w:rPr>
              <w:t>информационно-библиотечный центр с рабочей зоной, оборудованным читальным залом и книгохранилищами, обеспечивающими сохранность книжного фонда, медиатека</w:t>
            </w:r>
          </w:p>
        </w:tc>
        <w:tc>
          <w:tcPr>
            <w:tcW w:w="3571" w:type="pct"/>
          </w:tcPr>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Библиотека с зоной читального зала</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Книгохранилища – 2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АРМ заведующего библиотекой</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Медиатека - 475 дисков</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sz w:val="20"/>
                <w:szCs w:val="20"/>
              </w:rPr>
              <w:t>Книжный фонд: 35799 экз., из них учебников – 16609 экз.</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спортивные сооружения (зал, стадион, спортивная площадка, оснащенные игровым, спортивным оборудованием и инвентарем)</w:t>
            </w:r>
          </w:p>
        </w:tc>
        <w:tc>
          <w:tcPr>
            <w:tcW w:w="3571" w:type="pct"/>
          </w:tcPr>
          <w:p w:rsidR="00F86925" w:rsidRPr="00F86925" w:rsidRDefault="00F86925" w:rsidP="00F86925">
            <w:pPr>
              <w:pStyle w:val="a7"/>
              <w:numPr>
                <w:ilvl w:val="0"/>
                <w:numId w:val="21"/>
              </w:numPr>
              <w:ind w:left="34" w:firstLine="0"/>
              <w:contextualSpacing w:val="0"/>
              <w:rPr>
                <w:rFonts w:ascii="Times New Roman" w:hAnsi="Times New Roman"/>
                <w:sz w:val="20"/>
                <w:szCs w:val="20"/>
              </w:rPr>
            </w:pPr>
            <w:r w:rsidRPr="00F86925">
              <w:rPr>
                <w:rFonts w:ascii="Times New Roman" w:hAnsi="Times New Roman"/>
                <w:sz w:val="20"/>
                <w:szCs w:val="20"/>
              </w:rPr>
              <w:t xml:space="preserve">Спортивный зал: </w:t>
            </w:r>
          </w:p>
          <w:p w:rsidR="00F86925" w:rsidRPr="00F86925" w:rsidRDefault="00F86925" w:rsidP="00F86925">
            <w:pPr>
              <w:pStyle w:val="a7"/>
              <w:ind w:left="34"/>
              <w:contextualSpacing w:val="0"/>
              <w:rPr>
                <w:rFonts w:ascii="Times New Roman" w:hAnsi="Times New Roman"/>
                <w:sz w:val="20"/>
                <w:szCs w:val="20"/>
              </w:rPr>
            </w:pPr>
            <w:r w:rsidRPr="00F86925">
              <w:rPr>
                <w:rFonts w:ascii="Times New Roman" w:hAnsi="Times New Roman"/>
                <w:sz w:val="20"/>
                <w:szCs w:val="20"/>
              </w:rPr>
              <w:t>б</w:t>
            </w:r>
            <w:r w:rsidRPr="00F86925">
              <w:rPr>
                <w:rFonts w:ascii="Times New Roman" w:hAnsi="Times New Roman"/>
                <w:color w:val="000000"/>
                <w:sz w:val="20"/>
                <w:szCs w:val="20"/>
              </w:rPr>
              <w:t>ревно гимнастическое напольное  - 1 шт., кольцо баскетбольное</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color w:val="000000"/>
                <w:sz w:val="20"/>
                <w:szCs w:val="20"/>
              </w:rPr>
              <w:t xml:space="preserve"> тренировочное с сеткой  - 6 шт., стенка гимнастическая (шведская) - 15 шт., щит баскетбольный  2 шт., скамейки гимнастические - 4 шт., стойка волейбольная – 1 шт., сетка волейбольная – 1 шт., сетка футбольная – 1 шт., канат для лазания – 1 шт., м</w:t>
            </w:r>
            <w:r w:rsidRPr="00F86925">
              <w:rPr>
                <w:rFonts w:ascii="Times New Roman" w:hAnsi="Times New Roman"/>
                <w:sz w:val="20"/>
                <w:szCs w:val="20"/>
              </w:rPr>
              <w:t xml:space="preserve">яч волейбольный  - 15 шт., мяч баскетбольный - 6 шт., мяч футбольный - 4 шт., мяч набивной -3 шт., мяч для большого тенниса – 30 шт., мат гимнастический - 6 шт., коврик гимнастический – 30 шт., набор для настольного тенниса – 2 шт., скакалки – 30 шт., обручи – 23 шт., фишка-конус - </w:t>
            </w:r>
            <w:r w:rsidRPr="00F86925">
              <w:rPr>
                <w:rFonts w:ascii="Times New Roman" w:hAnsi="Times New Roman"/>
                <w:sz w:val="20"/>
                <w:szCs w:val="20"/>
              </w:rPr>
              <w:lastRenderedPageBreak/>
              <w:t>30 шт., сетка волейбольная – 2 шт., в</w:t>
            </w:r>
            <w:r w:rsidRPr="00F86925">
              <w:rPr>
                <w:rFonts w:ascii="Times New Roman" w:hAnsi="Times New Roman"/>
                <w:color w:val="000000"/>
                <w:sz w:val="20"/>
                <w:szCs w:val="20"/>
              </w:rPr>
              <w:t>орота для мини-футбола -1компл., стойка для прыжков в высоту – 1 шт., мяч теннисный, стол для тенниса – 1 шт., л</w:t>
            </w:r>
            <w:r w:rsidRPr="00F86925">
              <w:rPr>
                <w:rFonts w:ascii="Times New Roman" w:hAnsi="Times New Roman"/>
                <w:sz w:val="20"/>
                <w:szCs w:val="20"/>
              </w:rPr>
              <w:t>ыжи в комплекте – 149 компл., б</w:t>
            </w:r>
            <w:r w:rsidRPr="00F86925">
              <w:rPr>
                <w:rFonts w:ascii="Times New Roman" w:hAnsi="Times New Roman"/>
                <w:color w:val="000000"/>
                <w:sz w:val="20"/>
                <w:szCs w:val="20"/>
              </w:rPr>
              <w:t>русья гимнастические - 1 шт., козел гимнастический - 1 шт., конь гимнастический - 1 шт., планка для прыжков - 1 шт., тренажеры гимнастические, набор кеглей - 2 шт., палка гимнастическая – 15 шт.</w:t>
            </w:r>
          </w:p>
          <w:p w:rsidR="00F86925" w:rsidRPr="00F86925" w:rsidRDefault="00F86925" w:rsidP="00F86925">
            <w:pPr>
              <w:pStyle w:val="a7"/>
              <w:numPr>
                <w:ilvl w:val="0"/>
                <w:numId w:val="21"/>
              </w:numPr>
              <w:ind w:left="34" w:firstLine="0"/>
              <w:contextualSpacing w:val="0"/>
              <w:rPr>
                <w:rFonts w:ascii="Times New Roman" w:hAnsi="Times New Roman"/>
                <w:sz w:val="20"/>
                <w:szCs w:val="20"/>
              </w:rPr>
            </w:pPr>
            <w:r w:rsidRPr="00F86925">
              <w:rPr>
                <w:rFonts w:ascii="Times New Roman" w:hAnsi="Times New Roman"/>
                <w:sz w:val="20"/>
                <w:szCs w:val="20"/>
              </w:rPr>
              <w:t>Стадион: футбольные ворота, беговая дорожка</w:t>
            </w:r>
          </w:p>
          <w:p w:rsidR="00F86925" w:rsidRPr="00F86925" w:rsidRDefault="00F86925" w:rsidP="00F86925">
            <w:pPr>
              <w:pStyle w:val="a7"/>
              <w:numPr>
                <w:ilvl w:val="0"/>
                <w:numId w:val="21"/>
              </w:numPr>
              <w:ind w:left="34" w:firstLine="0"/>
              <w:contextualSpacing w:val="0"/>
              <w:rPr>
                <w:rFonts w:ascii="Times New Roman" w:hAnsi="Times New Roman"/>
                <w:sz w:val="20"/>
                <w:szCs w:val="20"/>
              </w:rPr>
            </w:pPr>
            <w:r w:rsidRPr="00F86925">
              <w:rPr>
                <w:rFonts w:ascii="Times New Roman" w:hAnsi="Times New Roman"/>
                <w:sz w:val="20"/>
                <w:szCs w:val="20"/>
              </w:rPr>
              <w:t>Спортивная площадка: волейбольная сетка на стойках, турник, змейка, яма для  прыжков</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lastRenderedPageBreak/>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571" w:type="pct"/>
          </w:tcPr>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 xml:space="preserve">Столовая на 100 посадочных мест с производственными и подсобными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помещениями для приготовления пищи и обеспечения горячим питанием </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Буфет</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помещения медицинского назначения</w:t>
            </w:r>
          </w:p>
        </w:tc>
        <w:tc>
          <w:tcPr>
            <w:tcW w:w="3571" w:type="pct"/>
          </w:tcPr>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врача и процедурный кабинет: комплект оборудования и мебели для организации оказания первой медицинской помощи учащимся и профилактики заболеваний</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3571" w:type="pct"/>
          </w:tcPr>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директора с АРМ</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3 кабинета заместителей директора (4 АРМ), в т.ч. с рабочим местом педагога-организатора</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педагога-психолога с АРМ</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Учительская с АРМ</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Кабинет учителя-логопеда с АРМ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Кабинет социального педагога с АРМ</w:t>
            </w:r>
          </w:p>
          <w:p w:rsidR="00F86925" w:rsidRPr="00F86925" w:rsidRDefault="00F86925" w:rsidP="00F86925">
            <w:pPr>
              <w:spacing w:after="0" w:line="240" w:lineRule="auto"/>
              <w:ind w:left="34"/>
              <w:rPr>
                <w:rFonts w:ascii="Times New Roman" w:hAnsi="Times New Roman"/>
                <w:sz w:val="20"/>
                <w:szCs w:val="20"/>
              </w:rPr>
            </w:pP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 </w:t>
            </w:r>
          </w:p>
        </w:tc>
      </w:tr>
      <w:tr w:rsidR="00F86925" w:rsidRPr="00F86925" w:rsidTr="00AB169A">
        <w:tc>
          <w:tcPr>
            <w:tcW w:w="1429" w:type="pct"/>
          </w:tcPr>
          <w:p w:rsidR="00F86925" w:rsidRPr="00F86925" w:rsidRDefault="00F86925" w:rsidP="00F86925">
            <w:pPr>
              <w:autoSpaceDE w:val="0"/>
              <w:autoSpaceDN w:val="0"/>
              <w:adjustRightInd w:val="0"/>
              <w:spacing w:after="0" w:line="240" w:lineRule="auto"/>
              <w:rPr>
                <w:rFonts w:ascii="Times New Roman" w:hAnsi="Times New Roman"/>
                <w:sz w:val="20"/>
                <w:szCs w:val="20"/>
              </w:rPr>
            </w:pPr>
            <w:r w:rsidRPr="00F86925">
              <w:rPr>
                <w:rFonts w:ascii="Times New Roman" w:hAnsi="Times New Roman"/>
                <w:sz w:val="20"/>
                <w:szCs w:val="20"/>
              </w:rPr>
              <w:t>участок (территория) с необходимым набором оборудованных зон</w:t>
            </w:r>
          </w:p>
        </w:tc>
        <w:tc>
          <w:tcPr>
            <w:tcW w:w="3571" w:type="pct"/>
          </w:tcPr>
          <w:p w:rsidR="00F86925" w:rsidRPr="00F86925" w:rsidRDefault="00F86925" w:rsidP="00F86925">
            <w:pPr>
              <w:pStyle w:val="ConsPlusNormal"/>
              <w:widowControl/>
              <w:ind w:left="34" w:hanging="34"/>
              <w:rPr>
                <w:rFonts w:ascii="Times New Roman" w:hAnsi="Times New Roman" w:cs="Times New Roman"/>
                <w:color w:val="000000"/>
              </w:rPr>
            </w:pPr>
            <w:r w:rsidRPr="00F86925">
              <w:rPr>
                <w:rFonts w:ascii="Times New Roman" w:hAnsi="Times New Roman" w:cs="Times New Roman"/>
                <w:color w:val="000000"/>
              </w:rPr>
              <w:t>Земельный участок</w:t>
            </w:r>
          </w:p>
          <w:p w:rsidR="00F86925" w:rsidRPr="00F86925" w:rsidRDefault="00F86925" w:rsidP="00F86925">
            <w:pPr>
              <w:pStyle w:val="ConsPlusNormal"/>
              <w:widowControl/>
              <w:ind w:left="34" w:hanging="34"/>
              <w:rPr>
                <w:rFonts w:ascii="Times New Roman" w:hAnsi="Times New Roman" w:cs="Times New Roman"/>
                <w:color w:val="000000"/>
              </w:rPr>
            </w:pPr>
            <w:r w:rsidRPr="00F86925">
              <w:rPr>
                <w:rFonts w:ascii="Times New Roman" w:hAnsi="Times New Roman" w:cs="Times New Roman"/>
                <w:color w:val="000000"/>
              </w:rPr>
              <w:t xml:space="preserve">Стадион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color w:val="000000"/>
                <w:sz w:val="20"/>
                <w:szCs w:val="20"/>
              </w:rPr>
              <w:t xml:space="preserve">Спортивная площадка </w:t>
            </w:r>
            <w:r w:rsidRPr="00F86925">
              <w:rPr>
                <w:rFonts w:ascii="Times New Roman" w:hAnsi="Times New Roman"/>
                <w:sz w:val="20"/>
                <w:szCs w:val="20"/>
              </w:rPr>
              <w:t xml:space="preserve">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Полоса препятствий</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Хоккейная многофункциональная площадка</w:t>
            </w:r>
          </w:p>
        </w:tc>
      </w:tr>
      <w:tr w:rsidR="00F86925" w:rsidRPr="00F86925" w:rsidTr="00AB169A">
        <w:tc>
          <w:tcPr>
            <w:tcW w:w="1429" w:type="pct"/>
          </w:tcPr>
          <w:p w:rsidR="00F86925" w:rsidRPr="00F86925" w:rsidRDefault="00F86925" w:rsidP="00F86925">
            <w:pPr>
              <w:spacing w:after="0" w:line="240" w:lineRule="auto"/>
              <w:rPr>
                <w:rFonts w:ascii="Times New Roman" w:hAnsi="Times New Roman"/>
                <w:sz w:val="20"/>
                <w:szCs w:val="20"/>
              </w:rPr>
            </w:pPr>
            <w:r w:rsidRPr="00F86925">
              <w:rPr>
                <w:rFonts w:ascii="Times New Roman" w:hAnsi="Times New Roman"/>
                <w:sz w:val="20"/>
                <w:szCs w:val="20"/>
              </w:rPr>
              <w:t>полные комплекты технического оснащения и оборудования всех предметных областей и внеурочной деятельности, включая расходные материалы для конструирования, химические реактивы, носители цифровой информации</w:t>
            </w:r>
          </w:p>
        </w:tc>
        <w:tc>
          <w:tcPr>
            <w:tcW w:w="3571" w:type="pct"/>
          </w:tcPr>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 xml:space="preserve">Химия </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1 кабинет с лаборантской: аппарат для проведения химических реакций -</w:t>
            </w:r>
            <w:r w:rsidRPr="00F86925">
              <w:rPr>
                <w:rFonts w:ascii="Times New Roman" w:hAnsi="Times New Roman"/>
                <w:color w:val="000000"/>
                <w:sz w:val="20"/>
                <w:szCs w:val="20"/>
              </w:rPr>
              <w:t>1шт.,</w:t>
            </w:r>
            <w:r w:rsidRPr="00F86925">
              <w:rPr>
                <w:rFonts w:ascii="Times New Roman" w:hAnsi="Times New Roman"/>
                <w:sz w:val="20"/>
                <w:szCs w:val="20"/>
              </w:rPr>
              <w:t xml:space="preserve"> коллекция минеральных пород  - </w:t>
            </w:r>
            <w:r w:rsidRPr="00F86925">
              <w:rPr>
                <w:rFonts w:ascii="Times New Roman" w:hAnsi="Times New Roman"/>
                <w:color w:val="000000"/>
                <w:sz w:val="20"/>
                <w:szCs w:val="20"/>
              </w:rPr>
              <w:t>1шт.,</w:t>
            </w:r>
            <w:r w:rsidRPr="00F86925">
              <w:rPr>
                <w:rFonts w:ascii="Times New Roman" w:hAnsi="Times New Roman"/>
                <w:sz w:val="20"/>
                <w:szCs w:val="20"/>
              </w:rPr>
              <w:t xml:space="preserve"> коллекция «Нефть» - </w:t>
            </w:r>
            <w:r w:rsidRPr="00F86925">
              <w:rPr>
                <w:rFonts w:ascii="Times New Roman" w:hAnsi="Times New Roman"/>
                <w:color w:val="000000"/>
                <w:sz w:val="20"/>
                <w:szCs w:val="20"/>
              </w:rPr>
              <w:t>1шт.,</w:t>
            </w:r>
            <w:r w:rsidRPr="00F86925">
              <w:rPr>
                <w:rFonts w:ascii="Times New Roman" w:hAnsi="Times New Roman"/>
                <w:sz w:val="20"/>
                <w:szCs w:val="20"/>
              </w:rPr>
              <w:t xml:space="preserve"> прибор для электродиссоциации  - </w:t>
            </w:r>
            <w:r w:rsidRPr="00F86925">
              <w:rPr>
                <w:rFonts w:ascii="Times New Roman" w:hAnsi="Times New Roman"/>
                <w:color w:val="000000"/>
                <w:sz w:val="20"/>
                <w:szCs w:val="20"/>
              </w:rPr>
              <w:t>1шт.,</w:t>
            </w:r>
            <w:r w:rsidRPr="00F86925">
              <w:rPr>
                <w:rFonts w:ascii="Times New Roman" w:hAnsi="Times New Roman"/>
                <w:sz w:val="20"/>
                <w:szCs w:val="20"/>
              </w:rPr>
              <w:t xml:space="preserve"> прибор окисления спирта, разновес, набор № 10 -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 16 - </w:t>
            </w:r>
            <w:r w:rsidRPr="00F86925">
              <w:rPr>
                <w:rFonts w:ascii="Times New Roman" w:hAnsi="Times New Roman"/>
                <w:color w:val="000000"/>
                <w:sz w:val="20"/>
                <w:szCs w:val="20"/>
              </w:rPr>
              <w:t>1шт.,</w:t>
            </w:r>
            <w:r w:rsidRPr="00F86925">
              <w:rPr>
                <w:rFonts w:ascii="Times New Roman" w:hAnsi="Times New Roman"/>
                <w:sz w:val="20"/>
                <w:szCs w:val="20"/>
              </w:rPr>
              <w:t xml:space="preserve">,набор № 5-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 6-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 9 - </w:t>
            </w:r>
            <w:r w:rsidRPr="00F86925">
              <w:rPr>
                <w:rFonts w:ascii="Times New Roman" w:hAnsi="Times New Roman"/>
                <w:color w:val="000000"/>
                <w:sz w:val="20"/>
                <w:szCs w:val="20"/>
              </w:rPr>
              <w:t>1шт.,</w:t>
            </w:r>
            <w:r w:rsidRPr="00F86925">
              <w:rPr>
                <w:rFonts w:ascii="Times New Roman" w:hAnsi="Times New Roman"/>
                <w:sz w:val="20"/>
                <w:szCs w:val="20"/>
              </w:rPr>
              <w:t xml:space="preserve"> набор для опытов по химии с электрическим током – </w:t>
            </w:r>
            <w:r w:rsidRPr="00F86925">
              <w:rPr>
                <w:rFonts w:ascii="Times New Roman" w:hAnsi="Times New Roman"/>
                <w:color w:val="000000"/>
                <w:sz w:val="20"/>
                <w:szCs w:val="20"/>
              </w:rPr>
              <w:t>1шт.,</w:t>
            </w:r>
            <w:r w:rsidRPr="00F86925">
              <w:rPr>
                <w:rFonts w:ascii="Times New Roman" w:hAnsi="Times New Roman"/>
                <w:sz w:val="20"/>
                <w:szCs w:val="20"/>
              </w:rPr>
              <w:t xml:space="preserve"> таблицы и плакаты по химии, таблица «Периодическая система Менделеева» -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прибор для иллюстрации зависимости скорости химических реакций от условий - 1шт.,</w:t>
            </w:r>
            <w:r w:rsidRPr="00F86925">
              <w:rPr>
                <w:rFonts w:ascii="Times New Roman" w:hAnsi="Times New Roman"/>
                <w:sz w:val="20"/>
                <w:szCs w:val="20"/>
              </w:rPr>
              <w:t xml:space="preserve"> </w:t>
            </w:r>
            <w:r w:rsidRPr="00F86925">
              <w:rPr>
                <w:rFonts w:ascii="Times New Roman" w:hAnsi="Times New Roman"/>
                <w:color w:val="000000"/>
                <w:sz w:val="20"/>
                <w:szCs w:val="20"/>
              </w:rPr>
              <w:t>прибор для получения растворимых твердых веществ -</w:t>
            </w:r>
            <w:r w:rsidRPr="00F86925">
              <w:rPr>
                <w:rFonts w:ascii="Times New Roman" w:hAnsi="Times New Roman"/>
                <w:sz w:val="20"/>
                <w:szCs w:val="20"/>
              </w:rPr>
              <w:t xml:space="preserve">-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установка для перегонки веществ -</w:t>
            </w:r>
            <w:r w:rsidRPr="00F86925">
              <w:rPr>
                <w:rFonts w:ascii="Times New Roman" w:hAnsi="Times New Roman"/>
                <w:sz w:val="20"/>
                <w:szCs w:val="20"/>
              </w:rPr>
              <w:t xml:space="preserve">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 xml:space="preserve">штатив лабораторный большой </w:t>
            </w:r>
            <w:r w:rsidRPr="00F86925">
              <w:rPr>
                <w:rFonts w:ascii="Times New Roman" w:hAnsi="Times New Roman"/>
                <w:sz w:val="20"/>
                <w:szCs w:val="20"/>
              </w:rPr>
              <w:t xml:space="preserve">- </w:t>
            </w:r>
            <w:r w:rsidRPr="00F86925">
              <w:rPr>
                <w:rFonts w:ascii="Times New Roman" w:hAnsi="Times New Roman"/>
                <w:color w:val="000000"/>
                <w:sz w:val="20"/>
                <w:szCs w:val="20"/>
              </w:rPr>
              <w:t>1шт.,</w:t>
            </w:r>
            <w:r w:rsidRPr="00F86925">
              <w:rPr>
                <w:rFonts w:ascii="Times New Roman" w:hAnsi="Times New Roman"/>
                <w:sz w:val="20"/>
                <w:szCs w:val="20"/>
              </w:rPr>
              <w:t xml:space="preserve"> </w:t>
            </w:r>
            <w:r w:rsidRPr="00F86925">
              <w:rPr>
                <w:rFonts w:ascii="Times New Roman" w:hAnsi="Times New Roman"/>
                <w:color w:val="000000"/>
                <w:sz w:val="20"/>
                <w:szCs w:val="20"/>
              </w:rPr>
              <w:t>комплект инструктивных таблиц - 1шт.,</w:t>
            </w:r>
            <w:r w:rsidRPr="00F86925">
              <w:rPr>
                <w:rFonts w:ascii="Times New Roman" w:hAnsi="Times New Roman"/>
                <w:sz w:val="20"/>
                <w:szCs w:val="20"/>
              </w:rPr>
              <w:t xml:space="preserve"> набор учебно-познавательной литературы – 1 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Физика</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 xml:space="preserve">1 кабинет с лаборантской: </w:t>
            </w:r>
            <w:r w:rsidRPr="00F86925">
              <w:rPr>
                <w:rFonts w:ascii="Times New Roman" w:hAnsi="Times New Roman"/>
                <w:color w:val="000000"/>
                <w:sz w:val="20"/>
                <w:szCs w:val="20"/>
              </w:rPr>
              <w:t>н</w:t>
            </w:r>
            <w:r w:rsidRPr="00F86925">
              <w:rPr>
                <w:rFonts w:ascii="Times New Roman" w:hAnsi="Times New Roman"/>
                <w:sz w:val="20"/>
                <w:szCs w:val="20"/>
              </w:rPr>
              <w:t xml:space="preserve">асос воздушный ручной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по статике </w:t>
            </w:r>
            <w:r w:rsidRPr="00F86925">
              <w:rPr>
                <w:rFonts w:ascii="Times New Roman" w:hAnsi="Times New Roman"/>
                <w:color w:val="000000"/>
                <w:sz w:val="20"/>
                <w:szCs w:val="20"/>
              </w:rPr>
              <w:t xml:space="preserve">– 1шт., </w:t>
            </w:r>
            <w:r w:rsidRPr="00F86925">
              <w:rPr>
                <w:rFonts w:ascii="Times New Roman" w:hAnsi="Times New Roman"/>
                <w:sz w:val="20"/>
                <w:szCs w:val="20"/>
              </w:rPr>
              <w:t>набор по электродинамике</w:t>
            </w:r>
            <w:r w:rsidRPr="00F86925">
              <w:rPr>
                <w:rFonts w:ascii="Times New Roman" w:hAnsi="Times New Roman"/>
                <w:color w:val="000000"/>
                <w:sz w:val="20"/>
                <w:szCs w:val="20"/>
              </w:rPr>
              <w:t xml:space="preserve">– 1шт., </w:t>
            </w:r>
            <w:r w:rsidRPr="00F86925">
              <w:rPr>
                <w:rFonts w:ascii="Times New Roman" w:hAnsi="Times New Roman"/>
                <w:sz w:val="20"/>
                <w:szCs w:val="20"/>
              </w:rPr>
              <w:t>амперметр демонстр.</w:t>
            </w:r>
            <w:r w:rsidRPr="00F86925">
              <w:rPr>
                <w:rFonts w:ascii="Times New Roman" w:hAnsi="Times New Roman"/>
                <w:color w:val="000000"/>
                <w:sz w:val="20"/>
                <w:szCs w:val="20"/>
              </w:rPr>
              <w:t xml:space="preserve"> – 1шт., </w:t>
            </w:r>
            <w:r w:rsidRPr="00F86925">
              <w:rPr>
                <w:rFonts w:ascii="Times New Roman" w:hAnsi="Times New Roman"/>
                <w:sz w:val="20"/>
                <w:szCs w:val="20"/>
              </w:rPr>
              <w:t>выпрямитель ВС-24</w:t>
            </w:r>
            <w:r w:rsidRPr="00F86925">
              <w:rPr>
                <w:rFonts w:ascii="Times New Roman" w:hAnsi="Times New Roman"/>
                <w:color w:val="000000"/>
                <w:sz w:val="20"/>
                <w:szCs w:val="20"/>
              </w:rPr>
              <w:t xml:space="preserve">– 1шт., </w:t>
            </w:r>
            <w:r w:rsidRPr="00F86925">
              <w:rPr>
                <w:rFonts w:ascii="Times New Roman" w:hAnsi="Times New Roman"/>
                <w:sz w:val="20"/>
                <w:szCs w:val="20"/>
              </w:rPr>
              <w:t>комплект приборов для радиоприема и -радиопередачи</w:t>
            </w:r>
            <w:r w:rsidRPr="00F86925">
              <w:rPr>
                <w:rFonts w:ascii="Times New Roman" w:hAnsi="Times New Roman"/>
                <w:color w:val="000000"/>
                <w:sz w:val="20"/>
                <w:szCs w:val="20"/>
              </w:rPr>
              <w:t>– 1шт.,</w:t>
            </w:r>
            <w:r w:rsidRPr="00F86925">
              <w:rPr>
                <w:rFonts w:ascii="Times New Roman" w:hAnsi="Times New Roman"/>
                <w:sz w:val="20"/>
                <w:szCs w:val="20"/>
              </w:rPr>
              <w:t xml:space="preserve"> барометр</w:t>
            </w:r>
            <w:r w:rsidRPr="00F86925">
              <w:rPr>
                <w:rFonts w:ascii="Times New Roman" w:hAnsi="Times New Roman"/>
                <w:color w:val="000000"/>
                <w:sz w:val="20"/>
                <w:szCs w:val="20"/>
              </w:rPr>
              <w:t xml:space="preserve">– 1шт., </w:t>
            </w:r>
            <w:r w:rsidRPr="00F86925">
              <w:rPr>
                <w:rFonts w:ascii="Times New Roman" w:hAnsi="Times New Roman"/>
                <w:sz w:val="20"/>
                <w:szCs w:val="20"/>
              </w:rPr>
              <w:t>батарея конденсаторов</w:t>
            </w:r>
            <w:r w:rsidRPr="00F86925">
              <w:rPr>
                <w:rFonts w:ascii="Times New Roman" w:hAnsi="Times New Roman"/>
                <w:color w:val="000000"/>
                <w:sz w:val="20"/>
                <w:szCs w:val="20"/>
              </w:rPr>
              <w:t xml:space="preserve">– 1шт., </w:t>
            </w:r>
            <w:r w:rsidRPr="00F86925">
              <w:rPr>
                <w:rFonts w:ascii="Times New Roman" w:hAnsi="Times New Roman"/>
                <w:sz w:val="20"/>
                <w:szCs w:val="20"/>
              </w:rPr>
              <w:t>ванна волновая</w:t>
            </w:r>
            <w:r w:rsidRPr="00F86925">
              <w:rPr>
                <w:rFonts w:ascii="Times New Roman" w:hAnsi="Times New Roman"/>
                <w:color w:val="000000"/>
                <w:sz w:val="20"/>
                <w:szCs w:val="20"/>
              </w:rPr>
              <w:t>– 1шт. ,</w:t>
            </w:r>
            <w:r w:rsidRPr="00F86925">
              <w:rPr>
                <w:rFonts w:ascii="Times New Roman" w:hAnsi="Times New Roman"/>
                <w:sz w:val="20"/>
                <w:szCs w:val="20"/>
              </w:rPr>
              <w:t xml:space="preserve">вольтметр лабораторный – 11 шт., выпрямители – 5 шт., генератор звуковой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диск вращающийся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зеркало сферическое </w:t>
            </w:r>
            <w:r w:rsidRPr="00F86925">
              <w:rPr>
                <w:rFonts w:ascii="Times New Roman" w:hAnsi="Times New Roman"/>
                <w:color w:val="000000"/>
                <w:sz w:val="20"/>
                <w:szCs w:val="20"/>
              </w:rPr>
              <w:t>– 1шт.</w:t>
            </w:r>
            <w:r w:rsidRPr="00F86925">
              <w:rPr>
                <w:rFonts w:ascii="Times New Roman" w:hAnsi="Times New Roman"/>
                <w:sz w:val="20"/>
                <w:szCs w:val="20"/>
              </w:rPr>
              <w:t xml:space="preserve">, измеритель малых перемещений </w:t>
            </w:r>
            <w:r w:rsidRPr="00F86925">
              <w:rPr>
                <w:rFonts w:ascii="Times New Roman" w:hAnsi="Times New Roman"/>
                <w:color w:val="000000"/>
                <w:sz w:val="20"/>
                <w:szCs w:val="20"/>
              </w:rPr>
              <w:t>– 1шт.,</w:t>
            </w:r>
            <w:r w:rsidRPr="00F86925">
              <w:rPr>
                <w:rFonts w:ascii="Times New Roman" w:hAnsi="Times New Roman"/>
                <w:sz w:val="20"/>
                <w:szCs w:val="20"/>
              </w:rPr>
              <w:t xml:space="preserve"> камертон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катушка дроссельная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комплект электроизмерительных приборов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конденсаторы (наборы), линзы наливные – 2 шт., манометр – 2 шт., машина Атвуда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волновая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центробежная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электрофорная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машина электрическая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метроном </w:t>
            </w:r>
            <w:r w:rsidRPr="00F86925">
              <w:rPr>
                <w:rFonts w:ascii="Times New Roman" w:hAnsi="Times New Roman"/>
                <w:color w:val="000000"/>
                <w:sz w:val="20"/>
                <w:szCs w:val="20"/>
              </w:rPr>
              <w:t>– 1шт.,</w:t>
            </w:r>
            <w:r w:rsidRPr="00F86925">
              <w:rPr>
                <w:rFonts w:ascii="Times New Roman" w:hAnsi="Times New Roman"/>
                <w:sz w:val="20"/>
                <w:szCs w:val="20"/>
              </w:rPr>
              <w:t xml:space="preserve"> микроамперметр – 6 шт., микрометр – 2 шт., микроскоп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милливольтметр – 2 шт., модель планетной системы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для изучения электромагнитных волн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интерференции и дифракции света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набор по оптике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насос Камовского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преобразователь «Разряд» - 2 шт., прибор демонстрации магнитного поля </w:t>
            </w:r>
            <w:r w:rsidRPr="00F86925">
              <w:rPr>
                <w:rFonts w:ascii="Times New Roman" w:hAnsi="Times New Roman"/>
                <w:color w:val="000000"/>
                <w:sz w:val="20"/>
                <w:szCs w:val="20"/>
              </w:rPr>
              <w:t>– 1шт.,</w:t>
            </w:r>
            <w:r w:rsidRPr="00F86925">
              <w:rPr>
                <w:rFonts w:ascii="Times New Roman" w:hAnsi="Times New Roman"/>
                <w:sz w:val="20"/>
                <w:szCs w:val="20"/>
              </w:rPr>
              <w:t xml:space="preserve"> прибор по геометрич. оптике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прибор Ионтеля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прибор по фотометрии </w:t>
            </w:r>
            <w:r w:rsidRPr="00F86925">
              <w:rPr>
                <w:rFonts w:ascii="Times New Roman" w:hAnsi="Times New Roman"/>
                <w:color w:val="000000"/>
                <w:sz w:val="20"/>
                <w:szCs w:val="20"/>
              </w:rPr>
              <w:t>– 1шт.,</w:t>
            </w:r>
            <w:r w:rsidRPr="00F86925">
              <w:rPr>
                <w:rFonts w:ascii="Times New Roman" w:hAnsi="Times New Roman"/>
                <w:sz w:val="20"/>
                <w:szCs w:val="20"/>
              </w:rPr>
              <w:t xml:space="preserve"> призма </w:t>
            </w:r>
            <w:r w:rsidRPr="00F86925">
              <w:rPr>
                <w:rFonts w:ascii="Times New Roman" w:hAnsi="Times New Roman"/>
                <w:sz w:val="20"/>
                <w:szCs w:val="20"/>
              </w:rPr>
              <w:lastRenderedPageBreak/>
              <w:t xml:space="preserve">прямого зрения – 2 шт., регулятор напряжения – 2 шт., светофильтры, скамья оптическая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стробоскоп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сфера армиллярная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таблицы по физике, тележка л/подвижная – 3 шт., термометр демонстр. </w:t>
            </w:r>
            <w:r w:rsidRPr="00F86925">
              <w:rPr>
                <w:rFonts w:ascii="Times New Roman" w:hAnsi="Times New Roman"/>
                <w:color w:val="000000"/>
                <w:sz w:val="20"/>
                <w:szCs w:val="20"/>
              </w:rPr>
              <w:t>– 1шт.,</w:t>
            </w:r>
            <w:r w:rsidRPr="00F86925">
              <w:rPr>
                <w:rFonts w:ascii="Times New Roman" w:hAnsi="Times New Roman"/>
                <w:sz w:val="20"/>
                <w:szCs w:val="20"/>
              </w:rPr>
              <w:t xml:space="preserve"> трансформатор – 4 шт., усилитель низкой частоты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фотореле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шайба оптическая </w:t>
            </w:r>
            <w:r w:rsidRPr="00F86925">
              <w:rPr>
                <w:rFonts w:ascii="Times New Roman" w:hAnsi="Times New Roman"/>
                <w:color w:val="000000"/>
                <w:sz w:val="20"/>
                <w:szCs w:val="20"/>
              </w:rPr>
              <w:t>– 1шт.,</w:t>
            </w:r>
            <w:r w:rsidRPr="00F86925">
              <w:rPr>
                <w:rFonts w:ascii="Times New Roman" w:hAnsi="Times New Roman"/>
                <w:sz w:val="20"/>
                <w:szCs w:val="20"/>
              </w:rPr>
              <w:t xml:space="preserve">штатив – 15 шт., эпидиаскоп,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спектроскоп  лаб.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осциллограф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электромегафон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амперметр лабораторный – 10 шт., комплект для изучения изопроцессов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психрометр </w:t>
            </w:r>
            <w:r w:rsidRPr="00F86925">
              <w:rPr>
                <w:rFonts w:ascii="Times New Roman" w:hAnsi="Times New Roman"/>
                <w:color w:val="000000"/>
                <w:sz w:val="20"/>
                <w:szCs w:val="20"/>
              </w:rPr>
              <w:t>– 1шт.,</w:t>
            </w:r>
            <w:r w:rsidRPr="00F86925">
              <w:rPr>
                <w:rFonts w:ascii="Times New Roman" w:hAnsi="Times New Roman"/>
                <w:sz w:val="20"/>
                <w:szCs w:val="20"/>
              </w:rPr>
              <w:t xml:space="preserve"> гигрометр </w:t>
            </w:r>
            <w:r w:rsidRPr="00F86925">
              <w:rPr>
                <w:rFonts w:ascii="Times New Roman" w:hAnsi="Times New Roman"/>
                <w:color w:val="000000"/>
                <w:sz w:val="20"/>
                <w:szCs w:val="20"/>
              </w:rPr>
              <w:t xml:space="preserve">– 1шт., </w:t>
            </w:r>
            <w:r w:rsidRPr="00F86925">
              <w:rPr>
                <w:rFonts w:ascii="Times New Roman" w:hAnsi="Times New Roman"/>
                <w:sz w:val="20"/>
                <w:szCs w:val="20"/>
              </w:rPr>
              <w:t xml:space="preserve">электрическая плитка </w:t>
            </w:r>
            <w:r w:rsidRPr="00F86925">
              <w:rPr>
                <w:rFonts w:ascii="Times New Roman" w:hAnsi="Times New Roman"/>
                <w:color w:val="000000"/>
                <w:sz w:val="20"/>
                <w:szCs w:val="20"/>
              </w:rPr>
              <w:t xml:space="preserve">– 1шт., комплект лабораторного оборудования для ОГЭ – 1 шт., </w:t>
            </w:r>
            <w:r w:rsidRPr="00F86925">
              <w:rPr>
                <w:rFonts w:ascii="Times New Roman" w:hAnsi="Times New Roman"/>
                <w:sz w:val="20"/>
                <w:szCs w:val="20"/>
              </w:rPr>
              <w:t>набор учебно-познавательной литературы – 1 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История</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2 кабинета: карта по истории – 5 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Биология</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1 кабинет: микроскоп монокулярный – 16 шт., модель глаза – 1 шт., модель головы и шеи – 1 шт., модель гортани – 1 шт., модель мозга позвоночных – 2 шт., модель сердца – 1 шт., модель уха человека – 2 шт., муляж гибрида – 3 шт., муляж корнеплода – 3 шт., муляж (овощи) – 1шт., н-р м/п по анатомии, скелет кошки – 1шт., скелет птицы – 1шт.,торс человека– 1шт., шлифы костей – 7 шт., модель структуры ДНК– 1шт., модель – аппликация «Биосинтез белка» – 1шт., набор микропрепаратов по ботанике – 1шт., набор микропрепаратов по зоологии – 1шт., набор препаратов по анатомии и физиологии, набор учебно-познавательной литературы – 1 шт., комплект карточек «Одноклеточные водоросли» - 1 шт., комплект карточек «Основные генетические зоны» - 1 шт., комплект карточек «Среда обитания живых организмов и насекомых» - 1 шт., комплект карточек «Строение клеток, растений и животных» - 1 шт., комплект карточек «Эволюция -комплект карточек «Строение клеток, растений и животных» - 1 шт., комплект карточек растений и животных» - 1 шт., комплект карточек «Этапы развития позвоночных» - 1 шт., комплект таблиц по биологии  «Вещества растений, клеточное строение» - 1 шт.,</w:t>
            </w:r>
          </w:p>
          <w:p w:rsidR="00F86925" w:rsidRPr="00F86925" w:rsidRDefault="00F86925" w:rsidP="00F86925">
            <w:pPr>
              <w:spacing w:after="0" w:line="240" w:lineRule="auto"/>
              <w:ind w:left="34"/>
              <w:rPr>
                <w:rFonts w:ascii="Times New Roman" w:hAnsi="Times New Roman"/>
                <w:sz w:val="20"/>
                <w:szCs w:val="20"/>
              </w:rPr>
            </w:pPr>
            <w:r w:rsidRPr="00F86925">
              <w:rPr>
                <w:rFonts w:ascii="Times New Roman" w:hAnsi="Times New Roman"/>
                <w:sz w:val="20"/>
                <w:szCs w:val="20"/>
              </w:rPr>
              <w:t>комплект таблиц «Строение тела человека» - 1 шт., комплект таблиц «Эволюция движения позвоночных животных» - 1 шт., комплект скелетов человека и позвоночных животных – 1шт.</w:t>
            </w:r>
          </w:p>
          <w:p w:rsidR="00F86925" w:rsidRPr="00F86925" w:rsidRDefault="00F86925" w:rsidP="00F86925">
            <w:pPr>
              <w:pStyle w:val="a7"/>
              <w:numPr>
                <w:ilvl w:val="0"/>
                <w:numId w:val="22"/>
              </w:numPr>
              <w:ind w:left="34" w:firstLine="0"/>
              <w:contextualSpacing w:val="0"/>
              <w:rPr>
                <w:rFonts w:ascii="Times New Roman" w:hAnsi="Times New Roman"/>
                <w:sz w:val="20"/>
                <w:szCs w:val="20"/>
              </w:rPr>
            </w:pPr>
            <w:r w:rsidRPr="00F86925">
              <w:rPr>
                <w:rFonts w:ascii="Times New Roman" w:hAnsi="Times New Roman"/>
                <w:sz w:val="20"/>
                <w:szCs w:val="20"/>
              </w:rPr>
              <w:t>Иностранный язык</w:t>
            </w:r>
          </w:p>
          <w:p w:rsidR="00F86925" w:rsidRPr="00F86925" w:rsidRDefault="00F86925" w:rsidP="00F86925">
            <w:pPr>
              <w:spacing w:after="0" w:line="240" w:lineRule="auto"/>
              <w:ind w:left="34"/>
              <w:rPr>
                <w:rFonts w:ascii="Times New Roman" w:hAnsi="Times New Roman"/>
                <w:color w:val="000000"/>
                <w:sz w:val="20"/>
                <w:szCs w:val="20"/>
              </w:rPr>
            </w:pPr>
            <w:r w:rsidRPr="00F86925">
              <w:rPr>
                <w:rFonts w:ascii="Times New Roman" w:hAnsi="Times New Roman"/>
                <w:sz w:val="20"/>
                <w:szCs w:val="20"/>
              </w:rPr>
              <w:t>2 кабинета:</w:t>
            </w:r>
            <w:r w:rsidRPr="00F86925">
              <w:rPr>
                <w:rFonts w:ascii="Times New Roman" w:hAnsi="Times New Roman"/>
                <w:color w:val="000000"/>
                <w:sz w:val="20"/>
                <w:szCs w:val="20"/>
              </w:rPr>
              <w:t xml:space="preserve"> комплект английских писателей - 1шт.</w:t>
            </w:r>
          </w:p>
          <w:p w:rsidR="00F86925" w:rsidRPr="00F86925" w:rsidRDefault="00F86925" w:rsidP="00F86925">
            <w:pPr>
              <w:pStyle w:val="ConsPlusNormal"/>
              <w:numPr>
                <w:ilvl w:val="0"/>
                <w:numId w:val="22"/>
              </w:numPr>
              <w:ind w:left="34" w:firstLine="0"/>
              <w:rPr>
                <w:rFonts w:ascii="Times New Roman" w:hAnsi="Times New Roman" w:cs="Times New Roman"/>
                <w:color w:val="000000"/>
              </w:rPr>
            </w:pPr>
            <w:r w:rsidRPr="00F86925">
              <w:rPr>
                <w:rFonts w:ascii="Times New Roman" w:hAnsi="Times New Roman" w:cs="Times New Roman"/>
                <w:color w:val="000000"/>
              </w:rPr>
              <w:t>Математика</w:t>
            </w:r>
          </w:p>
          <w:p w:rsidR="00F86925" w:rsidRPr="00F86925" w:rsidRDefault="00F86925" w:rsidP="00F86925">
            <w:pPr>
              <w:pStyle w:val="ConsPlusNormal"/>
              <w:ind w:left="34"/>
              <w:rPr>
                <w:rFonts w:ascii="Times New Roman" w:hAnsi="Times New Roman" w:cs="Times New Roman"/>
              </w:rPr>
            </w:pPr>
            <w:r w:rsidRPr="00F86925">
              <w:rPr>
                <w:rFonts w:ascii="Times New Roman" w:hAnsi="Times New Roman" w:cs="Times New Roman"/>
                <w:color w:val="000000"/>
              </w:rPr>
              <w:t>4 кабинета:</w:t>
            </w:r>
            <w:r w:rsidRPr="00F86925">
              <w:rPr>
                <w:rFonts w:ascii="Times New Roman" w:hAnsi="Times New Roman" w:cs="Times New Roman"/>
              </w:rPr>
              <w:t xml:space="preserve"> линейка классная 1м. – 1 шт., треугольник классный – 1 шт., циркуль классный – 1шт., </w:t>
            </w:r>
          </w:p>
        </w:tc>
      </w:tr>
    </w:tbl>
    <w:p w:rsidR="007B658D" w:rsidRDefault="007B658D" w:rsidP="007B658D">
      <w:pPr>
        <w:spacing w:after="240" w:line="240" w:lineRule="auto"/>
        <w:jc w:val="both"/>
        <w:rPr>
          <w:rFonts w:ascii="Times New Roman" w:hAnsi="Times New Roman"/>
        </w:rPr>
      </w:pPr>
    </w:p>
    <w:p w:rsidR="00647288" w:rsidRPr="00672E11" w:rsidRDefault="00C94B7E" w:rsidP="00672E11">
      <w:pPr>
        <w:pStyle w:val="3"/>
        <w:keepNext w:val="0"/>
        <w:keepLines w:val="0"/>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w:t>
      </w:r>
      <w:r w:rsidR="00647288" w:rsidRPr="00A26DCD">
        <w:rPr>
          <w:rFonts w:ascii="Times New Roman" w:hAnsi="Times New Roman" w:cs="Times New Roman"/>
          <w:color w:val="auto"/>
          <w:sz w:val="24"/>
          <w:szCs w:val="24"/>
        </w:rPr>
        <w:t>.</w:t>
      </w:r>
      <w:r w:rsidR="00A26DCD" w:rsidRPr="00A26DCD">
        <w:rPr>
          <w:rFonts w:ascii="Times New Roman" w:hAnsi="Times New Roman" w:cs="Times New Roman"/>
          <w:color w:val="auto"/>
          <w:sz w:val="24"/>
          <w:szCs w:val="24"/>
        </w:rPr>
        <w:t>2</w:t>
      </w:r>
      <w:r w:rsidR="00647288" w:rsidRPr="00A26DCD">
        <w:rPr>
          <w:rFonts w:ascii="Times New Roman" w:hAnsi="Times New Roman" w:cs="Times New Roman"/>
          <w:color w:val="auto"/>
          <w:sz w:val="24"/>
          <w:szCs w:val="24"/>
        </w:rPr>
        <w:t>.</w:t>
      </w:r>
      <w:r w:rsidR="007B658D" w:rsidRPr="00A26DCD">
        <w:rPr>
          <w:rFonts w:ascii="Times New Roman" w:hAnsi="Times New Roman" w:cs="Times New Roman"/>
          <w:color w:val="auto"/>
          <w:sz w:val="24"/>
          <w:szCs w:val="24"/>
        </w:rPr>
        <w:t>5.</w:t>
      </w:r>
      <w:r w:rsidR="007B658D" w:rsidRPr="00672E11">
        <w:rPr>
          <w:rFonts w:ascii="Times New Roman" w:hAnsi="Times New Roman" w:cs="Times New Roman"/>
          <w:b w:val="0"/>
          <w:color w:val="auto"/>
          <w:sz w:val="24"/>
          <w:szCs w:val="24"/>
        </w:rPr>
        <w:t xml:space="preserve"> </w:t>
      </w:r>
      <w:bookmarkStart w:id="132" w:name="_Toc410654083"/>
      <w:bookmarkStart w:id="133" w:name="_Toc409691740"/>
      <w:bookmarkStart w:id="134" w:name="_Toc414553290"/>
      <w:r w:rsidR="00647288" w:rsidRPr="00672E11">
        <w:rPr>
          <w:rFonts w:ascii="Times New Roman" w:hAnsi="Times New Roman" w:cs="Times New Roman"/>
          <w:color w:val="auto"/>
          <w:sz w:val="24"/>
          <w:szCs w:val="24"/>
        </w:rPr>
        <w:t xml:space="preserve">Информационно-методические условия реализации </w:t>
      </w:r>
      <w:bookmarkEnd w:id="132"/>
      <w:bookmarkEnd w:id="133"/>
      <w:bookmarkEnd w:id="134"/>
      <w:r w:rsidR="00647288" w:rsidRPr="00672E11">
        <w:rPr>
          <w:rFonts w:ascii="Times New Roman" w:hAnsi="Times New Roman" w:cs="Times New Roman"/>
          <w:color w:val="auto"/>
          <w:sz w:val="24"/>
          <w:szCs w:val="24"/>
        </w:rPr>
        <w:t>ООП ООО</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sz w:val="24"/>
          <w:szCs w:val="24"/>
        </w:rPr>
        <w:t xml:space="preserve">Под </w:t>
      </w:r>
      <w:r w:rsidRPr="00672E11">
        <w:rPr>
          <w:rFonts w:ascii="Times New Roman" w:hAnsi="Times New Roman"/>
          <w:b/>
          <w:bCs/>
          <w:sz w:val="24"/>
          <w:szCs w:val="24"/>
        </w:rPr>
        <w:t xml:space="preserve">информационно-образовательной средой </w:t>
      </w:r>
      <w:r w:rsidRPr="00672E11">
        <w:rPr>
          <w:rFonts w:ascii="Times New Roman" w:hAnsi="Times New Roman"/>
          <w:bCs/>
          <w:sz w:val="24"/>
          <w:szCs w:val="24"/>
        </w:rPr>
        <w:t>(</w:t>
      </w:r>
      <w:r w:rsidR="00672E11">
        <w:rPr>
          <w:rFonts w:ascii="Times New Roman" w:hAnsi="Times New Roman"/>
          <w:bCs/>
          <w:sz w:val="24"/>
          <w:szCs w:val="24"/>
        </w:rPr>
        <w:t xml:space="preserve">далее – </w:t>
      </w:r>
      <w:r w:rsidRPr="00672E11">
        <w:rPr>
          <w:rFonts w:ascii="Times New Roman" w:hAnsi="Times New Roman"/>
          <w:bCs/>
          <w:sz w:val="24"/>
          <w:szCs w:val="24"/>
        </w:rPr>
        <w:t>ИОС)</w:t>
      </w:r>
      <w:r w:rsidRPr="00672E11">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w:t>
      </w:r>
      <w:r w:rsidR="00672E11">
        <w:rPr>
          <w:rFonts w:ascii="Times New Roman" w:hAnsi="Times New Roman"/>
          <w:sz w:val="24"/>
          <w:szCs w:val="24"/>
        </w:rPr>
        <w:t>ых</w:t>
      </w:r>
      <w:r w:rsidRPr="00672E11">
        <w:rPr>
          <w:rFonts w:ascii="Times New Roman" w:hAnsi="Times New Roman"/>
          <w:sz w:val="24"/>
          <w:szCs w:val="24"/>
        </w:rPr>
        <w:t xml:space="preserve"> </w:t>
      </w:r>
      <w:r w:rsidR="00672E11">
        <w:rPr>
          <w:rFonts w:ascii="Times New Roman" w:hAnsi="Times New Roman"/>
          <w:sz w:val="24"/>
          <w:szCs w:val="24"/>
        </w:rPr>
        <w:t>отношений</w:t>
      </w:r>
      <w:r w:rsidRPr="00672E11">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(ИКТ-компетентность)</w:t>
      </w:r>
      <w:r w:rsidRPr="00672E11">
        <w:rPr>
          <w:rFonts w:ascii="Times New Roman" w:hAnsi="Times New Roman"/>
          <w:i/>
          <w:sz w:val="24"/>
          <w:szCs w:val="24"/>
        </w:rPr>
        <w:t>.</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iCs/>
          <w:sz w:val="24"/>
          <w:szCs w:val="24"/>
        </w:rPr>
        <w:t>Создаваемая в М</w:t>
      </w:r>
      <w:r w:rsidR="00F86925">
        <w:rPr>
          <w:rFonts w:ascii="Times New Roman" w:hAnsi="Times New Roman"/>
          <w:bCs/>
          <w:iCs/>
          <w:sz w:val="24"/>
          <w:szCs w:val="24"/>
        </w:rPr>
        <w:t>А</w:t>
      </w:r>
      <w:r w:rsidRPr="00672E11">
        <w:rPr>
          <w:rFonts w:ascii="Times New Roman" w:hAnsi="Times New Roman"/>
          <w:bCs/>
          <w:iCs/>
          <w:sz w:val="24"/>
          <w:szCs w:val="24"/>
        </w:rPr>
        <w:t>ОУ «СОШ № 25» ИОС строится в соответствии со следующей иерархией:</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единая информационно-образовательная среда страны;</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 xml:space="preserve">единая информационно-образовательная среда </w:t>
      </w:r>
      <w:r w:rsidR="00672E11">
        <w:rPr>
          <w:rFonts w:ascii="Times New Roman" w:hAnsi="Times New Roman"/>
        </w:rPr>
        <w:t>Вологодской области</w:t>
      </w:r>
      <w:r w:rsidRPr="00672E11">
        <w:rPr>
          <w:rFonts w:ascii="Times New Roman" w:hAnsi="Times New Roman"/>
        </w:rPr>
        <w:t>;</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 xml:space="preserve">информационно-образовательная среда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предметная информационно-образовательная среда;</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информационно-образовательная среда УМК;</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информационно-образовательная среда компонентов УМК;</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информационно-образовательная среда элементов УМК.</w:t>
      </w:r>
    </w:p>
    <w:p w:rsidR="00647288" w:rsidRPr="00672E11" w:rsidRDefault="00672E11" w:rsidP="00672E11">
      <w:pPr>
        <w:tabs>
          <w:tab w:val="left" w:pos="284"/>
          <w:tab w:val="left" w:pos="851"/>
        </w:tabs>
        <w:spacing w:after="0" w:line="240" w:lineRule="auto"/>
        <w:jc w:val="both"/>
        <w:rPr>
          <w:rFonts w:ascii="Times New Roman" w:hAnsi="Times New Roman"/>
          <w:sz w:val="24"/>
          <w:szCs w:val="24"/>
        </w:rPr>
      </w:pPr>
      <w:r>
        <w:rPr>
          <w:rFonts w:ascii="Times New Roman" w:hAnsi="Times New Roman"/>
          <w:bCs/>
          <w:iCs/>
          <w:sz w:val="24"/>
          <w:szCs w:val="24"/>
        </w:rPr>
        <w:t xml:space="preserve">           </w:t>
      </w:r>
      <w:r w:rsidR="00647288" w:rsidRPr="00672E11">
        <w:rPr>
          <w:rFonts w:ascii="Times New Roman" w:hAnsi="Times New Roman"/>
          <w:bCs/>
          <w:iCs/>
          <w:sz w:val="24"/>
          <w:szCs w:val="24"/>
        </w:rPr>
        <w:t>Основными элементами ИОС являются:</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lastRenderedPageBreak/>
        <w:t>информационно-образовательные ресурсы в виде печатной продукции;</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информационно-образовательные ресурсы на сменных оптических носителях;</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информационно-образовательные ресурсы сети Интернет;</w:t>
      </w:r>
    </w:p>
    <w:p w:rsidR="00647288" w:rsidRPr="00672E11" w:rsidRDefault="00647288" w:rsidP="00627A7C">
      <w:pPr>
        <w:pStyle w:val="a7"/>
        <w:numPr>
          <w:ilvl w:val="0"/>
          <w:numId w:val="67"/>
        </w:numPr>
        <w:tabs>
          <w:tab w:val="left" w:pos="284"/>
          <w:tab w:val="left" w:pos="851"/>
        </w:tabs>
        <w:ind w:left="0" w:firstLine="0"/>
        <w:jc w:val="both"/>
        <w:rPr>
          <w:rFonts w:ascii="Times New Roman" w:hAnsi="Times New Roman"/>
        </w:rPr>
      </w:pPr>
      <w:r w:rsidRPr="00672E11">
        <w:rPr>
          <w:rFonts w:ascii="Times New Roman" w:hAnsi="Times New Roman"/>
        </w:rPr>
        <w:t>вычислительная и информационно-телекоммуникационная инфраструктура;</w:t>
      </w:r>
    </w:p>
    <w:p w:rsidR="00647288" w:rsidRPr="00845606" w:rsidRDefault="00647288" w:rsidP="00627A7C">
      <w:pPr>
        <w:pStyle w:val="a7"/>
        <w:numPr>
          <w:ilvl w:val="0"/>
          <w:numId w:val="67"/>
        </w:numPr>
        <w:tabs>
          <w:tab w:val="left" w:pos="284"/>
        </w:tabs>
        <w:ind w:left="0" w:firstLine="0"/>
        <w:jc w:val="both"/>
        <w:rPr>
          <w:rFonts w:ascii="Times New Roman" w:hAnsi="Times New Roman"/>
        </w:rPr>
      </w:pPr>
      <w:r w:rsidRPr="00845606">
        <w:rPr>
          <w:rFonts w:ascii="Times New Roman" w:hAnsi="Times New Roman"/>
        </w:rPr>
        <w:t>прикладные программы, в том числе поддерживающие администрирование и финансово-хозяйственную деятельность.</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iCs/>
          <w:sz w:val="24"/>
          <w:szCs w:val="24"/>
        </w:rPr>
        <w:t>Необходимое для использования ИКТ оборудование</w:t>
      </w:r>
      <w:r w:rsidRPr="00672E11">
        <w:rPr>
          <w:rFonts w:ascii="Times New Roman" w:hAnsi="Times New Roman"/>
          <w:sz w:val="24"/>
          <w:szCs w:val="24"/>
        </w:rPr>
        <w:t>  отвечает современным требованиям и обеспечивает использование ИКТ:</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 учебной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во внеурочной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 исследовательской и проектной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при измерении, контроле и оценке результатов образования;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 административной деятельности, включая дистанционное взаимодействие всех участников образовательн</w:t>
      </w:r>
      <w:r w:rsidR="00845606">
        <w:rPr>
          <w:rFonts w:ascii="Times New Roman" w:hAnsi="Times New Roman"/>
        </w:rPr>
        <w:t>ых</w:t>
      </w:r>
      <w:r w:rsidRPr="00672E11">
        <w:rPr>
          <w:rFonts w:ascii="Times New Roman" w:hAnsi="Times New Roman"/>
        </w:rPr>
        <w:t xml:space="preserve"> </w:t>
      </w:r>
      <w:r w:rsidR="00845606">
        <w:rPr>
          <w:rFonts w:ascii="Times New Roman" w:hAnsi="Times New Roman"/>
        </w:rPr>
        <w:t xml:space="preserve">отношений, </w:t>
      </w:r>
      <w:r w:rsidRPr="00672E11">
        <w:rPr>
          <w:rFonts w:ascii="Times New Roman" w:hAnsi="Times New Roman"/>
        </w:rPr>
        <w:t xml:space="preserve">а также дистанционное взаимодействие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 xml:space="preserve">ОУ «СОШ № 25» </w:t>
      </w:r>
      <w:r w:rsidRPr="00672E11">
        <w:rPr>
          <w:rFonts w:ascii="Times New Roman" w:hAnsi="Times New Roman"/>
        </w:rPr>
        <w:t>с другими организациями социальной сферы и органами управления.</w:t>
      </w:r>
    </w:p>
    <w:p w:rsidR="00647288" w:rsidRPr="00672E11" w:rsidRDefault="00647288" w:rsidP="00672E11">
      <w:pPr>
        <w:spacing w:after="0" w:line="240" w:lineRule="auto"/>
        <w:ind w:firstLine="709"/>
        <w:jc w:val="both"/>
        <w:rPr>
          <w:rFonts w:ascii="Times New Roman" w:hAnsi="Times New Roman"/>
          <w:sz w:val="24"/>
          <w:szCs w:val="24"/>
        </w:rPr>
      </w:pPr>
      <w:r w:rsidRPr="00672E11">
        <w:rPr>
          <w:rFonts w:ascii="Times New Roman" w:hAnsi="Times New Roman"/>
          <w:bCs/>
          <w:iCs/>
          <w:sz w:val="24"/>
          <w:szCs w:val="24"/>
        </w:rPr>
        <w:t>Учебно-методическое и информационное оснащение образовательно</w:t>
      </w:r>
      <w:r w:rsidR="00845606">
        <w:rPr>
          <w:rFonts w:ascii="Times New Roman" w:hAnsi="Times New Roman"/>
          <w:bCs/>
          <w:iCs/>
          <w:sz w:val="24"/>
          <w:szCs w:val="24"/>
        </w:rPr>
        <w:t>й</w:t>
      </w:r>
      <w:r w:rsidRPr="00672E11">
        <w:rPr>
          <w:rFonts w:ascii="Times New Roman" w:hAnsi="Times New Roman"/>
          <w:bCs/>
          <w:iCs/>
          <w:sz w:val="24"/>
          <w:szCs w:val="24"/>
        </w:rPr>
        <w:t xml:space="preserve"> </w:t>
      </w:r>
      <w:r w:rsidR="00845606">
        <w:rPr>
          <w:rFonts w:ascii="Times New Roman" w:hAnsi="Times New Roman"/>
          <w:bCs/>
          <w:iCs/>
          <w:sz w:val="24"/>
          <w:szCs w:val="24"/>
        </w:rPr>
        <w:t>деятельности</w:t>
      </w:r>
      <w:r w:rsidRPr="00672E11">
        <w:rPr>
          <w:rFonts w:ascii="Times New Roman" w:hAnsi="Times New Roman"/>
          <w:sz w:val="24"/>
          <w:szCs w:val="24"/>
        </w:rPr>
        <w:t xml:space="preserve"> обеспечивает возможность:</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реализации индивидуальных образовательных планов учащихся, осуществления их самостоятельной образовательной деятельности;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w:t>
      </w:r>
      <w:r w:rsidR="00845606">
        <w:rPr>
          <w:rFonts w:ascii="Times New Roman" w:hAnsi="Times New Roman"/>
        </w:rPr>
        <w:t>й</w:t>
      </w:r>
      <w:r w:rsidRPr="00672E11">
        <w:rPr>
          <w:rFonts w:ascii="Times New Roman" w:hAnsi="Times New Roman"/>
        </w:rPr>
        <w:t xml:space="preserve"> </w:t>
      </w:r>
      <w:r w:rsidR="00845606">
        <w:rPr>
          <w:rFonts w:ascii="Times New Roman" w:hAnsi="Times New Roman"/>
        </w:rPr>
        <w:t>деятельности</w:t>
      </w:r>
      <w:r w:rsidRPr="00672E11">
        <w:rPr>
          <w:rFonts w:ascii="Times New Roman" w:hAnsi="Times New Roman"/>
        </w:rPr>
        <w:t>; переноса информации с нецифровых носителей (включая трехмерные объекты) в цифровую среду (оцифровка, сканирование);</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выступления с аудио-, видео- и графическим экранным сопровождением;</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вывода информации на бумагу и т. п. и в трехмерную материальную среду (печать);</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 xml:space="preserve">информационного подключения к локальной сети и глобальной сети Интернет, входа в информационную среду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 xml:space="preserve">, в том числе через Интернет, размещения гипермедиасообщений в информационной среде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поиска и получения информации;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создания, заполнения и анализа баз данных, в том числе определителей; их наглядного представления;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w:t>
      </w:r>
      <w:r w:rsidRPr="00672E11">
        <w:rPr>
          <w:rFonts w:ascii="Times New Roman" w:hAnsi="Times New Roman"/>
        </w:rPr>
        <w:lastRenderedPageBreak/>
        <w:t>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 xml:space="preserve">размещения продуктов познавательной, учебно-исследовательской и проектной деятельности учащихся в информационно-образовательной среде </w:t>
      </w:r>
      <w:r w:rsidRPr="00672E11">
        <w:rPr>
          <w:rFonts w:ascii="Times New Roman" w:hAnsi="Times New Roman"/>
          <w:bCs/>
          <w:iCs/>
        </w:rPr>
        <w:t>М</w:t>
      </w:r>
      <w:r w:rsidR="00F86925">
        <w:rPr>
          <w:rFonts w:ascii="Times New Roman" w:hAnsi="Times New Roman"/>
          <w:bCs/>
          <w:iCs/>
        </w:rPr>
        <w:t>А</w:t>
      </w:r>
      <w:r w:rsidRPr="00672E11">
        <w:rPr>
          <w:rFonts w:ascii="Times New Roman" w:hAnsi="Times New Roman"/>
          <w:bCs/>
          <w:iCs/>
        </w:rPr>
        <w:t>ОУ «СОШ № 25»</w:t>
      </w:r>
      <w:r w:rsidRPr="00672E11">
        <w:rPr>
          <w:rFonts w:ascii="Times New Roman" w:hAnsi="Times New Roman"/>
        </w:rPr>
        <w:t>;</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учащихся;</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47288" w:rsidRPr="00672E11" w:rsidRDefault="00647288" w:rsidP="00627A7C">
      <w:pPr>
        <w:pStyle w:val="a7"/>
        <w:numPr>
          <w:ilvl w:val="0"/>
          <w:numId w:val="67"/>
        </w:numPr>
        <w:tabs>
          <w:tab w:val="left" w:pos="284"/>
        </w:tabs>
        <w:ind w:left="0" w:firstLine="0"/>
        <w:jc w:val="both"/>
        <w:rPr>
          <w:rFonts w:ascii="Times New Roman" w:hAnsi="Times New Roman"/>
        </w:rPr>
      </w:pPr>
      <w:r w:rsidRPr="00672E11">
        <w:rPr>
          <w:rFonts w:ascii="Times New Roman" w:hAnsi="Times New Roman"/>
        </w:rPr>
        <w:t>выпуска школьных печатных издан</w:t>
      </w:r>
      <w:r w:rsidR="00845606">
        <w:rPr>
          <w:rFonts w:ascii="Times New Roman" w:hAnsi="Times New Roman"/>
        </w:rPr>
        <w:t>ий</w:t>
      </w:r>
      <w:r w:rsidRPr="00672E11">
        <w:rPr>
          <w:rFonts w:ascii="Times New Roman" w:hAnsi="Times New Roman"/>
        </w:rPr>
        <w:t>.</w:t>
      </w:r>
    </w:p>
    <w:p w:rsidR="00647288" w:rsidRPr="00672E11" w:rsidRDefault="00647288" w:rsidP="00672E11">
      <w:pPr>
        <w:pStyle w:val="a7"/>
        <w:tabs>
          <w:tab w:val="left" w:pos="993"/>
        </w:tabs>
        <w:ind w:left="0" w:firstLine="709"/>
        <w:jc w:val="both"/>
        <w:rPr>
          <w:rFonts w:ascii="Times New Roman" w:hAnsi="Times New Roman"/>
        </w:rPr>
      </w:pPr>
      <w:r w:rsidRPr="00672E11">
        <w:rPr>
          <w:rFonts w:ascii="Times New Roman" w:hAnsi="Times New Roman"/>
        </w:rPr>
        <w:t>Все указанные виды деятельности обеспечиваются расходными материалами.</w:t>
      </w:r>
    </w:p>
    <w:p w:rsidR="00BB265F" w:rsidRDefault="00BB265F" w:rsidP="00F86925">
      <w:pPr>
        <w:spacing w:after="0" w:line="240" w:lineRule="auto"/>
        <w:rPr>
          <w:rFonts w:ascii="Times New Roman" w:hAnsi="Times New Roman"/>
          <w:b/>
          <w:bCs/>
          <w:sz w:val="24"/>
          <w:szCs w:val="24"/>
        </w:rPr>
      </w:pPr>
    </w:p>
    <w:p w:rsidR="00647288" w:rsidRPr="00672E11" w:rsidRDefault="00647288" w:rsidP="00672E11">
      <w:pPr>
        <w:spacing w:after="0" w:line="240" w:lineRule="auto"/>
        <w:ind w:firstLine="709"/>
        <w:jc w:val="center"/>
        <w:rPr>
          <w:rFonts w:ascii="Times New Roman" w:hAnsi="Times New Roman"/>
          <w:b/>
          <w:bCs/>
          <w:sz w:val="24"/>
          <w:szCs w:val="24"/>
        </w:rPr>
      </w:pPr>
      <w:r w:rsidRPr="00672E11">
        <w:rPr>
          <w:rFonts w:ascii="Times New Roman" w:hAnsi="Times New Roman"/>
          <w:b/>
          <w:bCs/>
          <w:sz w:val="24"/>
          <w:szCs w:val="24"/>
        </w:rPr>
        <w:t xml:space="preserve">Создание </w:t>
      </w:r>
      <w:r w:rsidRPr="00A26DCD">
        <w:rPr>
          <w:rFonts w:ascii="Times New Roman" w:hAnsi="Times New Roman"/>
          <w:b/>
          <w:bCs/>
          <w:sz w:val="24"/>
          <w:szCs w:val="24"/>
        </w:rPr>
        <w:t xml:space="preserve">в </w:t>
      </w:r>
      <w:r w:rsidRPr="00A26DCD">
        <w:rPr>
          <w:rFonts w:ascii="Times New Roman" w:hAnsi="Times New Roman"/>
          <w:b/>
          <w:bCs/>
          <w:iCs/>
          <w:sz w:val="24"/>
          <w:szCs w:val="24"/>
        </w:rPr>
        <w:t>М</w:t>
      </w:r>
      <w:r w:rsidR="00F86925">
        <w:rPr>
          <w:rFonts w:ascii="Times New Roman" w:hAnsi="Times New Roman"/>
          <w:b/>
          <w:bCs/>
          <w:iCs/>
          <w:sz w:val="24"/>
          <w:szCs w:val="24"/>
        </w:rPr>
        <w:t>А</w:t>
      </w:r>
      <w:r w:rsidRPr="00A26DCD">
        <w:rPr>
          <w:rFonts w:ascii="Times New Roman" w:hAnsi="Times New Roman"/>
          <w:b/>
          <w:bCs/>
          <w:iCs/>
          <w:sz w:val="24"/>
          <w:szCs w:val="24"/>
        </w:rPr>
        <w:t xml:space="preserve">ОУ «СОШ № 25» </w:t>
      </w:r>
      <w:r w:rsidRPr="00A26DCD">
        <w:rPr>
          <w:rFonts w:ascii="Times New Roman" w:hAnsi="Times New Roman"/>
          <w:b/>
          <w:bCs/>
          <w:sz w:val="24"/>
          <w:szCs w:val="24"/>
        </w:rPr>
        <w:t>информационно</w:t>
      </w:r>
      <w:r w:rsidRPr="00672E11">
        <w:rPr>
          <w:rFonts w:ascii="Times New Roman" w:hAnsi="Times New Roman"/>
          <w:b/>
          <w:bCs/>
          <w:sz w:val="24"/>
          <w:szCs w:val="24"/>
        </w:rPr>
        <w:t>-</w:t>
      </w:r>
    </w:p>
    <w:p w:rsidR="00647288" w:rsidRPr="00672E11" w:rsidRDefault="00647288" w:rsidP="00672E11">
      <w:pPr>
        <w:spacing w:after="0" w:line="240" w:lineRule="auto"/>
        <w:ind w:firstLine="709"/>
        <w:jc w:val="center"/>
        <w:rPr>
          <w:rFonts w:ascii="Times New Roman" w:hAnsi="Times New Roman"/>
          <w:sz w:val="24"/>
          <w:szCs w:val="24"/>
        </w:rPr>
      </w:pPr>
      <w:r w:rsidRPr="00672E11">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17"/>
        <w:gridCol w:w="4622"/>
        <w:gridCol w:w="1946"/>
        <w:gridCol w:w="1953"/>
      </w:tblGrid>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jc w:val="center"/>
              <w:rPr>
                <w:rFonts w:ascii="Times New Roman" w:hAnsi="Times New Roman"/>
                <w:b/>
                <w:bCs/>
              </w:rPr>
            </w:pPr>
            <w:r w:rsidRPr="00ED4394">
              <w:rPr>
                <w:rFonts w:ascii="Times New Roman" w:hAnsi="Times New Roman"/>
                <w:b/>
                <w:bCs/>
              </w:rPr>
              <w:t xml:space="preserve">№ </w:t>
            </w:r>
          </w:p>
          <w:p w:rsidR="00055384" w:rsidRPr="00ED4394" w:rsidRDefault="00055384" w:rsidP="00D81BCE">
            <w:pPr>
              <w:spacing w:after="0" w:line="240" w:lineRule="auto"/>
              <w:jc w:val="center"/>
              <w:rPr>
                <w:rFonts w:ascii="Times New Roman" w:hAnsi="Times New Roman"/>
              </w:rPr>
            </w:pPr>
            <w:r w:rsidRPr="00ED4394">
              <w:rPr>
                <w:rFonts w:ascii="Times New Roman" w:hAnsi="Times New Roman"/>
                <w:b/>
                <w:bCs/>
              </w:rPr>
              <w:t>п/п</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b/>
                <w:bCs/>
              </w:rPr>
              <w:t>Необходимые средства</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b/>
                <w:bCs/>
              </w:rPr>
              <w:t>Необходимое количество средств/ имеющееся в наличии</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b/>
                <w:bCs/>
              </w:rPr>
              <w:t>Сроки создания условий в соответствии с требованиями ФГОС</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Технические средства</w:t>
            </w:r>
          </w:p>
          <w:p w:rsidR="00055384" w:rsidRDefault="00055384" w:rsidP="00D81BCE">
            <w:pPr>
              <w:spacing w:after="0" w:line="240" w:lineRule="auto"/>
              <w:ind w:firstLine="709"/>
              <w:jc w:val="both"/>
              <w:rPr>
                <w:rFonts w:ascii="Times New Roman" w:hAnsi="Times New Roman"/>
              </w:rPr>
            </w:pPr>
            <w:r>
              <w:rPr>
                <w:rFonts w:ascii="Times New Roman" w:hAnsi="Times New Roman"/>
              </w:rPr>
              <w:t>компьютеры;</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мультимедийный проектор и экран;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принтер монохромный;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принтер цветной;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фотопринтер;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цифровой фотоаппарат;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цифровая видеокамера;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lastRenderedPageBreak/>
              <w:t xml:space="preserve">графический планшет;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сканер;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микрофон;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музыкальная клавиатура;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оборудование компьютерной сети; </w:t>
            </w:r>
            <w:r>
              <w:rPr>
                <w:rFonts w:ascii="Times New Roman" w:hAnsi="Times New Roman"/>
              </w:rPr>
              <w:t xml:space="preserve">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конструктор, позволяющий создавать компьютерно-управляемые движущиеся модели с обратной связью;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цифровые датчики с интерфейсом;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устройство глобального позиционирования;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цифровой микроскоп;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доска со средствами, обеспечивающими обратную связь</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57/48</w:t>
            </w:r>
          </w:p>
          <w:p w:rsidR="00055384" w:rsidRDefault="00055384" w:rsidP="00D81BCE">
            <w:pPr>
              <w:spacing w:after="0" w:line="240" w:lineRule="auto"/>
              <w:ind w:firstLine="119"/>
              <w:jc w:val="center"/>
              <w:rPr>
                <w:rFonts w:ascii="Times New Roman" w:hAnsi="Times New Roman"/>
              </w:rPr>
            </w:pPr>
            <w:r>
              <w:rPr>
                <w:rFonts w:ascii="Times New Roman" w:hAnsi="Times New Roman"/>
              </w:rPr>
              <w:t>22/12</w:t>
            </w:r>
          </w:p>
          <w:p w:rsidR="00055384" w:rsidRDefault="00055384" w:rsidP="00D81BCE">
            <w:pPr>
              <w:spacing w:after="0" w:line="240" w:lineRule="auto"/>
              <w:ind w:firstLine="119"/>
              <w:jc w:val="center"/>
              <w:rPr>
                <w:rFonts w:ascii="Times New Roman" w:hAnsi="Times New Roman"/>
              </w:rPr>
            </w:pPr>
            <w:r>
              <w:rPr>
                <w:rFonts w:ascii="Times New Roman" w:hAnsi="Times New Roman"/>
              </w:rPr>
              <w:t>37/10</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/1</w:t>
            </w:r>
          </w:p>
          <w:p w:rsidR="00055384" w:rsidRDefault="00055384" w:rsidP="00D81BCE">
            <w:pPr>
              <w:spacing w:after="0" w:line="240" w:lineRule="auto"/>
              <w:ind w:firstLine="119"/>
              <w:jc w:val="center"/>
              <w:rPr>
                <w:rFonts w:ascii="Times New Roman" w:hAnsi="Times New Roman"/>
              </w:rPr>
            </w:pPr>
            <w:r>
              <w:rPr>
                <w:rFonts w:ascii="Times New Roman" w:hAnsi="Times New Roman"/>
              </w:rPr>
              <w:t>1/0</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/1</w:t>
            </w:r>
          </w:p>
          <w:p w:rsidR="00055384" w:rsidRDefault="00055384" w:rsidP="00D81BCE">
            <w:pPr>
              <w:spacing w:after="0" w:line="240" w:lineRule="auto"/>
              <w:ind w:firstLine="119"/>
              <w:jc w:val="center"/>
              <w:rPr>
                <w:rFonts w:ascii="Times New Roman" w:hAnsi="Times New Roman"/>
              </w:rPr>
            </w:pPr>
            <w:r>
              <w:rPr>
                <w:rFonts w:ascii="Times New Roman" w:hAnsi="Times New Roman"/>
              </w:rPr>
              <w:t>1/0</w:t>
            </w:r>
          </w:p>
          <w:p w:rsidR="00055384" w:rsidRDefault="00025040" w:rsidP="00D81BCE">
            <w:pPr>
              <w:spacing w:after="0" w:line="240" w:lineRule="auto"/>
              <w:ind w:firstLine="119"/>
              <w:jc w:val="center"/>
              <w:rPr>
                <w:rFonts w:ascii="Times New Roman" w:hAnsi="Times New Roman"/>
              </w:rPr>
            </w:pPr>
            <w:r>
              <w:rPr>
                <w:rFonts w:ascii="Times New Roman" w:hAnsi="Times New Roman"/>
              </w:rPr>
              <w:lastRenderedPageBreak/>
              <w:t>25</w:t>
            </w:r>
            <w:r w:rsidR="00055384">
              <w:rPr>
                <w:rFonts w:ascii="Times New Roman" w:hAnsi="Times New Roman"/>
              </w:rPr>
              <w:t>/0</w:t>
            </w:r>
          </w:p>
          <w:p w:rsidR="00055384" w:rsidRDefault="00025040" w:rsidP="00D81BCE">
            <w:pPr>
              <w:spacing w:after="0" w:line="240" w:lineRule="auto"/>
              <w:ind w:firstLine="119"/>
              <w:jc w:val="center"/>
              <w:rPr>
                <w:rFonts w:ascii="Times New Roman" w:hAnsi="Times New Roman"/>
              </w:rPr>
            </w:pPr>
            <w:r>
              <w:rPr>
                <w:rFonts w:ascii="Times New Roman" w:hAnsi="Times New Roman"/>
              </w:rPr>
              <w:t>23</w:t>
            </w:r>
            <w:r w:rsidR="00055384">
              <w:rPr>
                <w:rFonts w:ascii="Times New Roman" w:hAnsi="Times New Roman"/>
              </w:rPr>
              <w:t>/3</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/1</w:t>
            </w:r>
          </w:p>
          <w:p w:rsidR="00055384" w:rsidRDefault="00025040"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r>
              <w:rPr>
                <w:rFonts w:ascii="Times New Roman" w:hAnsi="Times New Roman"/>
              </w:rPr>
              <w:t>7/2</w:t>
            </w:r>
          </w:p>
          <w:p w:rsidR="00055384" w:rsidRDefault="00025040" w:rsidP="00D81BCE">
            <w:pPr>
              <w:spacing w:after="0" w:line="240" w:lineRule="auto"/>
              <w:ind w:firstLine="119"/>
              <w:jc w:val="center"/>
              <w:rPr>
                <w:rFonts w:ascii="Times New Roman" w:hAnsi="Times New Roman"/>
              </w:rPr>
            </w:pPr>
            <w:r>
              <w:rPr>
                <w:rFonts w:ascii="Times New Roman" w:hAnsi="Times New Roman"/>
              </w:rPr>
              <w:t>1</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3/0</w:t>
            </w:r>
          </w:p>
          <w:p w:rsidR="00055384" w:rsidRDefault="00025040" w:rsidP="00D81BCE">
            <w:pPr>
              <w:spacing w:after="0" w:line="240" w:lineRule="auto"/>
              <w:ind w:firstLine="119"/>
              <w:jc w:val="center"/>
              <w:rPr>
                <w:rFonts w:ascii="Times New Roman" w:hAnsi="Times New Roman"/>
              </w:rPr>
            </w:pPr>
            <w:r>
              <w:rPr>
                <w:rFonts w:ascii="Times New Roman" w:hAnsi="Times New Roman"/>
              </w:rPr>
              <w:t>1</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p>
          <w:p w:rsidR="00055384" w:rsidRDefault="00025040" w:rsidP="00D81BCE">
            <w:pPr>
              <w:spacing w:after="0" w:line="240" w:lineRule="auto"/>
              <w:ind w:firstLine="119"/>
              <w:jc w:val="center"/>
              <w:rPr>
                <w:rFonts w:ascii="Times New Roman" w:hAnsi="Times New Roman"/>
              </w:rPr>
            </w:pPr>
            <w:r>
              <w:rPr>
                <w:rFonts w:ascii="Times New Roman" w:hAnsi="Times New Roman"/>
              </w:rPr>
              <w:t>2</w:t>
            </w:r>
            <w:r w:rsidR="00284BCC">
              <w:rPr>
                <w:rFonts w:ascii="Times New Roman" w:hAnsi="Times New Roman"/>
              </w:rPr>
              <w:t>6</w:t>
            </w:r>
            <w:r w:rsidR="00055384">
              <w:rPr>
                <w:rFonts w:ascii="Times New Roman" w:hAnsi="Times New Roman"/>
              </w:rPr>
              <w:t>/1</w:t>
            </w:r>
          </w:p>
          <w:p w:rsidR="00055384" w:rsidRPr="00ED4394" w:rsidRDefault="00055384" w:rsidP="00D81BCE">
            <w:pPr>
              <w:spacing w:after="0" w:line="240" w:lineRule="auto"/>
              <w:ind w:firstLine="119"/>
              <w:jc w:val="center"/>
              <w:rPr>
                <w:rFonts w:ascii="Times New Roman" w:hAnsi="Times New Roman"/>
              </w:rPr>
            </w:pPr>
            <w:r>
              <w:rPr>
                <w:rFonts w:ascii="Times New Roman" w:hAnsi="Times New Roman"/>
              </w:rPr>
              <w:t>21/1</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lastRenderedPageBreak/>
              <w:t>По мере выделения финансовых средств</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lastRenderedPageBreak/>
              <w:t>II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Программные инструменты</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операционные системы и служебные инструменты;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орфографический корректор для текстов на русском и иностранном языках;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клавиатурный тренажер для русского и иностранного языков;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текстовый редактор для работы с русскими и иноязычными текстами;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инструмент планирования деятельности;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графический редактор для обработки растровых изображений;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графический редактор для обработки векторных изображений;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музыкальный редактор;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подготовки презентаций;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видео;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звука;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ГИС;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представления временнóй информации (линия времени);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редактор генеалогических деревьев;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цифровой биологический определитель;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виртуальные лаборатории по учебным предметам;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среды для дистанционного он-лайн и оф-лайн сетевого взаимодействия;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среда для интернет-публикаций; редактор интернет-сайтов;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редактор для совместного удаленного редактирования сообщений</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5/0</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025040">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57/</w:t>
            </w:r>
            <w:r w:rsidR="00284BCC">
              <w:rPr>
                <w:rFonts w:ascii="Times New Roman" w:hAnsi="Times New Roman"/>
              </w:rPr>
              <w:t>48</w:t>
            </w:r>
          </w:p>
          <w:p w:rsidR="00055384" w:rsidRDefault="00055384" w:rsidP="00D81BCE">
            <w:pPr>
              <w:spacing w:after="0" w:line="240" w:lineRule="auto"/>
              <w:ind w:firstLine="119"/>
              <w:jc w:val="center"/>
              <w:rPr>
                <w:rFonts w:ascii="Times New Roman" w:hAnsi="Times New Roman"/>
              </w:rPr>
            </w:pPr>
          </w:p>
          <w:p w:rsidR="00055384" w:rsidRDefault="00284BCC" w:rsidP="00D81BCE">
            <w:pPr>
              <w:spacing w:after="0" w:line="240" w:lineRule="auto"/>
              <w:ind w:firstLine="119"/>
              <w:jc w:val="center"/>
              <w:rPr>
                <w:rFonts w:ascii="Times New Roman" w:hAnsi="Times New Roman"/>
              </w:rPr>
            </w:pPr>
            <w:r>
              <w:rPr>
                <w:rFonts w:ascii="Times New Roman" w:hAnsi="Times New Roman"/>
              </w:rPr>
              <w:t>21</w:t>
            </w:r>
            <w:r w:rsidR="00055384">
              <w:rPr>
                <w:rFonts w:ascii="Times New Roman" w:hAnsi="Times New Roman"/>
              </w:rPr>
              <w:t>/21</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2/0</w:t>
            </w: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284BCC">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284BCC">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57/4</w:t>
            </w:r>
            <w:r w:rsidR="00284BCC">
              <w:rPr>
                <w:rFonts w:ascii="Times New Roman" w:hAnsi="Times New Roman"/>
              </w:rPr>
              <w:t>8</w:t>
            </w:r>
          </w:p>
          <w:p w:rsidR="00055384" w:rsidRDefault="00055384" w:rsidP="00D81BCE">
            <w:pPr>
              <w:spacing w:after="0" w:line="240" w:lineRule="auto"/>
              <w:ind w:firstLine="119"/>
              <w:jc w:val="center"/>
              <w:rPr>
                <w:rFonts w:ascii="Times New Roman" w:hAnsi="Times New Roman"/>
              </w:rPr>
            </w:pPr>
            <w:r>
              <w:rPr>
                <w:rFonts w:ascii="Times New Roman" w:hAnsi="Times New Roman"/>
              </w:rPr>
              <w:t>4/4</w:t>
            </w:r>
          </w:p>
          <w:p w:rsidR="00055384" w:rsidRDefault="00284BCC" w:rsidP="00D81BCE">
            <w:pPr>
              <w:spacing w:after="0" w:line="240" w:lineRule="auto"/>
              <w:ind w:firstLine="119"/>
              <w:jc w:val="center"/>
              <w:rPr>
                <w:rFonts w:ascii="Times New Roman" w:hAnsi="Times New Roman"/>
              </w:rPr>
            </w:pPr>
            <w:r>
              <w:rPr>
                <w:rFonts w:ascii="Times New Roman" w:hAnsi="Times New Roman"/>
              </w:rPr>
              <w:t>2</w:t>
            </w:r>
            <w:r w:rsidR="00055384">
              <w:rPr>
                <w:rFonts w:ascii="Times New Roman" w:hAnsi="Times New Roman"/>
              </w:rPr>
              <w:t>/0</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3/0</w:t>
            </w:r>
          </w:p>
          <w:p w:rsidR="00055384" w:rsidRDefault="00284BCC" w:rsidP="00D81BCE">
            <w:pPr>
              <w:spacing w:after="0" w:line="240" w:lineRule="auto"/>
              <w:ind w:firstLine="119"/>
              <w:jc w:val="center"/>
              <w:rPr>
                <w:rFonts w:ascii="Times New Roman" w:hAnsi="Times New Roman"/>
              </w:rPr>
            </w:pPr>
            <w:r>
              <w:rPr>
                <w:rFonts w:ascii="Times New Roman" w:hAnsi="Times New Roman"/>
              </w:rPr>
              <w:t>1</w:t>
            </w:r>
            <w:r w:rsidR="00055384">
              <w:rPr>
                <w:rFonts w:ascii="Times New Roman" w:hAnsi="Times New Roman"/>
              </w:rPr>
              <w:t>/0</w:t>
            </w:r>
          </w:p>
          <w:p w:rsidR="00055384" w:rsidRDefault="00284BCC" w:rsidP="00D81BCE">
            <w:pPr>
              <w:spacing w:after="0" w:line="240" w:lineRule="auto"/>
              <w:ind w:firstLine="119"/>
              <w:jc w:val="center"/>
              <w:rPr>
                <w:rFonts w:ascii="Times New Roman" w:hAnsi="Times New Roman"/>
              </w:rPr>
            </w:pPr>
            <w:r>
              <w:rPr>
                <w:rFonts w:ascii="Times New Roman" w:hAnsi="Times New Roman"/>
              </w:rPr>
              <w:t>3</w:t>
            </w:r>
            <w:r w:rsidR="00055384">
              <w:rPr>
                <w:rFonts w:ascii="Times New Roman" w:hAnsi="Times New Roman"/>
              </w:rPr>
              <w:t>/1</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57/28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57/28</w:t>
            </w:r>
          </w:p>
          <w:p w:rsidR="00055384" w:rsidRDefault="00055384" w:rsidP="00D81BCE">
            <w:pPr>
              <w:spacing w:after="0" w:line="240" w:lineRule="auto"/>
              <w:ind w:firstLine="119"/>
              <w:jc w:val="center"/>
              <w:rPr>
                <w:rFonts w:ascii="Times New Roman" w:hAnsi="Times New Roman"/>
              </w:rPr>
            </w:pPr>
          </w:p>
          <w:p w:rsidR="00055384" w:rsidRDefault="00055384" w:rsidP="00D81BCE">
            <w:pPr>
              <w:spacing w:after="0" w:line="240" w:lineRule="auto"/>
              <w:ind w:firstLine="119"/>
              <w:jc w:val="center"/>
              <w:rPr>
                <w:rFonts w:ascii="Times New Roman" w:hAnsi="Times New Roman"/>
              </w:rPr>
            </w:pPr>
            <w:r>
              <w:rPr>
                <w:rFonts w:ascii="Times New Roman" w:hAnsi="Times New Roman"/>
              </w:rPr>
              <w:t>57/28</w:t>
            </w:r>
          </w:p>
          <w:p w:rsidR="00055384" w:rsidRPr="00ED4394" w:rsidRDefault="00055384" w:rsidP="00D81BCE">
            <w:pPr>
              <w:spacing w:after="0" w:line="240" w:lineRule="auto"/>
              <w:ind w:firstLine="119"/>
              <w:jc w:val="center"/>
              <w:rPr>
                <w:rFonts w:ascii="Times New Roman" w:hAnsi="Times New Roman"/>
              </w:rPr>
            </w:pP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По мере выделения финансовых средств</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III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rPr>
                <w:rFonts w:ascii="Times New Roman" w:hAnsi="Times New Roman"/>
              </w:rPr>
            </w:pPr>
            <w:r w:rsidRPr="00ED4394">
              <w:rPr>
                <w:rFonts w:ascii="Times New Roman" w:hAnsi="Times New Roman"/>
              </w:rPr>
              <w:t xml:space="preserve">Обеспечение технической, методической и </w:t>
            </w:r>
            <w:r>
              <w:rPr>
                <w:rFonts w:ascii="Times New Roman" w:hAnsi="Times New Roman"/>
              </w:rPr>
              <w:t xml:space="preserve">  </w:t>
            </w:r>
            <w:r w:rsidR="00F86925">
              <w:rPr>
                <w:rFonts w:ascii="Times New Roman" w:hAnsi="Times New Roman"/>
              </w:rPr>
              <w:t xml:space="preserve">  </w:t>
            </w:r>
            <w:r w:rsidRPr="00ED4394">
              <w:rPr>
                <w:rFonts w:ascii="Times New Roman" w:hAnsi="Times New Roman"/>
              </w:rPr>
              <w:t>организационной поддержки</w:t>
            </w:r>
            <w:r>
              <w:rPr>
                <w:rFonts w:ascii="Times New Roman" w:hAnsi="Times New Roman"/>
              </w:rPr>
              <w:t xml:space="preserve">: </w:t>
            </w:r>
          </w:p>
          <w:p w:rsidR="00055384" w:rsidRDefault="00055384" w:rsidP="00D81BCE">
            <w:pPr>
              <w:spacing w:after="0" w:line="240" w:lineRule="auto"/>
              <w:ind w:firstLine="119"/>
              <w:rPr>
                <w:rFonts w:ascii="Times New Roman" w:hAnsi="Times New Roman"/>
              </w:rPr>
            </w:pPr>
            <w:r w:rsidRPr="00ED4394">
              <w:rPr>
                <w:rFonts w:ascii="Times New Roman" w:hAnsi="Times New Roman"/>
              </w:rPr>
              <w:t xml:space="preserve">разработка планов, дорожных карт;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заключение договоров; </w:t>
            </w:r>
          </w:p>
          <w:p w:rsidR="00055384" w:rsidRPr="00ED4394" w:rsidRDefault="00055384" w:rsidP="00F86925">
            <w:pPr>
              <w:spacing w:after="0" w:line="240" w:lineRule="auto"/>
              <w:ind w:firstLine="119"/>
              <w:rPr>
                <w:rFonts w:ascii="Times New Roman" w:hAnsi="Times New Roman"/>
              </w:rPr>
            </w:pPr>
            <w:r w:rsidRPr="00ED4394">
              <w:rPr>
                <w:rFonts w:ascii="Times New Roman" w:hAnsi="Times New Roman"/>
              </w:rPr>
              <w:t xml:space="preserve">подготовка локальных </w:t>
            </w:r>
            <w:r>
              <w:rPr>
                <w:rFonts w:ascii="Times New Roman" w:hAnsi="Times New Roman"/>
              </w:rPr>
              <w:t xml:space="preserve">нормативных </w:t>
            </w:r>
            <w:r w:rsidRPr="00ED4394">
              <w:rPr>
                <w:rFonts w:ascii="Times New Roman" w:hAnsi="Times New Roman"/>
              </w:rPr>
              <w:t xml:space="preserve">актов; </w:t>
            </w:r>
            <w:r>
              <w:rPr>
                <w:rFonts w:ascii="Times New Roman" w:hAnsi="Times New Roman"/>
              </w:rPr>
              <w:t xml:space="preserve">  </w:t>
            </w:r>
            <w:r w:rsidRPr="00ED4394">
              <w:rPr>
                <w:rFonts w:ascii="Times New Roman" w:hAnsi="Times New Roman"/>
              </w:rPr>
              <w:t xml:space="preserve">подготовка программ формирования ИКТ-компетентности работников </w:t>
            </w:r>
            <w:r>
              <w:rPr>
                <w:rFonts w:ascii="Times New Roman" w:hAnsi="Times New Roman"/>
              </w:rPr>
              <w:t>М</w:t>
            </w:r>
            <w:r w:rsidR="00F86925">
              <w:rPr>
                <w:rFonts w:ascii="Times New Roman" w:hAnsi="Times New Roman"/>
              </w:rPr>
              <w:t>А</w:t>
            </w:r>
            <w:r>
              <w:rPr>
                <w:rFonts w:ascii="Times New Roman" w:hAnsi="Times New Roman"/>
              </w:rPr>
              <w:t>ОУ «СОШ № 25»</w:t>
            </w:r>
            <w:r w:rsidRPr="00ED4394">
              <w:rPr>
                <w:rFonts w:ascii="Times New Roman" w:hAnsi="Times New Roman"/>
              </w:rPr>
              <w:t xml:space="preserve"> (индивидуальных программ для каждого работника)</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Pr>
                <w:rFonts w:ascii="Times New Roman" w:hAnsi="Times New Roman"/>
              </w:rPr>
              <w:t xml:space="preserve"> август 2016 г.</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IV</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709"/>
              <w:jc w:val="both"/>
              <w:rPr>
                <w:rFonts w:ascii="Times New Roman" w:hAnsi="Times New Roman"/>
                <w:bCs/>
              </w:rPr>
            </w:pPr>
            <w:r w:rsidRPr="00ED4394">
              <w:rPr>
                <w:rFonts w:ascii="Times New Roman" w:hAnsi="Times New Roman"/>
              </w:rPr>
              <w:t>Отображение образовательного процесса в информационной среде</w:t>
            </w:r>
            <w:r w:rsidRPr="00ED4394">
              <w:rPr>
                <w:rFonts w:ascii="Times New Roman" w:hAnsi="Times New Roman"/>
                <w:bCs/>
              </w:rPr>
              <w:t xml:space="preserve">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lastRenderedPageBreak/>
              <w:t xml:space="preserve">размещаются домашние задания (текстовая формулировка, видеофильм для анализа, географическая карта); </w:t>
            </w:r>
          </w:p>
          <w:p w:rsidR="0005538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результаты выполнения аттестационных работ учащихся;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творческие работы учителей и учащихся;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 xml:space="preserve">осуществляется связь учителей, администрации, родителей, органов управления; </w:t>
            </w:r>
          </w:p>
          <w:p w:rsidR="00055384" w:rsidRPr="00ED4394" w:rsidRDefault="00055384" w:rsidP="00D81BCE">
            <w:pPr>
              <w:spacing w:after="0" w:line="240" w:lineRule="auto"/>
              <w:ind w:firstLine="709"/>
              <w:jc w:val="both"/>
              <w:rPr>
                <w:rFonts w:ascii="Times New Roman" w:hAnsi="Times New Roman"/>
              </w:rPr>
            </w:pPr>
            <w:r w:rsidRPr="00ED4394">
              <w:rPr>
                <w:rFonts w:ascii="Times New Roman" w:hAnsi="Times New Roman"/>
              </w:rPr>
              <w:t>осуществляется методическая поддержка учителей (интернет-школа, интернет-ИПК, мультимедиа коллекция)</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3C51E1" w:rsidRDefault="00055384" w:rsidP="00D81BCE">
            <w:pPr>
              <w:spacing w:after="0" w:line="240" w:lineRule="auto"/>
              <w:ind w:firstLine="119"/>
              <w:rPr>
                <w:rFonts w:ascii="Times New Roman" w:hAnsi="Times New Roman"/>
              </w:rPr>
            </w:pPr>
            <w:r w:rsidRPr="003C51E1">
              <w:rPr>
                <w:rFonts w:ascii="Times New Roman" w:hAnsi="Times New Roman"/>
              </w:rPr>
              <w:t>Постоянно</w:t>
            </w:r>
          </w:p>
        </w:tc>
      </w:tr>
      <w:tr w:rsidR="00055384" w:rsidRPr="00672E11" w:rsidTr="00D81BCE">
        <w:trPr>
          <w:trHeight w:val="824"/>
        </w:trPr>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lastRenderedPageBreak/>
              <w:t>V</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Компоненты на бумажных носителях</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учебники (органайзеры);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рабочие тетради (тетради-тренажеры)</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3C51E1" w:rsidRDefault="003C51E1" w:rsidP="00D81BCE">
            <w:pPr>
              <w:spacing w:after="0" w:line="240" w:lineRule="auto"/>
              <w:ind w:firstLine="119"/>
              <w:rPr>
                <w:rFonts w:ascii="Times New Roman" w:hAnsi="Times New Roman"/>
              </w:rPr>
            </w:pPr>
          </w:p>
          <w:p w:rsidR="00055384" w:rsidRPr="00ED4394" w:rsidRDefault="003C51E1" w:rsidP="00D81BCE">
            <w:pPr>
              <w:spacing w:after="0" w:line="240" w:lineRule="auto"/>
              <w:ind w:firstLine="119"/>
              <w:rPr>
                <w:rFonts w:ascii="Times New Roman" w:hAnsi="Times New Roman"/>
              </w:rPr>
            </w:pPr>
            <w:r>
              <w:rPr>
                <w:rFonts w:ascii="Times New Roman" w:hAnsi="Times New Roman"/>
              </w:rPr>
              <w:t>8000/1400</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pPr>
            <w:r w:rsidRPr="00ED4394">
              <w:rPr>
                <w:rFonts w:ascii="Times New Roman" w:hAnsi="Times New Roman"/>
              </w:rPr>
              <w:t>По мере выделения финансовых средств</w:t>
            </w:r>
          </w:p>
        </w:tc>
      </w:tr>
      <w:tr w:rsidR="00055384" w:rsidRPr="00672E11" w:rsidTr="00D81BCE">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line="240" w:lineRule="auto"/>
              <w:ind w:firstLine="119"/>
              <w:jc w:val="center"/>
              <w:rPr>
                <w:rFonts w:ascii="Times New Roman" w:hAnsi="Times New Roman"/>
              </w:rPr>
            </w:pPr>
            <w:r w:rsidRPr="00ED4394">
              <w:rPr>
                <w:rFonts w:ascii="Times New Roman" w:hAnsi="Times New Roman"/>
              </w:rPr>
              <w:t>VI</w:t>
            </w:r>
          </w:p>
        </w:tc>
        <w:tc>
          <w:tcPr>
            <w:tcW w:w="4650"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Default="00055384" w:rsidP="00D81BCE">
            <w:pPr>
              <w:spacing w:after="0" w:line="240" w:lineRule="auto"/>
              <w:ind w:firstLine="119"/>
              <w:rPr>
                <w:rFonts w:ascii="Times New Roman" w:hAnsi="Times New Roman"/>
              </w:rPr>
            </w:pPr>
            <w:r w:rsidRPr="00ED4394">
              <w:rPr>
                <w:rFonts w:ascii="Times New Roman" w:hAnsi="Times New Roman"/>
              </w:rPr>
              <w:t>Компоненты на CD и DVD</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электронные приложения к учебникам; </w:t>
            </w:r>
          </w:p>
          <w:p w:rsidR="00055384" w:rsidRDefault="00055384" w:rsidP="00D81BCE">
            <w:pPr>
              <w:spacing w:after="0" w:line="240" w:lineRule="auto"/>
              <w:ind w:firstLine="119"/>
              <w:rPr>
                <w:rFonts w:ascii="Times New Roman" w:hAnsi="Times New Roman"/>
              </w:rPr>
            </w:pPr>
            <w:r w:rsidRPr="00ED4394">
              <w:rPr>
                <w:rFonts w:ascii="Times New Roman" w:hAnsi="Times New Roman"/>
              </w:rPr>
              <w:t xml:space="preserve">электронные наглядные пособия;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 xml:space="preserve">электронные тренажеры; </w:t>
            </w:r>
          </w:p>
          <w:p w:rsidR="00055384" w:rsidRPr="00ED4394" w:rsidRDefault="00055384" w:rsidP="00D81BCE">
            <w:pPr>
              <w:spacing w:after="0" w:line="240" w:lineRule="auto"/>
              <w:ind w:firstLine="119"/>
              <w:rPr>
                <w:rFonts w:ascii="Times New Roman" w:hAnsi="Times New Roman"/>
              </w:rPr>
            </w:pPr>
            <w:r w:rsidRPr="00ED4394">
              <w:rPr>
                <w:rFonts w:ascii="Times New Roman" w:hAnsi="Times New Roman"/>
              </w:rPr>
              <w:t>электронные практикумы</w:t>
            </w:r>
          </w:p>
        </w:tc>
        <w:tc>
          <w:tcPr>
            <w:tcW w:w="1952" w:type="dxa"/>
            <w:tcBorders>
              <w:top w:val="single" w:sz="6" w:space="0" w:color="000000"/>
              <w:left w:val="single" w:sz="6" w:space="0" w:color="000000"/>
              <w:bottom w:val="single" w:sz="6" w:space="0" w:color="000000"/>
              <w:right w:val="single" w:sz="6" w:space="0" w:color="000000"/>
            </w:tcBorders>
            <w:shd w:val="clear" w:color="auto" w:fill="FFFFFF"/>
            <w:hideMark/>
          </w:tcPr>
          <w:p w:rsidR="003C51E1" w:rsidRDefault="003C51E1" w:rsidP="00D81BCE">
            <w:pPr>
              <w:spacing w:after="0" w:line="240" w:lineRule="auto"/>
              <w:rPr>
                <w:rFonts w:ascii="Times New Roman" w:hAnsi="Times New Roman"/>
                <w:sz w:val="20"/>
                <w:szCs w:val="20"/>
              </w:rPr>
            </w:pPr>
          </w:p>
          <w:p w:rsidR="00055384" w:rsidRPr="003C51E1" w:rsidRDefault="000F2B47" w:rsidP="00D81BCE">
            <w:pPr>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rPr>
              <w:t>8000/300</w:t>
            </w:r>
          </w:p>
        </w:tc>
        <w:tc>
          <w:tcPr>
            <w:tcW w:w="1959" w:type="dxa"/>
            <w:tcBorders>
              <w:top w:val="single" w:sz="6" w:space="0" w:color="000000"/>
              <w:left w:val="single" w:sz="6" w:space="0" w:color="000000"/>
              <w:bottom w:val="single" w:sz="6" w:space="0" w:color="000000"/>
              <w:right w:val="single" w:sz="6" w:space="0" w:color="000000"/>
            </w:tcBorders>
            <w:shd w:val="clear" w:color="auto" w:fill="FFFFFF"/>
            <w:hideMark/>
          </w:tcPr>
          <w:p w:rsidR="00055384" w:rsidRPr="00ED4394" w:rsidRDefault="00055384" w:rsidP="00D81BCE">
            <w:pPr>
              <w:spacing w:after="0"/>
            </w:pPr>
            <w:r w:rsidRPr="00ED4394">
              <w:rPr>
                <w:rFonts w:ascii="Times New Roman" w:hAnsi="Times New Roman"/>
              </w:rPr>
              <w:t>По мере выделения финансовых средств</w:t>
            </w:r>
          </w:p>
        </w:tc>
      </w:tr>
    </w:tbl>
    <w:p w:rsidR="00647288" w:rsidRPr="00672E11" w:rsidRDefault="008F3B1B" w:rsidP="00672E11">
      <w:pPr>
        <w:spacing w:after="0" w:line="240" w:lineRule="auto"/>
        <w:ind w:firstLine="709"/>
        <w:jc w:val="both"/>
        <w:rPr>
          <w:rFonts w:ascii="Times New Roman" w:hAnsi="Times New Roman"/>
          <w:sz w:val="24"/>
          <w:szCs w:val="24"/>
        </w:rPr>
      </w:pPr>
      <w:r w:rsidRPr="00672E11">
        <w:rPr>
          <w:rFonts w:ascii="Times New Roman" w:hAnsi="Times New Roman"/>
          <w:sz w:val="24"/>
          <w:szCs w:val="24"/>
        </w:rPr>
        <w:t>М</w:t>
      </w:r>
      <w:r w:rsidR="00F86925">
        <w:rPr>
          <w:rFonts w:ascii="Times New Roman" w:hAnsi="Times New Roman"/>
          <w:sz w:val="24"/>
          <w:szCs w:val="24"/>
        </w:rPr>
        <w:t>А</w:t>
      </w:r>
      <w:r w:rsidRPr="00672E11">
        <w:rPr>
          <w:rFonts w:ascii="Times New Roman" w:hAnsi="Times New Roman"/>
          <w:sz w:val="24"/>
          <w:szCs w:val="24"/>
        </w:rPr>
        <w:t>ОУ «СОШ № 25»</w:t>
      </w:r>
      <w:r w:rsidR="00647288" w:rsidRPr="00672E11">
        <w:rPr>
          <w:rFonts w:ascii="Times New Roman" w:hAnsi="Times New Roman"/>
          <w:sz w:val="24"/>
          <w:szCs w:val="24"/>
        </w:rPr>
        <w:t xml:space="preserve"> определяются необходимые меры и сроки по приведению информационно-методических условий реализации </w:t>
      </w:r>
      <w:r w:rsidRPr="00672E11">
        <w:rPr>
          <w:rFonts w:ascii="Times New Roman" w:hAnsi="Times New Roman"/>
          <w:sz w:val="24"/>
          <w:szCs w:val="24"/>
        </w:rPr>
        <w:t>ООП ООО</w:t>
      </w:r>
      <w:r w:rsidR="00647288" w:rsidRPr="00672E11">
        <w:rPr>
          <w:rFonts w:ascii="Times New Roman" w:hAnsi="Times New Roman"/>
          <w:sz w:val="24"/>
          <w:szCs w:val="24"/>
        </w:rPr>
        <w:t xml:space="preserve"> в соответствие с требованиями ФГОС ООО.</w:t>
      </w:r>
    </w:p>
    <w:p w:rsidR="007B658D" w:rsidRDefault="007B658D" w:rsidP="00A26DCD">
      <w:pPr>
        <w:spacing w:after="0" w:line="240" w:lineRule="auto"/>
        <w:ind w:firstLine="709"/>
        <w:jc w:val="both"/>
        <w:rPr>
          <w:rFonts w:ascii="Times New Roman" w:hAnsi="Times New Roman"/>
          <w:bCs/>
          <w:sz w:val="24"/>
          <w:szCs w:val="24"/>
        </w:rPr>
      </w:pPr>
      <w:r w:rsidRPr="00770BD4">
        <w:rPr>
          <w:rFonts w:ascii="Times New Roman" w:hAnsi="Times New Roman"/>
        </w:rPr>
        <w:t>Учебн</w:t>
      </w:r>
      <w:r w:rsidR="00154CCB">
        <w:rPr>
          <w:rFonts w:ascii="Times New Roman" w:hAnsi="Times New Roman"/>
        </w:rPr>
        <w:t xml:space="preserve">о-методическое </w:t>
      </w:r>
      <w:r w:rsidRPr="00770BD4">
        <w:rPr>
          <w:rFonts w:ascii="Times New Roman" w:hAnsi="Times New Roman"/>
        </w:rPr>
        <w:t>обеспечение реализации  ООП</w:t>
      </w:r>
      <w:r w:rsidR="00770BD4" w:rsidRPr="00770BD4">
        <w:rPr>
          <w:rFonts w:ascii="Times New Roman" w:hAnsi="Times New Roman"/>
        </w:rPr>
        <w:t xml:space="preserve"> </w:t>
      </w:r>
      <w:r w:rsidR="00154CCB">
        <w:rPr>
          <w:rFonts w:ascii="Times New Roman" w:hAnsi="Times New Roman"/>
        </w:rPr>
        <w:t xml:space="preserve">на текущий год </w:t>
      </w:r>
      <w:r w:rsidR="00770BD4" w:rsidRPr="00770BD4">
        <w:rPr>
          <w:rFonts w:ascii="Times New Roman" w:hAnsi="Times New Roman"/>
        </w:rPr>
        <w:t xml:space="preserve">приведено в приложении </w:t>
      </w:r>
      <w:r w:rsidR="00154CCB">
        <w:rPr>
          <w:rFonts w:ascii="Times New Roman" w:hAnsi="Times New Roman"/>
        </w:rPr>
        <w:t>4</w:t>
      </w:r>
      <w:r w:rsidR="00770BD4" w:rsidRPr="00770BD4">
        <w:rPr>
          <w:rFonts w:ascii="Times New Roman" w:hAnsi="Times New Roman"/>
        </w:rPr>
        <w:t>.</w:t>
      </w:r>
    </w:p>
    <w:p w:rsidR="00C500E5" w:rsidRPr="00C500E5" w:rsidRDefault="00C500E5" w:rsidP="00C500E5">
      <w:pPr>
        <w:autoSpaceDE w:val="0"/>
        <w:autoSpaceDN w:val="0"/>
        <w:adjustRightInd w:val="0"/>
        <w:spacing w:after="0" w:line="240" w:lineRule="auto"/>
        <w:rPr>
          <w:rFonts w:ascii="Times New Roman" w:eastAsiaTheme="minorHAnsi" w:hAnsi="Times New Roman"/>
          <w:color w:val="000000"/>
          <w:sz w:val="24"/>
          <w:szCs w:val="24"/>
        </w:rPr>
      </w:pP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 xml:space="preserve"> </w:t>
      </w:r>
      <w:r w:rsidR="00C94B7E">
        <w:rPr>
          <w:rFonts w:ascii="Times New Roman" w:eastAsiaTheme="minorHAnsi" w:hAnsi="Times New Roman"/>
          <w:b/>
          <w:color w:val="000000"/>
          <w:sz w:val="24"/>
          <w:szCs w:val="24"/>
        </w:rPr>
        <w:t>3</w:t>
      </w:r>
      <w:r w:rsidRPr="00C500E5">
        <w:rPr>
          <w:rFonts w:ascii="Times New Roman" w:eastAsiaTheme="minorHAnsi" w:hAnsi="Times New Roman"/>
          <w:b/>
          <w:color w:val="000000"/>
          <w:sz w:val="24"/>
          <w:szCs w:val="24"/>
        </w:rPr>
        <w:t>.2.6.</w:t>
      </w:r>
      <w:r>
        <w:rPr>
          <w:rFonts w:ascii="Times New Roman" w:eastAsiaTheme="minorHAnsi" w:hAnsi="Times New Roman"/>
          <w:color w:val="000000"/>
          <w:sz w:val="24"/>
          <w:szCs w:val="24"/>
        </w:rPr>
        <w:t xml:space="preserve"> </w:t>
      </w:r>
      <w:r w:rsidRPr="00C500E5">
        <w:rPr>
          <w:rFonts w:ascii="Times New Roman" w:eastAsiaTheme="minorHAnsi" w:hAnsi="Times New Roman"/>
          <w:b/>
          <w:bCs/>
          <w:color w:val="000000"/>
          <w:sz w:val="24"/>
          <w:szCs w:val="24"/>
        </w:rPr>
        <w:t xml:space="preserve">Обоснование необходимых изменений в имеющихся условиях в соответствии с приоритетами </w:t>
      </w:r>
      <w:r>
        <w:rPr>
          <w:rFonts w:ascii="Times New Roman" w:eastAsiaTheme="minorHAnsi" w:hAnsi="Times New Roman"/>
          <w:b/>
          <w:bCs/>
          <w:color w:val="000000"/>
          <w:sz w:val="24"/>
          <w:szCs w:val="24"/>
        </w:rPr>
        <w:t>ООП ООО</w:t>
      </w:r>
      <w:r w:rsidRPr="00C500E5">
        <w:rPr>
          <w:rFonts w:ascii="Times New Roman" w:eastAsiaTheme="minorHAnsi" w:hAnsi="Times New Roman"/>
          <w:b/>
          <w:bCs/>
          <w:color w:val="000000"/>
          <w:sz w:val="24"/>
          <w:szCs w:val="24"/>
        </w:rPr>
        <w:t xml:space="preserve"> </w:t>
      </w: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 xml:space="preserve">С целью учета приоритетов </w:t>
      </w:r>
      <w:r>
        <w:rPr>
          <w:rFonts w:ascii="Times New Roman" w:eastAsiaTheme="minorHAnsi" w:hAnsi="Times New Roman"/>
          <w:color w:val="000000"/>
          <w:sz w:val="24"/>
          <w:szCs w:val="24"/>
        </w:rPr>
        <w:t>ООП ООО</w:t>
      </w:r>
      <w:r w:rsidRPr="00C500E5">
        <w:rPr>
          <w:rFonts w:ascii="Times New Roman" w:eastAsiaTheme="minorHAnsi" w:hAnsi="Times New Roman"/>
          <w:color w:val="000000"/>
          <w:sz w:val="24"/>
          <w:szCs w:val="24"/>
        </w:rPr>
        <w:t xml:space="preserve"> необходимо обеспечить: </w:t>
      </w: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1) </w:t>
      </w:r>
      <w:r w:rsidRPr="00C500E5">
        <w:rPr>
          <w:rFonts w:ascii="Times New Roman" w:eastAsiaTheme="minorHAnsi" w:hAnsi="Times New Roman"/>
          <w:color w:val="000000"/>
          <w:sz w:val="24"/>
          <w:szCs w:val="24"/>
        </w:rPr>
        <w:t xml:space="preserve">регулярное информирование родителей </w:t>
      </w:r>
      <w:r>
        <w:rPr>
          <w:rFonts w:ascii="Times New Roman" w:eastAsiaTheme="minorHAnsi" w:hAnsi="Times New Roman"/>
          <w:color w:val="000000"/>
          <w:sz w:val="24"/>
          <w:szCs w:val="24"/>
        </w:rPr>
        <w:t xml:space="preserve">(законных представителей) учащихся </w:t>
      </w:r>
      <w:r w:rsidRPr="00C500E5">
        <w:rPr>
          <w:rFonts w:ascii="Times New Roman" w:eastAsiaTheme="minorHAnsi" w:hAnsi="Times New Roman"/>
          <w:color w:val="000000"/>
          <w:sz w:val="24"/>
          <w:szCs w:val="24"/>
        </w:rPr>
        <w:t xml:space="preserve">и общественности о процессе реализации ООП ООО; </w:t>
      </w:r>
    </w:p>
    <w:p w:rsidR="00C500E5" w:rsidRPr="00C500E5" w:rsidRDefault="00C500E5" w:rsidP="00C500E5">
      <w:pPr>
        <w:autoSpaceDE w:val="0"/>
        <w:autoSpaceDN w:val="0"/>
        <w:adjustRightInd w:val="0"/>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2)</w:t>
      </w:r>
      <w:r>
        <w:rPr>
          <w:rFonts w:ascii="Times New Roman" w:eastAsiaTheme="minorHAnsi" w:hAnsi="Times New Roman"/>
          <w:color w:val="000000"/>
          <w:sz w:val="24"/>
          <w:szCs w:val="24"/>
        </w:rPr>
        <w:t xml:space="preserve"> </w:t>
      </w:r>
      <w:r w:rsidR="00953E5D">
        <w:rPr>
          <w:rFonts w:ascii="Times New Roman" w:eastAsiaTheme="minorHAnsi" w:hAnsi="Times New Roman"/>
          <w:color w:val="000000"/>
          <w:sz w:val="24"/>
          <w:szCs w:val="24"/>
        </w:rPr>
        <w:t>мониторинг развития уча</w:t>
      </w:r>
      <w:r w:rsidRPr="00C500E5">
        <w:rPr>
          <w:rFonts w:ascii="Times New Roman" w:eastAsiaTheme="minorHAnsi" w:hAnsi="Times New Roman"/>
          <w:color w:val="000000"/>
          <w:sz w:val="24"/>
          <w:szCs w:val="24"/>
        </w:rPr>
        <w:t xml:space="preserve">щихся в соответствии с основными приоритетами </w:t>
      </w:r>
      <w:r w:rsidR="00953E5D">
        <w:rPr>
          <w:rFonts w:ascii="Times New Roman" w:eastAsiaTheme="minorHAnsi" w:hAnsi="Times New Roman"/>
          <w:color w:val="000000"/>
          <w:sz w:val="24"/>
          <w:szCs w:val="24"/>
        </w:rPr>
        <w:t>ООП ООО</w:t>
      </w:r>
      <w:r w:rsidRPr="00C500E5">
        <w:rPr>
          <w:rFonts w:ascii="Times New Roman" w:eastAsiaTheme="minorHAnsi" w:hAnsi="Times New Roman"/>
          <w:color w:val="000000"/>
          <w:sz w:val="24"/>
          <w:szCs w:val="24"/>
        </w:rPr>
        <w:t xml:space="preserve">; </w:t>
      </w:r>
    </w:p>
    <w:p w:rsidR="00A26DCD" w:rsidRPr="00C500E5" w:rsidRDefault="00C500E5" w:rsidP="00953E5D">
      <w:pPr>
        <w:spacing w:after="0" w:line="240" w:lineRule="auto"/>
        <w:jc w:val="both"/>
        <w:rPr>
          <w:rFonts w:ascii="Times New Roman" w:eastAsiaTheme="minorHAnsi" w:hAnsi="Times New Roman"/>
          <w:color w:val="000000"/>
          <w:sz w:val="24"/>
          <w:szCs w:val="24"/>
        </w:rPr>
      </w:pPr>
      <w:r w:rsidRPr="00C500E5">
        <w:rPr>
          <w:rFonts w:ascii="Times New Roman" w:eastAsiaTheme="minorHAnsi" w:hAnsi="Times New Roman"/>
          <w:color w:val="000000"/>
          <w:sz w:val="24"/>
          <w:szCs w:val="24"/>
        </w:rPr>
        <w:t>3)</w:t>
      </w:r>
      <w:r w:rsidR="00953E5D">
        <w:rPr>
          <w:rFonts w:ascii="Times New Roman" w:eastAsiaTheme="minorHAnsi" w:hAnsi="Times New Roman"/>
          <w:color w:val="000000"/>
          <w:sz w:val="24"/>
          <w:szCs w:val="24"/>
        </w:rPr>
        <w:t xml:space="preserve"> </w:t>
      </w:r>
      <w:r w:rsidRPr="00C500E5">
        <w:rPr>
          <w:rFonts w:ascii="Times New Roman" w:eastAsiaTheme="minorHAnsi" w:hAnsi="Times New Roman"/>
          <w:color w:val="000000"/>
          <w:sz w:val="24"/>
          <w:szCs w:val="24"/>
        </w:rPr>
        <w:t>укрепл</w:t>
      </w:r>
      <w:r w:rsidR="00953E5D">
        <w:rPr>
          <w:rFonts w:ascii="Times New Roman" w:eastAsiaTheme="minorHAnsi" w:hAnsi="Times New Roman"/>
          <w:color w:val="000000"/>
          <w:sz w:val="24"/>
          <w:szCs w:val="24"/>
        </w:rPr>
        <w:t>ение</w:t>
      </w:r>
      <w:r w:rsidRPr="00C500E5">
        <w:rPr>
          <w:rFonts w:ascii="Times New Roman" w:eastAsiaTheme="minorHAnsi" w:hAnsi="Times New Roman"/>
          <w:color w:val="000000"/>
          <w:sz w:val="24"/>
          <w:szCs w:val="24"/>
        </w:rPr>
        <w:t xml:space="preserve"> материальн</w:t>
      </w:r>
      <w:r w:rsidR="00953E5D">
        <w:rPr>
          <w:rFonts w:ascii="Times New Roman" w:eastAsiaTheme="minorHAnsi" w:hAnsi="Times New Roman"/>
          <w:color w:val="000000"/>
          <w:sz w:val="24"/>
          <w:szCs w:val="24"/>
        </w:rPr>
        <w:t>о-технической</w:t>
      </w:r>
      <w:r w:rsidRPr="00C500E5">
        <w:rPr>
          <w:rFonts w:ascii="Times New Roman" w:eastAsiaTheme="minorHAnsi" w:hAnsi="Times New Roman"/>
          <w:color w:val="000000"/>
          <w:sz w:val="24"/>
          <w:szCs w:val="24"/>
        </w:rPr>
        <w:t xml:space="preserve"> баз</w:t>
      </w:r>
      <w:r w:rsidR="00953E5D">
        <w:rPr>
          <w:rFonts w:ascii="Times New Roman" w:eastAsiaTheme="minorHAnsi" w:hAnsi="Times New Roman"/>
          <w:color w:val="000000"/>
          <w:sz w:val="24"/>
          <w:szCs w:val="24"/>
        </w:rPr>
        <w:t>ы образовательного учреждения</w:t>
      </w:r>
      <w:r w:rsidRPr="00C500E5">
        <w:rPr>
          <w:rFonts w:ascii="Times New Roman" w:eastAsiaTheme="minorHAnsi" w:hAnsi="Times New Roman"/>
          <w:color w:val="000000"/>
          <w:sz w:val="24"/>
          <w:szCs w:val="24"/>
        </w:rPr>
        <w:t>.</w:t>
      </w:r>
    </w:p>
    <w:p w:rsidR="00C500E5" w:rsidRPr="00A26DCD" w:rsidRDefault="00C500E5" w:rsidP="00C500E5">
      <w:pPr>
        <w:spacing w:after="0" w:line="240" w:lineRule="auto"/>
        <w:ind w:firstLine="709"/>
        <w:jc w:val="both"/>
        <w:rPr>
          <w:rFonts w:ascii="Times New Roman" w:hAnsi="Times New Roman"/>
          <w:bCs/>
          <w:sz w:val="24"/>
          <w:szCs w:val="24"/>
        </w:rPr>
      </w:pPr>
    </w:p>
    <w:p w:rsidR="008F3B1B" w:rsidRPr="00BE49EE" w:rsidRDefault="00C94B7E" w:rsidP="00BB265F">
      <w:pPr>
        <w:pStyle w:val="3"/>
        <w:keepNext w:val="0"/>
        <w:keepLines w:val="0"/>
        <w:spacing w:before="0" w:line="240" w:lineRule="auto"/>
        <w:rPr>
          <w:rFonts w:ascii="Times New Roman" w:hAnsi="Times New Roman" w:cs="Times New Roman"/>
          <w:color w:val="auto"/>
          <w:sz w:val="24"/>
          <w:szCs w:val="24"/>
        </w:rPr>
      </w:pPr>
      <w:bookmarkStart w:id="135" w:name="_Toc414553291"/>
      <w:r>
        <w:rPr>
          <w:rFonts w:ascii="Times New Roman" w:hAnsi="Times New Roman" w:cs="Times New Roman"/>
          <w:color w:val="auto"/>
          <w:sz w:val="24"/>
          <w:szCs w:val="24"/>
        </w:rPr>
        <w:t>3.2.7.</w:t>
      </w:r>
      <w:r w:rsidR="00A26DC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8F3B1B" w:rsidRPr="00BE49EE">
        <w:rPr>
          <w:rFonts w:ascii="Times New Roman" w:hAnsi="Times New Roman" w:cs="Times New Roman"/>
          <w:color w:val="auto"/>
          <w:sz w:val="24"/>
          <w:szCs w:val="24"/>
        </w:rPr>
        <w:t>Механизмы достижения целевых ориентиров в системе условий</w:t>
      </w:r>
      <w:bookmarkEnd w:id="135"/>
    </w:p>
    <w:p w:rsidR="00BE49EE" w:rsidRDefault="008F3B1B" w:rsidP="00BB265F">
      <w:pPr>
        <w:spacing w:after="0" w:line="240" w:lineRule="auto"/>
        <w:ind w:firstLine="709"/>
        <w:jc w:val="both"/>
        <w:rPr>
          <w:rFonts w:ascii="Times New Roman" w:hAnsi="Times New Roman"/>
          <w:sz w:val="24"/>
          <w:szCs w:val="24"/>
        </w:rPr>
      </w:pPr>
      <w:r w:rsidRPr="00BE49EE">
        <w:rPr>
          <w:rFonts w:ascii="Times New Roman" w:hAnsi="Times New Roman"/>
          <w:sz w:val="24"/>
          <w:szCs w:val="24"/>
        </w:rPr>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w:t>
      </w:r>
    </w:p>
    <w:p w:rsidR="008F3B1B" w:rsidRPr="00BE49EE" w:rsidRDefault="008F3B1B" w:rsidP="00BE49EE">
      <w:pPr>
        <w:spacing w:after="0" w:line="240" w:lineRule="auto"/>
        <w:ind w:firstLine="709"/>
        <w:jc w:val="both"/>
        <w:rPr>
          <w:rFonts w:ascii="Times New Roman" w:hAnsi="Times New Roman"/>
          <w:sz w:val="24"/>
          <w:szCs w:val="24"/>
        </w:rPr>
      </w:pPr>
      <w:r w:rsidRPr="00BE49EE">
        <w:rPr>
          <w:rFonts w:ascii="Times New Roman" w:hAnsi="Times New Roman"/>
          <w:sz w:val="24"/>
          <w:szCs w:val="24"/>
        </w:rPr>
        <w:t>Созданные в М</w:t>
      </w:r>
      <w:r w:rsidR="00F86925">
        <w:rPr>
          <w:rFonts w:ascii="Times New Roman" w:hAnsi="Times New Roman"/>
          <w:sz w:val="24"/>
          <w:szCs w:val="24"/>
        </w:rPr>
        <w:t>А</w:t>
      </w:r>
      <w:r w:rsidRPr="00BE49EE">
        <w:rPr>
          <w:rFonts w:ascii="Times New Roman" w:hAnsi="Times New Roman"/>
          <w:sz w:val="24"/>
          <w:szCs w:val="24"/>
        </w:rPr>
        <w:t>ОУ «СОШ № 25», реализующей ООП ООО, условия:</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соответствуют требованиям ФГОС ООО;</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обеспечивают достижение планируемых результатов освоения ООП ООО;</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учитывают особенности М</w:t>
      </w:r>
      <w:r w:rsidR="00F86925">
        <w:rPr>
          <w:rFonts w:ascii="Times New Roman" w:hAnsi="Times New Roman"/>
        </w:rPr>
        <w:t>А</w:t>
      </w:r>
      <w:r w:rsidRPr="00BE49EE">
        <w:rPr>
          <w:rFonts w:ascii="Times New Roman" w:hAnsi="Times New Roman"/>
        </w:rPr>
        <w:t>ОУ «СОШ № 25», его организационную структуру, запросы участников образовательн</w:t>
      </w:r>
      <w:r w:rsidR="00BE49EE">
        <w:rPr>
          <w:rFonts w:ascii="Times New Roman" w:hAnsi="Times New Roman"/>
        </w:rPr>
        <w:t>ых</w:t>
      </w:r>
      <w:r w:rsidRPr="00BE49EE">
        <w:rPr>
          <w:rFonts w:ascii="Times New Roman" w:hAnsi="Times New Roman"/>
        </w:rPr>
        <w:t xml:space="preserve"> </w:t>
      </w:r>
      <w:r w:rsidR="00BE49EE">
        <w:rPr>
          <w:rFonts w:ascii="Times New Roman" w:hAnsi="Times New Roman"/>
        </w:rPr>
        <w:t>отношений;</w:t>
      </w:r>
    </w:p>
    <w:p w:rsidR="008F3B1B" w:rsidRPr="00BE49EE" w:rsidRDefault="008F3B1B" w:rsidP="00627A7C">
      <w:pPr>
        <w:pStyle w:val="a7"/>
        <w:numPr>
          <w:ilvl w:val="0"/>
          <w:numId w:val="68"/>
        </w:numPr>
        <w:tabs>
          <w:tab w:val="left" w:pos="284"/>
        </w:tabs>
        <w:ind w:left="0" w:firstLine="0"/>
        <w:jc w:val="both"/>
        <w:rPr>
          <w:rFonts w:ascii="Times New Roman" w:hAnsi="Times New Roman"/>
        </w:rPr>
      </w:pPr>
      <w:r w:rsidRPr="00BE49EE">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r w:rsidR="00BE49EE">
        <w:rPr>
          <w:rFonts w:ascii="Times New Roman" w:hAnsi="Times New Roman"/>
        </w:rPr>
        <w:t xml:space="preserve"> </w:t>
      </w:r>
    </w:p>
    <w:p w:rsidR="007B658D" w:rsidRPr="00480658" w:rsidRDefault="00C94B7E" w:rsidP="00D81DBF">
      <w:pPr>
        <w:pStyle w:val="3"/>
        <w:spacing w:line="240" w:lineRule="auto"/>
        <w:jc w:val="both"/>
        <w:rPr>
          <w:rFonts w:ascii="Times New Roman" w:hAnsi="Times New Roman" w:cs="Times New Roman"/>
          <w:color w:val="auto"/>
          <w:sz w:val="24"/>
          <w:szCs w:val="24"/>
        </w:rPr>
      </w:pPr>
      <w:bookmarkStart w:id="136" w:name="_Toc414553292"/>
      <w:r>
        <w:rPr>
          <w:rFonts w:ascii="Times New Roman" w:hAnsi="Times New Roman" w:cs="Times New Roman"/>
          <w:color w:val="auto"/>
          <w:sz w:val="24"/>
          <w:szCs w:val="24"/>
        </w:rPr>
        <w:t xml:space="preserve">3.2.8. </w:t>
      </w:r>
      <w:r w:rsidR="007B658D" w:rsidRPr="00480658">
        <w:rPr>
          <w:rFonts w:ascii="Times New Roman" w:hAnsi="Times New Roman" w:cs="Times New Roman"/>
          <w:color w:val="auto"/>
          <w:sz w:val="24"/>
          <w:szCs w:val="24"/>
        </w:rPr>
        <w:t xml:space="preserve">Сетевой график (дорожная карта) по формированию необходимой </w:t>
      </w:r>
      <w:bookmarkStart w:id="137" w:name="_Toc410654087"/>
      <w:r w:rsidR="007B658D" w:rsidRPr="00480658">
        <w:rPr>
          <w:rFonts w:ascii="Times New Roman" w:hAnsi="Times New Roman" w:cs="Times New Roman"/>
          <w:color w:val="auto"/>
          <w:sz w:val="24"/>
          <w:szCs w:val="24"/>
        </w:rPr>
        <w:t>системы условий</w:t>
      </w:r>
      <w:bookmarkEnd w:id="136"/>
      <w:bookmarkEnd w:id="137"/>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B658D" w:rsidRPr="00963E76" w:rsidTr="00480658">
        <w:trPr>
          <w:trHeight w:val="34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rPr>
            </w:pPr>
            <w:r w:rsidRPr="00963E76">
              <w:rPr>
                <w:rFonts w:ascii="Times New Roman" w:eastAsia="MS Mincho" w:hAnsi="Times New Roman"/>
                <w:b/>
                <w:bCs/>
                <w:color w:val="000000"/>
                <w:sz w:val="20"/>
                <w:szCs w:val="20"/>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rPr>
            </w:pPr>
            <w:r w:rsidRPr="00963E76">
              <w:rPr>
                <w:rFonts w:ascii="Times New Roman" w:eastAsia="MS Mincho" w:hAnsi="Times New Roman"/>
                <w:b/>
                <w:bCs/>
                <w:color w:val="000000"/>
                <w:sz w:val="20"/>
                <w:szCs w:val="20"/>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rPr>
            </w:pPr>
            <w:r w:rsidRPr="00963E76">
              <w:rPr>
                <w:rFonts w:ascii="Times New Roman" w:eastAsia="MS Mincho" w:hAnsi="Times New Roman"/>
                <w:b/>
                <w:bCs/>
                <w:color w:val="000000"/>
                <w:sz w:val="20"/>
                <w:szCs w:val="20"/>
              </w:rPr>
              <w:t>Сроки реализации</w:t>
            </w:r>
          </w:p>
        </w:tc>
      </w:tr>
      <w:tr w:rsidR="003F33ED" w:rsidRPr="00963E76" w:rsidTr="00761D73">
        <w:trPr>
          <w:trHeight w:val="403"/>
        </w:trPr>
        <w:tc>
          <w:tcPr>
            <w:tcW w:w="283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I.</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1.</w:t>
            </w:r>
            <w:r w:rsidRPr="00963E76">
              <w:rPr>
                <w:rFonts w:ascii="Times New Roman" w:eastAsia="MS Mincho" w:hAnsi="Times New Roman"/>
                <w:color w:val="000000"/>
                <w:sz w:val="20"/>
                <w:szCs w:val="20"/>
              </w:rPr>
              <w:t xml:space="preserve"> </w:t>
            </w:r>
            <w:r w:rsidRPr="00963E76">
              <w:rPr>
                <w:rFonts w:ascii="Times New Roman" w:eastAsia="MS Mincho" w:hAnsi="Times New Roman"/>
                <w:color w:val="000000"/>
                <w:spacing w:val="-2"/>
                <w:sz w:val="20"/>
                <w:szCs w:val="20"/>
              </w:rPr>
              <w:t xml:space="preserve">Наличие решения </w:t>
            </w:r>
            <w:r>
              <w:rPr>
                <w:rFonts w:ascii="Times New Roman" w:eastAsia="MS Mincho" w:hAnsi="Times New Roman"/>
                <w:color w:val="000000"/>
                <w:spacing w:val="-2"/>
                <w:sz w:val="20"/>
                <w:szCs w:val="20"/>
              </w:rPr>
              <w:t>педагогическог</w:t>
            </w:r>
            <w:r w:rsidRPr="00963E76">
              <w:rPr>
                <w:rFonts w:ascii="Times New Roman" w:eastAsia="MS Mincho" w:hAnsi="Times New Roman"/>
                <w:color w:val="000000"/>
                <w:spacing w:val="2"/>
                <w:sz w:val="20"/>
                <w:szCs w:val="20"/>
              </w:rPr>
              <w:t>о</w:t>
            </w:r>
            <w:r>
              <w:rPr>
                <w:rFonts w:ascii="Times New Roman" w:eastAsia="MS Mincho" w:hAnsi="Times New Roman"/>
                <w:color w:val="000000"/>
                <w:spacing w:val="2"/>
                <w:sz w:val="20"/>
                <w:szCs w:val="20"/>
              </w:rPr>
              <w:t xml:space="preserve"> совета</w:t>
            </w:r>
            <w:r w:rsidRPr="00963E76">
              <w:rPr>
                <w:rFonts w:ascii="Times New Roman" w:eastAsia="MS Mincho" w:hAnsi="Times New Roman"/>
                <w:color w:val="000000"/>
                <w:spacing w:val="2"/>
                <w:sz w:val="20"/>
                <w:szCs w:val="20"/>
              </w:rPr>
              <w:t xml:space="preserve"> введении в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3F33ED" w:rsidRPr="00963E76" w:rsidTr="00761D73">
        <w:trPr>
          <w:trHeight w:val="506"/>
        </w:trPr>
        <w:tc>
          <w:tcPr>
            <w:tcW w:w="2835" w:type="dxa"/>
            <w:vMerge/>
            <w:tcBorders>
              <w:left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autoSpaceDE w:val="0"/>
              <w:autoSpaceDN w:val="0"/>
              <w:adjustRightInd w:val="0"/>
              <w:spacing w:after="0" w:line="240" w:lineRule="auto"/>
              <w:ind w:firstLine="52"/>
              <w:rPr>
                <w:rFonts w:ascii="Times New Roman" w:eastAsia="MS Mincho" w:hAnsi="Times New Roman"/>
                <w:color w:val="000000"/>
                <w:spacing w:val="-2"/>
                <w:sz w:val="20"/>
                <w:szCs w:val="20"/>
              </w:rPr>
            </w:pPr>
            <w:r w:rsidRPr="00963E76">
              <w:rPr>
                <w:rFonts w:ascii="Times New Roman" w:eastAsia="MS Mincho" w:hAnsi="Times New Roman"/>
                <w:color w:val="000000"/>
                <w:sz w:val="20"/>
                <w:szCs w:val="20"/>
              </w:rPr>
              <w:t>2. Разработка и утверждение плана-графика введения ФГОС ООО в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3F33ED" w:rsidRPr="00963E76" w:rsidTr="00761D73">
        <w:trPr>
          <w:trHeight w:val="410"/>
        </w:trPr>
        <w:tc>
          <w:tcPr>
            <w:tcW w:w="2835" w:type="dxa"/>
            <w:vMerge/>
            <w:tcBorders>
              <w:left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autoSpaceDE w:val="0"/>
              <w:autoSpaceDN w:val="0"/>
              <w:adjustRightInd w:val="0"/>
              <w:spacing w:after="0" w:line="240" w:lineRule="auto"/>
              <w:ind w:firstLine="52"/>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3. </w:t>
            </w:r>
            <w:r w:rsidRPr="00963E76">
              <w:rPr>
                <w:rFonts w:ascii="Times New Roman" w:eastAsia="MS Mincho" w:hAnsi="Times New Roman"/>
                <w:sz w:val="20"/>
                <w:szCs w:val="20"/>
              </w:rPr>
              <w:t xml:space="preserve">Обеспечение соответствия нормативной базы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r w:rsidRPr="00963E76">
              <w:rPr>
                <w:rFonts w:ascii="Times New Roman" w:eastAsia="MS Mincho" w:hAnsi="Times New Roman"/>
                <w:sz w:val="20"/>
                <w:szCs w:val="20"/>
              </w:rPr>
              <w:t xml:space="preserve"> требованиям ФГОС ООО </w:t>
            </w:r>
            <w:r>
              <w:rPr>
                <w:rFonts w:ascii="Times New Roman" w:eastAsia="MS Mincho" w:hAnsi="Times New Roman"/>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01.09.2015 г.</w:t>
            </w:r>
          </w:p>
        </w:tc>
      </w:tr>
      <w:tr w:rsidR="003F33ED" w:rsidRPr="00963E76" w:rsidTr="00761D73">
        <w:trPr>
          <w:trHeight w:val="60"/>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0"/>
                <w:szCs w:val="20"/>
              </w:rPr>
            </w:pPr>
            <w:r w:rsidRPr="00963E76">
              <w:rPr>
                <w:rFonts w:ascii="Times New Roman" w:eastAsia="MS Mincho" w:hAnsi="Times New Roman"/>
                <w:sz w:val="20"/>
                <w:szCs w:val="20"/>
              </w:rPr>
              <w:t>4.</w:t>
            </w:r>
            <w:r w:rsidRPr="00963E76">
              <w:rPr>
                <w:rFonts w:ascii="Cambria Math" w:eastAsia="MS Mincho" w:hAnsi="Cambria Math" w:cs="Cambria Math"/>
                <w:sz w:val="20"/>
                <w:szCs w:val="20"/>
              </w:rPr>
              <w:t> </w:t>
            </w:r>
            <w:r w:rsidRPr="00963E76">
              <w:rPr>
                <w:rFonts w:ascii="Times New Roman" w:eastAsia="MS Mincho" w:hAnsi="Times New Roman"/>
                <w:color w:val="000000"/>
                <w:sz w:val="20"/>
                <w:szCs w:val="20"/>
              </w:rPr>
              <w:t xml:space="preserve"> Разработка на основе примерной основной образовательной программы основного</w:t>
            </w:r>
            <w:r w:rsidRPr="00963E76">
              <w:rPr>
                <w:rFonts w:ascii="Times New Roman" w:eastAsia="MS Mincho" w:hAnsi="Times New Roman"/>
                <w:color w:val="000000"/>
                <w:spacing w:val="2"/>
                <w:sz w:val="20"/>
                <w:szCs w:val="20"/>
              </w:rPr>
              <w:t xml:space="preserve"> общего образования </w:t>
            </w:r>
            <w:r>
              <w:rPr>
                <w:rFonts w:ascii="Times New Roman" w:eastAsia="MS Mincho" w:hAnsi="Times New Roman"/>
                <w:color w:val="000000"/>
                <w:spacing w:val="2"/>
                <w:sz w:val="20"/>
                <w:szCs w:val="20"/>
              </w:rPr>
              <w:t>ООП ООО</w:t>
            </w:r>
            <w:r w:rsidRPr="00963E76">
              <w:rPr>
                <w:rFonts w:ascii="Times New Roman" w:eastAsia="MS Mincho" w:hAnsi="Times New Roman"/>
                <w:color w:val="000000"/>
                <w:sz w:val="20"/>
                <w:szCs w:val="20"/>
              </w:rPr>
              <w:t xml:space="preserve">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июня 2015 г.</w:t>
            </w:r>
          </w:p>
        </w:tc>
      </w:tr>
      <w:tr w:rsidR="003F33ED" w:rsidRPr="00963E76" w:rsidTr="00761D73">
        <w:trPr>
          <w:trHeight w:val="60"/>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5.</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pacing w:val="-4"/>
                <w:sz w:val="20"/>
                <w:szCs w:val="20"/>
              </w:rPr>
              <w:t xml:space="preserve"> Утверждение </w:t>
            </w:r>
            <w:r>
              <w:rPr>
                <w:rFonts w:ascii="Times New Roman" w:eastAsia="MS Mincho" w:hAnsi="Times New Roman"/>
                <w:color w:val="000000"/>
                <w:spacing w:val="-4"/>
                <w:sz w:val="20"/>
                <w:szCs w:val="20"/>
              </w:rPr>
              <w:t>ООП ООО</w:t>
            </w:r>
            <w:r w:rsidRPr="00963E76">
              <w:rPr>
                <w:rFonts w:ascii="Times New Roman" w:eastAsia="MS Mincho" w:hAnsi="Times New Roman"/>
                <w:color w:val="000000"/>
                <w:sz w:val="20"/>
                <w:szCs w:val="20"/>
              </w:rPr>
              <w:t xml:space="preserve">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ОУ «СОШ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3F33ED" w:rsidRPr="00963E76" w:rsidTr="00761D73">
        <w:trPr>
          <w:trHeight w:val="1085"/>
        </w:trPr>
        <w:tc>
          <w:tcPr>
            <w:tcW w:w="2835" w:type="dxa"/>
            <w:vMerge/>
            <w:tcBorders>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4"/>
                <w:sz w:val="20"/>
                <w:szCs w:val="20"/>
              </w:rPr>
              <w:t>6.</w:t>
            </w:r>
            <w:r w:rsidRPr="00963E76">
              <w:rPr>
                <w:rFonts w:ascii="Cambria Math" w:eastAsia="MS Mincho" w:hAnsi="Cambria Math" w:cs="Cambria Math"/>
                <w:color w:val="000000"/>
                <w:spacing w:val="-4"/>
                <w:sz w:val="20"/>
                <w:szCs w:val="20"/>
              </w:rPr>
              <w:t> </w:t>
            </w:r>
            <w:r w:rsidRPr="00963E76">
              <w:rPr>
                <w:rFonts w:ascii="Times New Roman" w:eastAsia="MS Mincho" w:hAnsi="Times New Roman"/>
                <w:color w:val="000000"/>
                <w:sz w:val="20"/>
                <w:szCs w:val="20"/>
              </w:rPr>
              <w:t xml:space="preserve"> Приведение должностных инструкций </w:t>
            </w:r>
            <w:r w:rsidRPr="00963E76">
              <w:rPr>
                <w:rFonts w:ascii="Times New Roman" w:eastAsia="MS Mincho" w:hAnsi="Times New Roman"/>
                <w:color w:val="000000"/>
                <w:spacing w:val="-2"/>
                <w:sz w:val="20"/>
                <w:szCs w:val="20"/>
              </w:rPr>
              <w:t xml:space="preserve">работников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w:t>
            </w:r>
            <w:r w:rsidRPr="00963E76">
              <w:rPr>
                <w:rFonts w:ascii="Times New Roman" w:eastAsia="MS Mincho" w:hAnsi="Times New Roman"/>
                <w:color w:val="000000"/>
                <w:spacing w:val="-2"/>
                <w:sz w:val="20"/>
                <w:szCs w:val="20"/>
              </w:rPr>
              <w:t xml:space="preserve">в соответствие с требованиями </w:t>
            </w:r>
            <w:r w:rsidRPr="00963E76">
              <w:rPr>
                <w:rFonts w:ascii="Times New Roman" w:eastAsia="MS Mincho" w:hAnsi="Times New Roman"/>
                <w:color w:val="000000"/>
                <w:sz w:val="20"/>
                <w:szCs w:val="20"/>
              </w:rPr>
              <w:t>ФГОС основного общего образования</w:t>
            </w:r>
            <w:r w:rsidRPr="00963E76">
              <w:rPr>
                <w:rFonts w:ascii="Times New Roman" w:eastAsia="MS Mincho" w:hAnsi="Times New Roman"/>
                <w:color w:val="000000"/>
                <w:spacing w:val="-2"/>
                <w:sz w:val="20"/>
                <w:szCs w:val="20"/>
              </w:rPr>
              <w:t xml:space="preserve"> и тарифно­квалификационными</w:t>
            </w:r>
            <w:r w:rsidRPr="00963E76">
              <w:rPr>
                <w:rFonts w:ascii="Times New Roman" w:eastAsia="MS Mincho" w:hAnsi="Times New Roman"/>
                <w:color w:val="000000"/>
                <w:sz w:val="20"/>
                <w:szCs w:val="20"/>
              </w:rPr>
              <w:t xml:space="preserve"> характеристиками</w:t>
            </w:r>
            <w:r w:rsidRPr="00963E76" w:rsidDel="00C83F0A">
              <w:rPr>
                <w:rFonts w:ascii="Times New Roman" w:eastAsia="MS Mincho" w:hAnsi="Times New Roman"/>
                <w:color w:val="000000"/>
                <w:spacing w:val="-4"/>
                <w:sz w:val="20"/>
                <w:szCs w:val="20"/>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июня 2015 г.</w:t>
            </w:r>
          </w:p>
        </w:tc>
      </w:tr>
      <w:tr w:rsidR="003F33ED" w:rsidRPr="00963E76" w:rsidTr="00761D73">
        <w:trPr>
          <w:trHeight w:val="738"/>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7.</w:t>
            </w:r>
            <w:r w:rsidRPr="00963E76">
              <w:rPr>
                <w:rFonts w:ascii="Cambria Math" w:eastAsia="MS Mincho" w:hAnsi="Cambria Math" w:cs="Cambria Math"/>
                <w:color w:val="000000"/>
                <w:sz w:val="20"/>
                <w:szCs w:val="20"/>
              </w:rPr>
              <w:t> </w:t>
            </w:r>
            <w:r w:rsidRPr="00963E76">
              <w:rPr>
                <w:rFonts w:ascii="Times New Roman" w:eastAsia="MS Mincho" w:hAnsi="Times New Roman"/>
                <w:spacing w:val="-2"/>
                <w:sz w:val="20"/>
                <w:szCs w:val="20"/>
              </w:rPr>
              <w:t xml:space="preserve"> Определение списка учебников и учеб</w:t>
            </w:r>
            <w:r w:rsidRPr="00963E76">
              <w:rPr>
                <w:rFonts w:ascii="Times New Roman" w:eastAsia="MS Mincho" w:hAnsi="Times New Roman"/>
                <w:spacing w:val="2"/>
                <w:sz w:val="20"/>
                <w:szCs w:val="20"/>
              </w:rPr>
              <w:t>ных пособий, используемых в образовательно</w:t>
            </w:r>
            <w:r>
              <w:rPr>
                <w:rFonts w:ascii="Times New Roman" w:eastAsia="MS Mincho" w:hAnsi="Times New Roman"/>
                <w:spacing w:val="2"/>
                <w:sz w:val="20"/>
                <w:szCs w:val="20"/>
              </w:rPr>
              <w:t>й</w:t>
            </w:r>
            <w:r w:rsidRPr="00963E76">
              <w:rPr>
                <w:rFonts w:ascii="Times New Roman" w:eastAsia="MS Mincho" w:hAnsi="Times New Roman"/>
                <w:spacing w:val="2"/>
                <w:sz w:val="20"/>
                <w:szCs w:val="20"/>
              </w:rPr>
              <w:t xml:space="preserve"> </w:t>
            </w:r>
            <w:r>
              <w:rPr>
                <w:rFonts w:ascii="Times New Roman" w:eastAsia="MS Mincho" w:hAnsi="Times New Roman"/>
                <w:spacing w:val="2"/>
                <w:sz w:val="20"/>
                <w:szCs w:val="20"/>
              </w:rPr>
              <w:t>деятельности</w:t>
            </w:r>
            <w:r w:rsidRPr="00963E76">
              <w:rPr>
                <w:rFonts w:ascii="Times New Roman" w:eastAsia="MS Mincho" w:hAnsi="Times New Roman"/>
                <w:spacing w:val="2"/>
                <w:sz w:val="20"/>
                <w:szCs w:val="20"/>
              </w:rPr>
              <w:t xml:space="preserve"> в соответствии с ФГОС </w:t>
            </w:r>
            <w:r>
              <w:rPr>
                <w:rFonts w:ascii="Times New Roman" w:eastAsia="MS Mincho" w:hAnsi="Times New Roman"/>
                <w:spacing w:val="2"/>
                <w:sz w:val="20"/>
                <w:szCs w:val="20"/>
              </w:rPr>
              <w:t>ООО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апрель 2015 г.</w:t>
            </w:r>
          </w:p>
        </w:tc>
      </w:tr>
      <w:tr w:rsidR="003F33ED" w:rsidRPr="00963E76" w:rsidTr="00761D73">
        <w:trPr>
          <w:trHeight w:val="1132"/>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F33ED" w:rsidRPr="00963E76" w:rsidRDefault="003F33ED" w:rsidP="00F86925">
            <w:pPr>
              <w:snapToGrid w:val="0"/>
              <w:spacing w:after="0" w:line="240" w:lineRule="auto"/>
              <w:ind w:firstLine="52"/>
              <w:rPr>
                <w:rFonts w:ascii="Times New Roman" w:eastAsia="MS Mincho" w:hAnsi="Times New Roman"/>
                <w:strike/>
                <w:sz w:val="20"/>
                <w:szCs w:val="20"/>
              </w:rPr>
            </w:pPr>
            <w:r w:rsidRPr="00963E76">
              <w:rPr>
                <w:rFonts w:ascii="Times New Roman" w:hAnsi="Times New Roman"/>
                <w:spacing w:val="-2"/>
                <w:sz w:val="20"/>
                <w:szCs w:val="20"/>
              </w:rPr>
              <w:t>8.</w:t>
            </w:r>
            <w:r w:rsidRPr="00963E76">
              <w:rPr>
                <w:rFonts w:ascii="Cambria Math" w:hAnsi="Cambria Math" w:cs="Cambria Math"/>
                <w:spacing w:val="-2"/>
                <w:sz w:val="20"/>
                <w:szCs w:val="20"/>
              </w:rPr>
              <w:t> </w:t>
            </w:r>
            <w:r w:rsidRPr="00963E76">
              <w:rPr>
                <w:rFonts w:ascii="Times New Roman" w:hAnsi="Times New Roman"/>
                <w:sz w:val="20"/>
                <w:szCs w:val="20"/>
              </w:rPr>
              <w:t xml:space="preserve"> </w:t>
            </w:r>
            <w:r w:rsidRPr="00963E76">
              <w:rPr>
                <w:rFonts w:ascii="Times New Roman" w:eastAsia="MS Mincho" w:hAnsi="Times New Roman"/>
                <w:sz w:val="20"/>
                <w:szCs w:val="20"/>
              </w:rPr>
              <w:t xml:space="preserve">Разработка и корректировка локальных </w:t>
            </w:r>
            <w:r>
              <w:rPr>
                <w:rFonts w:ascii="Times New Roman" w:eastAsia="MS Mincho" w:hAnsi="Times New Roman"/>
                <w:sz w:val="20"/>
                <w:szCs w:val="20"/>
              </w:rPr>
              <w:t xml:space="preserve">нормативных </w:t>
            </w:r>
            <w:r w:rsidRPr="00963E76">
              <w:rPr>
                <w:rFonts w:ascii="Times New Roman" w:eastAsia="MS Mincho" w:hAnsi="Times New Roman"/>
                <w:sz w:val="20"/>
                <w:szCs w:val="20"/>
              </w:rPr>
              <w:t>актов, устанав</w:t>
            </w:r>
            <w:r w:rsidRPr="00963E76">
              <w:rPr>
                <w:rFonts w:ascii="Times New Roman" w:eastAsia="MS Mincho" w:hAnsi="Times New Roman"/>
                <w:spacing w:val="-4"/>
                <w:sz w:val="20"/>
                <w:szCs w:val="20"/>
              </w:rPr>
              <w:t>ливающих требования к различным объ</w:t>
            </w:r>
            <w:r w:rsidRPr="00963E76">
              <w:rPr>
                <w:rFonts w:ascii="Times New Roman" w:eastAsia="MS Mincho" w:hAnsi="Times New Roman"/>
                <w:sz w:val="20"/>
                <w:szCs w:val="20"/>
              </w:rPr>
              <w:t xml:space="preserve">ектам инфраструктуры </w:t>
            </w:r>
            <w:r w:rsidRPr="00963E76">
              <w:rPr>
                <w:rFonts w:ascii="Times New Roman" w:eastAsia="MS Mincho" w:hAnsi="Times New Roman"/>
                <w:color w:val="000000"/>
                <w:sz w:val="20"/>
                <w:szCs w:val="20"/>
              </w:rPr>
              <w:t>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w:t>
            </w:r>
            <w:r w:rsidRPr="00963E76">
              <w:rPr>
                <w:rFonts w:ascii="Times New Roman" w:eastAsia="MS Mincho" w:hAnsi="Times New Roman"/>
                <w:spacing w:val="-4"/>
                <w:sz w:val="20"/>
                <w:szCs w:val="20"/>
              </w:rPr>
              <w:t>с учетом требований к мини</w:t>
            </w:r>
            <w:r w:rsidRPr="00963E76">
              <w:rPr>
                <w:rFonts w:ascii="Times New Roman" w:eastAsia="MS Mincho" w:hAnsi="Times New Roman"/>
                <w:spacing w:val="-2"/>
                <w:sz w:val="20"/>
                <w:szCs w:val="20"/>
              </w:rPr>
              <w:t>мальной оснащенности учебного процес</w:t>
            </w:r>
            <w:r w:rsidRPr="00963E76">
              <w:rPr>
                <w:rFonts w:ascii="Times New Roman" w:eastAsia="MS Mincho" w:hAnsi="Times New Roman"/>
                <w:spacing w:val="2"/>
                <w:sz w:val="20"/>
                <w:szCs w:val="20"/>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rPr>
                <w:rFonts w:ascii="Times New Roman" w:eastAsia="MS Mincho" w:hAnsi="Times New Roman"/>
                <w:color w:val="000000"/>
                <w:sz w:val="20"/>
                <w:szCs w:val="20"/>
              </w:rPr>
            </w:pPr>
            <w:r>
              <w:rPr>
                <w:rFonts w:ascii="Times New Roman" w:eastAsia="MS Mincho" w:hAnsi="Times New Roman"/>
                <w:color w:val="000000"/>
                <w:sz w:val="20"/>
                <w:szCs w:val="20"/>
              </w:rPr>
              <w:t>август 2015 г.</w:t>
            </w:r>
          </w:p>
        </w:tc>
      </w:tr>
      <w:tr w:rsidR="003F33ED" w:rsidRPr="00963E76" w:rsidTr="003F33ED">
        <w:trPr>
          <w:trHeight w:val="398"/>
        </w:trPr>
        <w:tc>
          <w:tcPr>
            <w:tcW w:w="2835" w:type="dxa"/>
            <w:vMerge/>
            <w:tcBorders>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3F33ED"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rPr>
            </w:pPr>
            <w:r w:rsidRPr="00963E76">
              <w:rPr>
                <w:rFonts w:ascii="Times New Roman" w:eastAsia="MS Mincho" w:hAnsi="Times New Roman"/>
                <w:sz w:val="20"/>
                <w:szCs w:val="20"/>
              </w:rPr>
              <w:t>9.</w:t>
            </w:r>
            <w:r w:rsidRPr="00963E76">
              <w:rPr>
                <w:rFonts w:ascii="Cambria Math" w:eastAsia="MS Mincho" w:hAnsi="Cambria Math" w:cs="Cambria Math"/>
                <w:sz w:val="20"/>
                <w:szCs w:val="20"/>
              </w:rPr>
              <w:t> </w:t>
            </w:r>
            <w:r w:rsidRPr="00963E76">
              <w:rPr>
                <w:rFonts w:ascii="Times New Roman" w:eastAsia="MS Mincho" w:hAnsi="Times New Roman"/>
                <w:sz w:val="20"/>
                <w:szCs w:val="20"/>
              </w:rPr>
              <w:t xml:space="preserve"> </w:t>
            </w:r>
            <w:r>
              <w:rPr>
                <w:rFonts w:ascii="Times New Roman" w:eastAsia="MS Mincho" w:hAnsi="Times New Roman"/>
                <w:sz w:val="20"/>
                <w:szCs w:val="20"/>
              </w:rPr>
              <w:t>Раз</w:t>
            </w:r>
            <w:r w:rsidRPr="00963E76">
              <w:rPr>
                <w:rFonts w:ascii="Times New Roman" w:eastAsia="MS Mincho" w:hAnsi="Times New Roman"/>
                <w:sz w:val="20"/>
                <w:szCs w:val="20"/>
              </w:rPr>
              <w:t>работка</w:t>
            </w:r>
            <w:r>
              <w:rPr>
                <w:rFonts w:ascii="Times New Roman" w:eastAsia="MS Mincho" w:hAnsi="Times New Roman"/>
                <w:strike/>
                <w:sz w:val="20"/>
                <w:szCs w:val="20"/>
              </w:rPr>
              <w:t xml:space="preserve"> </w:t>
            </w:r>
            <w:r w:rsidRPr="00963E76">
              <w:rPr>
                <w:rFonts w:ascii="Times New Roman" w:eastAsia="MS Mincho" w:hAnsi="Times New Roman"/>
                <w:color w:val="000000"/>
                <w:spacing w:val="-2"/>
                <w:sz w:val="20"/>
                <w:szCs w:val="20"/>
              </w:rPr>
              <w:t>рабочих программ учебных предме</w:t>
            </w:r>
            <w:r>
              <w:rPr>
                <w:rFonts w:ascii="Times New Roman" w:eastAsia="MS Mincho" w:hAnsi="Times New Roman"/>
                <w:color w:val="000000"/>
                <w:sz w:val="20"/>
                <w:szCs w:val="20"/>
              </w:rPr>
              <w:t>тов, курсов, дисциплин, модулей</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август 2015 г.</w:t>
            </w:r>
          </w:p>
        </w:tc>
      </w:tr>
      <w:tr w:rsidR="007B658D" w:rsidRPr="00963E76" w:rsidTr="00480658">
        <w:trPr>
          <w:trHeight w:val="71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II. Финансовое обеспечение введения ФГОС </w:t>
            </w:r>
            <w:r w:rsidR="00480658">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1.</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pacing w:val="2"/>
                <w:sz w:val="20"/>
                <w:szCs w:val="20"/>
              </w:rPr>
              <w:t>Определение объема расходов, необ</w:t>
            </w:r>
            <w:r w:rsidRPr="00963E76">
              <w:rPr>
                <w:rFonts w:ascii="Times New Roman" w:eastAsia="MS Mincho" w:hAnsi="Times New Roman"/>
                <w:color w:val="000000"/>
                <w:sz w:val="20"/>
                <w:szCs w:val="20"/>
              </w:rPr>
              <w:t xml:space="preserve">ходимых для реализации ООП </w:t>
            </w:r>
            <w:r w:rsidR="003F33ED">
              <w:rPr>
                <w:rFonts w:ascii="Times New Roman" w:eastAsia="MS Mincho" w:hAnsi="Times New Roman"/>
                <w:color w:val="000000"/>
                <w:sz w:val="20"/>
                <w:szCs w:val="20"/>
              </w:rPr>
              <w:t xml:space="preserve">ООО </w:t>
            </w:r>
            <w:r w:rsidRPr="00963E76">
              <w:rPr>
                <w:rFonts w:ascii="Times New Roman" w:eastAsia="MS Mincho" w:hAnsi="Times New Roman"/>
                <w:color w:val="000000"/>
                <w:sz w:val="20"/>
                <w:szCs w:val="20"/>
              </w:rPr>
              <w:t xml:space="preserve">и достижения планируемых результатов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3F33ED" w:rsidRPr="00963E76" w:rsidTr="003F33ED">
        <w:trPr>
          <w:trHeight w:val="1220"/>
        </w:trPr>
        <w:tc>
          <w:tcPr>
            <w:tcW w:w="2835" w:type="dxa"/>
            <w:vMerge/>
            <w:tcBorders>
              <w:top w:val="single" w:sz="4" w:space="0" w:color="000000"/>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2.</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Корректировка локальных </w:t>
            </w:r>
            <w:r>
              <w:rPr>
                <w:rFonts w:ascii="Times New Roman" w:eastAsia="MS Mincho" w:hAnsi="Times New Roman"/>
                <w:color w:val="000000"/>
                <w:sz w:val="20"/>
                <w:szCs w:val="20"/>
              </w:rPr>
              <w:t xml:space="preserve">нормативных </w:t>
            </w:r>
            <w:r w:rsidRPr="00963E76">
              <w:rPr>
                <w:rFonts w:ascii="Times New Roman" w:eastAsia="MS Mincho" w:hAnsi="Times New Roman"/>
                <w:color w:val="000000"/>
                <w:sz w:val="20"/>
                <w:szCs w:val="20"/>
              </w:rPr>
              <w:t>актов</w:t>
            </w:r>
            <w:r w:rsidRPr="00963E76">
              <w:rPr>
                <w:rFonts w:ascii="Times New Roman" w:eastAsia="MS Mincho" w:hAnsi="Times New Roman"/>
                <w:color w:val="000000"/>
                <w:spacing w:val="2"/>
                <w:sz w:val="20"/>
                <w:szCs w:val="20"/>
              </w:rPr>
              <w:t xml:space="preserve">, регламентирующих </w:t>
            </w:r>
            <w:r w:rsidRPr="00963E76">
              <w:rPr>
                <w:rFonts w:ascii="Times New Roman" w:eastAsia="MS Mincho" w:hAnsi="Times New Roman"/>
                <w:color w:val="000000"/>
                <w:sz w:val="20"/>
                <w:szCs w:val="20"/>
              </w:rPr>
              <w:t>установление заработной платы работников М</w:t>
            </w:r>
            <w:r w:rsidR="00F86925">
              <w:rPr>
                <w:rFonts w:ascii="Times New Roman" w:eastAsia="MS Mincho" w:hAnsi="Times New Roman"/>
                <w:color w:val="000000"/>
                <w:sz w:val="20"/>
                <w:szCs w:val="20"/>
              </w:rPr>
              <w:t>А</w:t>
            </w:r>
            <w:r w:rsidRPr="00963E76">
              <w:rPr>
                <w:rFonts w:ascii="Times New Roman" w:eastAsia="MS Mincho" w:hAnsi="Times New Roman"/>
                <w:color w:val="000000"/>
                <w:sz w:val="20"/>
                <w:szCs w:val="20"/>
              </w:rPr>
              <w:t xml:space="preserve">ОУ «СОШ № 25», в том </w:t>
            </w:r>
            <w:r w:rsidRPr="00963E76">
              <w:rPr>
                <w:rFonts w:ascii="Times New Roman" w:eastAsia="MS Mincho" w:hAnsi="Times New Roman"/>
                <w:color w:val="000000"/>
                <w:spacing w:val="2"/>
                <w:sz w:val="20"/>
                <w:szCs w:val="20"/>
              </w:rPr>
              <w:t>числе стимулирующих надбавок и до</w:t>
            </w:r>
            <w:r w:rsidRPr="00963E76">
              <w:rPr>
                <w:rFonts w:ascii="Times New Roman" w:eastAsia="MS Mincho" w:hAnsi="Times New Roman"/>
                <w:color w:val="000000"/>
                <w:sz w:val="20"/>
                <w:szCs w:val="20"/>
              </w:rPr>
              <w:t>плат, порядка и размеров премирования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7B658D" w:rsidRPr="00963E76" w:rsidTr="00480658">
        <w:trPr>
          <w:trHeight w:val="70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III.</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Организационное обеспечение введения ФГОС </w:t>
            </w:r>
            <w:r w:rsidR="003F33ED">
              <w:rPr>
                <w:rFonts w:ascii="Times New Roman" w:eastAsia="MS Mincho" w:hAnsi="Times New Roman"/>
                <w:color w:val="000000"/>
                <w:sz w:val="20"/>
                <w:szCs w:val="20"/>
              </w:rPr>
              <w:t>ООО</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1.</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Обеспечение координации взаимодействия участников образовательных отношений по </w:t>
            </w:r>
            <w:r w:rsidRPr="00963E76">
              <w:rPr>
                <w:rFonts w:ascii="Times New Roman" w:eastAsia="MS Mincho" w:hAnsi="Times New Roman"/>
                <w:color w:val="000000"/>
                <w:spacing w:val="2"/>
                <w:sz w:val="20"/>
                <w:szCs w:val="20"/>
              </w:rPr>
              <w:t xml:space="preserve"> организации</w:t>
            </w:r>
            <w:r w:rsidRPr="00963E76">
              <w:rPr>
                <w:rFonts w:ascii="Times New Roman" w:eastAsia="MS Mincho" w:hAnsi="Times New Roman"/>
                <w:color w:val="000000"/>
                <w:sz w:val="20"/>
                <w:szCs w:val="20"/>
              </w:rPr>
              <w:t xml:space="preserve">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7B658D" w:rsidRPr="00963E76" w:rsidTr="00EA6F7C">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2.</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Разработка и реализация моделей взаимодействия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июнь 2015 г.</w:t>
            </w:r>
          </w:p>
        </w:tc>
      </w:tr>
      <w:tr w:rsidR="007B658D" w:rsidRPr="00963E76" w:rsidTr="00EA6F7C">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3.</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pacing w:val="-2"/>
                <w:sz w:val="20"/>
                <w:szCs w:val="20"/>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7B658D" w:rsidRPr="00963E76" w:rsidTr="003F33ED">
        <w:trPr>
          <w:trHeight w:val="942"/>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4.</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Привлечение орган</w:t>
            </w:r>
            <w:r w:rsidR="003F33ED">
              <w:rPr>
                <w:rFonts w:ascii="Times New Roman" w:eastAsia="MS Mincho" w:hAnsi="Times New Roman"/>
                <w:color w:val="000000"/>
                <w:sz w:val="20"/>
                <w:szCs w:val="20"/>
              </w:rPr>
              <w:t xml:space="preserve">ов </w:t>
            </w:r>
            <w:r w:rsidRPr="00963E76">
              <w:rPr>
                <w:rFonts w:ascii="Times New Roman" w:eastAsia="MS Mincho" w:hAnsi="Times New Roman"/>
                <w:color w:val="000000"/>
                <w:sz w:val="20"/>
                <w:szCs w:val="20"/>
              </w:rPr>
              <w:t xml:space="preserve">управления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апрель-май 2015 г.</w:t>
            </w:r>
          </w:p>
        </w:tc>
      </w:tr>
      <w:tr w:rsidR="007B658D" w:rsidRPr="00963E76" w:rsidTr="00EA6F7C">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IV.</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Кадровое обеспечение введения ФГОС </w:t>
            </w:r>
            <w:r w:rsidR="003F33ED">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1. Анализ кадрового обеспечения введения и реализации ФГОС </w:t>
            </w:r>
            <w:r w:rsidR="003F33ED">
              <w:rPr>
                <w:rFonts w:ascii="Times New Roman" w:eastAsia="MS Mincho" w:hAnsi="Times New Roman"/>
                <w:color w:val="000000"/>
                <w:sz w:val="20"/>
                <w:szCs w:val="20"/>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7B658D" w:rsidRPr="00963E76" w:rsidTr="00EA6F7C">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pacing w:val="2"/>
                <w:sz w:val="20"/>
                <w:szCs w:val="20"/>
              </w:rPr>
              <w:t>2.</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pacing w:val="2"/>
                <w:sz w:val="20"/>
                <w:szCs w:val="20"/>
              </w:rPr>
              <w:t>Создание (корректировка) плана­</w:t>
            </w:r>
            <w:r w:rsidRPr="00963E76">
              <w:rPr>
                <w:rFonts w:ascii="Times New Roman" w:eastAsia="MS Mincho" w:hAnsi="Times New Roman"/>
                <w:color w:val="000000"/>
                <w:spacing w:val="-2"/>
                <w:sz w:val="20"/>
                <w:szCs w:val="20"/>
              </w:rPr>
              <w:t>графика повышения квалификации педа</w:t>
            </w:r>
            <w:r w:rsidRPr="00963E76">
              <w:rPr>
                <w:rFonts w:ascii="Times New Roman" w:eastAsia="MS Mincho" w:hAnsi="Times New Roman"/>
                <w:color w:val="000000"/>
                <w:spacing w:val="2"/>
                <w:sz w:val="20"/>
                <w:szCs w:val="20"/>
              </w:rPr>
              <w:t xml:space="preserve">гогических и руководящих работников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w:t>
            </w:r>
            <w:r w:rsidRPr="00963E76">
              <w:rPr>
                <w:rFonts w:ascii="Times New Roman" w:eastAsia="MS Mincho" w:hAnsi="Times New Roman"/>
                <w:color w:val="000000"/>
                <w:spacing w:val="2"/>
                <w:sz w:val="20"/>
                <w:szCs w:val="20"/>
              </w:rPr>
              <w:t xml:space="preserve">в связи с введением ФГОС </w:t>
            </w:r>
            <w:r w:rsidR="003F33ED">
              <w:rPr>
                <w:rFonts w:ascii="Times New Roman" w:eastAsia="MS Mincho" w:hAnsi="Times New Roman"/>
                <w:color w:val="000000"/>
                <w:spacing w:val="2"/>
                <w:sz w:val="20"/>
                <w:szCs w:val="20"/>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7B658D" w:rsidRPr="00963E76" w:rsidTr="003F33ED">
        <w:trPr>
          <w:trHeight w:val="892"/>
        </w:trPr>
        <w:tc>
          <w:tcPr>
            <w:tcW w:w="2835" w:type="dxa"/>
            <w:vMerge/>
            <w:tcBorders>
              <w:top w:val="single" w:sz="4" w:space="0" w:color="000000"/>
              <w:left w:val="single" w:sz="4" w:space="0" w:color="000000"/>
              <w:bottom w:val="single" w:sz="4" w:space="0" w:color="000000"/>
              <w:right w:val="single" w:sz="4" w:space="0" w:color="000000"/>
            </w:tcBorders>
          </w:tcPr>
          <w:p w:rsidR="007B658D" w:rsidRPr="00963E76" w:rsidRDefault="007B658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spacing w:val="-2"/>
                <w:sz w:val="20"/>
                <w:szCs w:val="20"/>
              </w:rPr>
              <w:t>3.</w:t>
            </w:r>
            <w:r w:rsidRPr="00963E76">
              <w:rPr>
                <w:rFonts w:ascii="Cambria Math" w:eastAsia="MS Mincho" w:hAnsi="Cambria Math" w:cs="Cambria Math"/>
                <w:spacing w:val="-2"/>
                <w:sz w:val="20"/>
                <w:szCs w:val="20"/>
              </w:rPr>
              <w:t> </w:t>
            </w:r>
            <w:r w:rsidRPr="00963E76">
              <w:rPr>
                <w:rFonts w:ascii="Times New Roman" w:eastAsia="MS Mincho" w:hAnsi="Times New Roman"/>
                <w:spacing w:val="-2"/>
                <w:sz w:val="20"/>
                <w:szCs w:val="20"/>
              </w:rPr>
              <w:t>Корректировка плана научно-методических семинаров (внутри</w:t>
            </w:r>
            <w:r>
              <w:rPr>
                <w:rFonts w:ascii="Times New Roman" w:eastAsia="MS Mincho" w:hAnsi="Times New Roman"/>
                <w:spacing w:val="-2"/>
                <w:sz w:val="20"/>
                <w:szCs w:val="20"/>
              </w:rPr>
              <w:t xml:space="preserve"> </w:t>
            </w:r>
            <w:r w:rsidRPr="00963E76">
              <w:rPr>
                <w:rFonts w:ascii="Times New Roman" w:eastAsia="MS Mincho" w:hAnsi="Times New Roman"/>
                <w:spacing w:val="-2"/>
                <w:sz w:val="20"/>
                <w:szCs w:val="20"/>
              </w:rPr>
              <w:t xml:space="preserve">школьного повышения квалификации) с ориентацией на проблемы введения ФГОС </w:t>
            </w:r>
            <w:r w:rsidR="003F33ED">
              <w:rPr>
                <w:rFonts w:ascii="Times New Roman" w:eastAsia="MS Mincho" w:hAnsi="Times New Roman"/>
                <w:spacing w:val="-2"/>
                <w:sz w:val="20"/>
                <w:szCs w:val="20"/>
              </w:rPr>
              <w:t>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7B658D" w:rsidRPr="00963E76" w:rsidTr="00EA6F7C">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B658D" w:rsidRPr="00963E76" w:rsidRDefault="007B658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V.</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Информационное обеспечение введения ФГОС </w:t>
            </w:r>
            <w:r w:rsidR="003F33ED">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B658D" w:rsidRPr="00963E76" w:rsidRDefault="007B658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1.</w:t>
            </w:r>
            <w:r w:rsidRPr="00963E76">
              <w:rPr>
                <w:rFonts w:ascii="Cambria Math" w:eastAsia="MS Mincho" w:hAnsi="Cambria Math" w:cs="Cambria Math"/>
                <w:color w:val="000000"/>
                <w:sz w:val="20"/>
                <w:szCs w:val="20"/>
              </w:rPr>
              <w:t> </w:t>
            </w:r>
            <w:r w:rsidRPr="00963E76">
              <w:rPr>
                <w:rFonts w:ascii="Times New Roman" w:eastAsia="MS Mincho" w:hAnsi="Times New Roman"/>
                <w:sz w:val="20"/>
                <w:szCs w:val="20"/>
              </w:rPr>
              <w:t>Размещение на сайте 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w:t>
            </w:r>
            <w:r>
              <w:rPr>
                <w:rFonts w:ascii="Times New Roman" w:eastAsia="MS Mincho" w:hAnsi="Times New Roman"/>
                <w:color w:val="000000"/>
                <w:sz w:val="20"/>
                <w:szCs w:val="20"/>
              </w:rPr>
              <w:t xml:space="preserve"> </w:t>
            </w:r>
            <w:r w:rsidRPr="00963E76">
              <w:rPr>
                <w:rFonts w:ascii="Times New Roman" w:eastAsia="MS Mincho" w:hAnsi="Times New Roman"/>
                <w:sz w:val="20"/>
                <w:szCs w:val="20"/>
              </w:rPr>
              <w:t xml:space="preserve">информационных материалов о реализации </w:t>
            </w:r>
            <w:r w:rsidRPr="00963E76">
              <w:rPr>
                <w:rFonts w:ascii="Times New Roman" w:eastAsia="MS Mincho" w:hAnsi="Times New Roman"/>
                <w:color w:val="000000"/>
                <w:sz w:val="20"/>
                <w:szCs w:val="20"/>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B658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до июня 2015 г.</w:t>
            </w:r>
          </w:p>
        </w:tc>
      </w:tr>
      <w:tr w:rsidR="003F33ED" w:rsidRPr="00963E76" w:rsidTr="003F33ED">
        <w:trPr>
          <w:trHeight w:val="633"/>
        </w:trPr>
        <w:tc>
          <w:tcPr>
            <w:tcW w:w="2835" w:type="dxa"/>
            <w:vMerge/>
            <w:tcBorders>
              <w:top w:val="single" w:sz="4" w:space="0" w:color="000000"/>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F33ED" w:rsidRPr="003F33ED"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0"/>
                <w:szCs w:val="20"/>
              </w:rPr>
            </w:pPr>
            <w:r w:rsidRPr="00963E76">
              <w:rPr>
                <w:rFonts w:ascii="Times New Roman" w:eastAsia="MS Mincho" w:hAnsi="Times New Roman"/>
                <w:color w:val="000000"/>
                <w:spacing w:val="2"/>
                <w:sz w:val="20"/>
                <w:szCs w:val="20"/>
              </w:rPr>
              <w:t>2.</w:t>
            </w:r>
            <w:r w:rsidRPr="00963E76">
              <w:rPr>
                <w:rFonts w:ascii="Cambria Math" w:eastAsia="MS Mincho" w:hAnsi="Cambria Math" w:cs="Cambria Math"/>
                <w:color w:val="000000"/>
                <w:spacing w:val="2"/>
                <w:sz w:val="20"/>
                <w:szCs w:val="20"/>
              </w:rPr>
              <w:t> </w:t>
            </w:r>
            <w:r w:rsidRPr="00963E76">
              <w:rPr>
                <w:rFonts w:ascii="Times New Roman" w:eastAsia="MS Mincho" w:hAnsi="Times New Roman"/>
                <w:color w:val="000000"/>
                <w:sz w:val="20"/>
                <w:szCs w:val="20"/>
              </w:rPr>
              <w:t xml:space="preserve"> </w:t>
            </w:r>
            <w:r w:rsidRPr="00963E76">
              <w:rPr>
                <w:rFonts w:ascii="Times New Roman" w:eastAsia="MS Mincho" w:hAnsi="Times New Roman"/>
                <w:color w:val="000000"/>
                <w:spacing w:val="2"/>
                <w:sz w:val="20"/>
                <w:szCs w:val="20"/>
              </w:rPr>
              <w:t>Широкое информирование родитель</w:t>
            </w:r>
            <w:r w:rsidRPr="00963E76">
              <w:rPr>
                <w:rFonts w:ascii="Times New Roman" w:eastAsia="MS Mincho" w:hAnsi="Times New Roman"/>
                <w:color w:val="000000"/>
                <w:spacing w:val="-2"/>
                <w:sz w:val="20"/>
                <w:szCs w:val="20"/>
              </w:rPr>
              <w:t>ской общественности о вве</w:t>
            </w:r>
            <w:r w:rsidRPr="00963E76">
              <w:rPr>
                <w:rFonts w:ascii="Times New Roman" w:eastAsia="MS Mincho" w:hAnsi="Times New Roman"/>
                <w:color w:val="000000"/>
                <w:sz w:val="20"/>
                <w:szCs w:val="20"/>
              </w:rPr>
              <w:t>дении ФГОС  и порядке перехода на них</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в течение 2014-2015 учебного года</w:t>
            </w:r>
          </w:p>
        </w:tc>
      </w:tr>
      <w:tr w:rsidR="003F33ED" w:rsidRPr="00963E76" w:rsidTr="00761D73">
        <w:trPr>
          <w:trHeight w:val="306"/>
        </w:trPr>
        <w:tc>
          <w:tcPr>
            <w:tcW w:w="283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VI.</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Материально­</w:t>
            </w:r>
          </w:p>
          <w:p w:rsidR="003F33ED" w:rsidRPr="00963E76"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 xml:space="preserve">техническое обеспечение введения ФГОС </w:t>
            </w:r>
            <w:r>
              <w:rPr>
                <w:rFonts w:ascii="Times New Roman" w:eastAsia="MS Mincho" w:hAnsi="Times New Roman"/>
                <w:color w:val="000000"/>
                <w:sz w:val="20"/>
                <w:szCs w:val="20"/>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1.</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май 2015 г.</w:t>
            </w:r>
          </w:p>
        </w:tc>
      </w:tr>
      <w:tr w:rsidR="003F33ED" w:rsidRPr="00963E76" w:rsidTr="00761D73">
        <w:trPr>
          <w:trHeight w:val="306"/>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2.</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соответствия материаль</w:t>
            </w:r>
            <w:r w:rsidRPr="00963E76">
              <w:rPr>
                <w:rFonts w:ascii="Times New Roman" w:eastAsia="MS Mincho" w:hAnsi="Times New Roman"/>
                <w:color w:val="000000"/>
                <w:spacing w:val="2"/>
                <w:sz w:val="20"/>
                <w:szCs w:val="20"/>
              </w:rPr>
              <w:t>но</w:t>
            </w:r>
            <w:r>
              <w:rPr>
                <w:rFonts w:ascii="Times New Roman" w:eastAsia="MS Mincho" w:hAnsi="Times New Roman"/>
                <w:color w:val="000000"/>
                <w:spacing w:val="2"/>
                <w:sz w:val="20"/>
                <w:szCs w:val="20"/>
              </w:rPr>
              <w:t xml:space="preserve"> </w:t>
            </w:r>
            <w:r w:rsidRPr="00963E76">
              <w:rPr>
                <w:rFonts w:ascii="Times New Roman" w:eastAsia="MS Mincho" w:hAnsi="Times New Roman"/>
                <w:color w:val="000000"/>
                <w:spacing w:val="2"/>
                <w:sz w:val="20"/>
                <w:szCs w:val="20"/>
              </w:rPr>
              <w:t xml:space="preserve">­технической базы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 xml:space="preserve">«СОШ № 25» </w:t>
            </w:r>
            <w:r w:rsidRPr="00963E76">
              <w:rPr>
                <w:rFonts w:ascii="Times New Roman" w:eastAsia="MS Mincho" w:hAnsi="Times New Roman"/>
                <w:color w:val="000000"/>
                <w:spacing w:val="2"/>
                <w:sz w:val="20"/>
                <w:szCs w:val="20"/>
              </w:rPr>
              <w:t xml:space="preserve">требованиям </w:t>
            </w:r>
            <w:r w:rsidRPr="00963E76">
              <w:rPr>
                <w:rFonts w:ascii="Times New Roman" w:eastAsia="MS Mincho" w:hAnsi="Times New Roman"/>
                <w:color w:val="000000"/>
                <w:sz w:val="20"/>
                <w:szCs w:val="20"/>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 мере поступления финансовых средств</w:t>
            </w:r>
          </w:p>
        </w:tc>
      </w:tr>
      <w:tr w:rsidR="003F33ED" w:rsidRPr="00963E76" w:rsidTr="00761D73">
        <w:trPr>
          <w:trHeight w:val="702"/>
        </w:trPr>
        <w:tc>
          <w:tcPr>
            <w:tcW w:w="2835" w:type="dxa"/>
            <w:vMerge/>
            <w:tcBorders>
              <w:left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3.</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соответствия санитарно</w:t>
            </w:r>
            <w:r>
              <w:rPr>
                <w:rFonts w:ascii="Times New Roman" w:eastAsia="MS Mincho" w:hAnsi="Times New Roman"/>
                <w:color w:val="000000"/>
                <w:sz w:val="20"/>
                <w:szCs w:val="20"/>
              </w:rPr>
              <w:t xml:space="preserve"> </w:t>
            </w:r>
            <w:r w:rsidRPr="00963E76">
              <w:rPr>
                <w:rFonts w:ascii="Times New Roman" w:eastAsia="MS Mincho" w:hAnsi="Times New Roman"/>
                <w:color w:val="000000"/>
                <w:sz w:val="20"/>
                <w:szCs w:val="20"/>
              </w:rPr>
              <w:t>­гигиенических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3F33ED" w:rsidRPr="00963E76" w:rsidTr="003F33ED">
        <w:trPr>
          <w:trHeight w:val="625"/>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4.</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Обеспечение соответствия условий реализации ООП противопожарным нормам, нормам охраны труда работников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3F33ED" w:rsidRPr="00963E76" w:rsidTr="003F33ED">
        <w:trPr>
          <w:trHeight w:val="481"/>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3F33E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5.</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соответствия информационно</w:t>
            </w:r>
            <w:r>
              <w:rPr>
                <w:rFonts w:ascii="Times New Roman" w:eastAsia="MS Mincho" w:hAnsi="Times New Roman"/>
                <w:color w:val="000000"/>
                <w:sz w:val="20"/>
                <w:szCs w:val="20"/>
              </w:rPr>
              <w:t xml:space="preserve"> </w:t>
            </w:r>
            <w:r w:rsidRPr="00963E76">
              <w:rPr>
                <w:rFonts w:ascii="Times New Roman" w:eastAsia="MS Mincho" w:hAnsi="Times New Roman"/>
                <w:color w:val="000000"/>
                <w:sz w:val="20"/>
                <w:szCs w:val="20"/>
              </w:rPr>
              <w:t xml:space="preserve">­образовательной среды требованиям ФГОС </w:t>
            </w:r>
            <w:r>
              <w:rPr>
                <w:rFonts w:ascii="Times New Roman" w:eastAsia="MS Mincho" w:hAnsi="Times New Roman"/>
                <w:color w:val="000000"/>
                <w:sz w:val="20"/>
                <w:szCs w:val="20"/>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 мере поступления финансовых средств</w:t>
            </w:r>
          </w:p>
        </w:tc>
      </w:tr>
      <w:tr w:rsidR="003F33ED" w:rsidRPr="00963E76" w:rsidTr="00761D73">
        <w:trPr>
          <w:trHeight w:val="306"/>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6.</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укомплектованности библиотечно</w:t>
            </w:r>
            <w:r>
              <w:rPr>
                <w:rFonts w:ascii="Times New Roman" w:eastAsia="MS Mincho" w:hAnsi="Times New Roman"/>
                <w:color w:val="000000"/>
                <w:sz w:val="20"/>
                <w:szCs w:val="20"/>
              </w:rPr>
              <w:t xml:space="preserve"> </w:t>
            </w:r>
            <w:r w:rsidRPr="00963E76">
              <w:rPr>
                <w:rFonts w:ascii="Times New Roman" w:eastAsia="MS Mincho" w:hAnsi="Times New Roman"/>
                <w:color w:val="000000"/>
                <w:sz w:val="20"/>
                <w:szCs w:val="20"/>
              </w:rPr>
              <w:t>­информационного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 мере поступления финансовых средств</w:t>
            </w:r>
          </w:p>
        </w:tc>
      </w:tr>
      <w:tr w:rsidR="003F33ED" w:rsidRPr="00963E76" w:rsidTr="00761D73">
        <w:trPr>
          <w:trHeight w:val="888"/>
        </w:trPr>
        <w:tc>
          <w:tcPr>
            <w:tcW w:w="2835" w:type="dxa"/>
            <w:vMerge/>
            <w:tcBorders>
              <w:left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F869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7.</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 xml:space="preserve">Наличие доступа </w:t>
            </w:r>
            <w:r w:rsidRPr="00963E76">
              <w:rPr>
                <w:rFonts w:ascii="Times New Roman" w:eastAsia="MS Mincho" w:hAnsi="Times New Roman"/>
                <w:sz w:val="20"/>
                <w:szCs w:val="20"/>
              </w:rPr>
              <w:t>М</w:t>
            </w:r>
            <w:r w:rsidR="00F86925">
              <w:rPr>
                <w:rFonts w:ascii="Times New Roman" w:eastAsia="MS Mincho" w:hAnsi="Times New Roman"/>
                <w:sz w:val="20"/>
                <w:szCs w:val="20"/>
              </w:rPr>
              <w:t>А</w:t>
            </w:r>
            <w:r w:rsidRPr="00963E76">
              <w:rPr>
                <w:rFonts w:ascii="Times New Roman" w:eastAsia="MS Mincho" w:hAnsi="Times New Roman"/>
                <w:sz w:val="20"/>
                <w:szCs w:val="20"/>
              </w:rPr>
              <w:t xml:space="preserve">ОУ </w:t>
            </w:r>
            <w:r w:rsidRPr="00963E76">
              <w:rPr>
                <w:rFonts w:ascii="Times New Roman" w:eastAsia="MS Mincho" w:hAnsi="Times New Roman"/>
                <w:color w:val="000000"/>
                <w:sz w:val="20"/>
                <w:szCs w:val="20"/>
              </w:rPr>
              <w:t>«СОШ № 25»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r w:rsidR="003F33ED" w:rsidRPr="00963E76" w:rsidTr="00761D73">
        <w:trPr>
          <w:trHeight w:val="306"/>
        </w:trPr>
        <w:tc>
          <w:tcPr>
            <w:tcW w:w="2835" w:type="dxa"/>
            <w:vMerge/>
            <w:tcBorders>
              <w:left w:val="single" w:sz="4" w:space="0" w:color="000000"/>
              <w:bottom w:val="single" w:sz="4" w:space="0" w:color="000000"/>
              <w:right w:val="single" w:sz="4" w:space="0" w:color="000000"/>
            </w:tcBorders>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rPr>
            </w:pPr>
            <w:r w:rsidRPr="00963E76">
              <w:rPr>
                <w:rFonts w:ascii="Times New Roman" w:eastAsia="MS Mincho" w:hAnsi="Times New Roman"/>
                <w:color w:val="000000"/>
                <w:sz w:val="20"/>
                <w:szCs w:val="20"/>
              </w:rPr>
              <w:t>8.</w:t>
            </w:r>
            <w:r w:rsidRPr="00963E76">
              <w:rPr>
                <w:rFonts w:ascii="Cambria Math" w:eastAsia="MS Mincho" w:hAnsi="Cambria Math" w:cs="Cambria Math"/>
                <w:color w:val="000000"/>
                <w:sz w:val="20"/>
                <w:szCs w:val="20"/>
              </w:rPr>
              <w:t> </w:t>
            </w:r>
            <w:r w:rsidRPr="00963E76">
              <w:rPr>
                <w:rFonts w:ascii="Times New Roman" w:eastAsia="MS Mincho" w:hAnsi="Times New Roman"/>
                <w:color w:val="000000"/>
                <w:sz w:val="20"/>
                <w:szCs w:val="20"/>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F33ED" w:rsidRPr="00963E76" w:rsidRDefault="003F33ED" w:rsidP="00480658">
            <w:pPr>
              <w:autoSpaceDE w:val="0"/>
              <w:autoSpaceDN w:val="0"/>
              <w:adjustRightInd w:val="0"/>
              <w:spacing w:after="0" w:line="240" w:lineRule="auto"/>
              <w:ind w:firstLine="52"/>
              <w:rPr>
                <w:rFonts w:ascii="Times New Roman" w:eastAsia="MS Mincho" w:hAnsi="Times New Roman"/>
                <w:color w:val="000000"/>
                <w:sz w:val="20"/>
                <w:szCs w:val="20"/>
              </w:rPr>
            </w:pPr>
            <w:r>
              <w:rPr>
                <w:rFonts w:ascii="Times New Roman" w:eastAsia="MS Mincho" w:hAnsi="Times New Roman"/>
                <w:color w:val="000000"/>
                <w:sz w:val="20"/>
                <w:szCs w:val="20"/>
              </w:rPr>
              <w:t>постоянно</w:t>
            </w:r>
          </w:p>
        </w:tc>
      </w:tr>
    </w:tbl>
    <w:p w:rsidR="003F33ED" w:rsidRDefault="003F33ED" w:rsidP="002B5481">
      <w:pPr>
        <w:spacing w:after="0" w:line="360" w:lineRule="auto"/>
        <w:ind w:firstLine="709"/>
        <w:jc w:val="both"/>
      </w:pPr>
    </w:p>
    <w:p w:rsidR="00EF26FB" w:rsidRPr="00EF26FB" w:rsidRDefault="00C94B7E" w:rsidP="00EF26FB">
      <w:pPr>
        <w:spacing w:after="0" w:line="360" w:lineRule="auto"/>
        <w:ind w:firstLine="709"/>
        <w:jc w:val="both"/>
        <w:rPr>
          <w:rFonts w:ascii="Times New Roman" w:hAnsi="Times New Roman"/>
          <w:b/>
          <w:sz w:val="24"/>
          <w:szCs w:val="24"/>
        </w:rPr>
      </w:pPr>
      <w:r>
        <w:rPr>
          <w:rFonts w:ascii="Times New Roman" w:hAnsi="Times New Roman"/>
          <w:b/>
          <w:sz w:val="24"/>
          <w:szCs w:val="24"/>
        </w:rPr>
        <w:t>3</w:t>
      </w:r>
      <w:r w:rsidR="003F33ED" w:rsidRPr="00A26DCD">
        <w:rPr>
          <w:rFonts w:ascii="Times New Roman" w:hAnsi="Times New Roman"/>
          <w:b/>
          <w:sz w:val="24"/>
          <w:szCs w:val="24"/>
        </w:rPr>
        <w:t>.2.</w:t>
      </w:r>
      <w:r w:rsidR="00C500E5">
        <w:rPr>
          <w:rFonts w:ascii="Times New Roman" w:hAnsi="Times New Roman"/>
          <w:b/>
          <w:sz w:val="24"/>
          <w:szCs w:val="24"/>
        </w:rPr>
        <w:t>9</w:t>
      </w:r>
      <w:r w:rsidR="003F33ED" w:rsidRPr="00A26DCD">
        <w:rPr>
          <w:rFonts w:ascii="Times New Roman" w:hAnsi="Times New Roman"/>
          <w:b/>
          <w:sz w:val="24"/>
          <w:szCs w:val="24"/>
        </w:rPr>
        <w:t xml:space="preserve">. Контроль за состоянием системы условий </w:t>
      </w:r>
    </w:p>
    <w:p w:rsidR="00EF26FB" w:rsidRPr="00C94B7E" w:rsidRDefault="00EF26FB" w:rsidP="00FC4363">
      <w:pPr>
        <w:pStyle w:val="Default"/>
        <w:ind w:firstLine="709"/>
        <w:jc w:val="both"/>
        <w:rPr>
          <w:rFonts w:eastAsiaTheme="minorHAnsi"/>
          <w:color w:val="FF0000"/>
        </w:rPr>
      </w:pPr>
      <w:r w:rsidRPr="00EF26FB">
        <w:rPr>
          <w:rFonts w:eastAsiaTheme="minorHAnsi"/>
        </w:rPr>
        <w:t xml:space="preserve"> В ходе создания системы условий реализации ООП ООО проводится мониторинг с целью </w:t>
      </w:r>
      <w:r w:rsidR="00FC21EC">
        <w:rPr>
          <w:rFonts w:eastAsiaTheme="minorHAnsi"/>
        </w:rPr>
        <w:t>контроля состояния системы условий</w:t>
      </w:r>
      <w:r w:rsidRPr="00EF26FB">
        <w:rPr>
          <w:rFonts w:eastAsiaTheme="minorHAnsi"/>
        </w:rPr>
        <w:t>. Оценке подлежат: кадровые, психолого-педагогические, финансовые,</w:t>
      </w:r>
      <w:r w:rsidR="0081521B">
        <w:rPr>
          <w:rFonts w:eastAsiaTheme="minorHAnsi"/>
        </w:rPr>
        <w:t xml:space="preserve"> материально-технические</w:t>
      </w:r>
      <w:r w:rsidRPr="00EF26FB">
        <w:rPr>
          <w:rFonts w:eastAsiaTheme="minorHAnsi"/>
        </w:rPr>
        <w:t xml:space="preserve">, </w:t>
      </w:r>
      <w:r w:rsidR="0081521B">
        <w:rPr>
          <w:rFonts w:eastAsiaTheme="minorHAnsi"/>
        </w:rPr>
        <w:t>информационно-</w:t>
      </w:r>
      <w:r w:rsidRPr="00EF26FB">
        <w:rPr>
          <w:rFonts w:eastAsiaTheme="minorHAnsi"/>
        </w:rPr>
        <w:t>методическ</w:t>
      </w:r>
      <w:r w:rsidR="0081521B">
        <w:rPr>
          <w:rFonts w:eastAsiaTheme="minorHAnsi"/>
        </w:rPr>
        <w:t>и</w:t>
      </w:r>
      <w:r w:rsidR="00FC21EC">
        <w:rPr>
          <w:rFonts w:eastAsiaTheme="minorHAnsi"/>
        </w:rPr>
        <w:t xml:space="preserve">е </w:t>
      </w:r>
      <w:r w:rsidR="0081521B">
        <w:rPr>
          <w:rFonts w:eastAsiaTheme="minorHAnsi"/>
        </w:rPr>
        <w:t>условия.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gridCol w:w="2126"/>
        <w:gridCol w:w="1418"/>
        <w:gridCol w:w="1984"/>
      </w:tblGrid>
      <w:tr w:rsidR="00EF26FB" w:rsidRPr="00EF26FB" w:rsidTr="00EF26FB">
        <w:trPr>
          <w:trHeight w:val="386"/>
        </w:trPr>
        <w:tc>
          <w:tcPr>
            <w:tcW w:w="1951"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Объект контроля</w:t>
            </w:r>
          </w:p>
        </w:tc>
        <w:tc>
          <w:tcPr>
            <w:tcW w:w="2268"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Содержание контроля</w:t>
            </w:r>
          </w:p>
        </w:tc>
        <w:tc>
          <w:tcPr>
            <w:tcW w:w="2126"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Методы сбора информации</w:t>
            </w:r>
          </w:p>
        </w:tc>
        <w:tc>
          <w:tcPr>
            <w:tcW w:w="1418"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Сроки проведения</w:t>
            </w:r>
          </w:p>
        </w:tc>
        <w:tc>
          <w:tcPr>
            <w:tcW w:w="1984"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Ответственный</w:t>
            </w:r>
          </w:p>
        </w:tc>
      </w:tr>
      <w:tr w:rsidR="00EF26FB" w:rsidRPr="00EF26FB" w:rsidTr="00EF26FB">
        <w:trPr>
          <w:trHeight w:val="662"/>
        </w:trPr>
        <w:tc>
          <w:tcPr>
            <w:tcW w:w="1951" w:type="dxa"/>
            <w:vMerge w:val="restart"/>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lastRenderedPageBreak/>
              <w:t xml:space="preserve">Кадровые условия реализации ООП ООО </w:t>
            </w:r>
          </w:p>
        </w:tc>
        <w:tc>
          <w:tcPr>
            <w:tcW w:w="2268"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Проверка укомплектованности ОУ педагогическими, руководящими и иными работниками </w:t>
            </w:r>
          </w:p>
        </w:tc>
        <w:tc>
          <w:tcPr>
            <w:tcW w:w="2126"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Изучение документации </w:t>
            </w:r>
          </w:p>
        </w:tc>
        <w:tc>
          <w:tcPr>
            <w:tcW w:w="1418"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м</w:t>
            </w:r>
            <w:r w:rsidRPr="00EF26FB">
              <w:rPr>
                <w:rFonts w:ascii="Times New Roman" w:eastAsiaTheme="minorHAnsi" w:hAnsi="Times New Roman"/>
                <w:color w:val="000000"/>
              </w:rPr>
              <w:t>ай</w:t>
            </w:r>
          </w:p>
        </w:tc>
        <w:tc>
          <w:tcPr>
            <w:tcW w:w="1984"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tc>
      </w:tr>
      <w:tr w:rsidR="00EF26FB" w:rsidRPr="00EF26FB" w:rsidTr="00154CCB">
        <w:trPr>
          <w:trHeight w:val="1214"/>
        </w:trPr>
        <w:tc>
          <w:tcPr>
            <w:tcW w:w="1951" w:type="dxa"/>
            <w:vMerge/>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EF26FB" w:rsidRPr="00EF26FB" w:rsidRDefault="00EF26FB" w:rsidP="0048181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Установлен</w:t>
            </w:r>
            <w:r w:rsidRPr="00EF26FB">
              <w:rPr>
                <w:rFonts w:ascii="Times New Roman" w:eastAsiaTheme="minorHAnsi" w:hAnsi="Times New Roman"/>
                <w:color w:val="000000"/>
              </w:rPr>
              <w:t>ие соответствия уровня квалификации</w:t>
            </w:r>
            <w:r>
              <w:rPr>
                <w:rFonts w:ascii="Times New Roman" w:eastAsiaTheme="minorHAnsi" w:hAnsi="Times New Roman"/>
                <w:color w:val="000000"/>
              </w:rPr>
              <w:t xml:space="preserve"> </w:t>
            </w:r>
            <w:r w:rsidRPr="00EF26FB">
              <w:rPr>
                <w:rFonts w:ascii="Times New Roman" w:eastAsiaTheme="minorHAnsi" w:hAnsi="Times New Roman"/>
                <w:color w:val="000000"/>
              </w:rPr>
              <w:t xml:space="preserve">педагогических и иных работников ОУ требованиям Единого квалификационного справочника должностей руководителей, специалистов и служащих </w:t>
            </w:r>
          </w:p>
        </w:tc>
        <w:tc>
          <w:tcPr>
            <w:tcW w:w="2126"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У</w:t>
            </w:r>
            <w:r w:rsidRPr="00EF26FB">
              <w:rPr>
                <w:rFonts w:ascii="Times New Roman" w:eastAsiaTheme="minorHAnsi" w:hAnsi="Times New Roman"/>
                <w:color w:val="000000"/>
              </w:rPr>
              <w:t>правленческий аудит</w:t>
            </w:r>
          </w:p>
        </w:tc>
        <w:tc>
          <w:tcPr>
            <w:tcW w:w="1418" w:type="dxa"/>
          </w:tcPr>
          <w:p w:rsidR="00EF26FB" w:rsidRPr="00EF26FB" w:rsidRDefault="009A6039" w:rsidP="00EF26FB">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п</w:t>
            </w:r>
            <w:r w:rsidR="00EF26FB" w:rsidRPr="00EF26FB">
              <w:rPr>
                <w:rFonts w:ascii="Times New Roman" w:eastAsiaTheme="minorHAnsi" w:hAnsi="Times New Roman"/>
                <w:color w:val="000000"/>
              </w:rPr>
              <w:t>ри приеме на работу</w:t>
            </w:r>
          </w:p>
        </w:tc>
        <w:tc>
          <w:tcPr>
            <w:tcW w:w="1984" w:type="dxa"/>
          </w:tcPr>
          <w:p w:rsidR="00EF26FB" w:rsidRPr="00EF26FB" w:rsidRDefault="00EF26FB" w:rsidP="00EF26FB">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tc>
      </w:tr>
      <w:tr w:rsidR="00EF26FB" w:rsidRPr="00EF26FB" w:rsidTr="00154CCB">
        <w:trPr>
          <w:trHeight w:val="1214"/>
        </w:trPr>
        <w:tc>
          <w:tcPr>
            <w:tcW w:w="1951" w:type="dxa"/>
            <w:vMerge/>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EF26FB" w:rsidRPr="00EF26FB" w:rsidRDefault="00EF26FB" w:rsidP="0048181F">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Проверка обеспеченности непрерывности профессионального развития педагогических работников ОУ </w:t>
            </w:r>
          </w:p>
        </w:tc>
        <w:tc>
          <w:tcPr>
            <w:tcW w:w="2126" w:type="dxa"/>
          </w:tcPr>
          <w:p w:rsidR="00EF26FB" w:rsidRPr="00EF26FB" w:rsidRDefault="00EF26FB"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Изучение документации (наличие документов о прохождении профессиональной переподготовки или повышения квалификации</w:t>
            </w:r>
            <w:r>
              <w:rPr>
                <w:rFonts w:ascii="Times New Roman" w:eastAsiaTheme="minorHAnsi" w:hAnsi="Times New Roman"/>
                <w:color w:val="000000"/>
              </w:rPr>
              <w:t>)</w:t>
            </w:r>
            <w:r w:rsidRPr="00EF26FB">
              <w:rPr>
                <w:rFonts w:ascii="Times New Roman" w:eastAsiaTheme="minorHAnsi" w:hAnsi="Times New Roman"/>
                <w:color w:val="000000"/>
              </w:rPr>
              <w:t xml:space="preserve"> </w:t>
            </w:r>
          </w:p>
        </w:tc>
        <w:tc>
          <w:tcPr>
            <w:tcW w:w="1418" w:type="dxa"/>
          </w:tcPr>
          <w:p w:rsidR="00EF26FB"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00EF26FB" w:rsidRPr="00EF26FB">
              <w:rPr>
                <w:rFonts w:ascii="Times New Roman" w:eastAsiaTheme="minorHAnsi" w:hAnsi="Times New Roman"/>
                <w:color w:val="000000"/>
              </w:rPr>
              <w:t xml:space="preserve"> течение года</w:t>
            </w:r>
          </w:p>
        </w:tc>
        <w:tc>
          <w:tcPr>
            <w:tcW w:w="1984" w:type="dxa"/>
          </w:tcPr>
          <w:p w:rsidR="00EF26FB"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з</w:t>
            </w:r>
            <w:r w:rsidR="00EF26FB">
              <w:rPr>
                <w:rFonts w:ascii="Times New Roman" w:eastAsiaTheme="minorHAnsi" w:hAnsi="Times New Roman"/>
                <w:color w:val="000000"/>
              </w:rPr>
              <w:t xml:space="preserve">аместитель </w:t>
            </w:r>
            <w:r w:rsidR="00EF26FB" w:rsidRPr="00EF26FB">
              <w:rPr>
                <w:rFonts w:ascii="Times New Roman" w:eastAsiaTheme="minorHAnsi" w:hAnsi="Times New Roman"/>
                <w:color w:val="000000"/>
              </w:rPr>
              <w:t>директора</w:t>
            </w:r>
          </w:p>
        </w:tc>
      </w:tr>
      <w:tr w:rsidR="003A0A66" w:rsidRPr="00EF26FB" w:rsidTr="00EF26FB">
        <w:trPr>
          <w:trHeight w:val="1077"/>
        </w:trPr>
        <w:tc>
          <w:tcPr>
            <w:tcW w:w="1951" w:type="dxa"/>
            <w:vMerge w:val="restart"/>
          </w:tcPr>
          <w:p w:rsidR="003A0A66" w:rsidRPr="00EF26FB" w:rsidRDefault="003A0A66" w:rsidP="00EF26FB">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Психолого-педагогические условия реализации ООП ООО </w:t>
            </w:r>
          </w:p>
        </w:tc>
        <w:tc>
          <w:tcPr>
            <w:tcW w:w="2268" w:type="dxa"/>
          </w:tcPr>
          <w:p w:rsidR="003A0A66" w:rsidRPr="00EF26FB" w:rsidRDefault="003A0A66" w:rsidP="003A0A66">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Проверка степени освоения педагогами </w:t>
            </w:r>
            <w:r w:rsidRPr="003A0A66">
              <w:rPr>
                <w:rFonts w:ascii="Times New Roman" w:eastAsiaTheme="minorHAnsi" w:hAnsi="Times New Roman"/>
              </w:rPr>
              <w:t>ООП ООО</w:t>
            </w:r>
          </w:p>
        </w:tc>
        <w:tc>
          <w:tcPr>
            <w:tcW w:w="2126" w:type="dxa"/>
          </w:tcPr>
          <w:p w:rsidR="003A0A66" w:rsidRPr="00EF26FB" w:rsidRDefault="003A0A66" w:rsidP="003A0A66">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Собеседование </w:t>
            </w:r>
          </w:p>
        </w:tc>
        <w:tc>
          <w:tcPr>
            <w:tcW w:w="1418"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май-июнь</w:t>
            </w:r>
          </w:p>
        </w:tc>
        <w:tc>
          <w:tcPr>
            <w:tcW w:w="1984"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p>
        </w:tc>
      </w:tr>
      <w:tr w:rsidR="003A0A66" w:rsidRPr="00EF26FB" w:rsidTr="00EF26FB">
        <w:trPr>
          <w:trHeight w:val="1077"/>
        </w:trPr>
        <w:tc>
          <w:tcPr>
            <w:tcW w:w="1951" w:type="dxa"/>
            <w:vMerge/>
          </w:tcPr>
          <w:p w:rsidR="003A0A66" w:rsidRPr="00EF26FB" w:rsidRDefault="003A0A66"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3A0A66" w:rsidRPr="00EF26FB" w:rsidRDefault="003A0A66" w:rsidP="0048181F">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Оценка дос</w:t>
            </w:r>
            <w:r>
              <w:rPr>
                <w:rFonts w:ascii="Times New Roman" w:eastAsiaTheme="minorHAnsi" w:hAnsi="Times New Roman"/>
                <w:color w:val="000000"/>
              </w:rPr>
              <w:t>тижения уча</w:t>
            </w:r>
            <w:r w:rsidRPr="00EF26FB">
              <w:rPr>
                <w:rFonts w:ascii="Times New Roman" w:eastAsiaTheme="minorHAnsi" w:hAnsi="Times New Roman"/>
                <w:color w:val="000000"/>
              </w:rPr>
              <w:t xml:space="preserve">щимися планируемых результатов: личностных, метапредметных, предметных </w:t>
            </w:r>
          </w:p>
        </w:tc>
        <w:tc>
          <w:tcPr>
            <w:tcW w:w="2126" w:type="dxa"/>
          </w:tcPr>
          <w:p w:rsidR="003A0A66" w:rsidRPr="00EF26FB" w:rsidRDefault="003A0A66" w:rsidP="0048181F">
            <w:pPr>
              <w:autoSpaceDE w:val="0"/>
              <w:autoSpaceDN w:val="0"/>
              <w:adjustRightInd w:val="0"/>
              <w:spacing w:after="0" w:line="240" w:lineRule="auto"/>
              <w:rPr>
                <w:rFonts w:ascii="Times New Roman" w:eastAsiaTheme="minorHAnsi" w:hAnsi="Times New Roman"/>
                <w:color w:val="000000"/>
              </w:rPr>
            </w:pPr>
            <w:r w:rsidRPr="00EF26FB">
              <w:rPr>
                <w:rFonts w:ascii="Times New Roman" w:eastAsiaTheme="minorHAnsi" w:hAnsi="Times New Roman"/>
                <w:color w:val="000000"/>
              </w:rPr>
              <w:t xml:space="preserve">Анализ выполнения комплексной контрольной работы </w:t>
            </w:r>
          </w:p>
        </w:tc>
        <w:tc>
          <w:tcPr>
            <w:tcW w:w="1418"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3A0A66" w:rsidRPr="00EF26FB"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p>
        </w:tc>
      </w:tr>
      <w:tr w:rsidR="003A0A66" w:rsidRPr="00EF26FB" w:rsidTr="00EF26FB">
        <w:trPr>
          <w:trHeight w:val="1077"/>
        </w:trPr>
        <w:tc>
          <w:tcPr>
            <w:tcW w:w="1951" w:type="dxa"/>
            <w:vMerge/>
          </w:tcPr>
          <w:p w:rsidR="003A0A66" w:rsidRPr="00EF26FB" w:rsidRDefault="003A0A66"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3A0A66" w:rsidRPr="00EF26FB" w:rsidRDefault="003A0A66" w:rsidP="003A0A66">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Удовлетворенность родителей (законных представителей) учащихся психолого-педагогическим сопровождением </w:t>
            </w:r>
          </w:p>
        </w:tc>
        <w:tc>
          <w:tcPr>
            <w:tcW w:w="2126" w:type="dxa"/>
          </w:tcPr>
          <w:p w:rsidR="003A0A66" w:rsidRPr="00EF26FB" w:rsidRDefault="003A0A66" w:rsidP="0048181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Опрос (анкетирование)</w:t>
            </w:r>
          </w:p>
        </w:tc>
        <w:tc>
          <w:tcPr>
            <w:tcW w:w="1418" w:type="dxa"/>
          </w:tcPr>
          <w:p w:rsidR="003A0A66"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апрель-май</w:t>
            </w:r>
          </w:p>
        </w:tc>
        <w:tc>
          <w:tcPr>
            <w:tcW w:w="1984" w:type="dxa"/>
          </w:tcPr>
          <w:p w:rsidR="003A0A66" w:rsidRDefault="003A0A66"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p>
        </w:tc>
      </w:tr>
      <w:tr w:rsidR="0081521B" w:rsidRPr="00EF26FB" w:rsidTr="0081521B">
        <w:trPr>
          <w:trHeight w:val="1074"/>
        </w:trPr>
        <w:tc>
          <w:tcPr>
            <w:tcW w:w="1951" w:type="dxa"/>
            <w:vMerge w:val="restart"/>
          </w:tcPr>
          <w:p w:rsidR="0081521B" w:rsidRDefault="0081521B" w:rsidP="009A6039">
            <w:pPr>
              <w:pStyle w:val="Default"/>
              <w:rPr>
                <w:sz w:val="23"/>
                <w:szCs w:val="23"/>
              </w:rPr>
            </w:pPr>
            <w:r>
              <w:rPr>
                <w:sz w:val="23"/>
                <w:szCs w:val="23"/>
              </w:rPr>
              <w:t xml:space="preserve">Финансовые условия реализации ООП ООО </w:t>
            </w:r>
          </w:p>
          <w:p w:rsidR="0081521B" w:rsidRPr="00EF26FB" w:rsidRDefault="0081521B"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1521B" w:rsidRPr="009A6039" w:rsidRDefault="0081521B" w:rsidP="009A6039">
            <w:pPr>
              <w:pStyle w:val="Default"/>
              <w:rPr>
                <w:sz w:val="23"/>
                <w:szCs w:val="23"/>
              </w:rPr>
            </w:pPr>
            <w:r>
              <w:rPr>
                <w:sz w:val="23"/>
                <w:szCs w:val="23"/>
              </w:rPr>
              <w:t xml:space="preserve">Проверка условий финансирования реализации ООП ООО </w:t>
            </w:r>
          </w:p>
        </w:tc>
        <w:tc>
          <w:tcPr>
            <w:tcW w:w="2126" w:type="dxa"/>
          </w:tcPr>
          <w:p w:rsidR="0081521B" w:rsidRDefault="0081521B" w:rsidP="009A6039">
            <w:pPr>
              <w:pStyle w:val="Default"/>
              <w:rPr>
                <w:sz w:val="23"/>
                <w:szCs w:val="23"/>
              </w:rPr>
            </w:pPr>
            <w:r>
              <w:rPr>
                <w:sz w:val="23"/>
                <w:szCs w:val="23"/>
              </w:rPr>
              <w:t xml:space="preserve">информация для публичного отчета </w:t>
            </w:r>
          </w:p>
          <w:p w:rsidR="0081521B" w:rsidRPr="00EF26FB" w:rsidRDefault="0081521B" w:rsidP="0048181F">
            <w:pPr>
              <w:autoSpaceDE w:val="0"/>
              <w:autoSpaceDN w:val="0"/>
              <w:adjustRightInd w:val="0"/>
              <w:spacing w:after="0" w:line="240" w:lineRule="auto"/>
              <w:rPr>
                <w:rFonts w:ascii="Times New Roman" w:eastAsiaTheme="minorHAnsi" w:hAnsi="Times New Roman"/>
                <w:color w:val="000000"/>
              </w:rPr>
            </w:pPr>
          </w:p>
        </w:tc>
        <w:tc>
          <w:tcPr>
            <w:tcW w:w="1418" w:type="dxa"/>
          </w:tcPr>
          <w:p w:rsidR="0081521B" w:rsidRPr="00EF26FB" w:rsidRDefault="0081521B"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81521B" w:rsidRDefault="0081521B" w:rsidP="009A6039">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81521B" w:rsidRDefault="0081521B"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tcPr>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Pr="009A6039" w:rsidRDefault="009A6039" w:rsidP="009A6039">
            <w:pPr>
              <w:pStyle w:val="Default"/>
              <w:rPr>
                <w:sz w:val="23"/>
                <w:szCs w:val="23"/>
              </w:rPr>
            </w:pPr>
            <w:r>
              <w:rPr>
                <w:sz w:val="23"/>
                <w:szCs w:val="23"/>
              </w:rPr>
              <w:t xml:space="preserve">Проверка по привлечению дополнительных финансовых средств </w:t>
            </w:r>
          </w:p>
        </w:tc>
        <w:tc>
          <w:tcPr>
            <w:tcW w:w="2126" w:type="dxa"/>
          </w:tcPr>
          <w:p w:rsidR="009A6039" w:rsidRDefault="009A6039" w:rsidP="0048181F">
            <w:pPr>
              <w:pStyle w:val="Default"/>
              <w:rPr>
                <w:sz w:val="23"/>
                <w:szCs w:val="23"/>
              </w:rPr>
            </w:pPr>
            <w:r>
              <w:rPr>
                <w:sz w:val="23"/>
                <w:szCs w:val="23"/>
              </w:rPr>
              <w:t xml:space="preserve">информация для публичного отчета </w:t>
            </w:r>
          </w:p>
          <w:p w:rsidR="009A6039" w:rsidRPr="00EF26FB" w:rsidRDefault="009A6039" w:rsidP="0048181F">
            <w:pPr>
              <w:autoSpaceDE w:val="0"/>
              <w:autoSpaceDN w:val="0"/>
              <w:adjustRightInd w:val="0"/>
              <w:spacing w:after="0" w:line="240" w:lineRule="auto"/>
              <w:rPr>
                <w:rFonts w:ascii="Times New Roman" w:eastAsiaTheme="minorHAnsi" w:hAnsi="Times New Roman"/>
                <w:color w:val="000000"/>
              </w:rPr>
            </w:pPr>
          </w:p>
        </w:tc>
        <w:tc>
          <w:tcPr>
            <w:tcW w:w="1418" w:type="dxa"/>
          </w:tcPr>
          <w:p w:rsidR="009A6039" w:rsidRPr="00EF26FB"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81521B" w:rsidRDefault="0081521B"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val="restart"/>
          </w:tcPr>
          <w:p w:rsidR="009A6039" w:rsidRDefault="009A6039" w:rsidP="009A6039">
            <w:pPr>
              <w:pStyle w:val="Default"/>
              <w:rPr>
                <w:sz w:val="23"/>
                <w:szCs w:val="23"/>
              </w:rPr>
            </w:pPr>
            <w:r>
              <w:rPr>
                <w:sz w:val="23"/>
                <w:szCs w:val="23"/>
              </w:rPr>
              <w:t xml:space="preserve">Материально-технические условия </w:t>
            </w:r>
            <w:r>
              <w:rPr>
                <w:sz w:val="23"/>
                <w:szCs w:val="23"/>
              </w:rPr>
              <w:lastRenderedPageBreak/>
              <w:t xml:space="preserve">реализации ООП ООО </w:t>
            </w:r>
          </w:p>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Default="009A6039" w:rsidP="009A6039">
            <w:pPr>
              <w:pStyle w:val="Default"/>
              <w:rPr>
                <w:sz w:val="23"/>
                <w:szCs w:val="23"/>
              </w:rPr>
            </w:pPr>
            <w:r>
              <w:rPr>
                <w:sz w:val="23"/>
                <w:szCs w:val="23"/>
              </w:rPr>
              <w:lastRenderedPageBreak/>
              <w:t>Проверка соблюдения</w:t>
            </w:r>
          </w:p>
          <w:p w:rsidR="009A6039" w:rsidRDefault="009A6039" w:rsidP="009A6039">
            <w:pPr>
              <w:pStyle w:val="Default"/>
              <w:rPr>
                <w:sz w:val="23"/>
                <w:szCs w:val="23"/>
              </w:rPr>
            </w:pPr>
            <w:r>
              <w:rPr>
                <w:sz w:val="23"/>
                <w:szCs w:val="23"/>
              </w:rPr>
              <w:lastRenderedPageBreak/>
              <w:t xml:space="preserve">санитарно-гигиенических норм; </w:t>
            </w:r>
          </w:p>
          <w:p w:rsidR="009A6039" w:rsidRDefault="009A6039" w:rsidP="009A6039">
            <w:pPr>
              <w:pStyle w:val="Default"/>
              <w:rPr>
                <w:sz w:val="23"/>
                <w:szCs w:val="23"/>
              </w:rPr>
            </w:pPr>
            <w:r>
              <w:rPr>
                <w:sz w:val="23"/>
                <w:szCs w:val="23"/>
              </w:rPr>
              <w:t xml:space="preserve">санитарно-бытовых условий; </w:t>
            </w:r>
          </w:p>
          <w:p w:rsidR="009A6039" w:rsidRDefault="009A6039" w:rsidP="009A6039">
            <w:pPr>
              <w:pStyle w:val="Default"/>
              <w:rPr>
                <w:sz w:val="23"/>
                <w:szCs w:val="23"/>
              </w:rPr>
            </w:pPr>
            <w:r>
              <w:rPr>
                <w:sz w:val="23"/>
                <w:szCs w:val="23"/>
              </w:rPr>
              <w:t xml:space="preserve">социально-бытовых условий; </w:t>
            </w:r>
          </w:p>
          <w:p w:rsidR="009A6039" w:rsidRDefault="009A6039" w:rsidP="009A6039">
            <w:pPr>
              <w:pStyle w:val="Default"/>
              <w:rPr>
                <w:sz w:val="23"/>
                <w:szCs w:val="23"/>
              </w:rPr>
            </w:pPr>
            <w:r>
              <w:rPr>
                <w:sz w:val="23"/>
                <w:szCs w:val="23"/>
              </w:rPr>
              <w:t>пожарной и электро-</w:t>
            </w:r>
          </w:p>
          <w:p w:rsidR="009A6039" w:rsidRDefault="009A6039" w:rsidP="009A6039">
            <w:pPr>
              <w:pStyle w:val="Default"/>
              <w:rPr>
                <w:sz w:val="23"/>
                <w:szCs w:val="23"/>
              </w:rPr>
            </w:pPr>
            <w:r>
              <w:rPr>
                <w:sz w:val="23"/>
                <w:szCs w:val="23"/>
              </w:rPr>
              <w:t xml:space="preserve">безопасности; требований охраны труда; своевременных сроков и необходимых объемов текущего и капитального ремонта </w:t>
            </w:r>
          </w:p>
        </w:tc>
        <w:tc>
          <w:tcPr>
            <w:tcW w:w="2126" w:type="dxa"/>
          </w:tcPr>
          <w:p w:rsidR="009A6039" w:rsidRDefault="009A6039" w:rsidP="009A6039">
            <w:pPr>
              <w:pStyle w:val="Default"/>
              <w:rPr>
                <w:sz w:val="23"/>
                <w:szCs w:val="23"/>
              </w:rPr>
            </w:pPr>
            <w:r>
              <w:rPr>
                <w:sz w:val="23"/>
                <w:szCs w:val="23"/>
              </w:rPr>
              <w:lastRenderedPageBreak/>
              <w:t xml:space="preserve">информация для подготовки образовательного учреждения к </w:t>
            </w:r>
            <w:r>
              <w:rPr>
                <w:sz w:val="23"/>
                <w:szCs w:val="23"/>
              </w:rPr>
              <w:lastRenderedPageBreak/>
              <w:t>приемке к новому учебному году</w:t>
            </w:r>
          </w:p>
          <w:p w:rsidR="009A6039" w:rsidRDefault="009A6039" w:rsidP="0048181F">
            <w:pPr>
              <w:pStyle w:val="Default"/>
              <w:rPr>
                <w:sz w:val="23"/>
                <w:szCs w:val="23"/>
              </w:rPr>
            </w:pPr>
          </w:p>
        </w:tc>
        <w:tc>
          <w:tcPr>
            <w:tcW w:w="1418"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lastRenderedPageBreak/>
              <w:t>июнь-август</w:t>
            </w:r>
          </w:p>
        </w:tc>
        <w:tc>
          <w:tcPr>
            <w:tcW w:w="1984"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9A6039" w:rsidRPr="00EF26FB"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tcPr>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Default="009A6039" w:rsidP="009A6039">
            <w:pPr>
              <w:pStyle w:val="Default"/>
              <w:rPr>
                <w:sz w:val="23"/>
                <w:szCs w:val="23"/>
              </w:rPr>
            </w:pPr>
            <w:r>
              <w:rPr>
                <w:sz w:val="23"/>
                <w:szCs w:val="23"/>
              </w:rPr>
              <w:t xml:space="preserve">проверка наличия доступа учащихся с ОВЗ к объектам инфраструктуры образовательного учреждения </w:t>
            </w:r>
          </w:p>
        </w:tc>
        <w:tc>
          <w:tcPr>
            <w:tcW w:w="2126" w:type="dxa"/>
          </w:tcPr>
          <w:p w:rsidR="009A6039" w:rsidRDefault="009A6039" w:rsidP="0048181F">
            <w:pPr>
              <w:pStyle w:val="Default"/>
              <w:rPr>
                <w:sz w:val="23"/>
                <w:szCs w:val="23"/>
              </w:rPr>
            </w:pPr>
            <w:r>
              <w:rPr>
                <w:sz w:val="23"/>
                <w:szCs w:val="23"/>
              </w:rPr>
              <w:t>информация</w:t>
            </w:r>
          </w:p>
        </w:tc>
        <w:tc>
          <w:tcPr>
            <w:tcW w:w="1418" w:type="dxa"/>
          </w:tcPr>
          <w:p w:rsidR="009A6039" w:rsidRDefault="009A6039"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в</w:t>
            </w:r>
            <w:r w:rsidRPr="00EF26FB">
              <w:rPr>
                <w:rFonts w:ascii="Times New Roman" w:eastAsiaTheme="minorHAnsi" w:hAnsi="Times New Roman"/>
                <w:color w:val="000000"/>
              </w:rPr>
              <w:t xml:space="preserve"> течение года</w:t>
            </w:r>
          </w:p>
        </w:tc>
        <w:tc>
          <w:tcPr>
            <w:tcW w:w="1984" w:type="dxa"/>
          </w:tcPr>
          <w:p w:rsidR="009A6039" w:rsidRDefault="009A6039" w:rsidP="009A6039">
            <w:pPr>
              <w:autoSpaceDE w:val="0"/>
              <w:autoSpaceDN w:val="0"/>
              <w:adjustRightInd w:val="0"/>
              <w:spacing w:after="0" w:line="240" w:lineRule="auto"/>
              <w:jc w:val="center"/>
              <w:rPr>
                <w:rFonts w:ascii="Times New Roman" w:eastAsiaTheme="minorHAnsi" w:hAnsi="Times New Roman"/>
                <w:color w:val="000000"/>
              </w:rPr>
            </w:pPr>
            <w:r w:rsidRPr="00EF26FB">
              <w:rPr>
                <w:rFonts w:ascii="Times New Roman" w:eastAsiaTheme="minorHAnsi" w:hAnsi="Times New Roman"/>
                <w:color w:val="000000"/>
              </w:rPr>
              <w:t>директор</w:t>
            </w:r>
          </w:p>
          <w:p w:rsidR="009A6039"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по АХР</w:t>
            </w:r>
          </w:p>
        </w:tc>
      </w:tr>
      <w:tr w:rsidR="009A6039" w:rsidRPr="00EF26FB" w:rsidTr="00EF26FB">
        <w:trPr>
          <w:trHeight w:val="1077"/>
        </w:trPr>
        <w:tc>
          <w:tcPr>
            <w:tcW w:w="1951" w:type="dxa"/>
            <w:vMerge w:val="restart"/>
          </w:tcPr>
          <w:p w:rsidR="009A6039" w:rsidRDefault="009A6039" w:rsidP="009A6039">
            <w:pPr>
              <w:pStyle w:val="Default"/>
              <w:rPr>
                <w:sz w:val="23"/>
                <w:szCs w:val="23"/>
              </w:rPr>
            </w:pPr>
            <w:r>
              <w:rPr>
                <w:sz w:val="23"/>
                <w:szCs w:val="23"/>
              </w:rPr>
              <w:t xml:space="preserve">Информационно-методические условия реализации ООП ООО </w:t>
            </w:r>
          </w:p>
          <w:p w:rsidR="009A6039" w:rsidRPr="00EF26FB" w:rsidRDefault="009A6039"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9A6039" w:rsidRDefault="009A6039" w:rsidP="0081521B">
            <w:pPr>
              <w:pStyle w:val="Default"/>
              <w:rPr>
                <w:sz w:val="23"/>
                <w:szCs w:val="23"/>
              </w:rPr>
            </w:pPr>
            <w:r>
              <w:rPr>
                <w:sz w:val="23"/>
                <w:szCs w:val="23"/>
              </w:rPr>
              <w:t>Проверка достаточности учебников, учебно-методичес</w:t>
            </w:r>
            <w:r w:rsidR="0081521B">
              <w:rPr>
                <w:sz w:val="23"/>
                <w:szCs w:val="23"/>
              </w:rPr>
              <w:t xml:space="preserve">ких и дидактических материалов </w:t>
            </w:r>
            <w:r>
              <w:rPr>
                <w:sz w:val="23"/>
                <w:szCs w:val="23"/>
              </w:rPr>
              <w:t xml:space="preserve">и др. </w:t>
            </w:r>
          </w:p>
        </w:tc>
        <w:tc>
          <w:tcPr>
            <w:tcW w:w="2126" w:type="dxa"/>
          </w:tcPr>
          <w:p w:rsidR="009A6039" w:rsidRDefault="009A6039" w:rsidP="0048181F">
            <w:pPr>
              <w:pStyle w:val="Default"/>
              <w:rPr>
                <w:sz w:val="23"/>
                <w:szCs w:val="23"/>
              </w:rPr>
            </w:pPr>
            <w:r>
              <w:rPr>
                <w:sz w:val="23"/>
                <w:szCs w:val="23"/>
              </w:rPr>
              <w:t>информация</w:t>
            </w:r>
          </w:p>
        </w:tc>
        <w:tc>
          <w:tcPr>
            <w:tcW w:w="1418" w:type="dxa"/>
          </w:tcPr>
          <w:p w:rsidR="009A6039" w:rsidRPr="0081521B" w:rsidRDefault="009A6039"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9A6039" w:rsidRPr="00EF26FB" w:rsidRDefault="009A6039" w:rsidP="009A6039">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заведующий библиотекой</w:t>
            </w:r>
          </w:p>
        </w:tc>
      </w:tr>
      <w:tr w:rsidR="00843587" w:rsidRPr="00EF26FB" w:rsidTr="009A6039">
        <w:trPr>
          <w:trHeight w:val="415"/>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Default="00843587" w:rsidP="00843587">
            <w:pPr>
              <w:pStyle w:val="Default"/>
              <w:rPr>
                <w:sz w:val="23"/>
                <w:szCs w:val="23"/>
              </w:rPr>
            </w:pPr>
            <w:r>
              <w:rPr>
                <w:sz w:val="23"/>
                <w:szCs w:val="23"/>
              </w:rPr>
              <w:t xml:space="preserve">Проверка обеспеченности доступа для всех участников образовательных отношений к информации, связанной с реализацией ООП ООО, планируемыми результатами, организацией образовательной деятельности и условиями её осуществления </w:t>
            </w:r>
          </w:p>
        </w:tc>
        <w:tc>
          <w:tcPr>
            <w:tcW w:w="2126" w:type="dxa"/>
          </w:tcPr>
          <w:p w:rsidR="00843587" w:rsidRDefault="00843587" w:rsidP="0048181F">
            <w:pPr>
              <w:pStyle w:val="Default"/>
              <w:rPr>
                <w:sz w:val="23"/>
                <w:szCs w:val="23"/>
              </w:rPr>
            </w:pPr>
            <w:r>
              <w:rPr>
                <w:sz w:val="23"/>
                <w:szCs w:val="23"/>
              </w:rPr>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81521B" w:rsidRDefault="00843587" w:rsidP="0081521B">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 xml:space="preserve">заместитель директора </w:t>
            </w:r>
          </w:p>
        </w:tc>
      </w:tr>
      <w:tr w:rsidR="00843587" w:rsidRPr="00EF26FB" w:rsidTr="00EF26FB">
        <w:trPr>
          <w:trHeight w:val="1077"/>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Default="00843587" w:rsidP="0081521B">
            <w:pPr>
              <w:pStyle w:val="Default"/>
              <w:rPr>
                <w:sz w:val="23"/>
                <w:szCs w:val="23"/>
              </w:rPr>
            </w:pPr>
            <w:r>
              <w:rPr>
                <w:sz w:val="23"/>
                <w:szCs w:val="23"/>
              </w:rPr>
              <w:t xml:space="preserve">Проверка обеспеченности доступа к печатным и электронным образовательным ресурсам (ЭОР), в том числе к электронным </w:t>
            </w:r>
            <w:r>
              <w:rPr>
                <w:sz w:val="23"/>
                <w:szCs w:val="23"/>
              </w:rPr>
              <w:lastRenderedPageBreak/>
              <w:t xml:space="preserve">образовательным ресурсам, размещенным в </w:t>
            </w:r>
            <w:r w:rsidRPr="0081521B">
              <w:rPr>
                <w:color w:val="auto"/>
                <w:sz w:val="23"/>
                <w:szCs w:val="23"/>
              </w:rPr>
              <w:t xml:space="preserve">федеральных </w:t>
            </w:r>
            <w:r>
              <w:rPr>
                <w:sz w:val="23"/>
                <w:szCs w:val="23"/>
              </w:rPr>
              <w:t xml:space="preserve">базах данных ЭОР </w:t>
            </w:r>
          </w:p>
        </w:tc>
        <w:tc>
          <w:tcPr>
            <w:tcW w:w="2126" w:type="dxa"/>
          </w:tcPr>
          <w:p w:rsidR="00843587" w:rsidRDefault="00843587" w:rsidP="0048181F">
            <w:pPr>
              <w:pStyle w:val="Default"/>
              <w:rPr>
                <w:sz w:val="23"/>
                <w:szCs w:val="23"/>
              </w:rPr>
            </w:pPr>
            <w:r>
              <w:rPr>
                <w:sz w:val="23"/>
                <w:szCs w:val="23"/>
              </w:rPr>
              <w:lastRenderedPageBreak/>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EF26FB" w:rsidRDefault="00843587"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заведующий библиотекой</w:t>
            </w:r>
          </w:p>
        </w:tc>
      </w:tr>
      <w:tr w:rsidR="00843587" w:rsidRPr="00EF26FB" w:rsidTr="00EF26FB">
        <w:trPr>
          <w:trHeight w:val="1077"/>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Pr="0081521B" w:rsidRDefault="00843587" w:rsidP="00843587">
            <w:pPr>
              <w:pStyle w:val="Default"/>
              <w:rPr>
                <w:color w:val="auto"/>
                <w:sz w:val="23"/>
                <w:szCs w:val="23"/>
              </w:rPr>
            </w:pPr>
            <w:r w:rsidRPr="0081521B">
              <w:rPr>
                <w:color w:val="auto"/>
                <w:sz w:val="23"/>
                <w:szCs w:val="23"/>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 </w:t>
            </w:r>
          </w:p>
        </w:tc>
        <w:tc>
          <w:tcPr>
            <w:tcW w:w="2126" w:type="dxa"/>
          </w:tcPr>
          <w:p w:rsidR="00843587" w:rsidRPr="0081521B" w:rsidRDefault="00843587" w:rsidP="0048181F">
            <w:pPr>
              <w:pStyle w:val="Default"/>
              <w:rPr>
                <w:color w:val="auto"/>
                <w:sz w:val="23"/>
                <w:szCs w:val="23"/>
              </w:rPr>
            </w:pPr>
            <w:r w:rsidRPr="0081521B">
              <w:rPr>
                <w:color w:val="auto"/>
                <w:sz w:val="23"/>
                <w:szCs w:val="23"/>
              </w:rPr>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EF26FB" w:rsidRDefault="00843587"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заведующий библиотекой</w:t>
            </w:r>
          </w:p>
        </w:tc>
      </w:tr>
      <w:tr w:rsidR="00843587" w:rsidRPr="00EF26FB" w:rsidTr="00EF26FB">
        <w:trPr>
          <w:trHeight w:val="1077"/>
        </w:trPr>
        <w:tc>
          <w:tcPr>
            <w:tcW w:w="1951" w:type="dxa"/>
            <w:vMerge/>
          </w:tcPr>
          <w:p w:rsidR="00843587" w:rsidRPr="00EF26FB" w:rsidRDefault="00843587" w:rsidP="00EF26FB">
            <w:pPr>
              <w:autoSpaceDE w:val="0"/>
              <w:autoSpaceDN w:val="0"/>
              <w:adjustRightInd w:val="0"/>
              <w:spacing w:after="0" w:line="240" w:lineRule="auto"/>
              <w:rPr>
                <w:rFonts w:ascii="Times New Roman" w:eastAsiaTheme="minorHAnsi" w:hAnsi="Times New Roman"/>
                <w:color w:val="000000"/>
              </w:rPr>
            </w:pPr>
          </w:p>
        </w:tc>
        <w:tc>
          <w:tcPr>
            <w:tcW w:w="2268" w:type="dxa"/>
          </w:tcPr>
          <w:p w:rsidR="00843587" w:rsidRDefault="0081521B" w:rsidP="0081521B">
            <w:pPr>
              <w:pStyle w:val="Default"/>
              <w:rPr>
                <w:sz w:val="23"/>
                <w:szCs w:val="23"/>
              </w:rPr>
            </w:pPr>
            <w:r>
              <w:rPr>
                <w:sz w:val="23"/>
                <w:szCs w:val="23"/>
              </w:rPr>
              <w:t>О</w:t>
            </w:r>
            <w:r w:rsidR="00843587">
              <w:rPr>
                <w:sz w:val="23"/>
                <w:szCs w:val="23"/>
              </w:rPr>
              <w:t>беспечение фондом дополнительной литературы, включающи</w:t>
            </w:r>
            <w:r>
              <w:rPr>
                <w:sz w:val="23"/>
                <w:szCs w:val="23"/>
              </w:rPr>
              <w:t>м</w:t>
            </w:r>
            <w:r w:rsidR="00843587">
              <w:rPr>
                <w:sz w:val="23"/>
                <w:szCs w:val="23"/>
              </w:rPr>
              <w:t xml:space="preserve"> детскую художественную и научно-популярную литературу, справочно-библиографические и периодические издания, сопровождающие реализацию ООП ООО </w:t>
            </w:r>
          </w:p>
        </w:tc>
        <w:tc>
          <w:tcPr>
            <w:tcW w:w="2126" w:type="dxa"/>
          </w:tcPr>
          <w:p w:rsidR="00843587" w:rsidRDefault="00843587" w:rsidP="0048181F">
            <w:pPr>
              <w:pStyle w:val="Default"/>
              <w:rPr>
                <w:sz w:val="23"/>
                <w:szCs w:val="23"/>
              </w:rPr>
            </w:pPr>
            <w:r>
              <w:rPr>
                <w:sz w:val="23"/>
                <w:szCs w:val="23"/>
              </w:rPr>
              <w:t>информация</w:t>
            </w:r>
          </w:p>
        </w:tc>
        <w:tc>
          <w:tcPr>
            <w:tcW w:w="1418" w:type="dxa"/>
          </w:tcPr>
          <w:p w:rsidR="00843587" w:rsidRPr="0081521B" w:rsidRDefault="00843587" w:rsidP="0048181F">
            <w:pPr>
              <w:autoSpaceDE w:val="0"/>
              <w:autoSpaceDN w:val="0"/>
              <w:adjustRightInd w:val="0"/>
              <w:spacing w:after="0" w:line="240" w:lineRule="auto"/>
              <w:jc w:val="center"/>
              <w:rPr>
                <w:rFonts w:ascii="Times New Roman" w:eastAsiaTheme="minorHAnsi" w:hAnsi="Times New Roman"/>
              </w:rPr>
            </w:pPr>
            <w:r w:rsidRPr="0081521B">
              <w:rPr>
                <w:rFonts w:ascii="Times New Roman" w:eastAsiaTheme="minorHAnsi" w:hAnsi="Times New Roman"/>
              </w:rPr>
              <w:t>в течение года</w:t>
            </w:r>
          </w:p>
        </w:tc>
        <w:tc>
          <w:tcPr>
            <w:tcW w:w="1984" w:type="dxa"/>
          </w:tcPr>
          <w:p w:rsidR="00843587" w:rsidRPr="00EF26FB" w:rsidRDefault="00843587" w:rsidP="0048181F">
            <w:pPr>
              <w:autoSpaceDE w:val="0"/>
              <w:autoSpaceDN w:val="0"/>
              <w:adjustRightInd w:val="0"/>
              <w:spacing w:after="0" w:line="240" w:lineRule="auto"/>
              <w:jc w:val="center"/>
              <w:rPr>
                <w:rFonts w:ascii="Times New Roman" w:eastAsiaTheme="minorHAnsi" w:hAnsi="Times New Roman"/>
                <w:color w:val="000000"/>
              </w:rPr>
            </w:pPr>
            <w:r>
              <w:rPr>
                <w:rFonts w:ascii="Times New Roman" w:eastAsiaTheme="minorHAnsi" w:hAnsi="Times New Roman"/>
                <w:color w:val="000000"/>
              </w:rPr>
              <w:t xml:space="preserve">заместитель </w:t>
            </w:r>
            <w:r w:rsidRPr="00EF26FB">
              <w:rPr>
                <w:rFonts w:ascii="Times New Roman" w:eastAsiaTheme="minorHAnsi" w:hAnsi="Times New Roman"/>
                <w:color w:val="000000"/>
              </w:rPr>
              <w:t>директора</w:t>
            </w:r>
            <w:r>
              <w:rPr>
                <w:rFonts w:ascii="Times New Roman" w:eastAsiaTheme="minorHAnsi" w:hAnsi="Times New Roman"/>
                <w:color w:val="000000"/>
              </w:rPr>
              <w:t xml:space="preserve"> заведующий библиотекой</w:t>
            </w:r>
          </w:p>
        </w:tc>
      </w:tr>
    </w:tbl>
    <w:p w:rsidR="00EF26FB" w:rsidRPr="00EF26FB" w:rsidRDefault="00EF26FB" w:rsidP="00C94B7E">
      <w:pPr>
        <w:pStyle w:val="Default"/>
        <w:jc w:val="both"/>
        <w:rPr>
          <w:rFonts w:eastAsiaTheme="minorHAnsi"/>
          <w:sz w:val="22"/>
          <w:szCs w:val="22"/>
          <w:lang w:eastAsia="en-US"/>
        </w:rPr>
      </w:pPr>
    </w:p>
    <w:sectPr w:rsidR="00EF26FB" w:rsidRPr="00EF26FB" w:rsidSect="00BB265F">
      <w:footnotePr>
        <w:pos w:val="beneathText"/>
      </w:footnotePr>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E8F" w:rsidRDefault="005A5E8F" w:rsidP="00D81663">
      <w:pPr>
        <w:spacing w:after="0" w:line="240" w:lineRule="auto"/>
      </w:pPr>
      <w:r>
        <w:separator/>
      </w:r>
    </w:p>
  </w:endnote>
  <w:endnote w:type="continuationSeparator" w:id="0">
    <w:p w:rsidR="005A5E8F" w:rsidRDefault="005A5E8F" w:rsidP="00D81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2A87" w:usb1="09060000" w:usb2="00000010" w:usb3="00000000" w:csb0="000801FF" w:csb1="00000000"/>
  </w:font>
  <w:font w:name="Batang">
    <w:altName w:val="Malgun Gothic Semilight"/>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472525"/>
      <w:docPartObj>
        <w:docPartGallery w:val="Page Numbers (Bottom of Page)"/>
        <w:docPartUnique/>
      </w:docPartObj>
    </w:sdtPr>
    <w:sdtEndPr/>
    <w:sdtContent>
      <w:p w:rsidR="005E3D0A" w:rsidRDefault="00D56B9E">
        <w:pPr>
          <w:pStyle w:val="afa"/>
          <w:jc w:val="center"/>
        </w:pPr>
        <w:r>
          <w:fldChar w:fldCharType="begin"/>
        </w:r>
        <w:r>
          <w:instrText xml:space="preserve"> PAGE   \* MERGEFORMAT </w:instrText>
        </w:r>
        <w:r>
          <w:fldChar w:fldCharType="separate"/>
        </w:r>
        <w:r w:rsidR="00CF442D">
          <w:rPr>
            <w:noProof/>
          </w:rPr>
          <w:t>262</w:t>
        </w:r>
        <w:r>
          <w:rPr>
            <w:noProof/>
          </w:rPr>
          <w:fldChar w:fldCharType="end"/>
        </w:r>
      </w:p>
    </w:sdtContent>
  </w:sdt>
  <w:p w:rsidR="005E3D0A" w:rsidRDefault="005E3D0A">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E8F" w:rsidRDefault="005A5E8F" w:rsidP="00D81663">
      <w:pPr>
        <w:spacing w:after="0" w:line="240" w:lineRule="auto"/>
      </w:pPr>
      <w:r>
        <w:separator/>
      </w:r>
    </w:p>
  </w:footnote>
  <w:footnote w:type="continuationSeparator" w:id="0">
    <w:p w:rsidR="005A5E8F" w:rsidRDefault="005A5E8F" w:rsidP="00D81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3F469F8"/>
    <w:multiLevelType w:val="multilevel"/>
    <w:tmpl w:val="562E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F61CC"/>
    <w:multiLevelType w:val="hybridMultilevel"/>
    <w:tmpl w:val="38EAB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094C4B"/>
    <w:multiLevelType w:val="multilevel"/>
    <w:tmpl w:val="335CB78C"/>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ED9603E"/>
    <w:multiLevelType w:val="multilevel"/>
    <w:tmpl w:val="087C0254"/>
    <w:lvl w:ilvl="0">
      <w:start w:val="1"/>
      <w:numFmt w:val="decimal"/>
      <w:lvlText w:val="%1."/>
      <w:lvlJc w:val="left"/>
      <w:pPr>
        <w:ind w:left="720" w:hanging="360"/>
      </w:pPr>
      <w:rPr>
        <w:rFonts w:hint="default"/>
      </w:rPr>
    </w:lvl>
    <w:lvl w:ilvl="1">
      <w:start w:val="2"/>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15" w15:restartNumberingAfterBreak="0">
    <w:nsid w:val="100668F0"/>
    <w:multiLevelType w:val="hybridMultilevel"/>
    <w:tmpl w:val="3858E1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2F16426"/>
    <w:multiLevelType w:val="hybridMultilevel"/>
    <w:tmpl w:val="9E00DA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52475F"/>
    <w:multiLevelType w:val="hybridMultilevel"/>
    <w:tmpl w:val="574C88A2"/>
    <w:lvl w:ilvl="0" w:tplc="D0306DE4">
      <w:start w:val="1"/>
      <w:numFmt w:val="decimal"/>
      <w:lvlText w:val="%1."/>
      <w:lvlJc w:val="left"/>
      <w:pPr>
        <w:ind w:left="1069" w:hanging="360"/>
      </w:pPr>
      <w:rPr>
        <w:rFonts w:hint="default"/>
      </w:rPr>
    </w:lvl>
    <w:lvl w:ilvl="1" w:tplc="494E856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93964BA"/>
    <w:multiLevelType w:val="hybridMultilevel"/>
    <w:tmpl w:val="E4BA3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79562D"/>
    <w:multiLevelType w:val="multilevel"/>
    <w:tmpl w:val="7B64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E0675D5"/>
    <w:multiLevelType w:val="multilevel"/>
    <w:tmpl w:val="8382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416785"/>
    <w:multiLevelType w:val="multilevel"/>
    <w:tmpl w:val="DD3C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421091"/>
    <w:multiLevelType w:val="hybridMultilevel"/>
    <w:tmpl w:val="5F6AE6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1E7939A2"/>
    <w:multiLevelType w:val="hybridMultilevel"/>
    <w:tmpl w:val="877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A8459D"/>
    <w:multiLevelType w:val="hybridMultilevel"/>
    <w:tmpl w:val="6930C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0A50F2"/>
    <w:multiLevelType w:val="hybridMultilevel"/>
    <w:tmpl w:val="133C23B0"/>
    <w:lvl w:ilvl="0" w:tplc="C27A6F6C">
      <w:start w:val="1"/>
      <w:numFmt w:val="decimal"/>
      <w:lvlText w:val="%1."/>
      <w:lvlJc w:val="left"/>
      <w:pPr>
        <w:ind w:left="1069" w:hanging="360"/>
      </w:pPr>
      <w:rPr>
        <w:rFonts w:hint="default"/>
      </w:rPr>
    </w:lvl>
    <w:lvl w:ilvl="1" w:tplc="831E7464">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656507"/>
    <w:multiLevelType w:val="hybridMultilevel"/>
    <w:tmpl w:val="7D9A1866"/>
    <w:lvl w:ilvl="0" w:tplc="04190001">
      <w:start w:val="1"/>
      <w:numFmt w:val="bullet"/>
      <w:lvlText w:val=""/>
      <w:lvlJc w:val="left"/>
      <w:pPr>
        <w:ind w:left="720" w:hanging="360"/>
      </w:pPr>
      <w:rPr>
        <w:rFonts w:ascii="Symbol" w:hAnsi="Symbol" w:hint="default"/>
      </w:rPr>
    </w:lvl>
    <w:lvl w:ilvl="1" w:tplc="8A28AF80">
      <w:start w:val="1"/>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2195EA4"/>
    <w:multiLevelType w:val="hybridMultilevel"/>
    <w:tmpl w:val="FE4EA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15:restartNumberingAfterBreak="0">
    <w:nsid w:val="2490501B"/>
    <w:multiLevelType w:val="hybridMultilevel"/>
    <w:tmpl w:val="C6E4C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6" w15:restartNumberingAfterBreak="0">
    <w:nsid w:val="28382A8F"/>
    <w:multiLevelType w:val="hybridMultilevel"/>
    <w:tmpl w:val="BF34E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000488"/>
    <w:multiLevelType w:val="hybridMultilevel"/>
    <w:tmpl w:val="DD247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BC31F9C"/>
    <w:multiLevelType w:val="multilevel"/>
    <w:tmpl w:val="C5B8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15598F"/>
    <w:multiLevelType w:val="hybridMultilevel"/>
    <w:tmpl w:val="0DA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CD52A67"/>
    <w:multiLevelType w:val="hybridMultilevel"/>
    <w:tmpl w:val="EF203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D65BB"/>
    <w:multiLevelType w:val="hybridMultilevel"/>
    <w:tmpl w:val="2752E6AA"/>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FDD6A1B"/>
    <w:multiLevelType w:val="multilevel"/>
    <w:tmpl w:val="DBF0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153FBC"/>
    <w:multiLevelType w:val="hybridMultilevel"/>
    <w:tmpl w:val="8C8413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15:restartNumberingAfterBreak="0">
    <w:nsid w:val="30752321"/>
    <w:multiLevelType w:val="hybridMultilevel"/>
    <w:tmpl w:val="D86658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57" w15:restartNumberingAfterBreak="0">
    <w:nsid w:val="38E73DF9"/>
    <w:multiLevelType w:val="hybridMultilevel"/>
    <w:tmpl w:val="54605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A3D745E"/>
    <w:multiLevelType w:val="hybridMultilevel"/>
    <w:tmpl w:val="BDA4C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15:restartNumberingAfterBreak="0">
    <w:nsid w:val="3E3C3579"/>
    <w:multiLevelType w:val="hybridMultilevel"/>
    <w:tmpl w:val="56D0E1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3F8F1433"/>
    <w:multiLevelType w:val="hybridMultilevel"/>
    <w:tmpl w:val="43206F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FF24F9"/>
    <w:multiLevelType w:val="hybridMultilevel"/>
    <w:tmpl w:val="2DE649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15:restartNumberingAfterBreak="0">
    <w:nsid w:val="458372C6"/>
    <w:multiLevelType w:val="hybridMultilevel"/>
    <w:tmpl w:val="EC8C6E2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68" w15:restartNumberingAfterBreak="0">
    <w:nsid w:val="479A2474"/>
    <w:multiLevelType w:val="hybridMultilevel"/>
    <w:tmpl w:val="6C183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72" w15:restartNumberingAfterBreak="0">
    <w:nsid w:val="49A92B1B"/>
    <w:multiLevelType w:val="hybridMultilevel"/>
    <w:tmpl w:val="34588660"/>
    <w:lvl w:ilvl="0" w:tplc="8702CE3A">
      <w:start w:val="1"/>
      <w:numFmt w:val="bullet"/>
      <w:lvlText w:val=""/>
      <w:lvlJc w:val="left"/>
      <w:pPr>
        <w:ind w:left="1647" w:hanging="360"/>
      </w:pPr>
      <w:rPr>
        <w:rFonts w:ascii="Symbol" w:hAnsi="Symbol" w:hint="default"/>
        <w:b/>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A7659DA"/>
    <w:multiLevelType w:val="hybridMultilevel"/>
    <w:tmpl w:val="87DEBAB8"/>
    <w:lvl w:ilvl="0" w:tplc="AA54EAF6">
      <w:start w:val="1"/>
      <w:numFmt w:val="bullet"/>
      <w:lvlText w:val=""/>
      <w:lvlJc w:val="left"/>
      <w:pPr>
        <w:ind w:left="1008" w:hanging="360"/>
      </w:pPr>
      <w:rPr>
        <w:rFonts w:ascii="Wingdings" w:hAnsi="Wingdings" w:hint="default"/>
        <w:color w:val="auto"/>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75" w15:restartNumberingAfterBreak="0">
    <w:nsid w:val="4AF01E69"/>
    <w:multiLevelType w:val="hybridMultilevel"/>
    <w:tmpl w:val="DF94C8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15:restartNumberingAfterBreak="0">
    <w:nsid w:val="4CD41338"/>
    <w:multiLevelType w:val="hybridMultilevel"/>
    <w:tmpl w:val="F0B282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79"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023C47"/>
    <w:multiLevelType w:val="hybridMultilevel"/>
    <w:tmpl w:val="55AAC3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FD56C57"/>
    <w:multiLevelType w:val="hybridMultilevel"/>
    <w:tmpl w:val="278A4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4A44E9"/>
    <w:multiLevelType w:val="multilevel"/>
    <w:tmpl w:val="AA2C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7D5FAA"/>
    <w:multiLevelType w:val="hybridMultilevel"/>
    <w:tmpl w:val="A04044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96077C5"/>
    <w:multiLevelType w:val="hybridMultilevel"/>
    <w:tmpl w:val="E1ECB350"/>
    <w:lvl w:ilvl="0" w:tplc="0419000B">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92" w15:restartNumberingAfterBreak="0">
    <w:nsid w:val="59E27062"/>
    <w:multiLevelType w:val="hybridMultilevel"/>
    <w:tmpl w:val="6A34D6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BF04C2B"/>
    <w:multiLevelType w:val="hybridMultilevel"/>
    <w:tmpl w:val="9AEC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F5506CF"/>
    <w:multiLevelType w:val="multilevel"/>
    <w:tmpl w:val="A4108780"/>
    <w:lvl w:ilvl="0">
      <w:start w:val="1"/>
      <w:numFmt w:val="decimal"/>
      <w:lvlText w:val="%1."/>
      <w:lvlJc w:val="left"/>
      <w:pPr>
        <w:ind w:left="720" w:hanging="360"/>
      </w:pPr>
      <w:rPr>
        <w:rFonts w:eastAsia="Times New Roman" w:hint="default"/>
        <w:b/>
      </w:rPr>
    </w:lvl>
    <w:lvl w:ilvl="1">
      <w:start w:val="4"/>
      <w:numFmt w:val="decimal"/>
      <w:isLgl/>
      <w:lvlText w:val="%1.%2."/>
      <w:lvlJc w:val="left"/>
      <w:pPr>
        <w:ind w:left="1125" w:hanging="765"/>
      </w:pPr>
      <w:rPr>
        <w:rFonts w:hint="default"/>
      </w:rPr>
    </w:lvl>
    <w:lvl w:ilvl="2">
      <w:start w:val="3"/>
      <w:numFmt w:val="decimal"/>
      <w:isLgl/>
      <w:lvlText w:val="%1.%2.%3."/>
      <w:lvlJc w:val="left"/>
      <w:pPr>
        <w:ind w:left="1125" w:hanging="765"/>
      </w:pPr>
      <w:rPr>
        <w:rFonts w:hint="default"/>
      </w:rPr>
    </w:lvl>
    <w:lvl w:ilvl="3">
      <w:start w:val="3"/>
      <w:numFmt w:val="decimal"/>
      <w:isLgl/>
      <w:lvlText w:val="%1.%2.%3.%4."/>
      <w:lvlJc w:val="left"/>
      <w:pPr>
        <w:ind w:left="1125" w:hanging="765"/>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0DC26B8"/>
    <w:multiLevelType w:val="hybridMultilevel"/>
    <w:tmpl w:val="A48C385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3"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66C0768"/>
    <w:multiLevelType w:val="hybridMultilevel"/>
    <w:tmpl w:val="5DB8C806"/>
    <w:lvl w:ilvl="0" w:tplc="17800E54">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6" w15:restartNumberingAfterBreak="0">
    <w:nsid w:val="690A7AB1"/>
    <w:multiLevelType w:val="hybridMultilevel"/>
    <w:tmpl w:val="713A53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A4A6F04"/>
    <w:multiLevelType w:val="hybridMultilevel"/>
    <w:tmpl w:val="9BC458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1" w15:restartNumberingAfterBreak="0">
    <w:nsid w:val="6A620E19"/>
    <w:multiLevelType w:val="hybridMultilevel"/>
    <w:tmpl w:val="D610D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A686A02"/>
    <w:multiLevelType w:val="hybridMultilevel"/>
    <w:tmpl w:val="56101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6ABE4653"/>
    <w:multiLevelType w:val="hybridMultilevel"/>
    <w:tmpl w:val="58B8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6CD03190"/>
    <w:multiLevelType w:val="hybridMultilevel"/>
    <w:tmpl w:val="27184C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D8A270C"/>
    <w:multiLevelType w:val="multilevel"/>
    <w:tmpl w:val="7C5A1AB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9" w15:restartNumberingAfterBreak="0">
    <w:nsid w:val="6DC447C1"/>
    <w:multiLevelType w:val="multilevel"/>
    <w:tmpl w:val="0C08E3F0"/>
    <w:lvl w:ilvl="0">
      <w:start w:val="3"/>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0"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ED94222"/>
    <w:multiLevelType w:val="multilevel"/>
    <w:tmpl w:val="A440C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F63755D"/>
    <w:multiLevelType w:val="hybridMultilevel"/>
    <w:tmpl w:val="7F6EFD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4" w15:restartNumberingAfterBreak="0">
    <w:nsid w:val="6F8769F5"/>
    <w:multiLevelType w:val="hybridMultilevel"/>
    <w:tmpl w:val="3C304C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15:restartNumberingAfterBreak="0">
    <w:nsid w:val="6FA97DF9"/>
    <w:multiLevelType w:val="hybridMultilevel"/>
    <w:tmpl w:val="614AAB4E"/>
    <w:lvl w:ilvl="0" w:tplc="751874B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FD33D17"/>
    <w:multiLevelType w:val="hybridMultilevel"/>
    <w:tmpl w:val="C1902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6FF42365"/>
    <w:multiLevelType w:val="hybridMultilevel"/>
    <w:tmpl w:val="16BA3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02343D2"/>
    <w:multiLevelType w:val="hybridMultilevel"/>
    <w:tmpl w:val="2C10C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2BE4403"/>
    <w:multiLevelType w:val="hybridMultilevel"/>
    <w:tmpl w:val="DD443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6FB4B39"/>
    <w:multiLevelType w:val="hybridMultilevel"/>
    <w:tmpl w:val="2C8A36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70544F5"/>
    <w:multiLevelType w:val="multilevel"/>
    <w:tmpl w:val="6E56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72F0FD0"/>
    <w:multiLevelType w:val="hybridMultilevel"/>
    <w:tmpl w:val="2EE440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15:restartNumberingAfterBreak="0">
    <w:nsid w:val="77D877EC"/>
    <w:multiLevelType w:val="hybridMultilevel"/>
    <w:tmpl w:val="F894F2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8" w15:restartNumberingAfterBreak="0">
    <w:nsid w:val="7A6F461F"/>
    <w:multiLevelType w:val="hybridMultilevel"/>
    <w:tmpl w:val="A9083344"/>
    <w:lvl w:ilvl="0" w:tplc="E36A0D9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7B8F666F"/>
    <w:multiLevelType w:val="hybridMultilevel"/>
    <w:tmpl w:val="1E981E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15:restartNumberingAfterBreak="0">
    <w:nsid w:val="7E334FAC"/>
    <w:multiLevelType w:val="hybridMultilevel"/>
    <w:tmpl w:val="613CB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E37591C"/>
    <w:multiLevelType w:val="hybridMultilevel"/>
    <w:tmpl w:val="B0565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E943909"/>
    <w:multiLevelType w:val="hybridMultilevel"/>
    <w:tmpl w:val="78ACF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5"/>
  </w:num>
  <w:num w:numId="2">
    <w:abstractNumId w:val="5"/>
  </w:num>
  <w:num w:numId="3">
    <w:abstractNumId w:val="96"/>
  </w:num>
  <w:num w:numId="4">
    <w:abstractNumId w:val="116"/>
  </w:num>
  <w:num w:numId="5">
    <w:abstractNumId w:val="73"/>
  </w:num>
  <w:num w:numId="6">
    <w:abstractNumId w:val="32"/>
  </w:num>
  <w:num w:numId="7">
    <w:abstractNumId w:val="64"/>
  </w:num>
  <w:num w:numId="8">
    <w:abstractNumId w:val="107"/>
  </w:num>
  <w:num w:numId="9">
    <w:abstractNumId w:val="84"/>
  </w:num>
  <w:num w:numId="10">
    <w:abstractNumId w:val="86"/>
  </w:num>
  <w:num w:numId="11">
    <w:abstractNumId w:val="8"/>
  </w:num>
  <w:num w:numId="12">
    <w:abstractNumId w:val="33"/>
  </w:num>
  <w:num w:numId="13">
    <w:abstractNumId w:val="6"/>
  </w:num>
  <w:num w:numId="14">
    <w:abstractNumId w:val="21"/>
  </w:num>
  <w:num w:numId="15">
    <w:abstractNumId w:val="24"/>
  </w:num>
  <w:num w:numId="16">
    <w:abstractNumId w:val="125"/>
  </w:num>
  <w:num w:numId="17">
    <w:abstractNumId w:val="79"/>
  </w:num>
  <w:num w:numId="18">
    <w:abstractNumId w:val="56"/>
  </w:num>
  <w:num w:numId="19">
    <w:abstractNumId w:val="91"/>
  </w:num>
  <w:num w:numId="20">
    <w:abstractNumId w:val="74"/>
  </w:num>
  <w:num w:numId="21">
    <w:abstractNumId w:val="50"/>
  </w:num>
  <w:num w:numId="22">
    <w:abstractNumId w:val="132"/>
  </w:num>
  <w:num w:numId="23">
    <w:abstractNumId w:val="129"/>
  </w:num>
  <w:num w:numId="24">
    <w:abstractNumId w:val="59"/>
    <w:lvlOverride w:ilvl="0">
      <w:startOverride w:val="1"/>
    </w:lvlOverride>
  </w:num>
  <w:num w:numId="25">
    <w:abstractNumId w:val="28"/>
  </w:num>
  <w:num w:numId="26">
    <w:abstractNumId w:val="27"/>
  </w:num>
  <w:num w:numId="27">
    <w:abstractNumId w:val="3"/>
  </w:num>
  <w:num w:numId="28">
    <w:abstractNumId w:val="87"/>
  </w:num>
  <w:num w:numId="29">
    <w:abstractNumId w:val="53"/>
  </w:num>
  <w:num w:numId="30">
    <w:abstractNumId w:val="133"/>
  </w:num>
  <w:num w:numId="31">
    <w:abstractNumId w:val="122"/>
  </w:num>
  <w:num w:numId="32">
    <w:abstractNumId w:val="48"/>
  </w:num>
  <w:num w:numId="33">
    <w:abstractNumId w:val="25"/>
  </w:num>
  <w:num w:numId="34">
    <w:abstractNumId w:val="71"/>
  </w:num>
  <w:num w:numId="35">
    <w:abstractNumId w:val="99"/>
  </w:num>
  <w:num w:numId="36">
    <w:abstractNumId w:val="111"/>
  </w:num>
  <w:num w:numId="37">
    <w:abstractNumId w:val="112"/>
  </w:num>
  <w:num w:numId="38">
    <w:abstractNumId w:val="26"/>
  </w:num>
  <w:num w:numId="39">
    <w:abstractNumId w:val="34"/>
  </w:num>
  <w:num w:numId="40">
    <w:abstractNumId w:val="20"/>
  </w:num>
  <w:num w:numId="41">
    <w:abstractNumId w:val="43"/>
  </w:num>
  <w:num w:numId="42">
    <w:abstractNumId w:val="82"/>
  </w:num>
  <w:num w:numId="43">
    <w:abstractNumId w:val="36"/>
  </w:num>
  <w:num w:numId="44">
    <w:abstractNumId w:val="136"/>
  </w:num>
  <w:num w:numId="45">
    <w:abstractNumId w:val="123"/>
  </w:num>
  <w:num w:numId="46">
    <w:abstractNumId w:val="66"/>
  </w:num>
  <w:num w:numId="47">
    <w:abstractNumId w:val="139"/>
  </w:num>
  <w:num w:numId="48">
    <w:abstractNumId w:val="55"/>
  </w:num>
  <w:num w:numId="49">
    <w:abstractNumId w:val="29"/>
  </w:num>
  <w:num w:numId="50">
    <w:abstractNumId w:val="106"/>
  </w:num>
  <w:num w:numId="51">
    <w:abstractNumId w:val="61"/>
  </w:num>
  <w:num w:numId="52">
    <w:abstractNumId w:val="62"/>
  </w:num>
  <w:num w:numId="53">
    <w:abstractNumId w:val="80"/>
  </w:num>
  <w:num w:numId="54">
    <w:abstractNumId w:val="77"/>
  </w:num>
  <w:num w:numId="55">
    <w:abstractNumId w:val="15"/>
  </w:num>
  <w:num w:numId="56">
    <w:abstractNumId w:val="113"/>
  </w:num>
  <w:num w:numId="57">
    <w:abstractNumId w:val="54"/>
  </w:num>
  <w:num w:numId="58">
    <w:abstractNumId w:val="92"/>
  </w:num>
  <w:num w:numId="59">
    <w:abstractNumId w:val="134"/>
  </w:num>
  <w:num w:numId="60">
    <w:abstractNumId w:val="103"/>
  </w:num>
  <w:num w:numId="61">
    <w:abstractNumId w:val="100"/>
  </w:num>
  <w:num w:numId="62">
    <w:abstractNumId w:val="69"/>
  </w:num>
  <w:num w:numId="63">
    <w:abstractNumId w:val="40"/>
  </w:num>
  <w:num w:numId="64">
    <w:abstractNumId w:val="121"/>
  </w:num>
  <w:num w:numId="65">
    <w:abstractNumId w:val="63"/>
  </w:num>
  <w:num w:numId="66">
    <w:abstractNumId w:val="7"/>
  </w:num>
  <w:num w:numId="67">
    <w:abstractNumId w:val="144"/>
  </w:num>
  <w:num w:numId="68">
    <w:abstractNumId w:val="89"/>
  </w:num>
  <w:num w:numId="69">
    <w:abstractNumId w:val="114"/>
  </w:num>
  <w:num w:numId="70">
    <w:abstractNumId w:val="17"/>
  </w:num>
  <w:num w:numId="71">
    <w:abstractNumId w:val="142"/>
  </w:num>
  <w:num w:numId="72">
    <w:abstractNumId w:val="97"/>
  </w:num>
  <w:num w:numId="73">
    <w:abstractNumId w:val="143"/>
  </w:num>
  <w:num w:numId="74">
    <w:abstractNumId w:val="65"/>
  </w:num>
  <w:num w:numId="75">
    <w:abstractNumId w:val="19"/>
  </w:num>
  <w:num w:numId="76">
    <w:abstractNumId w:val="135"/>
  </w:num>
  <w:num w:numId="77">
    <w:abstractNumId w:val="11"/>
  </w:num>
  <w:num w:numId="78">
    <w:abstractNumId w:val="18"/>
  </w:num>
  <w:num w:numId="79">
    <w:abstractNumId w:val="95"/>
  </w:num>
  <w:num w:numId="80">
    <w:abstractNumId w:val="35"/>
  </w:num>
  <w:num w:numId="81">
    <w:abstractNumId w:val="90"/>
  </w:num>
  <w:num w:numId="82">
    <w:abstractNumId w:val="42"/>
  </w:num>
  <w:num w:numId="83">
    <w:abstractNumId w:val="102"/>
  </w:num>
  <w:num w:numId="84">
    <w:abstractNumId w:val="41"/>
  </w:num>
  <w:num w:numId="85">
    <w:abstractNumId w:val="9"/>
  </w:num>
  <w:num w:numId="86">
    <w:abstractNumId w:val="83"/>
  </w:num>
  <w:num w:numId="87">
    <w:abstractNumId w:val="81"/>
  </w:num>
  <w:num w:numId="88">
    <w:abstractNumId w:val="137"/>
  </w:num>
  <w:num w:numId="89">
    <w:abstractNumId w:val="120"/>
  </w:num>
  <w:num w:numId="90">
    <w:abstractNumId w:val="2"/>
  </w:num>
  <w:num w:numId="9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lvlOverride w:ilvl="0">
      <w:startOverride w:val="1"/>
    </w:lvlOverride>
    <w:lvlOverride w:ilvl="1"/>
    <w:lvlOverride w:ilvl="2"/>
    <w:lvlOverride w:ilvl="3"/>
    <w:lvlOverride w:ilvl="4"/>
    <w:lvlOverride w:ilvl="5"/>
    <w:lvlOverride w:ilvl="6"/>
    <w:lvlOverride w:ilvl="7"/>
    <w:lvlOverride w:ilvl="8"/>
  </w:num>
  <w:num w:numId="93">
    <w:abstractNumId w:val="1"/>
    <w:lvlOverride w:ilvl="0">
      <w:startOverride w:val="1"/>
    </w:lvlOverride>
    <w:lvlOverride w:ilvl="1"/>
    <w:lvlOverride w:ilvl="2"/>
    <w:lvlOverride w:ilvl="3"/>
    <w:lvlOverride w:ilvl="4"/>
    <w:lvlOverride w:ilvl="5"/>
    <w:lvlOverride w:ilvl="6"/>
    <w:lvlOverride w:ilvl="7"/>
    <w:lvlOverride w:ilvl="8"/>
  </w:num>
  <w:num w:numId="9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8"/>
  </w:num>
  <w:num w:numId="96">
    <w:abstractNumId w:val="51"/>
  </w:num>
  <w:num w:numId="97">
    <w:abstractNumId w:val="60"/>
  </w:num>
  <w:num w:numId="98">
    <w:abstractNumId w:val="93"/>
  </w:num>
  <w:num w:numId="99">
    <w:abstractNumId w:val="44"/>
  </w:num>
  <w:num w:numId="100">
    <w:abstractNumId w:val="38"/>
  </w:num>
  <w:num w:numId="101">
    <w:abstractNumId w:val="70"/>
  </w:num>
  <w:num w:numId="102">
    <w:abstractNumId w:val="109"/>
  </w:num>
  <w:num w:numId="103">
    <w:abstractNumId w:val="101"/>
  </w:num>
  <w:num w:numId="104">
    <w:abstractNumId w:val="16"/>
  </w:num>
  <w:num w:numId="105">
    <w:abstractNumId w:val="13"/>
  </w:num>
  <w:num w:numId="106">
    <w:abstractNumId w:val="39"/>
  </w:num>
  <w:num w:numId="107">
    <w:abstractNumId w:val="67"/>
  </w:num>
  <w:num w:numId="108">
    <w:abstractNumId w:val="108"/>
  </w:num>
  <w:num w:numId="109">
    <w:abstractNumId w:val="117"/>
  </w:num>
  <w:num w:numId="110">
    <w:abstractNumId w:val="31"/>
  </w:num>
  <w:num w:numId="111">
    <w:abstractNumId w:val="128"/>
  </w:num>
  <w:num w:numId="112">
    <w:abstractNumId w:val="4"/>
  </w:num>
  <w:num w:numId="113">
    <w:abstractNumId w:val="37"/>
  </w:num>
  <w:num w:numId="114">
    <w:abstractNumId w:val="30"/>
  </w:num>
  <w:num w:numId="115">
    <w:abstractNumId w:val="46"/>
  </w:num>
  <w:num w:numId="116">
    <w:abstractNumId w:val="68"/>
  </w:num>
  <w:num w:numId="117">
    <w:abstractNumId w:val="75"/>
  </w:num>
  <w:num w:numId="118">
    <w:abstractNumId w:val="58"/>
  </w:num>
  <w:num w:numId="119">
    <w:abstractNumId w:val="57"/>
  </w:num>
  <w:num w:numId="120">
    <w:abstractNumId w:val="141"/>
  </w:num>
  <w:num w:numId="121">
    <w:abstractNumId w:val="23"/>
  </w:num>
  <w:num w:numId="122">
    <w:abstractNumId w:val="140"/>
  </w:num>
  <w:num w:numId="123">
    <w:abstractNumId w:val="104"/>
  </w:num>
  <w:num w:numId="124">
    <w:abstractNumId w:val="85"/>
  </w:num>
  <w:num w:numId="125">
    <w:abstractNumId w:val="124"/>
  </w:num>
  <w:num w:numId="126">
    <w:abstractNumId w:val="130"/>
  </w:num>
  <w:num w:numId="127">
    <w:abstractNumId w:val="94"/>
  </w:num>
  <w:num w:numId="128">
    <w:abstractNumId w:val="127"/>
  </w:num>
  <w:num w:numId="129">
    <w:abstractNumId w:val="49"/>
  </w:num>
  <w:num w:numId="130">
    <w:abstractNumId w:val="110"/>
  </w:num>
  <w:num w:numId="131">
    <w:abstractNumId w:val="72"/>
  </w:num>
  <w:num w:numId="132">
    <w:abstractNumId w:val="47"/>
  </w:num>
  <w:num w:numId="133">
    <w:abstractNumId w:val="14"/>
  </w:num>
  <w:num w:numId="134">
    <w:abstractNumId w:val="22"/>
  </w:num>
  <w:num w:numId="135">
    <w:abstractNumId w:val="76"/>
  </w:num>
  <w:num w:numId="136">
    <w:abstractNumId w:val="119"/>
  </w:num>
  <w:num w:numId="137">
    <w:abstractNumId w:val="12"/>
  </w:num>
  <w:num w:numId="138">
    <w:abstractNumId w:val="98"/>
  </w:num>
  <w:num w:numId="139">
    <w:abstractNumId w:val="10"/>
  </w:num>
  <w:num w:numId="140">
    <w:abstractNumId w:val="52"/>
  </w:num>
  <w:num w:numId="141">
    <w:abstractNumId w:val="126"/>
  </w:num>
  <w:num w:numId="142">
    <w:abstractNumId w:val="118"/>
  </w:num>
  <w:num w:numId="143">
    <w:abstractNumId w:val="138"/>
  </w:num>
  <w:num w:numId="144">
    <w:abstractNumId w:val="13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A3C"/>
    <w:rsid w:val="00003324"/>
    <w:rsid w:val="00010793"/>
    <w:rsid w:val="0001207B"/>
    <w:rsid w:val="000125E5"/>
    <w:rsid w:val="0001386E"/>
    <w:rsid w:val="00014CEC"/>
    <w:rsid w:val="00015E61"/>
    <w:rsid w:val="000207BF"/>
    <w:rsid w:val="000211F7"/>
    <w:rsid w:val="00025040"/>
    <w:rsid w:val="00026EF6"/>
    <w:rsid w:val="000303B4"/>
    <w:rsid w:val="00030B6A"/>
    <w:rsid w:val="000319EA"/>
    <w:rsid w:val="000335DB"/>
    <w:rsid w:val="00040A1F"/>
    <w:rsid w:val="00041EDF"/>
    <w:rsid w:val="000443CD"/>
    <w:rsid w:val="00045754"/>
    <w:rsid w:val="00045D78"/>
    <w:rsid w:val="00046C79"/>
    <w:rsid w:val="000504C9"/>
    <w:rsid w:val="00050604"/>
    <w:rsid w:val="00052500"/>
    <w:rsid w:val="00055384"/>
    <w:rsid w:val="00057E50"/>
    <w:rsid w:val="00061584"/>
    <w:rsid w:val="000660BB"/>
    <w:rsid w:val="00070454"/>
    <w:rsid w:val="0007184C"/>
    <w:rsid w:val="00075734"/>
    <w:rsid w:val="00076250"/>
    <w:rsid w:val="00076D43"/>
    <w:rsid w:val="000805BD"/>
    <w:rsid w:val="00086FD8"/>
    <w:rsid w:val="0009002E"/>
    <w:rsid w:val="00091152"/>
    <w:rsid w:val="000933F4"/>
    <w:rsid w:val="000972BC"/>
    <w:rsid w:val="000A74F4"/>
    <w:rsid w:val="000B6139"/>
    <w:rsid w:val="000B696E"/>
    <w:rsid w:val="000C4DA7"/>
    <w:rsid w:val="000C7708"/>
    <w:rsid w:val="000C77A2"/>
    <w:rsid w:val="000D223B"/>
    <w:rsid w:val="000D2A1F"/>
    <w:rsid w:val="000D2DD3"/>
    <w:rsid w:val="000D4161"/>
    <w:rsid w:val="000D7423"/>
    <w:rsid w:val="000D7923"/>
    <w:rsid w:val="000E6141"/>
    <w:rsid w:val="000F2B47"/>
    <w:rsid w:val="000F34CB"/>
    <w:rsid w:val="000F35AA"/>
    <w:rsid w:val="00102AED"/>
    <w:rsid w:val="0010419D"/>
    <w:rsid w:val="0010530C"/>
    <w:rsid w:val="001069BF"/>
    <w:rsid w:val="00107B5C"/>
    <w:rsid w:val="001159A5"/>
    <w:rsid w:val="001218D6"/>
    <w:rsid w:val="00121EF0"/>
    <w:rsid w:val="00125F5C"/>
    <w:rsid w:val="00131D5B"/>
    <w:rsid w:val="00132B72"/>
    <w:rsid w:val="0013428B"/>
    <w:rsid w:val="001415A7"/>
    <w:rsid w:val="001419E2"/>
    <w:rsid w:val="0014469F"/>
    <w:rsid w:val="001469DB"/>
    <w:rsid w:val="001522E9"/>
    <w:rsid w:val="00154CCB"/>
    <w:rsid w:val="0016333F"/>
    <w:rsid w:val="00171820"/>
    <w:rsid w:val="00175580"/>
    <w:rsid w:val="0018647A"/>
    <w:rsid w:val="00186BA8"/>
    <w:rsid w:val="00187AE2"/>
    <w:rsid w:val="00187E4A"/>
    <w:rsid w:val="001A5AF7"/>
    <w:rsid w:val="001A5CB2"/>
    <w:rsid w:val="001B220A"/>
    <w:rsid w:val="001B40D2"/>
    <w:rsid w:val="001B5324"/>
    <w:rsid w:val="001C5321"/>
    <w:rsid w:val="001D1E5D"/>
    <w:rsid w:val="001D41A9"/>
    <w:rsid w:val="001D41AB"/>
    <w:rsid w:val="001D725E"/>
    <w:rsid w:val="001E30F9"/>
    <w:rsid w:val="001E378B"/>
    <w:rsid w:val="001E47D5"/>
    <w:rsid w:val="001E6D88"/>
    <w:rsid w:val="001F369A"/>
    <w:rsid w:val="001F4F95"/>
    <w:rsid w:val="00201EB3"/>
    <w:rsid w:val="002036C9"/>
    <w:rsid w:val="00204882"/>
    <w:rsid w:val="00205F5D"/>
    <w:rsid w:val="002060F0"/>
    <w:rsid w:val="00214C66"/>
    <w:rsid w:val="002174E9"/>
    <w:rsid w:val="00217C1A"/>
    <w:rsid w:val="00223B21"/>
    <w:rsid w:val="00225764"/>
    <w:rsid w:val="00232437"/>
    <w:rsid w:val="00233539"/>
    <w:rsid w:val="0023388E"/>
    <w:rsid w:val="002465CE"/>
    <w:rsid w:val="00251E0C"/>
    <w:rsid w:val="00252B98"/>
    <w:rsid w:val="00255553"/>
    <w:rsid w:val="00275BB9"/>
    <w:rsid w:val="0027630B"/>
    <w:rsid w:val="002765A8"/>
    <w:rsid w:val="00284BCC"/>
    <w:rsid w:val="002853EF"/>
    <w:rsid w:val="00287084"/>
    <w:rsid w:val="00287537"/>
    <w:rsid w:val="00291161"/>
    <w:rsid w:val="00292113"/>
    <w:rsid w:val="002938AD"/>
    <w:rsid w:val="00297F9C"/>
    <w:rsid w:val="002A48DE"/>
    <w:rsid w:val="002B35E6"/>
    <w:rsid w:val="002B4EA5"/>
    <w:rsid w:val="002B5481"/>
    <w:rsid w:val="002C1E03"/>
    <w:rsid w:val="002C4C47"/>
    <w:rsid w:val="002D1D52"/>
    <w:rsid w:val="002D29D2"/>
    <w:rsid w:val="002D6632"/>
    <w:rsid w:val="002E01FF"/>
    <w:rsid w:val="002E4EB1"/>
    <w:rsid w:val="002F1A6C"/>
    <w:rsid w:val="002F4A30"/>
    <w:rsid w:val="002F65A1"/>
    <w:rsid w:val="002F6BAB"/>
    <w:rsid w:val="003014FC"/>
    <w:rsid w:val="00303DB6"/>
    <w:rsid w:val="00306B23"/>
    <w:rsid w:val="00307D7E"/>
    <w:rsid w:val="003107E0"/>
    <w:rsid w:val="00314F2E"/>
    <w:rsid w:val="00317F84"/>
    <w:rsid w:val="003208B2"/>
    <w:rsid w:val="00322983"/>
    <w:rsid w:val="00323CB6"/>
    <w:rsid w:val="0033027D"/>
    <w:rsid w:val="003310EC"/>
    <w:rsid w:val="00332BFB"/>
    <w:rsid w:val="003349BE"/>
    <w:rsid w:val="00340ECA"/>
    <w:rsid w:val="00342FCB"/>
    <w:rsid w:val="00343B1E"/>
    <w:rsid w:val="00346AF6"/>
    <w:rsid w:val="00347691"/>
    <w:rsid w:val="003507D5"/>
    <w:rsid w:val="00352732"/>
    <w:rsid w:val="003530CB"/>
    <w:rsid w:val="00357974"/>
    <w:rsid w:val="00357EA6"/>
    <w:rsid w:val="00360DE2"/>
    <w:rsid w:val="0036262D"/>
    <w:rsid w:val="00363AE1"/>
    <w:rsid w:val="00371814"/>
    <w:rsid w:val="003721C5"/>
    <w:rsid w:val="00376ED6"/>
    <w:rsid w:val="00382A3C"/>
    <w:rsid w:val="0038739D"/>
    <w:rsid w:val="00393942"/>
    <w:rsid w:val="00395189"/>
    <w:rsid w:val="003A0455"/>
    <w:rsid w:val="003A0A66"/>
    <w:rsid w:val="003A2256"/>
    <w:rsid w:val="003A433F"/>
    <w:rsid w:val="003A5544"/>
    <w:rsid w:val="003C1464"/>
    <w:rsid w:val="003C21B7"/>
    <w:rsid w:val="003C2C3D"/>
    <w:rsid w:val="003C51E1"/>
    <w:rsid w:val="003C5532"/>
    <w:rsid w:val="003C5ACD"/>
    <w:rsid w:val="003C6C1B"/>
    <w:rsid w:val="003C7779"/>
    <w:rsid w:val="003C7838"/>
    <w:rsid w:val="003D04EC"/>
    <w:rsid w:val="003D1FDD"/>
    <w:rsid w:val="003D6190"/>
    <w:rsid w:val="003D7090"/>
    <w:rsid w:val="003E6981"/>
    <w:rsid w:val="003F2FB5"/>
    <w:rsid w:val="003F33ED"/>
    <w:rsid w:val="003F4016"/>
    <w:rsid w:val="003F5377"/>
    <w:rsid w:val="003F677B"/>
    <w:rsid w:val="003F744A"/>
    <w:rsid w:val="00401128"/>
    <w:rsid w:val="00401C5B"/>
    <w:rsid w:val="004040CD"/>
    <w:rsid w:val="00410C70"/>
    <w:rsid w:val="00412C4A"/>
    <w:rsid w:val="0042483F"/>
    <w:rsid w:val="0042499D"/>
    <w:rsid w:val="00431F2C"/>
    <w:rsid w:val="00433D01"/>
    <w:rsid w:val="00445E83"/>
    <w:rsid w:val="00447BFE"/>
    <w:rsid w:val="00455EAB"/>
    <w:rsid w:val="004667C8"/>
    <w:rsid w:val="00466ABF"/>
    <w:rsid w:val="00470D9C"/>
    <w:rsid w:val="00477CFE"/>
    <w:rsid w:val="00480658"/>
    <w:rsid w:val="0048181F"/>
    <w:rsid w:val="00482DE1"/>
    <w:rsid w:val="004854C0"/>
    <w:rsid w:val="004857D4"/>
    <w:rsid w:val="004919EC"/>
    <w:rsid w:val="004922B9"/>
    <w:rsid w:val="004931A3"/>
    <w:rsid w:val="004A138F"/>
    <w:rsid w:val="004A3405"/>
    <w:rsid w:val="004A3485"/>
    <w:rsid w:val="004A363A"/>
    <w:rsid w:val="004A3BCC"/>
    <w:rsid w:val="004A7026"/>
    <w:rsid w:val="004B0387"/>
    <w:rsid w:val="004B2E6C"/>
    <w:rsid w:val="004B598B"/>
    <w:rsid w:val="004C68B2"/>
    <w:rsid w:val="004C7F7B"/>
    <w:rsid w:val="004D55AC"/>
    <w:rsid w:val="004E2279"/>
    <w:rsid w:val="004E3AC4"/>
    <w:rsid w:val="004E5C9F"/>
    <w:rsid w:val="004F2D29"/>
    <w:rsid w:val="004F3013"/>
    <w:rsid w:val="004F45A9"/>
    <w:rsid w:val="004F708E"/>
    <w:rsid w:val="005003BB"/>
    <w:rsid w:val="0050709C"/>
    <w:rsid w:val="00507163"/>
    <w:rsid w:val="00510C57"/>
    <w:rsid w:val="00513125"/>
    <w:rsid w:val="0052045A"/>
    <w:rsid w:val="0052598F"/>
    <w:rsid w:val="00530830"/>
    <w:rsid w:val="00532A6E"/>
    <w:rsid w:val="0053681E"/>
    <w:rsid w:val="00536F50"/>
    <w:rsid w:val="005412C3"/>
    <w:rsid w:val="00544C2E"/>
    <w:rsid w:val="005453B4"/>
    <w:rsid w:val="005519A6"/>
    <w:rsid w:val="0055383A"/>
    <w:rsid w:val="00554366"/>
    <w:rsid w:val="00554F7C"/>
    <w:rsid w:val="00556193"/>
    <w:rsid w:val="005565FD"/>
    <w:rsid w:val="005607BD"/>
    <w:rsid w:val="005616B6"/>
    <w:rsid w:val="00577BE9"/>
    <w:rsid w:val="00577D10"/>
    <w:rsid w:val="00581A55"/>
    <w:rsid w:val="0058406F"/>
    <w:rsid w:val="00592076"/>
    <w:rsid w:val="00593857"/>
    <w:rsid w:val="00593EE4"/>
    <w:rsid w:val="005A12CF"/>
    <w:rsid w:val="005A5716"/>
    <w:rsid w:val="005A5E8F"/>
    <w:rsid w:val="005A7637"/>
    <w:rsid w:val="005B1BDA"/>
    <w:rsid w:val="005B1D8E"/>
    <w:rsid w:val="005B40C6"/>
    <w:rsid w:val="005B6FE0"/>
    <w:rsid w:val="005B7334"/>
    <w:rsid w:val="005C1ED0"/>
    <w:rsid w:val="005E3D0A"/>
    <w:rsid w:val="005E5261"/>
    <w:rsid w:val="005E5DC2"/>
    <w:rsid w:val="005F0685"/>
    <w:rsid w:val="005F7680"/>
    <w:rsid w:val="00610D09"/>
    <w:rsid w:val="006158D7"/>
    <w:rsid w:val="006235F7"/>
    <w:rsid w:val="00627A7C"/>
    <w:rsid w:val="006360F5"/>
    <w:rsid w:val="00637B14"/>
    <w:rsid w:val="00646F20"/>
    <w:rsid w:val="00647193"/>
    <w:rsid w:val="00647288"/>
    <w:rsid w:val="00650153"/>
    <w:rsid w:val="00656867"/>
    <w:rsid w:val="00656F71"/>
    <w:rsid w:val="0066305B"/>
    <w:rsid w:val="00663345"/>
    <w:rsid w:val="0067009F"/>
    <w:rsid w:val="00672C62"/>
    <w:rsid w:val="00672E11"/>
    <w:rsid w:val="006741D9"/>
    <w:rsid w:val="00674709"/>
    <w:rsid w:val="006764F5"/>
    <w:rsid w:val="006817CB"/>
    <w:rsid w:val="0068482C"/>
    <w:rsid w:val="00686CD8"/>
    <w:rsid w:val="00691EA5"/>
    <w:rsid w:val="00693120"/>
    <w:rsid w:val="00694442"/>
    <w:rsid w:val="006A0FEB"/>
    <w:rsid w:val="006A45CC"/>
    <w:rsid w:val="006B2254"/>
    <w:rsid w:val="006B422A"/>
    <w:rsid w:val="006C0FBD"/>
    <w:rsid w:val="006C10E7"/>
    <w:rsid w:val="006C2DCA"/>
    <w:rsid w:val="006C446E"/>
    <w:rsid w:val="006C5310"/>
    <w:rsid w:val="006C6C11"/>
    <w:rsid w:val="006D11C4"/>
    <w:rsid w:val="006D1216"/>
    <w:rsid w:val="006D30BB"/>
    <w:rsid w:val="006D39FB"/>
    <w:rsid w:val="006D4039"/>
    <w:rsid w:val="006E3C09"/>
    <w:rsid w:val="006E41F6"/>
    <w:rsid w:val="006E4956"/>
    <w:rsid w:val="006E77A9"/>
    <w:rsid w:val="006F1DF4"/>
    <w:rsid w:val="006F3479"/>
    <w:rsid w:val="006F3FE8"/>
    <w:rsid w:val="006F4855"/>
    <w:rsid w:val="00701EFE"/>
    <w:rsid w:val="007110A3"/>
    <w:rsid w:val="00711FFA"/>
    <w:rsid w:val="0072027D"/>
    <w:rsid w:val="0072156A"/>
    <w:rsid w:val="00730993"/>
    <w:rsid w:val="007477C9"/>
    <w:rsid w:val="00750144"/>
    <w:rsid w:val="00753F6A"/>
    <w:rsid w:val="0075530B"/>
    <w:rsid w:val="007603FF"/>
    <w:rsid w:val="00761D73"/>
    <w:rsid w:val="00762A45"/>
    <w:rsid w:val="00763E7C"/>
    <w:rsid w:val="00770BD4"/>
    <w:rsid w:val="0077360C"/>
    <w:rsid w:val="00777523"/>
    <w:rsid w:val="00784926"/>
    <w:rsid w:val="00793EE3"/>
    <w:rsid w:val="007949D9"/>
    <w:rsid w:val="00795B2D"/>
    <w:rsid w:val="007A088A"/>
    <w:rsid w:val="007A4219"/>
    <w:rsid w:val="007A4A77"/>
    <w:rsid w:val="007B1B4D"/>
    <w:rsid w:val="007B1F5A"/>
    <w:rsid w:val="007B23C6"/>
    <w:rsid w:val="007B2708"/>
    <w:rsid w:val="007B32B8"/>
    <w:rsid w:val="007B658D"/>
    <w:rsid w:val="007C0743"/>
    <w:rsid w:val="007C4D86"/>
    <w:rsid w:val="007C6073"/>
    <w:rsid w:val="007D611F"/>
    <w:rsid w:val="007D6E5A"/>
    <w:rsid w:val="007E1024"/>
    <w:rsid w:val="008043A9"/>
    <w:rsid w:val="00804EBC"/>
    <w:rsid w:val="00807415"/>
    <w:rsid w:val="00810E3C"/>
    <w:rsid w:val="0081521B"/>
    <w:rsid w:val="00821628"/>
    <w:rsid w:val="00823253"/>
    <w:rsid w:val="008233C4"/>
    <w:rsid w:val="00830412"/>
    <w:rsid w:val="008305E4"/>
    <w:rsid w:val="008309FF"/>
    <w:rsid w:val="008313F6"/>
    <w:rsid w:val="008319A0"/>
    <w:rsid w:val="00832306"/>
    <w:rsid w:val="00836F80"/>
    <w:rsid w:val="00841145"/>
    <w:rsid w:val="00843587"/>
    <w:rsid w:val="0084427A"/>
    <w:rsid w:val="00845606"/>
    <w:rsid w:val="008567DF"/>
    <w:rsid w:val="00857219"/>
    <w:rsid w:val="00861277"/>
    <w:rsid w:val="0086253D"/>
    <w:rsid w:val="008625EB"/>
    <w:rsid w:val="00864677"/>
    <w:rsid w:val="00865E15"/>
    <w:rsid w:val="00866584"/>
    <w:rsid w:val="00871097"/>
    <w:rsid w:val="008806C2"/>
    <w:rsid w:val="008810D6"/>
    <w:rsid w:val="00881B3D"/>
    <w:rsid w:val="00896764"/>
    <w:rsid w:val="008967B8"/>
    <w:rsid w:val="008A21BD"/>
    <w:rsid w:val="008A5868"/>
    <w:rsid w:val="008A6909"/>
    <w:rsid w:val="008D27B7"/>
    <w:rsid w:val="008D3F9D"/>
    <w:rsid w:val="008E670E"/>
    <w:rsid w:val="008E698D"/>
    <w:rsid w:val="008E7C5A"/>
    <w:rsid w:val="008F3B1B"/>
    <w:rsid w:val="008F55A2"/>
    <w:rsid w:val="008F6271"/>
    <w:rsid w:val="008F68AB"/>
    <w:rsid w:val="008F698F"/>
    <w:rsid w:val="008F7E28"/>
    <w:rsid w:val="0090315A"/>
    <w:rsid w:val="00912F08"/>
    <w:rsid w:val="00914BE5"/>
    <w:rsid w:val="009226E7"/>
    <w:rsid w:val="0092517B"/>
    <w:rsid w:val="00925BD4"/>
    <w:rsid w:val="00930D06"/>
    <w:rsid w:val="009315FE"/>
    <w:rsid w:val="009339E6"/>
    <w:rsid w:val="009365B0"/>
    <w:rsid w:val="0093781D"/>
    <w:rsid w:val="009449D1"/>
    <w:rsid w:val="00946C81"/>
    <w:rsid w:val="00953E5D"/>
    <w:rsid w:val="00953EE8"/>
    <w:rsid w:val="0095465D"/>
    <w:rsid w:val="00955366"/>
    <w:rsid w:val="00960CBB"/>
    <w:rsid w:val="00962BFF"/>
    <w:rsid w:val="009665C5"/>
    <w:rsid w:val="00970D99"/>
    <w:rsid w:val="00971B80"/>
    <w:rsid w:val="0097551C"/>
    <w:rsid w:val="00976732"/>
    <w:rsid w:val="0097713C"/>
    <w:rsid w:val="009821B3"/>
    <w:rsid w:val="00990184"/>
    <w:rsid w:val="00995BA1"/>
    <w:rsid w:val="00997156"/>
    <w:rsid w:val="009A2FD4"/>
    <w:rsid w:val="009A4859"/>
    <w:rsid w:val="009A4F36"/>
    <w:rsid w:val="009A6039"/>
    <w:rsid w:val="009C007A"/>
    <w:rsid w:val="009C41C1"/>
    <w:rsid w:val="009C4285"/>
    <w:rsid w:val="009D20A8"/>
    <w:rsid w:val="009E3285"/>
    <w:rsid w:val="009E5DC5"/>
    <w:rsid w:val="009E624C"/>
    <w:rsid w:val="009F0A68"/>
    <w:rsid w:val="00A0012E"/>
    <w:rsid w:val="00A00C83"/>
    <w:rsid w:val="00A03D2A"/>
    <w:rsid w:val="00A13A3E"/>
    <w:rsid w:val="00A161AB"/>
    <w:rsid w:val="00A20589"/>
    <w:rsid w:val="00A20A5A"/>
    <w:rsid w:val="00A23171"/>
    <w:rsid w:val="00A26447"/>
    <w:rsid w:val="00A26DCD"/>
    <w:rsid w:val="00A31923"/>
    <w:rsid w:val="00A3320D"/>
    <w:rsid w:val="00A349AE"/>
    <w:rsid w:val="00A371DA"/>
    <w:rsid w:val="00A41CC3"/>
    <w:rsid w:val="00A47FD6"/>
    <w:rsid w:val="00A633C0"/>
    <w:rsid w:val="00A65BF9"/>
    <w:rsid w:val="00A660B0"/>
    <w:rsid w:val="00A71756"/>
    <w:rsid w:val="00A7175E"/>
    <w:rsid w:val="00A770FD"/>
    <w:rsid w:val="00A82EB0"/>
    <w:rsid w:val="00A82EE7"/>
    <w:rsid w:val="00A84943"/>
    <w:rsid w:val="00A84FD6"/>
    <w:rsid w:val="00A85A9B"/>
    <w:rsid w:val="00A92B26"/>
    <w:rsid w:val="00A93D31"/>
    <w:rsid w:val="00A95390"/>
    <w:rsid w:val="00AA0507"/>
    <w:rsid w:val="00AA2B1D"/>
    <w:rsid w:val="00AA6DA4"/>
    <w:rsid w:val="00AB169A"/>
    <w:rsid w:val="00AB1A8C"/>
    <w:rsid w:val="00AB2756"/>
    <w:rsid w:val="00AB4EB2"/>
    <w:rsid w:val="00AC13E3"/>
    <w:rsid w:val="00AC329F"/>
    <w:rsid w:val="00AC4BA3"/>
    <w:rsid w:val="00AC6AA2"/>
    <w:rsid w:val="00AD16B8"/>
    <w:rsid w:val="00AD3662"/>
    <w:rsid w:val="00AD3A15"/>
    <w:rsid w:val="00AD4B13"/>
    <w:rsid w:val="00AE6864"/>
    <w:rsid w:val="00AF21BC"/>
    <w:rsid w:val="00AF6496"/>
    <w:rsid w:val="00B02313"/>
    <w:rsid w:val="00B02664"/>
    <w:rsid w:val="00B1241F"/>
    <w:rsid w:val="00B23C19"/>
    <w:rsid w:val="00B245AE"/>
    <w:rsid w:val="00B31831"/>
    <w:rsid w:val="00B34D78"/>
    <w:rsid w:val="00B4093C"/>
    <w:rsid w:val="00B420F4"/>
    <w:rsid w:val="00B53D5F"/>
    <w:rsid w:val="00B55990"/>
    <w:rsid w:val="00B57BE9"/>
    <w:rsid w:val="00B66608"/>
    <w:rsid w:val="00B71A5A"/>
    <w:rsid w:val="00B81D07"/>
    <w:rsid w:val="00B859E9"/>
    <w:rsid w:val="00B91072"/>
    <w:rsid w:val="00B95317"/>
    <w:rsid w:val="00B97AA8"/>
    <w:rsid w:val="00BA3097"/>
    <w:rsid w:val="00BA4EF7"/>
    <w:rsid w:val="00BB2609"/>
    <w:rsid w:val="00BB265F"/>
    <w:rsid w:val="00BB35A8"/>
    <w:rsid w:val="00BB6841"/>
    <w:rsid w:val="00BB7F7E"/>
    <w:rsid w:val="00BC0F8C"/>
    <w:rsid w:val="00BC2240"/>
    <w:rsid w:val="00BC299E"/>
    <w:rsid w:val="00BC3A1A"/>
    <w:rsid w:val="00BC44A8"/>
    <w:rsid w:val="00BC53E7"/>
    <w:rsid w:val="00BC5D95"/>
    <w:rsid w:val="00BD04D2"/>
    <w:rsid w:val="00BD111E"/>
    <w:rsid w:val="00BE1104"/>
    <w:rsid w:val="00BE15F1"/>
    <w:rsid w:val="00BE1780"/>
    <w:rsid w:val="00BE49EE"/>
    <w:rsid w:val="00BF4F77"/>
    <w:rsid w:val="00BF50DE"/>
    <w:rsid w:val="00C0041B"/>
    <w:rsid w:val="00C03E6D"/>
    <w:rsid w:val="00C06153"/>
    <w:rsid w:val="00C123F8"/>
    <w:rsid w:val="00C164F9"/>
    <w:rsid w:val="00C17B57"/>
    <w:rsid w:val="00C20B29"/>
    <w:rsid w:val="00C324E1"/>
    <w:rsid w:val="00C32CA8"/>
    <w:rsid w:val="00C33FB0"/>
    <w:rsid w:val="00C500E5"/>
    <w:rsid w:val="00C50321"/>
    <w:rsid w:val="00C50897"/>
    <w:rsid w:val="00C658A8"/>
    <w:rsid w:val="00C65CFD"/>
    <w:rsid w:val="00C678C1"/>
    <w:rsid w:val="00C769F3"/>
    <w:rsid w:val="00C76B37"/>
    <w:rsid w:val="00C802F1"/>
    <w:rsid w:val="00C8527D"/>
    <w:rsid w:val="00C85A0D"/>
    <w:rsid w:val="00C90C88"/>
    <w:rsid w:val="00C94B7E"/>
    <w:rsid w:val="00C95F24"/>
    <w:rsid w:val="00CA1BC7"/>
    <w:rsid w:val="00CA49A0"/>
    <w:rsid w:val="00CB18F1"/>
    <w:rsid w:val="00CB4D2C"/>
    <w:rsid w:val="00CB7040"/>
    <w:rsid w:val="00CC6015"/>
    <w:rsid w:val="00CC622A"/>
    <w:rsid w:val="00CC6787"/>
    <w:rsid w:val="00CC7D61"/>
    <w:rsid w:val="00CE1683"/>
    <w:rsid w:val="00CE2332"/>
    <w:rsid w:val="00CE5848"/>
    <w:rsid w:val="00CF058B"/>
    <w:rsid w:val="00CF2D04"/>
    <w:rsid w:val="00CF442D"/>
    <w:rsid w:val="00CF6C56"/>
    <w:rsid w:val="00D02D24"/>
    <w:rsid w:val="00D04BA3"/>
    <w:rsid w:val="00D06AEE"/>
    <w:rsid w:val="00D16B66"/>
    <w:rsid w:val="00D22B6B"/>
    <w:rsid w:val="00D354E3"/>
    <w:rsid w:val="00D45A02"/>
    <w:rsid w:val="00D45A5A"/>
    <w:rsid w:val="00D46F04"/>
    <w:rsid w:val="00D52783"/>
    <w:rsid w:val="00D557B6"/>
    <w:rsid w:val="00D56B9E"/>
    <w:rsid w:val="00D601D1"/>
    <w:rsid w:val="00D61D09"/>
    <w:rsid w:val="00D61D8B"/>
    <w:rsid w:val="00D670DD"/>
    <w:rsid w:val="00D707BA"/>
    <w:rsid w:val="00D72ADD"/>
    <w:rsid w:val="00D74F6B"/>
    <w:rsid w:val="00D750D9"/>
    <w:rsid w:val="00D80FEC"/>
    <w:rsid w:val="00D81478"/>
    <w:rsid w:val="00D81663"/>
    <w:rsid w:val="00D81BCE"/>
    <w:rsid w:val="00D81DBF"/>
    <w:rsid w:val="00D91EB7"/>
    <w:rsid w:val="00D96FD3"/>
    <w:rsid w:val="00DB70F5"/>
    <w:rsid w:val="00DC022C"/>
    <w:rsid w:val="00DC1B0C"/>
    <w:rsid w:val="00DC69FD"/>
    <w:rsid w:val="00DD07DC"/>
    <w:rsid w:val="00DD099C"/>
    <w:rsid w:val="00DD2852"/>
    <w:rsid w:val="00DD2E00"/>
    <w:rsid w:val="00DD6D36"/>
    <w:rsid w:val="00DD789D"/>
    <w:rsid w:val="00DD7E5F"/>
    <w:rsid w:val="00DF7F28"/>
    <w:rsid w:val="00E04241"/>
    <w:rsid w:val="00E16B6B"/>
    <w:rsid w:val="00E232C3"/>
    <w:rsid w:val="00E23EF9"/>
    <w:rsid w:val="00E30C80"/>
    <w:rsid w:val="00E321ED"/>
    <w:rsid w:val="00E34339"/>
    <w:rsid w:val="00E352F7"/>
    <w:rsid w:val="00E356BD"/>
    <w:rsid w:val="00E4339E"/>
    <w:rsid w:val="00E458F0"/>
    <w:rsid w:val="00E47867"/>
    <w:rsid w:val="00E50366"/>
    <w:rsid w:val="00E517EE"/>
    <w:rsid w:val="00E5627B"/>
    <w:rsid w:val="00E56FD8"/>
    <w:rsid w:val="00E71167"/>
    <w:rsid w:val="00E7403F"/>
    <w:rsid w:val="00E85D50"/>
    <w:rsid w:val="00E85DA7"/>
    <w:rsid w:val="00E93F87"/>
    <w:rsid w:val="00E945DD"/>
    <w:rsid w:val="00E97BAA"/>
    <w:rsid w:val="00EA4EDF"/>
    <w:rsid w:val="00EA6F7C"/>
    <w:rsid w:val="00EB0036"/>
    <w:rsid w:val="00EC0F69"/>
    <w:rsid w:val="00EC11A7"/>
    <w:rsid w:val="00EC3D57"/>
    <w:rsid w:val="00EC4AD1"/>
    <w:rsid w:val="00EC6A1D"/>
    <w:rsid w:val="00ED187A"/>
    <w:rsid w:val="00ED1D2C"/>
    <w:rsid w:val="00ED38CC"/>
    <w:rsid w:val="00ED4209"/>
    <w:rsid w:val="00ED4394"/>
    <w:rsid w:val="00ED641E"/>
    <w:rsid w:val="00EE0CFE"/>
    <w:rsid w:val="00EE1713"/>
    <w:rsid w:val="00EE456E"/>
    <w:rsid w:val="00EE4FB7"/>
    <w:rsid w:val="00EF1602"/>
    <w:rsid w:val="00EF20FB"/>
    <w:rsid w:val="00EF26FB"/>
    <w:rsid w:val="00EF33AD"/>
    <w:rsid w:val="00EF498D"/>
    <w:rsid w:val="00F0062A"/>
    <w:rsid w:val="00F0150A"/>
    <w:rsid w:val="00F015D3"/>
    <w:rsid w:val="00F04074"/>
    <w:rsid w:val="00F046B7"/>
    <w:rsid w:val="00F11DE0"/>
    <w:rsid w:val="00F1654D"/>
    <w:rsid w:val="00F21039"/>
    <w:rsid w:val="00F223EE"/>
    <w:rsid w:val="00F24CE1"/>
    <w:rsid w:val="00F25448"/>
    <w:rsid w:val="00F31449"/>
    <w:rsid w:val="00F47BEF"/>
    <w:rsid w:val="00F47C99"/>
    <w:rsid w:val="00F5335B"/>
    <w:rsid w:val="00F53742"/>
    <w:rsid w:val="00F53FF9"/>
    <w:rsid w:val="00F56CE2"/>
    <w:rsid w:val="00F81C2D"/>
    <w:rsid w:val="00F8554E"/>
    <w:rsid w:val="00F85DEB"/>
    <w:rsid w:val="00F86925"/>
    <w:rsid w:val="00F925F7"/>
    <w:rsid w:val="00F9738B"/>
    <w:rsid w:val="00FA039C"/>
    <w:rsid w:val="00FA1388"/>
    <w:rsid w:val="00FA39DE"/>
    <w:rsid w:val="00FB13CB"/>
    <w:rsid w:val="00FB6733"/>
    <w:rsid w:val="00FC21EC"/>
    <w:rsid w:val="00FC4363"/>
    <w:rsid w:val="00FC480B"/>
    <w:rsid w:val="00FD0F4B"/>
    <w:rsid w:val="00FD2874"/>
    <w:rsid w:val="00FE2E30"/>
    <w:rsid w:val="00FE573F"/>
    <w:rsid w:val="00FF4C4F"/>
    <w:rsid w:val="00FF7E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F2F04"/>
  <w15:docId w15:val="{3594B795-059C-48C6-9E0C-579B3DD4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68"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23CB6"/>
    <w:rPr>
      <w:rFonts w:ascii="Calibri" w:eastAsia="Calibri" w:hAnsi="Calibri" w:cs="Times New Roman"/>
    </w:rPr>
  </w:style>
  <w:style w:type="paragraph" w:styleId="1">
    <w:name w:val="heading 1"/>
    <w:basedOn w:val="a1"/>
    <w:next w:val="a1"/>
    <w:link w:val="10"/>
    <w:uiPriority w:val="9"/>
    <w:qFormat/>
    <w:rsid w:val="00323CB6"/>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9"/>
    <w:qFormat/>
    <w:rsid w:val="00323CB6"/>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unhideWhenUsed/>
    <w:qFormat/>
    <w:rsid w:val="00323C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qFormat/>
    <w:rsid w:val="007B658D"/>
    <w:pPr>
      <w:keepNext/>
      <w:spacing w:after="0" w:line="240" w:lineRule="auto"/>
      <w:ind w:left="708"/>
      <w:jc w:val="both"/>
      <w:outlineLvl w:val="3"/>
    </w:pPr>
    <w:rPr>
      <w:rFonts w:ascii="Times New Roman" w:eastAsia="Times New Roman" w:hAnsi="Times New Roman"/>
      <w:sz w:val="28"/>
      <w:szCs w:val="24"/>
      <w:lang w:eastAsia="ru-RU"/>
    </w:rPr>
  </w:style>
  <w:style w:type="paragraph" w:styleId="5">
    <w:name w:val="heading 5"/>
    <w:basedOn w:val="a1"/>
    <w:next w:val="a1"/>
    <w:link w:val="50"/>
    <w:uiPriority w:val="9"/>
    <w:qFormat/>
    <w:rsid w:val="007B658D"/>
    <w:pPr>
      <w:keepNext/>
      <w:spacing w:after="0" w:line="240" w:lineRule="auto"/>
      <w:outlineLvl w:val="4"/>
    </w:pPr>
    <w:rPr>
      <w:rFonts w:ascii="Times New Roman" w:eastAsia="Times New Roman" w:hAnsi="Times New Roman"/>
      <w:sz w:val="28"/>
      <w:szCs w:val="24"/>
      <w:lang w:eastAsia="ru-RU"/>
    </w:rPr>
  </w:style>
  <w:style w:type="paragraph" w:styleId="6">
    <w:name w:val="heading 6"/>
    <w:basedOn w:val="a1"/>
    <w:next w:val="a1"/>
    <w:link w:val="60"/>
    <w:uiPriority w:val="9"/>
    <w:qFormat/>
    <w:rsid w:val="007B658D"/>
    <w:pPr>
      <w:keepNext/>
      <w:spacing w:after="0" w:line="240" w:lineRule="auto"/>
      <w:jc w:val="center"/>
      <w:outlineLvl w:val="5"/>
    </w:pPr>
    <w:rPr>
      <w:rFonts w:ascii="Times New Roman" w:eastAsia="Times New Roman" w:hAnsi="Times New Roman"/>
      <w:color w:val="000000"/>
      <w:sz w:val="32"/>
      <w:szCs w:val="28"/>
      <w:lang w:eastAsia="ru-RU"/>
    </w:rPr>
  </w:style>
  <w:style w:type="paragraph" w:styleId="7">
    <w:name w:val="heading 7"/>
    <w:basedOn w:val="a1"/>
    <w:next w:val="a1"/>
    <w:link w:val="70"/>
    <w:uiPriority w:val="9"/>
    <w:qFormat/>
    <w:rsid w:val="007B658D"/>
    <w:pPr>
      <w:keepNext/>
      <w:autoSpaceDE w:val="0"/>
      <w:autoSpaceDN w:val="0"/>
      <w:adjustRightInd w:val="0"/>
      <w:spacing w:after="0" w:line="240" w:lineRule="auto"/>
      <w:jc w:val="center"/>
      <w:outlineLvl w:val="6"/>
    </w:pPr>
    <w:rPr>
      <w:rFonts w:ascii="Times New Roman" w:eastAsia="Times New Roman" w:hAnsi="Times New Roman"/>
      <w:color w:val="000000"/>
      <w:sz w:val="40"/>
      <w:szCs w:val="64"/>
      <w:lang w:eastAsia="ru-RU"/>
    </w:rPr>
  </w:style>
  <w:style w:type="paragraph" w:styleId="8">
    <w:name w:val="heading 8"/>
    <w:basedOn w:val="a1"/>
    <w:next w:val="a1"/>
    <w:link w:val="80"/>
    <w:uiPriority w:val="9"/>
    <w:qFormat/>
    <w:rsid w:val="007B658D"/>
    <w:pPr>
      <w:keepNext/>
      <w:keepLines/>
      <w:spacing w:before="200" w:after="0"/>
      <w:outlineLvl w:val="7"/>
    </w:pPr>
    <w:rPr>
      <w:rFonts w:ascii="Cambria" w:eastAsia="Times New Roman" w:hAnsi="Cambria"/>
      <w:color w:val="404040"/>
      <w:sz w:val="20"/>
      <w:szCs w:val="20"/>
      <w:lang w:eastAsia="ru-RU"/>
    </w:rPr>
  </w:style>
  <w:style w:type="paragraph" w:styleId="9">
    <w:name w:val="heading 9"/>
    <w:basedOn w:val="a1"/>
    <w:next w:val="a1"/>
    <w:link w:val="90"/>
    <w:uiPriority w:val="9"/>
    <w:qFormat/>
    <w:rsid w:val="007B658D"/>
    <w:pPr>
      <w:keepNext/>
      <w:keepLines/>
      <w:spacing w:before="200" w:after="0"/>
      <w:outlineLvl w:val="8"/>
    </w:pPr>
    <w:rPr>
      <w:rFonts w:ascii="Cambria" w:eastAsia="Times New Roman" w:hAnsi="Cambria"/>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23CB6"/>
    <w:rPr>
      <w:rFonts w:ascii="Cambria" w:eastAsia="Times New Roman" w:hAnsi="Cambria" w:cs="Times New Roman"/>
      <w:color w:val="365F91"/>
      <w:sz w:val="32"/>
      <w:szCs w:val="32"/>
    </w:rPr>
  </w:style>
  <w:style w:type="character" w:customStyle="1" w:styleId="20">
    <w:name w:val="Заголовок 2 Знак"/>
    <w:basedOn w:val="a2"/>
    <w:link w:val="2"/>
    <w:uiPriority w:val="9"/>
    <w:rsid w:val="00323CB6"/>
    <w:rPr>
      <w:rFonts w:ascii="Times New Roman" w:eastAsia="@Arial Unicode MS" w:hAnsi="Times New Roman" w:cs="Times New Roman"/>
      <w:b/>
      <w:bCs/>
      <w:sz w:val="28"/>
      <w:szCs w:val="28"/>
      <w:lang w:eastAsia="ru-RU"/>
    </w:rPr>
  </w:style>
  <w:style w:type="character" w:customStyle="1" w:styleId="Zag11">
    <w:name w:val="Zag_11"/>
    <w:rsid w:val="00323CB6"/>
  </w:style>
  <w:style w:type="character" w:customStyle="1" w:styleId="30">
    <w:name w:val="Заголовок 3 Знак"/>
    <w:aliases w:val="Обычный 2 Знак"/>
    <w:basedOn w:val="a2"/>
    <w:link w:val="3"/>
    <w:rsid w:val="00323CB6"/>
    <w:rPr>
      <w:rFonts w:asciiTheme="majorHAnsi" w:eastAsiaTheme="majorEastAsia" w:hAnsiTheme="majorHAnsi" w:cstheme="majorBidi"/>
      <w:b/>
      <w:bCs/>
      <w:color w:val="4F81BD" w:themeColor="accent1"/>
    </w:rPr>
  </w:style>
  <w:style w:type="paragraph" w:styleId="a5">
    <w:name w:val="header"/>
    <w:basedOn w:val="a1"/>
    <w:link w:val="a6"/>
    <w:unhideWhenUsed/>
    <w:rsid w:val="00323CB6"/>
    <w:pPr>
      <w:tabs>
        <w:tab w:val="center" w:pos="4677"/>
        <w:tab w:val="right" w:pos="9355"/>
      </w:tabs>
      <w:spacing w:after="0" w:line="240" w:lineRule="auto"/>
    </w:pPr>
    <w:rPr>
      <w:rFonts w:ascii="Times New Roman" w:eastAsia="Times New Roman" w:hAnsi="Times New Roman"/>
      <w:sz w:val="28"/>
    </w:rPr>
  </w:style>
  <w:style w:type="character" w:customStyle="1" w:styleId="a6">
    <w:name w:val="Верхний колонтитул Знак"/>
    <w:basedOn w:val="a2"/>
    <w:link w:val="a5"/>
    <w:rsid w:val="00323CB6"/>
    <w:rPr>
      <w:rFonts w:ascii="Times New Roman" w:eastAsia="Times New Roman" w:hAnsi="Times New Roman" w:cs="Times New Roman"/>
      <w:sz w:val="28"/>
    </w:rPr>
  </w:style>
  <w:style w:type="paragraph" w:styleId="a7">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1"/>
    <w:link w:val="a8"/>
    <w:uiPriority w:val="34"/>
    <w:qFormat/>
    <w:rsid w:val="00D81663"/>
    <w:pPr>
      <w:spacing w:after="0" w:line="240" w:lineRule="auto"/>
      <w:ind w:left="720"/>
      <w:contextualSpacing/>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D81663"/>
    <w:rPr>
      <w:rFonts w:ascii="Times New Roman" w:hAnsi="Times New Roman" w:cs="Times New Roman" w:hint="default"/>
      <w:strike w:val="0"/>
      <w:dstrike w:val="0"/>
      <w:sz w:val="24"/>
      <w:szCs w:val="24"/>
      <w:u w:val="none"/>
      <w:effect w:val="none"/>
    </w:rPr>
  </w:style>
  <w:style w:type="character" w:styleId="a9">
    <w:name w:val="footnote reference"/>
    <w:uiPriority w:val="99"/>
    <w:rsid w:val="00D81663"/>
    <w:rPr>
      <w:vertAlign w:val="superscript"/>
    </w:rPr>
  </w:style>
  <w:style w:type="character" w:customStyle="1" w:styleId="dash041e0431044b0447043d044b0439char1">
    <w:name w:val="dash041e_0431_044b_0447_043d_044b_0439__char1"/>
    <w:uiPriority w:val="99"/>
    <w:rsid w:val="00D81663"/>
    <w:rPr>
      <w:rFonts w:ascii="Times New Roman" w:hAnsi="Times New Roman" w:cs="Times New Roman" w:hint="default"/>
      <w:strike w:val="0"/>
      <w:dstrike w:val="0"/>
      <w:sz w:val="24"/>
      <w:szCs w:val="24"/>
      <w:u w:val="none"/>
      <w:effect w:val="none"/>
    </w:rPr>
  </w:style>
  <w:style w:type="paragraph" w:styleId="aa">
    <w:name w:val="footnote text"/>
    <w:aliases w:val="Знак6,F1"/>
    <w:basedOn w:val="a1"/>
    <w:link w:val="ab"/>
    <w:uiPriority w:val="99"/>
    <w:rsid w:val="00D81663"/>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Знак6 Знак,F1 Знак"/>
    <w:basedOn w:val="a2"/>
    <w:link w:val="aa"/>
    <w:uiPriority w:val="99"/>
    <w:rsid w:val="00D81663"/>
    <w:rPr>
      <w:rFonts w:ascii="Times New Roman" w:eastAsia="Times New Roman" w:hAnsi="Times New Roman" w:cs="Times New Roman"/>
      <w:sz w:val="20"/>
      <w:szCs w:val="20"/>
      <w:lang w:eastAsia="ru-RU"/>
    </w:rPr>
  </w:style>
  <w:style w:type="paragraph" w:styleId="ac">
    <w:name w:val="Intense Quote"/>
    <w:basedOn w:val="a1"/>
    <w:next w:val="a1"/>
    <w:link w:val="ad"/>
    <w:uiPriority w:val="30"/>
    <w:qFormat/>
    <w:rsid w:val="00D81663"/>
    <w:pPr>
      <w:pBdr>
        <w:bottom w:val="single" w:sz="4" w:space="4" w:color="4F81BD"/>
      </w:pBdr>
      <w:spacing w:before="200" w:after="280"/>
      <w:ind w:left="936" w:right="936"/>
    </w:pPr>
    <w:rPr>
      <w:rFonts w:eastAsia="Times New Roman"/>
      <w:b/>
      <w:bCs/>
      <w:i/>
      <w:iCs/>
      <w:color w:val="4F81BD"/>
    </w:rPr>
  </w:style>
  <w:style w:type="character" w:customStyle="1" w:styleId="ad">
    <w:name w:val="Выделенная цитата Знак"/>
    <w:basedOn w:val="a2"/>
    <w:link w:val="ac"/>
    <w:uiPriority w:val="30"/>
    <w:rsid w:val="00D81663"/>
    <w:rPr>
      <w:rFonts w:ascii="Calibri" w:eastAsia="Times New Roman" w:hAnsi="Calibri" w:cs="Times New Roman"/>
      <w:b/>
      <w:bCs/>
      <w:i/>
      <w:iCs/>
      <w:color w:val="4F81BD"/>
    </w:rPr>
  </w:style>
  <w:style w:type="character" w:customStyle="1" w:styleId="a8">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7"/>
    <w:uiPriority w:val="34"/>
    <w:qFormat/>
    <w:locked/>
    <w:rsid w:val="00D81663"/>
    <w:rPr>
      <w:rFonts w:ascii="Calibri" w:eastAsia="Calibri" w:hAnsi="Calibri" w:cs="Times New Roman"/>
      <w:sz w:val="24"/>
      <w:szCs w:val="24"/>
      <w:lang w:eastAsia="ru-RU"/>
    </w:rPr>
  </w:style>
  <w:style w:type="paragraph" w:customStyle="1" w:styleId="ae">
    <w:name w:val="А_основной"/>
    <w:basedOn w:val="a1"/>
    <w:link w:val="af"/>
    <w:uiPriority w:val="99"/>
    <w:qFormat/>
    <w:rsid w:val="00D81663"/>
    <w:pPr>
      <w:spacing w:after="0" w:line="360" w:lineRule="auto"/>
      <w:ind w:firstLine="454"/>
      <w:jc w:val="both"/>
    </w:pPr>
    <w:rPr>
      <w:rFonts w:ascii="Times New Roman" w:hAnsi="Times New Roman"/>
      <w:sz w:val="28"/>
      <w:szCs w:val="28"/>
    </w:rPr>
  </w:style>
  <w:style w:type="character" w:customStyle="1" w:styleId="af">
    <w:name w:val="А_основной Знак"/>
    <w:link w:val="ae"/>
    <w:uiPriority w:val="99"/>
    <w:rsid w:val="00D81663"/>
    <w:rPr>
      <w:rFonts w:ascii="Times New Roman" w:eastAsia="Calibri" w:hAnsi="Times New Roman" w:cs="Times New Roman"/>
      <w:sz w:val="28"/>
      <w:szCs w:val="28"/>
    </w:rPr>
  </w:style>
  <w:style w:type="paragraph" w:styleId="31">
    <w:name w:val="toc 3"/>
    <w:basedOn w:val="a1"/>
    <w:next w:val="a1"/>
    <w:autoRedefine/>
    <w:uiPriority w:val="39"/>
    <w:unhideWhenUsed/>
    <w:rsid w:val="00693120"/>
    <w:pPr>
      <w:tabs>
        <w:tab w:val="left" w:pos="1843"/>
        <w:tab w:val="right" w:leader="dot" w:pos="9496"/>
      </w:tabs>
      <w:spacing w:after="0" w:line="360" w:lineRule="auto"/>
      <w:jc w:val="center"/>
    </w:pPr>
    <w:rPr>
      <w:rFonts w:ascii="Times New Roman" w:hAnsi="Times New Roman"/>
      <w:b/>
      <w:sz w:val="28"/>
      <w:szCs w:val="28"/>
    </w:rPr>
  </w:style>
  <w:style w:type="paragraph" w:styleId="af0">
    <w:name w:val="Normal (Web)"/>
    <w:basedOn w:val="a1"/>
    <w:link w:val="af1"/>
    <w:uiPriority w:val="99"/>
    <w:unhideWhenUsed/>
    <w:rsid w:val="00252B98"/>
    <w:pPr>
      <w:spacing w:before="100" w:beforeAutospacing="1" w:after="100" w:afterAutospacing="1" w:line="240" w:lineRule="auto"/>
    </w:pPr>
    <w:rPr>
      <w:rFonts w:eastAsia="Times New Roman"/>
      <w:sz w:val="24"/>
      <w:szCs w:val="24"/>
      <w:lang w:eastAsia="ru-RU"/>
    </w:rPr>
  </w:style>
  <w:style w:type="character" w:customStyle="1" w:styleId="40">
    <w:name w:val="Заголовок 4 Знак"/>
    <w:basedOn w:val="a2"/>
    <w:link w:val="4"/>
    <w:uiPriority w:val="9"/>
    <w:rsid w:val="007B658D"/>
    <w:rPr>
      <w:rFonts w:ascii="Times New Roman" w:eastAsia="Times New Roman" w:hAnsi="Times New Roman" w:cs="Times New Roman"/>
      <w:sz w:val="28"/>
      <w:szCs w:val="24"/>
      <w:lang w:eastAsia="ru-RU"/>
    </w:rPr>
  </w:style>
  <w:style w:type="character" w:customStyle="1" w:styleId="50">
    <w:name w:val="Заголовок 5 Знак"/>
    <w:basedOn w:val="a2"/>
    <w:link w:val="5"/>
    <w:uiPriority w:val="9"/>
    <w:rsid w:val="007B658D"/>
    <w:rPr>
      <w:rFonts w:ascii="Times New Roman" w:eastAsia="Times New Roman" w:hAnsi="Times New Roman" w:cs="Times New Roman"/>
      <w:sz w:val="28"/>
      <w:szCs w:val="24"/>
      <w:lang w:eastAsia="ru-RU"/>
    </w:rPr>
  </w:style>
  <w:style w:type="character" w:customStyle="1" w:styleId="60">
    <w:name w:val="Заголовок 6 Знак"/>
    <w:basedOn w:val="a2"/>
    <w:link w:val="6"/>
    <w:uiPriority w:val="9"/>
    <w:rsid w:val="007B658D"/>
    <w:rPr>
      <w:rFonts w:ascii="Times New Roman" w:eastAsia="Times New Roman" w:hAnsi="Times New Roman" w:cs="Times New Roman"/>
      <w:color w:val="000000"/>
      <w:sz w:val="32"/>
      <w:szCs w:val="28"/>
      <w:lang w:eastAsia="ru-RU"/>
    </w:rPr>
  </w:style>
  <w:style w:type="character" w:customStyle="1" w:styleId="70">
    <w:name w:val="Заголовок 7 Знак"/>
    <w:basedOn w:val="a2"/>
    <w:link w:val="7"/>
    <w:uiPriority w:val="9"/>
    <w:rsid w:val="007B658D"/>
    <w:rPr>
      <w:rFonts w:ascii="Times New Roman" w:eastAsia="Times New Roman" w:hAnsi="Times New Roman" w:cs="Times New Roman"/>
      <w:color w:val="000000"/>
      <w:sz w:val="40"/>
      <w:szCs w:val="64"/>
      <w:lang w:eastAsia="ru-RU"/>
    </w:rPr>
  </w:style>
  <w:style w:type="character" w:customStyle="1" w:styleId="80">
    <w:name w:val="Заголовок 8 Знак"/>
    <w:basedOn w:val="a2"/>
    <w:link w:val="8"/>
    <w:uiPriority w:val="9"/>
    <w:rsid w:val="007B658D"/>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B658D"/>
    <w:rPr>
      <w:rFonts w:ascii="Cambria" w:eastAsia="Times New Roman" w:hAnsi="Cambria" w:cs="Times New Roman"/>
      <w:i/>
      <w:iCs/>
      <w:color w:val="404040"/>
      <w:sz w:val="20"/>
      <w:szCs w:val="20"/>
      <w:lang w:eastAsia="ru-RU"/>
    </w:rPr>
  </w:style>
  <w:style w:type="paragraph" w:styleId="af2">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3"/>
    <w:uiPriority w:val="99"/>
    <w:rsid w:val="007B658D"/>
    <w:pPr>
      <w:spacing w:after="0" w:line="240" w:lineRule="auto"/>
      <w:jc w:val="center"/>
    </w:pPr>
    <w:rPr>
      <w:rFonts w:ascii="Times New Roman" w:eastAsia="Times New Roman" w:hAnsi="Times New Roman"/>
      <w:b/>
      <w:bCs/>
      <w:sz w:val="24"/>
      <w:szCs w:val="24"/>
      <w:lang w:eastAsia="ru-RU"/>
    </w:rPr>
  </w:style>
  <w:style w:type="character" w:customStyle="1" w:styleId="a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2"/>
    <w:uiPriority w:val="99"/>
    <w:rsid w:val="007B658D"/>
    <w:rPr>
      <w:rFonts w:ascii="Times New Roman" w:eastAsia="Times New Roman" w:hAnsi="Times New Roman" w:cs="Times New Roman"/>
      <w:b/>
      <w:bCs/>
      <w:sz w:val="24"/>
      <w:szCs w:val="24"/>
      <w:lang w:eastAsia="ru-RU"/>
    </w:rPr>
  </w:style>
  <w:style w:type="paragraph" w:styleId="21">
    <w:name w:val="Body Text 2"/>
    <w:basedOn w:val="a1"/>
    <w:link w:val="22"/>
    <w:uiPriority w:val="99"/>
    <w:rsid w:val="007B658D"/>
    <w:pPr>
      <w:spacing w:after="0" w:line="240" w:lineRule="auto"/>
      <w:jc w:val="both"/>
    </w:pPr>
    <w:rPr>
      <w:rFonts w:ascii="Times New Roman" w:eastAsia="Times New Roman" w:hAnsi="Times New Roman"/>
      <w:sz w:val="28"/>
      <w:szCs w:val="24"/>
      <w:lang w:eastAsia="ru-RU"/>
    </w:rPr>
  </w:style>
  <w:style w:type="character" w:customStyle="1" w:styleId="22">
    <w:name w:val="Основной текст 2 Знак"/>
    <w:basedOn w:val="a2"/>
    <w:link w:val="21"/>
    <w:uiPriority w:val="99"/>
    <w:rsid w:val="007B658D"/>
    <w:rPr>
      <w:rFonts w:ascii="Times New Roman" w:eastAsia="Times New Roman" w:hAnsi="Times New Roman" w:cs="Times New Roman"/>
      <w:sz w:val="28"/>
      <w:szCs w:val="24"/>
      <w:lang w:eastAsia="ru-RU"/>
    </w:rPr>
  </w:style>
  <w:style w:type="paragraph" w:styleId="af4">
    <w:name w:val="Title"/>
    <w:basedOn w:val="a1"/>
    <w:link w:val="af5"/>
    <w:qFormat/>
    <w:rsid w:val="007B658D"/>
    <w:pPr>
      <w:spacing w:after="0" w:line="240" w:lineRule="auto"/>
      <w:jc w:val="center"/>
    </w:pPr>
    <w:rPr>
      <w:rFonts w:ascii="Times New Roman" w:eastAsia="Times New Roman" w:hAnsi="Times New Roman"/>
      <w:sz w:val="56"/>
      <w:szCs w:val="24"/>
      <w:lang w:eastAsia="ru-RU"/>
    </w:rPr>
  </w:style>
  <w:style w:type="character" w:customStyle="1" w:styleId="af5">
    <w:name w:val="Заголовок Знак"/>
    <w:basedOn w:val="a2"/>
    <w:link w:val="af4"/>
    <w:rsid w:val="007B658D"/>
    <w:rPr>
      <w:rFonts w:ascii="Times New Roman" w:eastAsia="Times New Roman" w:hAnsi="Times New Roman" w:cs="Times New Roman"/>
      <w:sz w:val="56"/>
      <w:szCs w:val="24"/>
      <w:lang w:eastAsia="ru-RU"/>
    </w:rPr>
  </w:style>
  <w:style w:type="paragraph" w:styleId="11">
    <w:name w:val="toc 1"/>
    <w:basedOn w:val="a1"/>
    <w:next w:val="a1"/>
    <w:autoRedefine/>
    <w:uiPriority w:val="39"/>
    <w:rsid w:val="007B658D"/>
    <w:pPr>
      <w:tabs>
        <w:tab w:val="left" w:pos="600"/>
        <w:tab w:val="num" w:pos="927"/>
        <w:tab w:val="right" w:leader="dot" w:pos="9360"/>
      </w:tabs>
      <w:autoSpaceDE w:val="0"/>
      <w:autoSpaceDN w:val="0"/>
      <w:spacing w:after="0" w:line="360" w:lineRule="auto"/>
      <w:ind w:firstLine="567"/>
      <w:jc w:val="both"/>
    </w:pPr>
    <w:rPr>
      <w:rFonts w:ascii="Times New Roman" w:eastAsia="Times New Roman" w:hAnsi="Times New Roman"/>
      <w:sz w:val="24"/>
      <w:szCs w:val="24"/>
      <w:lang w:eastAsia="ru-RU"/>
    </w:rPr>
  </w:style>
  <w:style w:type="paragraph" w:styleId="af6">
    <w:name w:val="Subtitle"/>
    <w:basedOn w:val="a1"/>
    <w:link w:val="af7"/>
    <w:qFormat/>
    <w:rsid w:val="007B658D"/>
    <w:pPr>
      <w:tabs>
        <w:tab w:val="num" w:pos="390"/>
      </w:tabs>
      <w:autoSpaceDE w:val="0"/>
      <w:autoSpaceDN w:val="0"/>
      <w:spacing w:after="0" w:line="240" w:lineRule="auto"/>
      <w:ind w:left="390" w:hanging="390"/>
      <w:jc w:val="center"/>
    </w:pPr>
    <w:rPr>
      <w:rFonts w:ascii="Arial" w:eastAsia="Times New Roman" w:hAnsi="Arial" w:cs="Arial"/>
      <w:b/>
      <w:bCs/>
      <w:sz w:val="24"/>
      <w:szCs w:val="24"/>
      <w:lang w:eastAsia="ru-RU"/>
    </w:rPr>
  </w:style>
  <w:style w:type="character" w:customStyle="1" w:styleId="af7">
    <w:name w:val="Подзаголовок Знак"/>
    <w:basedOn w:val="a2"/>
    <w:link w:val="af6"/>
    <w:rsid w:val="007B658D"/>
    <w:rPr>
      <w:rFonts w:ascii="Arial" w:eastAsia="Times New Roman" w:hAnsi="Arial" w:cs="Arial"/>
      <w:b/>
      <w:bCs/>
      <w:sz w:val="24"/>
      <w:szCs w:val="24"/>
      <w:lang w:eastAsia="ru-RU"/>
    </w:rPr>
  </w:style>
  <w:style w:type="paragraph" w:styleId="32">
    <w:name w:val="Body Text 3"/>
    <w:basedOn w:val="a1"/>
    <w:link w:val="33"/>
    <w:uiPriority w:val="99"/>
    <w:rsid w:val="007B658D"/>
    <w:pPr>
      <w:autoSpaceDE w:val="0"/>
      <w:autoSpaceDN w:val="0"/>
      <w:adjustRightInd w:val="0"/>
      <w:spacing w:after="0" w:line="240" w:lineRule="auto"/>
      <w:jc w:val="center"/>
    </w:pPr>
    <w:rPr>
      <w:rFonts w:ascii="Times New Roman" w:eastAsia="Times New Roman" w:hAnsi="Times New Roman"/>
      <w:color w:val="000000"/>
      <w:sz w:val="36"/>
      <w:szCs w:val="36"/>
      <w:lang w:eastAsia="ru-RU"/>
    </w:rPr>
  </w:style>
  <w:style w:type="character" w:customStyle="1" w:styleId="33">
    <w:name w:val="Основной текст 3 Знак"/>
    <w:basedOn w:val="a2"/>
    <w:link w:val="32"/>
    <w:uiPriority w:val="99"/>
    <w:rsid w:val="007B658D"/>
    <w:rPr>
      <w:rFonts w:ascii="Times New Roman" w:eastAsia="Times New Roman" w:hAnsi="Times New Roman" w:cs="Times New Roman"/>
      <w:color w:val="000000"/>
      <w:sz w:val="36"/>
      <w:szCs w:val="36"/>
      <w:lang w:eastAsia="ru-RU"/>
    </w:rPr>
  </w:style>
  <w:style w:type="paragraph" w:styleId="af8">
    <w:name w:val="Body Text Indent"/>
    <w:basedOn w:val="a1"/>
    <w:link w:val="af9"/>
    <w:uiPriority w:val="99"/>
    <w:rsid w:val="007B658D"/>
    <w:pPr>
      <w:spacing w:after="120"/>
      <w:ind w:left="283"/>
    </w:pPr>
    <w:rPr>
      <w:rFonts w:eastAsia="Times New Roman"/>
      <w:lang w:eastAsia="ru-RU"/>
    </w:rPr>
  </w:style>
  <w:style w:type="character" w:customStyle="1" w:styleId="af9">
    <w:name w:val="Основной текст с отступом Знак"/>
    <w:basedOn w:val="a2"/>
    <w:link w:val="af8"/>
    <w:uiPriority w:val="99"/>
    <w:rsid w:val="007B658D"/>
    <w:rPr>
      <w:rFonts w:ascii="Calibri" w:eastAsia="Times New Roman" w:hAnsi="Calibri" w:cs="Times New Roman"/>
      <w:lang w:eastAsia="ru-RU"/>
    </w:rPr>
  </w:style>
  <w:style w:type="paragraph" w:styleId="23">
    <w:name w:val="Body Text Indent 2"/>
    <w:basedOn w:val="a1"/>
    <w:link w:val="24"/>
    <w:uiPriority w:val="99"/>
    <w:rsid w:val="007B658D"/>
    <w:pPr>
      <w:spacing w:after="120" w:line="480" w:lineRule="auto"/>
      <w:ind w:left="283"/>
    </w:pPr>
    <w:rPr>
      <w:rFonts w:eastAsia="Times New Roman"/>
      <w:lang w:eastAsia="ru-RU"/>
    </w:rPr>
  </w:style>
  <w:style w:type="character" w:customStyle="1" w:styleId="24">
    <w:name w:val="Основной текст с отступом 2 Знак"/>
    <w:basedOn w:val="a2"/>
    <w:link w:val="23"/>
    <w:uiPriority w:val="99"/>
    <w:rsid w:val="007B658D"/>
    <w:rPr>
      <w:rFonts w:ascii="Calibri" w:eastAsia="Times New Roman" w:hAnsi="Calibri" w:cs="Times New Roman"/>
      <w:lang w:eastAsia="ru-RU"/>
    </w:rPr>
  </w:style>
  <w:style w:type="paragraph" w:customStyle="1" w:styleId="2-">
    <w:name w:val="Заголовок 2 - стандартный"/>
    <w:basedOn w:val="a1"/>
    <w:autoRedefine/>
    <w:rsid w:val="007B658D"/>
    <w:pPr>
      <w:autoSpaceDE w:val="0"/>
      <w:autoSpaceDN w:val="0"/>
      <w:spacing w:before="120" w:after="60" w:line="320" w:lineRule="exact"/>
      <w:jc w:val="center"/>
    </w:pPr>
    <w:rPr>
      <w:rFonts w:ascii="Times New Roman" w:eastAsia="Times New Roman" w:hAnsi="Times New Roman"/>
      <w:sz w:val="24"/>
      <w:szCs w:val="24"/>
      <w:lang w:eastAsia="ru-RU"/>
    </w:rPr>
  </w:style>
  <w:style w:type="paragraph" w:styleId="afa">
    <w:name w:val="footer"/>
    <w:basedOn w:val="a1"/>
    <w:link w:val="afb"/>
    <w:uiPriority w:val="99"/>
    <w:rsid w:val="007B658D"/>
    <w:pPr>
      <w:tabs>
        <w:tab w:val="center" w:pos="4677"/>
        <w:tab w:val="right" w:pos="9355"/>
      </w:tabs>
      <w:suppressAutoHyphens/>
      <w:spacing w:after="0" w:line="240" w:lineRule="auto"/>
      <w:outlineLvl w:val="5"/>
    </w:pPr>
    <w:rPr>
      <w:rFonts w:ascii="Times New Roman" w:eastAsia="Times New Roman" w:hAnsi="Times New Roman"/>
      <w:szCs w:val="24"/>
      <w:lang w:eastAsia="ru-RU"/>
    </w:rPr>
  </w:style>
  <w:style w:type="character" w:customStyle="1" w:styleId="afb">
    <w:name w:val="Нижний колонтитул Знак"/>
    <w:basedOn w:val="a2"/>
    <w:link w:val="afa"/>
    <w:uiPriority w:val="99"/>
    <w:rsid w:val="007B658D"/>
    <w:rPr>
      <w:rFonts w:ascii="Times New Roman" w:eastAsia="Times New Roman" w:hAnsi="Times New Roman" w:cs="Times New Roman"/>
      <w:szCs w:val="24"/>
      <w:lang w:eastAsia="ru-RU"/>
    </w:rPr>
  </w:style>
  <w:style w:type="character" w:styleId="afc">
    <w:name w:val="page number"/>
    <w:basedOn w:val="a2"/>
    <w:uiPriority w:val="99"/>
    <w:rsid w:val="007B658D"/>
    <w:rPr>
      <w:rFonts w:cs="Times New Roman"/>
    </w:rPr>
  </w:style>
  <w:style w:type="paragraph" w:styleId="34">
    <w:name w:val="Body Text Indent 3"/>
    <w:basedOn w:val="a1"/>
    <w:link w:val="35"/>
    <w:uiPriority w:val="99"/>
    <w:rsid w:val="007B658D"/>
    <w:pPr>
      <w:spacing w:after="0" w:line="240" w:lineRule="auto"/>
      <w:ind w:left="-108"/>
    </w:pPr>
    <w:rPr>
      <w:rFonts w:ascii="Times New Roman" w:eastAsia="Times New Roman" w:hAnsi="Times New Roman"/>
      <w:sz w:val="18"/>
      <w:szCs w:val="24"/>
      <w:lang w:eastAsia="ru-RU"/>
    </w:rPr>
  </w:style>
  <w:style w:type="character" w:customStyle="1" w:styleId="35">
    <w:name w:val="Основной текст с отступом 3 Знак"/>
    <w:basedOn w:val="a2"/>
    <w:link w:val="34"/>
    <w:uiPriority w:val="99"/>
    <w:rsid w:val="007B658D"/>
    <w:rPr>
      <w:rFonts w:ascii="Times New Roman" w:eastAsia="Times New Roman" w:hAnsi="Times New Roman" w:cs="Times New Roman"/>
      <w:sz w:val="18"/>
      <w:szCs w:val="24"/>
      <w:lang w:eastAsia="ru-RU"/>
    </w:rPr>
  </w:style>
  <w:style w:type="paragraph" w:styleId="afd">
    <w:name w:val="Block Text"/>
    <w:basedOn w:val="a1"/>
    <w:link w:val="afe"/>
    <w:uiPriority w:val="99"/>
    <w:rsid w:val="007B658D"/>
    <w:pPr>
      <w:suppressAutoHyphens/>
      <w:spacing w:after="0" w:line="240" w:lineRule="auto"/>
      <w:ind w:left="-108" w:right="-108"/>
      <w:jc w:val="center"/>
      <w:outlineLvl w:val="5"/>
    </w:pPr>
    <w:rPr>
      <w:rFonts w:ascii="Times New Roman" w:eastAsia="Times New Roman" w:hAnsi="Times New Roman"/>
      <w:sz w:val="18"/>
      <w:szCs w:val="24"/>
      <w:lang w:eastAsia="ru-RU"/>
    </w:rPr>
  </w:style>
  <w:style w:type="table" w:styleId="aff">
    <w:name w:val="Table Grid"/>
    <w:basedOn w:val="a3"/>
    <w:rsid w:val="007B658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Emphasis"/>
    <w:basedOn w:val="a2"/>
    <w:qFormat/>
    <w:rsid w:val="007B658D"/>
    <w:rPr>
      <w:i/>
      <w:iCs/>
    </w:rPr>
  </w:style>
  <w:style w:type="character" w:styleId="aff1">
    <w:name w:val="Strong"/>
    <w:basedOn w:val="a2"/>
    <w:uiPriority w:val="22"/>
    <w:qFormat/>
    <w:rsid w:val="007B658D"/>
    <w:rPr>
      <w:b/>
      <w:bCs/>
    </w:rPr>
  </w:style>
  <w:style w:type="paragraph" w:customStyle="1" w:styleId="western">
    <w:name w:val="western"/>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B65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2">
    <w:name w:val="Document Map"/>
    <w:basedOn w:val="a1"/>
    <w:link w:val="aff3"/>
    <w:uiPriority w:val="99"/>
    <w:semiHidden/>
    <w:unhideWhenUsed/>
    <w:rsid w:val="007B658D"/>
    <w:pPr>
      <w:spacing w:after="0" w:line="240" w:lineRule="auto"/>
    </w:pPr>
    <w:rPr>
      <w:rFonts w:ascii="Tahoma" w:eastAsia="Times New Roman" w:hAnsi="Tahoma" w:cs="Tahoma"/>
      <w:sz w:val="16"/>
      <w:szCs w:val="16"/>
      <w:lang w:eastAsia="ru-RU"/>
    </w:rPr>
  </w:style>
  <w:style w:type="character" w:customStyle="1" w:styleId="aff3">
    <w:name w:val="Схема документа Знак"/>
    <w:basedOn w:val="a2"/>
    <w:link w:val="aff2"/>
    <w:uiPriority w:val="99"/>
    <w:semiHidden/>
    <w:rsid w:val="007B658D"/>
    <w:rPr>
      <w:rFonts w:ascii="Tahoma" w:eastAsia="Times New Roman" w:hAnsi="Tahoma" w:cs="Tahoma"/>
      <w:sz w:val="16"/>
      <w:szCs w:val="16"/>
      <w:lang w:eastAsia="ru-RU"/>
    </w:rPr>
  </w:style>
  <w:style w:type="paragraph" w:styleId="aff4">
    <w:name w:val="No Spacing"/>
    <w:link w:val="aff5"/>
    <w:uiPriority w:val="1"/>
    <w:qFormat/>
    <w:rsid w:val="007B658D"/>
    <w:pPr>
      <w:spacing w:after="0" w:line="240" w:lineRule="auto"/>
    </w:pPr>
    <w:rPr>
      <w:rFonts w:ascii="Calibri" w:eastAsia="Calibri" w:hAnsi="Calibri" w:cs="Times New Roman"/>
    </w:rPr>
  </w:style>
  <w:style w:type="character" w:customStyle="1" w:styleId="310">
    <w:name w:val="Заголовок 3 Знак1"/>
    <w:locked/>
    <w:rsid w:val="007B658D"/>
    <w:rPr>
      <w:rFonts w:ascii="Cambria" w:hAnsi="Cambria"/>
      <w:b/>
      <w:bCs/>
      <w:sz w:val="26"/>
      <w:szCs w:val="26"/>
      <w:lang w:val="ru-RU" w:eastAsia="ru-RU" w:bidi="ar-SA"/>
    </w:rPr>
  </w:style>
  <w:style w:type="character" w:styleId="aff6">
    <w:name w:val="Hyperlink"/>
    <w:uiPriority w:val="68"/>
    <w:rsid w:val="007B658D"/>
    <w:rPr>
      <w:color w:val="0000FF"/>
      <w:u w:val="single"/>
    </w:rPr>
  </w:style>
  <w:style w:type="character" w:styleId="aff7">
    <w:name w:val="FollowedHyperlink"/>
    <w:uiPriority w:val="99"/>
    <w:rsid w:val="007B658D"/>
    <w:rPr>
      <w:color w:val="800080"/>
      <w:u w:val="single"/>
    </w:rPr>
  </w:style>
  <w:style w:type="paragraph" w:styleId="HTML">
    <w:name w:val="HTML Preformatted"/>
    <w:basedOn w:val="a1"/>
    <w:link w:val="HTML0"/>
    <w:uiPriority w:val="99"/>
    <w:rsid w:val="007B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2"/>
    <w:link w:val="HTML"/>
    <w:uiPriority w:val="99"/>
    <w:rsid w:val="007B658D"/>
    <w:rPr>
      <w:rFonts w:ascii="Arial Unicode MS" w:eastAsia="Arial Unicode MS" w:hAnsi="Arial Unicode MS" w:cs="Arial Unicode MS"/>
      <w:color w:val="000000"/>
      <w:sz w:val="20"/>
      <w:szCs w:val="20"/>
      <w:lang w:eastAsia="ru-RU"/>
    </w:rPr>
  </w:style>
  <w:style w:type="paragraph" w:styleId="81">
    <w:name w:val="toc 8"/>
    <w:basedOn w:val="a1"/>
    <w:next w:val="a1"/>
    <w:autoRedefine/>
    <w:uiPriority w:val="39"/>
    <w:rsid w:val="007B658D"/>
    <w:pPr>
      <w:autoSpaceDE w:val="0"/>
      <w:autoSpaceDN w:val="0"/>
      <w:spacing w:after="0" w:line="240" w:lineRule="auto"/>
      <w:ind w:left="1680"/>
    </w:pPr>
    <w:rPr>
      <w:rFonts w:ascii="Times New Roman" w:eastAsia="Times New Roman" w:hAnsi="Times New Roman"/>
      <w:sz w:val="24"/>
      <w:szCs w:val="24"/>
      <w:lang w:eastAsia="ru-RU"/>
    </w:rPr>
  </w:style>
  <w:style w:type="paragraph" w:customStyle="1" w:styleId="a">
    <w:name w:val="Статья"/>
    <w:basedOn w:val="a1"/>
    <w:semiHidden/>
    <w:rsid w:val="007B658D"/>
    <w:pPr>
      <w:keepNext/>
      <w:numPr>
        <w:numId w:val="18"/>
      </w:numPr>
      <w:spacing w:before="60" w:after="0" w:line="240" w:lineRule="auto"/>
      <w:ind w:left="0" w:firstLine="340"/>
    </w:pPr>
    <w:rPr>
      <w:rFonts w:ascii="Times New Roman" w:eastAsia="Times New Roman" w:hAnsi="Times New Roman"/>
      <w:b/>
      <w:sz w:val="20"/>
      <w:szCs w:val="20"/>
      <w:lang w:eastAsia="ru-RU"/>
    </w:rPr>
  </w:style>
  <w:style w:type="character" w:customStyle="1" w:styleId="aff8">
    <w:name w:val="Основной шрифт"/>
    <w:rsid w:val="007B658D"/>
  </w:style>
  <w:style w:type="character" w:customStyle="1" w:styleId="12">
    <w:name w:val="Основной шрифт абзаца1"/>
    <w:rsid w:val="007B658D"/>
    <w:rPr>
      <w:sz w:val="20"/>
    </w:rPr>
  </w:style>
  <w:style w:type="character" w:customStyle="1" w:styleId="13">
    <w:name w:val="Гиперссылка1"/>
    <w:rsid w:val="007B658D"/>
    <w:rPr>
      <w:color w:val="0000FF"/>
      <w:u w:val="single"/>
    </w:rPr>
  </w:style>
  <w:style w:type="character" w:customStyle="1" w:styleId="aff9">
    <w:name w:val="Г"/>
    <w:rsid w:val="007B658D"/>
    <w:rPr>
      <w:color w:val="0000FF"/>
      <w:sz w:val="20"/>
      <w:u w:val="single"/>
    </w:rPr>
  </w:style>
  <w:style w:type="character" w:customStyle="1" w:styleId="14">
    <w:name w:val="Строгий1"/>
    <w:rsid w:val="007B658D"/>
    <w:rPr>
      <w:b/>
      <w:bCs w:val="0"/>
    </w:rPr>
  </w:style>
  <w:style w:type="paragraph" w:customStyle="1" w:styleId="affa">
    <w:name w:val="Знак"/>
    <w:basedOn w:val="a1"/>
    <w:uiPriority w:val="99"/>
    <w:rsid w:val="007B658D"/>
    <w:pPr>
      <w:spacing w:after="160" w:line="240" w:lineRule="exact"/>
    </w:pPr>
    <w:rPr>
      <w:rFonts w:ascii="Verdana" w:eastAsia="Times New Roman" w:hAnsi="Verdana"/>
      <w:sz w:val="20"/>
      <w:szCs w:val="20"/>
      <w:lang w:val="en-US"/>
    </w:rPr>
  </w:style>
  <w:style w:type="paragraph" w:customStyle="1" w:styleId="ConsPlusNonformat">
    <w:name w:val="ConsPlusNonformat"/>
    <w:rsid w:val="007B65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7B65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2"/>
    <w:rsid w:val="007B658D"/>
  </w:style>
  <w:style w:type="character" w:customStyle="1" w:styleId="zag110">
    <w:name w:val="zag11"/>
    <w:basedOn w:val="a2"/>
    <w:rsid w:val="007B658D"/>
    <w:rPr>
      <w:rFonts w:cs="Times New Roman"/>
    </w:rPr>
  </w:style>
  <w:style w:type="character" w:customStyle="1" w:styleId="dash041e005f0431005f044b005f0447005f043d005f044b005f0439005f005fchar1char10">
    <w:name w:val="dash041e005f0431005f044b005f0447005f043d005f044b005f0439005f005fchar1char1"/>
    <w:basedOn w:val="a2"/>
    <w:rsid w:val="007B658D"/>
    <w:rPr>
      <w:rFonts w:cs="Times New Roman"/>
    </w:rPr>
  </w:style>
  <w:style w:type="character" w:customStyle="1" w:styleId="dash041e005f0431005f044b005f0447005f043d005f044b005f0439char1">
    <w:name w:val="dash041e005f0431005f044b005f0447005f043d005f044b005f0439char1"/>
    <w:basedOn w:val="a2"/>
    <w:rsid w:val="007B658D"/>
    <w:rPr>
      <w:rFonts w:cs="Times New Roman"/>
    </w:rPr>
  </w:style>
  <w:style w:type="paragraph" w:customStyle="1" w:styleId="210">
    <w:name w:val="21"/>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1"/>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005f0431005f044b005f0447005f043d005f044b005f0439"/>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12"/>
    <w:basedOn w:val="a1"/>
    <w:rsid w:val="007B65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2"/>
    <w:rsid w:val="007B658D"/>
    <w:rPr>
      <w:rFonts w:cs="Times New Roman"/>
    </w:rPr>
  </w:style>
  <w:style w:type="paragraph" w:styleId="affb">
    <w:name w:val="Balloon Text"/>
    <w:basedOn w:val="a1"/>
    <w:link w:val="affc"/>
    <w:uiPriority w:val="99"/>
    <w:semiHidden/>
    <w:rsid w:val="007B658D"/>
    <w:pPr>
      <w:spacing w:after="0" w:line="240" w:lineRule="auto"/>
    </w:pPr>
    <w:rPr>
      <w:rFonts w:ascii="Tahoma" w:hAnsi="Tahoma" w:cs="Tahoma"/>
      <w:sz w:val="16"/>
      <w:szCs w:val="16"/>
    </w:rPr>
  </w:style>
  <w:style w:type="character" w:customStyle="1" w:styleId="affc">
    <w:name w:val="Текст выноски Знак"/>
    <w:basedOn w:val="a2"/>
    <w:link w:val="affb"/>
    <w:uiPriority w:val="99"/>
    <w:semiHidden/>
    <w:rsid w:val="007B658D"/>
    <w:rPr>
      <w:rFonts w:ascii="Tahoma" w:eastAsia="Calibri" w:hAnsi="Tahoma" w:cs="Tahoma"/>
      <w:sz w:val="16"/>
      <w:szCs w:val="16"/>
    </w:rPr>
  </w:style>
  <w:style w:type="paragraph" w:customStyle="1" w:styleId="25">
    <w:name w:val="Номер 2"/>
    <w:basedOn w:val="3"/>
    <w:qFormat/>
    <w:rsid w:val="007B658D"/>
    <w:pPr>
      <w:keepLines w:val="0"/>
      <w:spacing w:before="120" w:after="120" w:line="360" w:lineRule="auto"/>
      <w:jc w:val="center"/>
    </w:pPr>
    <w:rPr>
      <w:rFonts w:ascii="Times New Roman" w:eastAsia="Times New Roman" w:hAnsi="Times New Roman" w:cs="Arial"/>
      <w:color w:val="auto"/>
      <w:sz w:val="28"/>
      <w:szCs w:val="28"/>
      <w:lang w:eastAsia="ru-RU"/>
    </w:rPr>
  </w:style>
  <w:style w:type="character" w:customStyle="1" w:styleId="blk3">
    <w:name w:val="blk3"/>
    <w:basedOn w:val="a2"/>
    <w:rsid w:val="007B658D"/>
    <w:rPr>
      <w:vanish w:val="0"/>
      <w:webHidden w:val="0"/>
      <w:specVanish w:val="0"/>
    </w:rPr>
  </w:style>
  <w:style w:type="paragraph" w:customStyle="1" w:styleId="dash041e005f0431005f044b005f0447005f043d005f044b005f04390">
    <w:name w:val="dash041e_005f0431_005f044b_005f0447_005f043d_005f044b_005f0439"/>
    <w:basedOn w:val="a1"/>
    <w:autoRedefine/>
    <w:qFormat/>
    <w:rsid w:val="00D72ADD"/>
    <w:pPr>
      <w:spacing w:after="0" w:line="240" w:lineRule="auto"/>
      <w:jc w:val="both"/>
    </w:pPr>
    <w:rPr>
      <w:rFonts w:ascii="Times New Roman" w:eastAsia="Times New Roman" w:hAnsi="Times New Roman"/>
      <w:b/>
      <w:bCs/>
      <w:sz w:val="24"/>
      <w:szCs w:val="24"/>
      <w:lang w:eastAsia="ru-RU"/>
    </w:rPr>
  </w:style>
  <w:style w:type="character" w:customStyle="1" w:styleId="item">
    <w:name w:val="item"/>
    <w:basedOn w:val="a2"/>
    <w:rsid w:val="007B658D"/>
  </w:style>
  <w:style w:type="character" w:styleId="affd">
    <w:name w:val="annotation reference"/>
    <w:uiPriority w:val="99"/>
    <w:rsid w:val="00EA6F7C"/>
    <w:rPr>
      <w:sz w:val="16"/>
      <w:szCs w:val="16"/>
    </w:rPr>
  </w:style>
  <w:style w:type="paragraph" w:customStyle="1" w:styleId="26">
    <w:name w:val="?????2"/>
    <w:basedOn w:val="a1"/>
    <w:rsid w:val="00EA6F7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16">
    <w:name w:val="Абзац списка1"/>
    <w:basedOn w:val="a1"/>
    <w:rsid w:val="00EA6F7C"/>
    <w:pPr>
      <w:spacing w:after="0" w:line="240" w:lineRule="auto"/>
      <w:ind w:left="708"/>
    </w:pPr>
    <w:rPr>
      <w:rFonts w:ascii="Times New Roman" w:hAnsi="Times New Roman"/>
      <w:sz w:val="20"/>
      <w:szCs w:val="20"/>
      <w:lang w:eastAsia="ru-RU"/>
    </w:rPr>
  </w:style>
  <w:style w:type="character" w:customStyle="1" w:styleId="affe">
    <w:name w:val="заголовок столбца Знак"/>
    <w:link w:val="afff"/>
    <w:locked/>
    <w:rsid w:val="00EA6F7C"/>
    <w:rPr>
      <w:b/>
      <w:color w:val="000000"/>
      <w:sz w:val="16"/>
      <w:lang w:eastAsia="ar-SA"/>
    </w:rPr>
  </w:style>
  <w:style w:type="paragraph" w:customStyle="1" w:styleId="afff">
    <w:name w:val="заголовок столбца"/>
    <w:basedOn w:val="a1"/>
    <w:link w:val="affe"/>
    <w:rsid w:val="00EA6F7C"/>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s4">
    <w:name w:val="s4"/>
    <w:rsid w:val="00EA6F7C"/>
  </w:style>
  <w:style w:type="numbering" w:customStyle="1" w:styleId="17">
    <w:name w:val="Нет списка1"/>
    <w:next w:val="a4"/>
    <w:uiPriority w:val="99"/>
    <w:semiHidden/>
    <w:unhideWhenUsed/>
    <w:rsid w:val="00EA6F7C"/>
  </w:style>
  <w:style w:type="paragraph" w:customStyle="1" w:styleId="18">
    <w:name w:val="Обычный1"/>
    <w:rsid w:val="00EA6F7C"/>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431044b0447043d044b0439">
    <w:name w:val="dash041e_0431_044b_0447_043d_044b_0439"/>
    <w:basedOn w:val="a1"/>
    <w:uiPriority w:val="99"/>
    <w:rsid w:val="00EA6F7C"/>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text">
    <w:name w:val="page_text"/>
    <w:basedOn w:val="a1"/>
    <w:uiPriority w:val="99"/>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Сноска"/>
    <w:rsid w:val="00EA6F7C"/>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EA6F7C"/>
    <w:rPr>
      <w:shd w:val="clear" w:color="auto" w:fill="FFFFFF"/>
    </w:rPr>
  </w:style>
  <w:style w:type="character" w:customStyle="1" w:styleId="19">
    <w:name w:val="Основной текст1"/>
    <w:rsid w:val="00EA6F7C"/>
    <w:rPr>
      <w:shd w:val="clear" w:color="auto" w:fill="FFFFFF"/>
    </w:rPr>
  </w:style>
  <w:style w:type="character" w:customStyle="1" w:styleId="afff2">
    <w:name w:val="Основной текст + Курсив"/>
    <w:rsid w:val="00EA6F7C"/>
    <w:rPr>
      <w:i/>
      <w:iCs/>
      <w:shd w:val="clear" w:color="auto" w:fill="FFFFFF"/>
    </w:rPr>
  </w:style>
  <w:style w:type="character" w:customStyle="1" w:styleId="120">
    <w:name w:val="Основной текст (12)"/>
    <w:rsid w:val="00EA6F7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A6F7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f1"/>
    <w:rsid w:val="00EA6F7C"/>
    <w:pPr>
      <w:shd w:val="clear" w:color="auto" w:fill="FFFFFF"/>
      <w:spacing w:after="780" w:line="211" w:lineRule="exact"/>
      <w:jc w:val="right"/>
    </w:pPr>
    <w:rPr>
      <w:rFonts w:asciiTheme="minorHAnsi" w:eastAsiaTheme="minorHAnsi" w:hAnsiTheme="minorHAnsi" w:cstheme="minorBidi"/>
      <w:shd w:val="clear" w:color="auto" w:fill="FFFFFF"/>
    </w:rPr>
  </w:style>
  <w:style w:type="paragraph" w:customStyle="1" w:styleId="xl66">
    <w:name w:val="xl66"/>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EA6F7C"/>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EA6F7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EA6F7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EA6F7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EA6F7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EA6F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EA6F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EA6F7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EA6F7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EA6F7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EA6F7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EA6F7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EA6F7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EA6F7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EA6F7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EA6F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EA6F7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EA6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EA6F7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EA6F7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EA6F7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EA6F7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EA6F7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EA6F7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EA6F7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EA6F7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EA6F7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EA6F7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EA6F7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EA6F7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EA6F7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EA6F7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EA6F7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EA6F7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EA6F7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EA6F7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EA6F7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EA6F7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EA6F7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EA6F7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1">
    <w:name w:val="Основной текст 21"/>
    <w:basedOn w:val="a1"/>
    <w:rsid w:val="00EA6F7C"/>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rsid w:val="00EA6F7C"/>
    <w:rPr>
      <w:rFonts w:ascii="Calibri" w:hAnsi="Calibri"/>
      <w:sz w:val="34"/>
      <w:szCs w:val="34"/>
      <w:shd w:val="clear" w:color="auto" w:fill="FFFFFF"/>
    </w:rPr>
  </w:style>
  <w:style w:type="paragraph" w:customStyle="1" w:styleId="131">
    <w:name w:val="Основной текст (13)1"/>
    <w:basedOn w:val="a1"/>
    <w:link w:val="130"/>
    <w:rsid w:val="00EA6F7C"/>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A6F7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EA6F7C"/>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EA6F7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EA6F7C"/>
    <w:pPr>
      <w:spacing w:after="0" w:line="240" w:lineRule="auto"/>
      <w:ind w:left="720" w:firstLine="700"/>
      <w:jc w:val="both"/>
    </w:pPr>
    <w:rPr>
      <w:rFonts w:ascii="Times New Roman" w:eastAsia="Times New Roman" w:hAnsi="Times New Roman"/>
      <w:sz w:val="24"/>
      <w:szCs w:val="24"/>
      <w:lang w:eastAsia="ru-RU"/>
    </w:rPr>
  </w:style>
  <w:style w:type="character" w:customStyle="1" w:styleId="1a">
    <w:name w:val="Основной текст Знак1"/>
    <w:basedOn w:val="a2"/>
    <w:uiPriority w:val="99"/>
    <w:semiHidden/>
    <w:rsid w:val="00EA6F7C"/>
  </w:style>
  <w:style w:type="character" w:customStyle="1" w:styleId="dash041e005f0431005f044b005f0447005f043d005f044b005f0439char10">
    <w:name w:val="dash041e_005f0431_005f044b_005f0447_005f043d_005f044b_005f0439__char1"/>
    <w:rsid w:val="00EA6F7C"/>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EA6F7C"/>
    <w:rPr>
      <w:rFonts w:cs="Times New Roman"/>
      <w:b/>
      <w:bCs/>
    </w:rPr>
  </w:style>
  <w:style w:type="paragraph" w:customStyle="1" w:styleId="book">
    <w:name w:val="book"/>
    <w:basedOn w:val="a1"/>
    <w:uiPriority w:val="99"/>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3">
    <w:name w:val="Содержимое таблицы"/>
    <w:basedOn w:val="a1"/>
    <w:rsid w:val="00EA6F7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A6F7C"/>
    <w:rPr>
      <w:rFonts w:cs="Times New Roman"/>
    </w:rPr>
  </w:style>
  <w:style w:type="character" w:customStyle="1" w:styleId="aff5">
    <w:name w:val="Без интервала Знак"/>
    <w:link w:val="aff4"/>
    <w:uiPriority w:val="1"/>
    <w:rsid w:val="00EA6F7C"/>
    <w:rPr>
      <w:rFonts w:ascii="Calibri" w:eastAsia="Calibri" w:hAnsi="Calibri" w:cs="Times New Roman"/>
    </w:rPr>
  </w:style>
  <w:style w:type="paragraph" w:styleId="afff4">
    <w:name w:val="caption"/>
    <w:basedOn w:val="a1"/>
    <w:next w:val="a1"/>
    <w:uiPriority w:val="35"/>
    <w:unhideWhenUsed/>
    <w:qFormat/>
    <w:rsid w:val="00EA6F7C"/>
    <w:pPr>
      <w:spacing w:line="240" w:lineRule="auto"/>
    </w:pPr>
    <w:rPr>
      <w:rFonts w:eastAsia="Times New Roman"/>
      <w:b/>
      <w:bCs/>
      <w:color w:val="4F81BD"/>
      <w:sz w:val="18"/>
      <w:szCs w:val="18"/>
    </w:rPr>
  </w:style>
  <w:style w:type="character" w:customStyle="1" w:styleId="afe">
    <w:name w:val="Цитата Знак"/>
    <w:link w:val="afd"/>
    <w:uiPriority w:val="99"/>
    <w:rsid w:val="00EA6F7C"/>
    <w:rPr>
      <w:rFonts w:ascii="Times New Roman" w:eastAsia="Times New Roman" w:hAnsi="Times New Roman" w:cs="Times New Roman"/>
      <w:sz w:val="18"/>
      <w:szCs w:val="24"/>
      <w:lang w:eastAsia="ru-RU"/>
    </w:rPr>
  </w:style>
  <w:style w:type="character" w:styleId="afff5">
    <w:name w:val="Subtle Emphasis"/>
    <w:uiPriority w:val="19"/>
    <w:qFormat/>
    <w:rsid w:val="00EA6F7C"/>
    <w:rPr>
      <w:i/>
      <w:iCs/>
      <w:color w:val="808080"/>
    </w:rPr>
  </w:style>
  <w:style w:type="character" w:styleId="afff6">
    <w:name w:val="Intense Emphasis"/>
    <w:uiPriority w:val="21"/>
    <w:qFormat/>
    <w:rsid w:val="00EA6F7C"/>
    <w:rPr>
      <w:b/>
      <w:bCs/>
      <w:i/>
      <w:iCs/>
      <w:color w:val="4F81BD"/>
    </w:rPr>
  </w:style>
  <w:style w:type="character" w:styleId="afff7">
    <w:name w:val="Subtle Reference"/>
    <w:uiPriority w:val="31"/>
    <w:qFormat/>
    <w:rsid w:val="00EA6F7C"/>
    <w:rPr>
      <w:smallCaps/>
      <w:color w:val="C0504D"/>
      <w:u w:val="single"/>
    </w:rPr>
  </w:style>
  <w:style w:type="character" w:styleId="afff8">
    <w:name w:val="Intense Reference"/>
    <w:uiPriority w:val="32"/>
    <w:qFormat/>
    <w:rsid w:val="00EA6F7C"/>
    <w:rPr>
      <w:b/>
      <w:bCs/>
      <w:smallCaps/>
      <w:color w:val="C0504D"/>
      <w:spacing w:val="5"/>
      <w:u w:val="single"/>
    </w:rPr>
  </w:style>
  <w:style w:type="character" w:styleId="afff9">
    <w:name w:val="Book Title"/>
    <w:uiPriority w:val="33"/>
    <w:qFormat/>
    <w:rsid w:val="00EA6F7C"/>
    <w:rPr>
      <w:b/>
      <w:bCs/>
      <w:smallCaps/>
      <w:spacing w:val="5"/>
    </w:rPr>
  </w:style>
  <w:style w:type="paragraph" w:styleId="afffa">
    <w:name w:val="TOC Heading"/>
    <w:basedOn w:val="1"/>
    <w:next w:val="a1"/>
    <w:uiPriority w:val="39"/>
    <w:unhideWhenUsed/>
    <w:qFormat/>
    <w:rsid w:val="00EA6F7C"/>
    <w:pPr>
      <w:spacing w:before="480"/>
      <w:outlineLvl w:val="9"/>
    </w:pPr>
    <w:rPr>
      <w:b/>
      <w:bCs/>
      <w:sz w:val="28"/>
      <w:szCs w:val="28"/>
    </w:rPr>
  </w:style>
  <w:style w:type="table" w:customStyle="1" w:styleId="1b">
    <w:name w:val="Сетка таблицы1"/>
    <w:basedOn w:val="a3"/>
    <w:next w:val="aff"/>
    <w:uiPriority w:val="59"/>
    <w:rsid w:val="00EA6F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toc 2"/>
    <w:basedOn w:val="a1"/>
    <w:next w:val="a1"/>
    <w:autoRedefine/>
    <w:uiPriority w:val="39"/>
    <w:unhideWhenUsed/>
    <w:rsid w:val="00EA6F7C"/>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41">
    <w:name w:val="toc 4"/>
    <w:basedOn w:val="a1"/>
    <w:next w:val="a1"/>
    <w:autoRedefine/>
    <w:uiPriority w:val="39"/>
    <w:unhideWhenUsed/>
    <w:rsid w:val="00EA6F7C"/>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EA6F7C"/>
    <w:pPr>
      <w:spacing w:after="0"/>
      <w:ind w:left="880"/>
    </w:pPr>
    <w:rPr>
      <w:sz w:val="20"/>
      <w:szCs w:val="20"/>
    </w:rPr>
  </w:style>
  <w:style w:type="paragraph" w:styleId="61">
    <w:name w:val="toc 6"/>
    <w:basedOn w:val="a1"/>
    <w:next w:val="a1"/>
    <w:autoRedefine/>
    <w:uiPriority w:val="39"/>
    <w:unhideWhenUsed/>
    <w:rsid w:val="00EA6F7C"/>
    <w:pPr>
      <w:spacing w:after="0"/>
      <w:ind w:left="1100"/>
    </w:pPr>
    <w:rPr>
      <w:sz w:val="20"/>
      <w:szCs w:val="20"/>
    </w:rPr>
  </w:style>
  <w:style w:type="paragraph" w:styleId="71">
    <w:name w:val="toc 7"/>
    <w:basedOn w:val="a1"/>
    <w:next w:val="a1"/>
    <w:autoRedefine/>
    <w:uiPriority w:val="39"/>
    <w:unhideWhenUsed/>
    <w:rsid w:val="00EA6F7C"/>
    <w:pPr>
      <w:spacing w:after="0"/>
      <w:ind w:left="1320"/>
    </w:pPr>
    <w:rPr>
      <w:sz w:val="20"/>
      <w:szCs w:val="20"/>
    </w:rPr>
  </w:style>
  <w:style w:type="paragraph" w:styleId="91">
    <w:name w:val="toc 9"/>
    <w:basedOn w:val="a1"/>
    <w:next w:val="a1"/>
    <w:autoRedefine/>
    <w:uiPriority w:val="39"/>
    <w:unhideWhenUsed/>
    <w:rsid w:val="00EA6F7C"/>
    <w:pPr>
      <w:spacing w:after="0"/>
      <w:ind w:left="1760"/>
    </w:pPr>
    <w:rPr>
      <w:sz w:val="20"/>
      <w:szCs w:val="20"/>
    </w:rPr>
  </w:style>
  <w:style w:type="paragraph" w:customStyle="1" w:styleId="1c">
    <w:name w:val="Без интервала1"/>
    <w:rsid w:val="00EA6F7C"/>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2"/>
    <w:rsid w:val="00EA6F7C"/>
  </w:style>
  <w:style w:type="paragraph" w:customStyle="1" w:styleId="descriptionind">
    <w:name w:val="descriptionind"/>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EA6F7C"/>
  </w:style>
  <w:style w:type="character" w:customStyle="1" w:styleId="editsection">
    <w:name w:val="editsection"/>
    <w:basedOn w:val="a2"/>
    <w:rsid w:val="00EA6F7C"/>
  </w:style>
  <w:style w:type="paragraph" w:customStyle="1" w:styleId="28">
    <w:name w:val="Абзац списка2"/>
    <w:basedOn w:val="a1"/>
    <w:rsid w:val="00EA6F7C"/>
    <w:pPr>
      <w:ind w:left="720"/>
    </w:pPr>
    <w:rPr>
      <w:rFonts w:eastAsia="Times New Roman"/>
      <w:lang w:eastAsia="ru-RU"/>
    </w:rPr>
  </w:style>
  <w:style w:type="paragraph" w:styleId="afffb">
    <w:name w:val="Plain Text"/>
    <w:basedOn w:val="a1"/>
    <w:link w:val="afffc"/>
    <w:uiPriority w:val="99"/>
    <w:rsid w:val="00EA6F7C"/>
    <w:pPr>
      <w:spacing w:after="0" w:line="240" w:lineRule="auto"/>
    </w:pPr>
    <w:rPr>
      <w:rFonts w:ascii="Courier New" w:eastAsia="Times New Roman" w:hAnsi="Courier New" w:cs="Courier New"/>
      <w:sz w:val="20"/>
      <w:szCs w:val="20"/>
      <w:lang w:eastAsia="ru-RU"/>
    </w:rPr>
  </w:style>
  <w:style w:type="character" w:customStyle="1" w:styleId="afffc">
    <w:name w:val="Текст Знак"/>
    <w:basedOn w:val="a2"/>
    <w:link w:val="afffb"/>
    <w:uiPriority w:val="99"/>
    <w:rsid w:val="00EA6F7C"/>
    <w:rPr>
      <w:rFonts w:ascii="Courier New" w:eastAsia="Times New Roman" w:hAnsi="Courier New" w:cs="Courier New"/>
      <w:sz w:val="20"/>
      <w:szCs w:val="20"/>
      <w:lang w:eastAsia="ru-RU"/>
    </w:rPr>
  </w:style>
  <w:style w:type="paragraph" w:customStyle="1" w:styleId="description">
    <w:name w:val="description"/>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EA6F7C"/>
  </w:style>
  <w:style w:type="character" w:customStyle="1" w:styleId="fn">
    <w:name w:val="fn"/>
    <w:basedOn w:val="a2"/>
    <w:rsid w:val="00EA6F7C"/>
  </w:style>
  <w:style w:type="character" w:customStyle="1" w:styleId="post-timestamp2">
    <w:name w:val="post-timestamp2"/>
    <w:rsid w:val="00EA6F7C"/>
    <w:rPr>
      <w:color w:val="999966"/>
    </w:rPr>
  </w:style>
  <w:style w:type="character" w:customStyle="1" w:styleId="post-comment-link">
    <w:name w:val="post-comment-link"/>
    <w:basedOn w:val="a2"/>
    <w:rsid w:val="00EA6F7C"/>
  </w:style>
  <w:style w:type="character" w:customStyle="1" w:styleId="item-controlblog-adminpid-1744177254">
    <w:name w:val="item-control blog-admin pid-1744177254"/>
    <w:basedOn w:val="a2"/>
    <w:rsid w:val="00EA6F7C"/>
  </w:style>
  <w:style w:type="character" w:customStyle="1" w:styleId="zippytoggle-open">
    <w:name w:val="zippy toggle-open"/>
    <w:basedOn w:val="a2"/>
    <w:rsid w:val="00EA6F7C"/>
  </w:style>
  <w:style w:type="character" w:customStyle="1" w:styleId="post-count">
    <w:name w:val="post-count"/>
    <w:basedOn w:val="a2"/>
    <w:rsid w:val="00EA6F7C"/>
  </w:style>
  <w:style w:type="character" w:customStyle="1" w:styleId="zippy">
    <w:name w:val="zippy"/>
    <w:basedOn w:val="a2"/>
    <w:rsid w:val="00EA6F7C"/>
  </w:style>
  <w:style w:type="character" w:customStyle="1" w:styleId="item-controlblog-admin">
    <w:name w:val="item-control blog-admin"/>
    <w:basedOn w:val="a2"/>
    <w:rsid w:val="00EA6F7C"/>
  </w:style>
  <w:style w:type="paragraph" w:customStyle="1" w:styleId="1d">
    <w:name w:val="Стиль1"/>
    <w:basedOn w:val="a1"/>
    <w:link w:val="1e"/>
    <w:qFormat/>
    <w:rsid w:val="00EA6F7C"/>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EA6F7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ffd">
    <w:name w:val="annotation text"/>
    <w:basedOn w:val="a1"/>
    <w:link w:val="afffe"/>
    <w:uiPriority w:val="99"/>
    <w:semiHidden/>
    <w:rsid w:val="00EA6F7C"/>
    <w:pPr>
      <w:spacing w:after="0" w:line="240" w:lineRule="auto"/>
    </w:pPr>
    <w:rPr>
      <w:rFonts w:ascii="Times New Roman" w:eastAsia="Times New Roman" w:hAnsi="Times New Roman"/>
      <w:sz w:val="20"/>
      <w:szCs w:val="20"/>
      <w:lang w:eastAsia="ru-RU"/>
    </w:rPr>
  </w:style>
  <w:style w:type="character" w:customStyle="1" w:styleId="afffe">
    <w:name w:val="Текст примечания Знак"/>
    <w:basedOn w:val="a2"/>
    <w:link w:val="afffd"/>
    <w:uiPriority w:val="99"/>
    <w:semiHidden/>
    <w:rsid w:val="00EA6F7C"/>
    <w:rPr>
      <w:rFonts w:ascii="Times New Roman" w:eastAsia="Times New Roman" w:hAnsi="Times New Roman" w:cs="Times New Roman"/>
      <w:sz w:val="20"/>
      <w:szCs w:val="20"/>
      <w:lang w:eastAsia="ru-RU"/>
    </w:rPr>
  </w:style>
  <w:style w:type="character" w:customStyle="1" w:styleId="val">
    <w:name w:val="val"/>
    <w:basedOn w:val="a2"/>
    <w:rsid w:val="00EA6F7C"/>
  </w:style>
  <w:style w:type="character" w:customStyle="1" w:styleId="addressbooksuggestitemhint">
    <w:name w:val="addressbook__suggest__item__hint"/>
    <w:basedOn w:val="a2"/>
    <w:rsid w:val="00EA6F7C"/>
  </w:style>
  <w:style w:type="character" w:customStyle="1" w:styleId="style1">
    <w:name w:val="style1"/>
    <w:basedOn w:val="a2"/>
    <w:rsid w:val="00EA6F7C"/>
  </w:style>
  <w:style w:type="paragraph" w:customStyle="1" w:styleId="1f">
    <w:name w:val="МОН1"/>
    <w:basedOn w:val="a1"/>
    <w:rsid w:val="00EA6F7C"/>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EA6F7C"/>
  </w:style>
  <w:style w:type="paragraph" w:customStyle="1" w:styleId="Osnova">
    <w:name w:val="Osnova"/>
    <w:basedOn w:val="a1"/>
    <w:rsid w:val="00EA6F7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EA6F7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
    <w:name w:val="А_сноска"/>
    <w:basedOn w:val="aa"/>
    <w:link w:val="affff0"/>
    <w:qFormat/>
    <w:rsid w:val="00EA6F7C"/>
    <w:pPr>
      <w:widowControl w:val="0"/>
      <w:ind w:firstLine="400"/>
      <w:jc w:val="both"/>
    </w:pPr>
    <w:rPr>
      <w:sz w:val="24"/>
      <w:szCs w:val="24"/>
    </w:rPr>
  </w:style>
  <w:style w:type="character" w:customStyle="1" w:styleId="affff0">
    <w:name w:val="А_сноска Знак"/>
    <w:link w:val="affff"/>
    <w:locked/>
    <w:rsid w:val="00EA6F7C"/>
    <w:rPr>
      <w:rFonts w:ascii="Times New Roman" w:eastAsia="Times New Roman" w:hAnsi="Times New Roman" w:cs="Times New Roman"/>
      <w:sz w:val="24"/>
      <w:szCs w:val="24"/>
      <w:lang w:eastAsia="ru-RU"/>
    </w:rPr>
  </w:style>
  <w:style w:type="paragraph" w:customStyle="1" w:styleId="affff1">
    <w:name w:val="Новый"/>
    <w:basedOn w:val="a1"/>
    <w:rsid w:val="00EA6F7C"/>
    <w:pPr>
      <w:spacing w:after="0" w:line="360" w:lineRule="auto"/>
      <w:ind w:firstLine="454"/>
      <w:jc w:val="both"/>
    </w:pPr>
    <w:rPr>
      <w:rFonts w:ascii="Times New Roman" w:hAnsi="Times New Roman"/>
      <w:sz w:val="28"/>
      <w:szCs w:val="24"/>
    </w:rPr>
  </w:style>
  <w:style w:type="character" w:customStyle="1" w:styleId="29">
    <w:name w:val="Основной текст (2)_"/>
    <w:link w:val="2a"/>
    <w:rsid w:val="00EA6F7C"/>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EA6F7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EA6F7C"/>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f2">
    <w:name w:val="Основной текст + Полужирный"/>
    <w:rsid w:val="00EA6F7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EA6F7C"/>
    <w:pPr>
      <w:spacing w:after="0" w:line="240" w:lineRule="auto"/>
      <w:ind w:left="720"/>
      <w:contextualSpacing/>
    </w:pPr>
    <w:rPr>
      <w:rFonts w:ascii="Times New Roman" w:eastAsia="Times New Roman" w:hAnsi="Times New Roman"/>
      <w:sz w:val="24"/>
      <w:szCs w:val="24"/>
      <w:lang w:eastAsia="ru-RU"/>
    </w:rPr>
  </w:style>
  <w:style w:type="character" w:customStyle="1" w:styleId="1f0">
    <w:name w:val="Текст сноски Знак1"/>
    <w:basedOn w:val="a2"/>
    <w:uiPriority w:val="99"/>
    <w:semiHidden/>
    <w:rsid w:val="00EA6F7C"/>
  </w:style>
  <w:style w:type="paragraph" w:customStyle="1" w:styleId="2b">
    <w:name w:val="Основной текст2"/>
    <w:basedOn w:val="a1"/>
    <w:rsid w:val="00EA6F7C"/>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2"/>
    <w:autoRedefine/>
    <w:uiPriority w:val="99"/>
    <w:rsid w:val="00EA6F7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EA6F7C"/>
    <w:rPr>
      <w:i/>
      <w:shd w:val="clear" w:color="auto" w:fill="FFFFFF"/>
    </w:rPr>
  </w:style>
  <w:style w:type="paragraph" w:customStyle="1" w:styleId="141">
    <w:name w:val="Основной текст (14)1"/>
    <w:basedOn w:val="a1"/>
    <w:link w:val="140"/>
    <w:rsid w:val="00EA6F7C"/>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c">
    <w:name w:val="Заголовок №2_"/>
    <w:link w:val="212"/>
    <w:locked/>
    <w:rsid w:val="00EA6F7C"/>
    <w:rPr>
      <w:b/>
      <w:shd w:val="clear" w:color="auto" w:fill="FFFFFF"/>
    </w:rPr>
  </w:style>
  <w:style w:type="paragraph" w:customStyle="1" w:styleId="212">
    <w:name w:val="Заголовок №21"/>
    <w:basedOn w:val="a1"/>
    <w:link w:val="2c"/>
    <w:rsid w:val="00EA6F7C"/>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EA6F7C"/>
    <w:rPr>
      <w:rFonts w:ascii="Times New Roman" w:hAnsi="Times New Roman"/>
      <w:spacing w:val="0"/>
      <w:sz w:val="22"/>
    </w:rPr>
  </w:style>
  <w:style w:type="character" w:customStyle="1" w:styleId="148">
    <w:name w:val="Основной текст (14)8"/>
    <w:uiPriority w:val="99"/>
    <w:rsid w:val="00EA6F7C"/>
    <w:rPr>
      <w:rFonts w:ascii="Times New Roman" w:hAnsi="Times New Roman"/>
      <w:spacing w:val="0"/>
      <w:sz w:val="22"/>
    </w:rPr>
  </w:style>
  <w:style w:type="character" w:customStyle="1" w:styleId="Osnova1">
    <w:name w:val="Osnova1"/>
    <w:rsid w:val="00EA6F7C"/>
  </w:style>
  <w:style w:type="paragraph" w:customStyle="1" w:styleId="Zag2">
    <w:name w:val="Zag_2"/>
    <w:basedOn w:val="a1"/>
    <w:rsid w:val="00EA6F7C"/>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EA6F7C"/>
  </w:style>
  <w:style w:type="paragraph" w:customStyle="1" w:styleId="Zag3">
    <w:name w:val="Zag_3"/>
    <w:basedOn w:val="a1"/>
    <w:rsid w:val="00EA6F7C"/>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EA6F7C"/>
  </w:style>
  <w:style w:type="paragraph" w:customStyle="1" w:styleId="affff3">
    <w:name w:val="Ξαϋχνϋι"/>
    <w:basedOn w:val="a1"/>
    <w:rsid w:val="00EA6F7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4">
    <w:name w:val="Νξβϋι"/>
    <w:basedOn w:val="a1"/>
    <w:rsid w:val="00EA6F7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EA6F7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EA6F7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EA6F7C"/>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1">
    <w:name w:val="Знак Знак1 Знак Знак Знак"/>
    <w:basedOn w:val="a1"/>
    <w:uiPriority w:val="99"/>
    <w:rsid w:val="00EA6F7C"/>
    <w:pPr>
      <w:spacing w:after="160" w:line="240" w:lineRule="exact"/>
    </w:pPr>
    <w:rPr>
      <w:rFonts w:ascii="Verdana" w:eastAsia="Times New Roman" w:hAnsi="Verdana"/>
      <w:sz w:val="20"/>
      <w:szCs w:val="20"/>
      <w:lang w:val="en-US"/>
    </w:rPr>
  </w:style>
  <w:style w:type="paragraph" w:customStyle="1" w:styleId="affff5">
    <w:name w:val="Знак Знак Знак Знак Знак"/>
    <w:basedOn w:val="a1"/>
    <w:uiPriority w:val="99"/>
    <w:rsid w:val="00EA6F7C"/>
    <w:pPr>
      <w:spacing w:after="160" w:line="240" w:lineRule="exact"/>
    </w:pPr>
    <w:rPr>
      <w:rFonts w:ascii="Verdana" w:eastAsia="Times New Roman" w:hAnsi="Verdana"/>
      <w:sz w:val="20"/>
      <w:szCs w:val="20"/>
      <w:lang w:val="en-US"/>
    </w:rPr>
  </w:style>
  <w:style w:type="character" w:customStyle="1" w:styleId="1f2">
    <w:name w:val="Подзаголовок Знак1"/>
    <w:uiPriority w:val="11"/>
    <w:rsid w:val="00EA6F7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A6F7C"/>
    <w:rPr>
      <w:rFonts w:ascii="Calibri Light" w:eastAsia="Times New Roman" w:hAnsi="Calibri Light" w:cs="Times New Roman"/>
      <w:sz w:val="24"/>
      <w:szCs w:val="24"/>
    </w:rPr>
  </w:style>
  <w:style w:type="character" w:customStyle="1" w:styleId="142">
    <w:name w:val="Подзаголовок Знак14"/>
    <w:uiPriority w:val="11"/>
    <w:rsid w:val="00EA6F7C"/>
    <w:rPr>
      <w:rFonts w:ascii="Calibri Light" w:eastAsia="Times New Roman" w:hAnsi="Calibri Light" w:cs="Times New Roman"/>
      <w:sz w:val="24"/>
      <w:szCs w:val="24"/>
    </w:rPr>
  </w:style>
  <w:style w:type="character" w:customStyle="1" w:styleId="132">
    <w:name w:val="Подзаголовок Знак13"/>
    <w:uiPriority w:val="11"/>
    <w:rsid w:val="00EA6F7C"/>
    <w:rPr>
      <w:rFonts w:ascii="Calibri Light" w:eastAsia="Times New Roman" w:hAnsi="Calibri Light" w:cs="Times New Roman"/>
      <w:sz w:val="24"/>
      <w:szCs w:val="24"/>
    </w:rPr>
  </w:style>
  <w:style w:type="character" w:customStyle="1" w:styleId="122">
    <w:name w:val="Подзаголовок Знак12"/>
    <w:uiPriority w:val="11"/>
    <w:rsid w:val="00EA6F7C"/>
    <w:rPr>
      <w:rFonts w:ascii="Calibri Light" w:eastAsia="Times New Roman" w:hAnsi="Calibri Light" w:cs="Times New Roman"/>
      <w:sz w:val="24"/>
      <w:szCs w:val="24"/>
    </w:rPr>
  </w:style>
  <w:style w:type="character" w:customStyle="1" w:styleId="110">
    <w:name w:val="Подзаголовок Знак11"/>
    <w:rsid w:val="00EA6F7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EA6F7C"/>
    <w:pPr>
      <w:autoSpaceDE w:val="0"/>
      <w:autoSpaceDN w:val="0"/>
      <w:spacing w:after="160" w:line="240" w:lineRule="exact"/>
    </w:pPr>
    <w:rPr>
      <w:rFonts w:ascii="Arial" w:eastAsia="Times New Roman" w:hAnsi="Arial" w:cs="Arial"/>
      <w:sz w:val="20"/>
      <w:szCs w:val="20"/>
      <w:lang w:val="en-US"/>
    </w:rPr>
  </w:style>
  <w:style w:type="paragraph" w:customStyle="1" w:styleId="affff6">
    <w:name w:val="Знак Знак"/>
    <w:basedOn w:val="a1"/>
    <w:uiPriority w:val="99"/>
    <w:rsid w:val="00EA6F7C"/>
    <w:pPr>
      <w:spacing w:after="160" w:line="240" w:lineRule="exact"/>
    </w:pPr>
    <w:rPr>
      <w:rFonts w:ascii="Verdana" w:eastAsia="Times New Roman" w:hAnsi="Verdana"/>
      <w:sz w:val="20"/>
      <w:szCs w:val="20"/>
      <w:lang w:val="en-US"/>
    </w:rPr>
  </w:style>
  <w:style w:type="character" w:customStyle="1" w:styleId="spelle">
    <w:name w:val="spelle"/>
    <w:rsid w:val="00EA6F7C"/>
  </w:style>
  <w:style w:type="character" w:customStyle="1" w:styleId="grame">
    <w:name w:val="grame"/>
    <w:rsid w:val="00EA6F7C"/>
  </w:style>
  <w:style w:type="paragraph" w:customStyle="1" w:styleId="affff7">
    <w:name w:val="a"/>
    <w:basedOn w:val="a1"/>
    <w:rsid w:val="00EA6F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EA6F7C"/>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8">
    <w:name w:val="Знак Знак Знак"/>
    <w:basedOn w:val="a1"/>
    <w:uiPriority w:val="99"/>
    <w:rsid w:val="00EA6F7C"/>
    <w:pPr>
      <w:spacing w:after="160" w:line="240" w:lineRule="exact"/>
    </w:pPr>
    <w:rPr>
      <w:rFonts w:ascii="Verdana" w:eastAsia="Times New Roman" w:hAnsi="Verdana"/>
      <w:sz w:val="20"/>
      <w:szCs w:val="20"/>
      <w:lang w:val="en-US"/>
    </w:rPr>
  </w:style>
  <w:style w:type="character" w:customStyle="1" w:styleId="normalchar1">
    <w:name w:val="normal__char1"/>
    <w:rsid w:val="00EA6F7C"/>
    <w:rPr>
      <w:rFonts w:ascii="Calibri" w:hAnsi="Calibri"/>
      <w:sz w:val="22"/>
    </w:rPr>
  </w:style>
  <w:style w:type="paragraph" w:customStyle="1" w:styleId="ListParagraph1">
    <w:name w:val="List Paragraph1"/>
    <w:basedOn w:val="a1"/>
    <w:uiPriority w:val="99"/>
    <w:rsid w:val="00EA6F7C"/>
    <w:pPr>
      <w:spacing w:after="0" w:line="240" w:lineRule="auto"/>
      <w:ind w:left="720"/>
      <w:contextualSpacing/>
    </w:pPr>
    <w:rPr>
      <w:rFonts w:ascii="Times New Roman" w:eastAsia="Times New Roman" w:hAnsi="Times New Roman"/>
      <w:sz w:val="24"/>
      <w:szCs w:val="24"/>
      <w:lang w:eastAsia="ru-RU"/>
    </w:rPr>
  </w:style>
  <w:style w:type="paragraph" w:customStyle="1" w:styleId="affff9">
    <w:name w:val="Знак Знак Знак Знак"/>
    <w:basedOn w:val="a1"/>
    <w:uiPriority w:val="99"/>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3">
    <w:name w:val="Номер 1"/>
    <w:basedOn w:val="1"/>
    <w:qFormat/>
    <w:rsid w:val="00EA6F7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EA6F7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BodyText21">
    <w:name w:val="Body Text 21"/>
    <w:basedOn w:val="a1"/>
    <w:rsid w:val="00EA6F7C"/>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EA6F7C"/>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EA6F7C"/>
    <w:rPr>
      <w:rFonts w:ascii="Times New Roman" w:hAnsi="Times New Roman"/>
      <w:sz w:val="20"/>
    </w:rPr>
  </w:style>
  <w:style w:type="paragraph" w:customStyle="1" w:styleId="Style3">
    <w:name w:val="Style3"/>
    <w:basedOn w:val="a1"/>
    <w:rsid w:val="00EA6F7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EA6F7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EA6F7C"/>
    <w:pPr>
      <w:spacing w:after="0" w:line="240" w:lineRule="auto"/>
      <w:ind w:firstLine="709"/>
      <w:jc w:val="both"/>
    </w:pPr>
    <w:rPr>
      <w:rFonts w:ascii="Times New Roman" w:eastAsia="Times New Roman" w:hAnsi="Times New Roman"/>
      <w:sz w:val="24"/>
      <w:szCs w:val="24"/>
      <w:lang w:eastAsia="ru-RU"/>
    </w:rPr>
  </w:style>
  <w:style w:type="paragraph" w:customStyle="1" w:styleId="affffa">
    <w:name w:val="Стиль"/>
    <w:rsid w:val="00EA6F7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rsid w:val="00EA6F7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b">
    <w:name w:val="Знак Знак Знак Знак Знак Знак Знак Знак Знак Знак Знак Знак Знак Знак Знак Знак"/>
    <w:basedOn w:val="a1"/>
    <w:rsid w:val="00EA6F7C"/>
    <w:pPr>
      <w:spacing w:after="160" w:line="240" w:lineRule="exact"/>
    </w:pPr>
    <w:rPr>
      <w:rFonts w:ascii="Verdana" w:eastAsia="Times New Roman" w:hAnsi="Verdana"/>
      <w:sz w:val="20"/>
      <w:szCs w:val="20"/>
      <w:lang w:val="en-US"/>
    </w:rPr>
  </w:style>
  <w:style w:type="character" w:customStyle="1" w:styleId="1f4">
    <w:name w:val="Схема документа Знак1"/>
    <w:uiPriority w:val="99"/>
    <w:semiHidden/>
    <w:rsid w:val="00EA6F7C"/>
    <w:rPr>
      <w:rFonts w:ascii="Tahoma" w:hAnsi="Tahoma" w:cs="Tahoma"/>
      <w:sz w:val="16"/>
      <w:szCs w:val="16"/>
    </w:rPr>
  </w:style>
  <w:style w:type="paragraph" w:customStyle="1" w:styleId="MediumGrid21">
    <w:name w:val="Medium Grid 21"/>
    <w:basedOn w:val="a1"/>
    <w:uiPriority w:val="99"/>
    <w:rsid w:val="00EA6F7C"/>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EA6F7C"/>
    <w:rPr>
      <w:i/>
      <w:color w:val="5A5A5A"/>
    </w:rPr>
  </w:style>
  <w:style w:type="character" w:customStyle="1" w:styleId="IntenseEmphasis1">
    <w:name w:val="Intense Emphasis1"/>
    <w:uiPriority w:val="99"/>
    <w:rsid w:val="00EA6F7C"/>
    <w:rPr>
      <w:b/>
      <w:i/>
      <w:sz w:val="24"/>
      <w:u w:val="single"/>
    </w:rPr>
  </w:style>
  <w:style w:type="character" w:customStyle="1" w:styleId="SubtleReference1">
    <w:name w:val="Subtle Reference1"/>
    <w:uiPriority w:val="99"/>
    <w:rsid w:val="00EA6F7C"/>
    <w:rPr>
      <w:sz w:val="24"/>
      <w:u w:val="single"/>
    </w:rPr>
  </w:style>
  <w:style w:type="character" w:customStyle="1" w:styleId="IntenseReference1">
    <w:name w:val="Intense Reference1"/>
    <w:uiPriority w:val="99"/>
    <w:rsid w:val="00EA6F7C"/>
    <w:rPr>
      <w:b/>
      <w:sz w:val="24"/>
      <w:u w:val="single"/>
    </w:rPr>
  </w:style>
  <w:style w:type="character" w:customStyle="1" w:styleId="BookTitle1">
    <w:name w:val="Book Title1"/>
    <w:uiPriority w:val="99"/>
    <w:rsid w:val="00EA6F7C"/>
    <w:rPr>
      <w:rFonts w:ascii="Arial" w:hAnsi="Arial"/>
      <w:b/>
      <w:i/>
      <w:sz w:val="24"/>
    </w:rPr>
  </w:style>
  <w:style w:type="paragraph" w:customStyle="1" w:styleId="TOCHeading1">
    <w:name w:val="TOC Heading1"/>
    <w:basedOn w:val="1"/>
    <w:next w:val="a1"/>
    <w:uiPriority w:val="99"/>
    <w:rsid w:val="00EA6F7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EA6F7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A6F7C"/>
    <w:pPr>
      <w:ind w:left="634" w:firstLine="0"/>
      <w:jc w:val="left"/>
    </w:pPr>
    <w:rPr>
      <w:rFonts w:ascii="Cambria" w:hAnsi="Cambria" w:cs="Cambria"/>
      <w:sz w:val="18"/>
      <w:szCs w:val="22"/>
      <w:lang w:eastAsia="zh-TW"/>
    </w:rPr>
  </w:style>
  <w:style w:type="paragraph" w:customStyle="1" w:styleId="DocumentDate">
    <w:name w:val="Document Date"/>
    <w:basedOn w:val="MediumGrid21"/>
    <w:rsid w:val="00EA6F7C"/>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EA6F7C"/>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EA6F7C"/>
    <w:rPr>
      <w:rFonts w:ascii="Times New Roman" w:eastAsia="@Arial Unicode MS" w:hAnsi="Times New Roman" w:cs="Times New Roman"/>
      <w:sz w:val="20"/>
      <w:szCs w:val="20"/>
      <w:lang w:eastAsia="ru-RU"/>
    </w:rPr>
  </w:style>
  <w:style w:type="paragraph" w:customStyle="1" w:styleId="affffc">
    <w:name w:val="Аннотации"/>
    <w:basedOn w:val="a1"/>
    <w:rsid w:val="00EA6F7C"/>
    <w:pPr>
      <w:spacing w:after="0" w:line="240" w:lineRule="auto"/>
      <w:ind w:firstLine="284"/>
      <w:jc w:val="both"/>
    </w:pPr>
    <w:rPr>
      <w:rFonts w:ascii="Times New Roman" w:eastAsia="Times New Roman" w:hAnsi="Times New Roman"/>
      <w:szCs w:val="20"/>
      <w:lang w:eastAsia="ru-RU"/>
    </w:rPr>
  </w:style>
  <w:style w:type="character" w:customStyle="1" w:styleId="affffd">
    <w:name w:val="Методика подзаголовок"/>
    <w:rsid w:val="00EA6F7C"/>
    <w:rPr>
      <w:rFonts w:ascii="Times New Roman" w:hAnsi="Times New Roman"/>
      <w:b/>
      <w:spacing w:val="30"/>
    </w:rPr>
  </w:style>
  <w:style w:type="paragraph" w:customStyle="1" w:styleId="affffe">
    <w:name w:val="текст сноски"/>
    <w:basedOn w:val="a1"/>
    <w:rsid w:val="00EA6F7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EA6F7C"/>
    <w:rPr>
      <w:rFonts w:ascii="Arial" w:hAnsi="Arial"/>
      <w:b/>
      <w:kern w:val="32"/>
      <w:sz w:val="32"/>
    </w:rPr>
  </w:style>
  <w:style w:type="character" w:customStyle="1" w:styleId="170">
    <w:name w:val="Знак Знак17"/>
    <w:uiPriority w:val="99"/>
    <w:rsid w:val="00EA6F7C"/>
    <w:rPr>
      <w:rFonts w:ascii="Arial" w:hAnsi="Arial"/>
      <w:b/>
      <w:sz w:val="28"/>
    </w:rPr>
  </w:style>
  <w:style w:type="character" w:customStyle="1" w:styleId="161">
    <w:name w:val="Знак Знак16"/>
    <w:uiPriority w:val="99"/>
    <w:rsid w:val="00EA6F7C"/>
    <w:rPr>
      <w:rFonts w:ascii="Arial" w:hAnsi="Arial"/>
      <w:b/>
      <w:sz w:val="26"/>
    </w:rPr>
  </w:style>
  <w:style w:type="paragraph" w:customStyle="1" w:styleId="msonormalcxspmiddle">
    <w:name w:val="msonormalcxspmiddle"/>
    <w:basedOn w:val="a1"/>
    <w:rsid w:val="00EA6F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5">
    <w:name w:val="Знак1"/>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EA6F7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EA6F7C"/>
    <w:pPr>
      <w:widowControl w:val="0"/>
      <w:spacing w:before="480" w:after="0" w:line="240" w:lineRule="auto"/>
    </w:pPr>
    <w:rPr>
      <w:rFonts w:ascii="Arial" w:eastAsia="Times New Roman" w:hAnsi="Arial"/>
      <w:vanish/>
      <w:sz w:val="18"/>
      <w:szCs w:val="20"/>
      <w:lang w:val="en-GB"/>
    </w:rPr>
  </w:style>
  <w:style w:type="character" w:customStyle="1" w:styleId="1f6">
    <w:name w:val="Знак Знак1"/>
    <w:locked/>
    <w:rsid w:val="00EA6F7C"/>
    <w:rPr>
      <w:rFonts w:ascii="Arial" w:hAnsi="Arial"/>
      <w:b/>
      <w:sz w:val="26"/>
      <w:lang w:val="ru-RU" w:eastAsia="ru-RU"/>
    </w:rPr>
  </w:style>
  <w:style w:type="paragraph" w:customStyle="1" w:styleId="NR">
    <w:name w:val="NR"/>
    <w:basedOn w:val="a1"/>
    <w:rsid w:val="00EA6F7C"/>
    <w:pPr>
      <w:spacing w:after="0" w:line="240" w:lineRule="auto"/>
    </w:pPr>
    <w:rPr>
      <w:rFonts w:ascii="Times New Roman" w:eastAsia="Times New Roman" w:hAnsi="Times New Roman"/>
      <w:sz w:val="24"/>
      <w:szCs w:val="20"/>
    </w:rPr>
  </w:style>
  <w:style w:type="paragraph" w:customStyle="1" w:styleId="2d">
    <w:name w:val="Знак Знак2 Знак"/>
    <w:basedOn w:val="a1"/>
    <w:uiPriority w:val="99"/>
    <w:rsid w:val="00EA6F7C"/>
    <w:pPr>
      <w:spacing w:after="160" w:line="240" w:lineRule="exact"/>
    </w:pPr>
    <w:rPr>
      <w:rFonts w:ascii="Verdana" w:eastAsia="Times New Roman" w:hAnsi="Verdana"/>
      <w:sz w:val="20"/>
      <w:szCs w:val="20"/>
      <w:lang w:val="en-US"/>
    </w:rPr>
  </w:style>
  <w:style w:type="paragraph" w:styleId="2e">
    <w:name w:val="List Bullet 2"/>
    <w:basedOn w:val="a1"/>
    <w:autoRedefine/>
    <w:uiPriority w:val="99"/>
    <w:rsid w:val="00EA6F7C"/>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EA6F7C"/>
    <w:rPr>
      <w:rFonts w:ascii="Arial" w:hAnsi="Arial"/>
      <w:b/>
      <w:sz w:val="26"/>
      <w:lang w:eastAsia="ru-RU"/>
    </w:rPr>
  </w:style>
  <w:style w:type="character" w:customStyle="1" w:styleId="list0020paragraphchar1">
    <w:name w:val="list_0020paragraph__char1"/>
    <w:rsid w:val="00EA6F7C"/>
    <w:rPr>
      <w:rFonts w:ascii="Times New Roman" w:hAnsi="Times New Roman"/>
      <w:sz w:val="24"/>
    </w:rPr>
  </w:style>
  <w:style w:type="paragraph" w:customStyle="1" w:styleId="1f7">
    <w:name w:val="Заголовок1"/>
    <w:basedOn w:val="a1"/>
    <w:next w:val="af2"/>
    <w:rsid w:val="00EA6F7C"/>
    <w:pPr>
      <w:keepNext/>
      <w:suppressAutoHyphens/>
      <w:spacing w:before="240" w:after="120" w:line="240" w:lineRule="auto"/>
    </w:pPr>
    <w:rPr>
      <w:rFonts w:ascii="Arial" w:eastAsia="MS Mincho" w:hAnsi="Arial" w:cs="Tahoma"/>
      <w:sz w:val="28"/>
      <w:szCs w:val="28"/>
      <w:lang w:eastAsia="ar-SA"/>
    </w:rPr>
  </w:style>
  <w:style w:type="paragraph" w:customStyle="1" w:styleId="1f8">
    <w:name w:val="Название1"/>
    <w:basedOn w:val="a1"/>
    <w:rsid w:val="00EA6F7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1"/>
    <w:rsid w:val="00EA6F7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EA6F7C"/>
    <w:rPr>
      <w:vertAlign w:val="superscript"/>
    </w:rPr>
  </w:style>
  <w:style w:type="character" w:customStyle="1" w:styleId="dash0417043d0430043a00200441043d043e0441043a0438char">
    <w:name w:val="dash0417_043d_0430_043a_0020_0441_043d_043e_0441_043a_0438__char"/>
    <w:rsid w:val="00EA6F7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A6F7C"/>
    <w:rPr>
      <w:rFonts w:ascii="Times New Roman" w:hAnsi="Times New Roman"/>
      <w:sz w:val="24"/>
      <w:u w:val="none"/>
      <w:effect w:val="none"/>
    </w:rPr>
  </w:style>
  <w:style w:type="character" w:customStyle="1" w:styleId="normal005f005f005f005fchar1005f005fchar1char1">
    <w:name w:val="normal_005f005f_005f005fchar1_005f_005fchar1__char1"/>
    <w:rsid w:val="00EA6F7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EA6F7C"/>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EA6F7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1"/>
    <w:uiPriority w:val="99"/>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A6F7C"/>
    <w:rPr>
      <w:rFonts w:ascii="Times New Roman" w:hAnsi="Times New Roman"/>
      <w:sz w:val="24"/>
      <w:u w:val="none"/>
      <w:effect w:val="none"/>
    </w:rPr>
  </w:style>
  <w:style w:type="paragraph" w:customStyle="1" w:styleId="-120">
    <w:name w:val="Цветной список - Акцент 12"/>
    <w:basedOn w:val="a1"/>
    <w:qFormat/>
    <w:rsid w:val="00EA6F7C"/>
    <w:pPr>
      <w:spacing w:line="240" w:lineRule="auto"/>
      <w:ind w:left="720"/>
      <w:contextualSpacing/>
    </w:pPr>
    <w:rPr>
      <w:rFonts w:ascii="Cambria" w:eastAsia="Times New Roman" w:hAnsi="Cambria"/>
      <w:sz w:val="24"/>
      <w:szCs w:val="24"/>
    </w:rPr>
  </w:style>
  <w:style w:type="character" w:customStyle="1" w:styleId="maintext1">
    <w:name w:val="maintext1"/>
    <w:rsid w:val="00EA6F7C"/>
    <w:rPr>
      <w:sz w:val="24"/>
    </w:rPr>
  </w:style>
  <w:style w:type="paragraph" w:customStyle="1" w:styleId="default0">
    <w:name w:val="default"/>
    <w:basedOn w:val="a1"/>
    <w:rsid w:val="00EA6F7C"/>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EA6F7C"/>
    <w:rPr>
      <w:rFonts w:ascii="Times New Roman" w:hAnsi="Times New Roman"/>
      <w:sz w:val="24"/>
      <w:u w:val="none"/>
      <w:effect w:val="none"/>
    </w:rPr>
  </w:style>
  <w:style w:type="paragraph" w:customStyle="1" w:styleId="afffff2">
    <w:name w:val="А_осн"/>
    <w:basedOn w:val="Abstract"/>
    <w:link w:val="afffff3"/>
    <w:rsid w:val="00EA6F7C"/>
    <w:rPr>
      <w:sz w:val="28"/>
    </w:rPr>
  </w:style>
  <w:style w:type="character" w:customStyle="1" w:styleId="afffff3">
    <w:name w:val="А_осн Знак"/>
    <w:link w:val="afffff2"/>
    <w:locked/>
    <w:rsid w:val="00EA6F7C"/>
    <w:rPr>
      <w:rFonts w:ascii="Times New Roman" w:eastAsia="@Arial Unicode MS" w:hAnsi="Times New Roman" w:cs="Times New Roman"/>
      <w:sz w:val="28"/>
      <w:szCs w:val="20"/>
      <w:lang w:eastAsia="ru-RU"/>
    </w:rPr>
  </w:style>
  <w:style w:type="character" w:customStyle="1" w:styleId="FontStyle69">
    <w:name w:val="Font Style69"/>
    <w:uiPriority w:val="99"/>
    <w:rsid w:val="00EA6F7C"/>
    <w:rPr>
      <w:rFonts w:ascii="Calibri" w:hAnsi="Calibri"/>
      <w:sz w:val="20"/>
    </w:rPr>
  </w:style>
  <w:style w:type="paragraph" w:customStyle="1" w:styleId="text">
    <w:name w:val="text"/>
    <w:basedOn w:val="a1"/>
    <w:uiPriority w:val="99"/>
    <w:rsid w:val="00EA6F7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EA6F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EA6F7C"/>
  </w:style>
  <w:style w:type="character" w:customStyle="1" w:styleId="HeaderChar">
    <w:name w:val="Header Char"/>
    <w:locked/>
    <w:rsid w:val="00EA6F7C"/>
    <w:rPr>
      <w:rFonts w:ascii="Calibri" w:hAnsi="Calibri" w:cs="Times New Roman"/>
    </w:rPr>
  </w:style>
  <w:style w:type="character" w:customStyle="1" w:styleId="FooterChar">
    <w:name w:val="Footer Char"/>
    <w:locked/>
    <w:rsid w:val="00EA6F7C"/>
    <w:rPr>
      <w:rFonts w:ascii="Calibri" w:hAnsi="Calibri" w:cs="Times New Roman"/>
    </w:rPr>
  </w:style>
  <w:style w:type="character" w:customStyle="1" w:styleId="111">
    <w:name w:val="Заголовок 1 Знак1"/>
    <w:rsid w:val="00EA6F7C"/>
    <w:rPr>
      <w:rFonts w:ascii="Arial" w:hAnsi="Arial"/>
      <w:b/>
      <w:kern w:val="32"/>
      <w:sz w:val="32"/>
      <w:lang w:val="de-DE" w:eastAsia="ru-RU"/>
    </w:rPr>
  </w:style>
  <w:style w:type="character" w:customStyle="1" w:styleId="213">
    <w:name w:val="Заголовок 2 Знак1"/>
    <w:rsid w:val="00EA6F7C"/>
    <w:rPr>
      <w:rFonts w:ascii="Cambria" w:hAnsi="Cambria"/>
      <w:b/>
      <w:color w:val="4F81BD"/>
      <w:sz w:val="26"/>
      <w:lang w:val="ru-RU" w:eastAsia="ru-RU"/>
    </w:rPr>
  </w:style>
  <w:style w:type="character" w:customStyle="1" w:styleId="1fa">
    <w:name w:val="Нижний колонтитул Знак1"/>
    <w:locked/>
    <w:rsid w:val="00EA6F7C"/>
    <w:rPr>
      <w:rFonts w:eastAsia="Times New Roman"/>
      <w:sz w:val="24"/>
      <w:lang w:val="en-US" w:eastAsia="ru-RU"/>
    </w:rPr>
  </w:style>
  <w:style w:type="character" w:customStyle="1" w:styleId="1fb">
    <w:name w:val="Основной текст с отступом Знак1"/>
    <w:rsid w:val="00EA6F7C"/>
    <w:rPr>
      <w:sz w:val="24"/>
      <w:lang w:val="ru-RU" w:eastAsia="ru-RU"/>
    </w:rPr>
  </w:style>
  <w:style w:type="paragraph" w:customStyle="1" w:styleId="112">
    <w:name w:val="Знак Знак1 Знак Знак Знак1"/>
    <w:basedOn w:val="a1"/>
    <w:rsid w:val="00EA6F7C"/>
    <w:pPr>
      <w:spacing w:after="160" w:line="240" w:lineRule="exact"/>
    </w:pPr>
    <w:rPr>
      <w:rFonts w:ascii="Verdana" w:eastAsia="Times New Roman" w:hAnsi="Verdana"/>
      <w:sz w:val="20"/>
      <w:szCs w:val="20"/>
      <w:lang w:val="en-US"/>
    </w:rPr>
  </w:style>
  <w:style w:type="paragraph" w:customStyle="1" w:styleId="1fc">
    <w:name w:val="Знак Знак Знак Знак Знак1"/>
    <w:basedOn w:val="a1"/>
    <w:rsid w:val="00EA6F7C"/>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EA6F7C"/>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EA6F7C"/>
    <w:pPr>
      <w:spacing w:after="160" w:line="240" w:lineRule="exact"/>
    </w:pPr>
    <w:rPr>
      <w:rFonts w:ascii="Verdana" w:eastAsia="Times New Roman" w:hAnsi="Verdana"/>
      <w:sz w:val="20"/>
      <w:szCs w:val="20"/>
      <w:lang w:val="en-US"/>
    </w:rPr>
  </w:style>
  <w:style w:type="paragraph" w:customStyle="1" w:styleId="1fd">
    <w:name w:val="Знак Знак Знак1"/>
    <w:basedOn w:val="a1"/>
    <w:rsid w:val="00EA6F7C"/>
    <w:pPr>
      <w:spacing w:after="160" w:line="240" w:lineRule="exact"/>
    </w:pPr>
    <w:rPr>
      <w:rFonts w:ascii="Verdana" w:eastAsia="Times New Roman" w:hAnsi="Verdana"/>
      <w:sz w:val="20"/>
      <w:szCs w:val="20"/>
      <w:lang w:val="en-US"/>
    </w:rPr>
  </w:style>
  <w:style w:type="paragraph" w:customStyle="1" w:styleId="1fe">
    <w:name w:val="Знак Знак Знак Знак1"/>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
    <w:name w:val="Знак2"/>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EA6F7C"/>
    <w:rPr>
      <w:rFonts w:ascii="Arial" w:hAnsi="Arial"/>
      <w:b/>
      <w:kern w:val="32"/>
      <w:sz w:val="32"/>
    </w:rPr>
  </w:style>
  <w:style w:type="character" w:customStyle="1" w:styleId="171">
    <w:name w:val="Знак Знак171"/>
    <w:rsid w:val="00EA6F7C"/>
    <w:rPr>
      <w:rFonts w:ascii="Arial" w:hAnsi="Arial"/>
      <w:b/>
      <w:sz w:val="28"/>
    </w:rPr>
  </w:style>
  <w:style w:type="character" w:customStyle="1" w:styleId="1610">
    <w:name w:val="Знак Знак161"/>
    <w:rsid w:val="00EA6F7C"/>
    <w:rPr>
      <w:rFonts w:ascii="Arial" w:hAnsi="Arial"/>
      <w:b/>
      <w:sz w:val="26"/>
    </w:rPr>
  </w:style>
  <w:style w:type="character" w:customStyle="1" w:styleId="1ff">
    <w:name w:val="Название Знак1"/>
    <w:rsid w:val="00EA6F7C"/>
    <w:rPr>
      <w:b/>
      <w:sz w:val="24"/>
      <w:lang w:val="ru-RU" w:eastAsia="ru-RU"/>
    </w:rPr>
  </w:style>
  <w:style w:type="paragraph" w:customStyle="1" w:styleId="214">
    <w:name w:val="Знак Знак2 Знак1"/>
    <w:basedOn w:val="a1"/>
    <w:rsid w:val="00EA6F7C"/>
    <w:pPr>
      <w:spacing w:after="160" w:line="240" w:lineRule="exact"/>
    </w:pPr>
    <w:rPr>
      <w:rFonts w:ascii="Verdana" w:eastAsia="Times New Roman" w:hAnsi="Verdana"/>
      <w:sz w:val="20"/>
      <w:szCs w:val="20"/>
      <w:lang w:val="en-US"/>
    </w:rPr>
  </w:style>
  <w:style w:type="paragraph" w:customStyle="1" w:styleId="1ff0">
    <w:name w:val="Знак Знак Знак Знак Знак Знак Знак Знак Знак1"/>
    <w:basedOn w:val="a1"/>
    <w:rsid w:val="00EA6F7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EA6F7C"/>
  </w:style>
  <w:style w:type="character" w:customStyle="1" w:styleId="dash0410043104370430044600200441043f04380441043a0430char1">
    <w:name w:val="dash0410_0431_0437_0430_0446_0020_0441_043f_0438_0441_043a_0430__char1"/>
    <w:rsid w:val="00EA6F7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A6F7C"/>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EA6F7C"/>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A6F7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EA6F7C"/>
    <w:pPr>
      <w:spacing w:after="120" w:line="480" w:lineRule="atLeast"/>
    </w:pPr>
    <w:rPr>
      <w:rFonts w:ascii="Times New Roman" w:eastAsia="Times New Roman" w:hAnsi="Times New Roman"/>
      <w:sz w:val="24"/>
      <w:szCs w:val="24"/>
      <w:lang w:eastAsia="ru-RU"/>
    </w:rPr>
  </w:style>
  <w:style w:type="character" w:customStyle="1" w:styleId="c0">
    <w:name w:val="c0"/>
    <w:rsid w:val="00EA6F7C"/>
  </w:style>
  <w:style w:type="paragraph" w:customStyle="1" w:styleId="afffff4">
    <w:name w:val="Основной"/>
    <w:basedOn w:val="a1"/>
    <w:link w:val="afffff5"/>
    <w:rsid w:val="00EA6F7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4"/>
    <w:rsid w:val="00EA6F7C"/>
    <w:pPr>
      <w:spacing w:before="113"/>
      <w:ind w:firstLine="0"/>
      <w:jc w:val="center"/>
    </w:pPr>
    <w:rPr>
      <w:b/>
      <w:bCs/>
    </w:rPr>
  </w:style>
  <w:style w:type="character" w:customStyle="1" w:styleId="1ff1">
    <w:name w:val="Сноска1"/>
    <w:rsid w:val="00EA6F7C"/>
    <w:rPr>
      <w:rFonts w:ascii="Times New Roman" w:hAnsi="Times New Roman"/>
      <w:vertAlign w:val="superscript"/>
    </w:rPr>
  </w:style>
  <w:style w:type="paragraph" w:customStyle="1" w:styleId="afffff7">
    <w:name w:val="Буллит"/>
    <w:basedOn w:val="afffff4"/>
    <w:link w:val="afffff8"/>
    <w:rsid w:val="00EA6F7C"/>
    <w:pPr>
      <w:ind w:firstLine="244"/>
    </w:pPr>
  </w:style>
  <w:style w:type="character" w:customStyle="1" w:styleId="2f0">
    <w:name w:val="Подпись к таблице2"/>
    <w:rsid w:val="00EA6F7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A6F7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A6F7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EA6F7C"/>
    <w:pPr>
      <w:spacing w:after="120" w:line="240" w:lineRule="auto"/>
      <w:ind w:left="280"/>
    </w:pPr>
    <w:rPr>
      <w:rFonts w:ascii="Times New Roman" w:hAnsi="Times New Roman"/>
      <w:sz w:val="24"/>
      <w:szCs w:val="24"/>
      <w:lang w:eastAsia="ru-RU"/>
    </w:rPr>
  </w:style>
  <w:style w:type="paragraph" w:styleId="afffff9">
    <w:name w:val="annotation subject"/>
    <w:basedOn w:val="afffd"/>
    <w:next w:val="afffd"/>
    <w:link w:val="afffffa"/>
    <w:semiHidden/>
    <w:rsid w:val="00EA6F7C"/>
    <w:pPr>
      <w:widowControl w:val="0"/>
      <w:spacing w:after="200" w:line="276" w:lineRule="auto"/>
    </w:pPr>
    <w:rPr>
      <w:rFonts w:ascii="Calibri" w:hAnsi="Calibri"/>
      <w:b/>
      <w:bCs/>
      <w:lang w:val="en-US" w:eastAsia="en-US"/>
    </w:rPr>
  </w:style>
  <w:style w:type="character" w:customStyle="1" w:styleId="afffffa">
    <w:name w:val="Тема примечания Знак"/>
    <w:basedOn w:val="afffe"/>
    <w:link w:val="afffff9"/>
    <w:semiHidden/>
    <w:rsid w:val="00EA6F7C"/>
    <w:rPr>
      <w:rFonts w:ascii="Calibri" w:eastAsia="Times New Roman" w:hAnsi="Calibri" w:cs="Times New Roman"/>
      <w:b/>
      <w:bCs/>
      <w:sz w:val="20"/>
      <w:szCs w:val="20"/>
      <w:lang w:val="en-US" w:eastAsia="ru-RU"/>
    </w:rPr>
  </w:style>
  <w:style w:type="paragraph" w:styleId="afffffb">
    <w:name w:val="Revision"/>
    <w:hidden/>
    <w:uiPriority w:val="99"/>
    <w:semiHidden/>
    <w:rsid w:val="00EA6F7C"/>
    <w:pPr>
      <w:spacing w:after="0" w:line="240" w:lineRule="auto"/>
    </w:pPr>
    <w:rPr>
      <w:rFonts w:ascii="Calibri" w:eastAsia="Times New Roman" w:hAnsi="Calibri" w:cs="Times New Roman"/>
      <w:lang w:val="en-US"/>
    </w:rPr>
  </w:style>
  <w:style w:type="numbering" w:customStyle="1" w:styleId="2f1">
    <w:name w:val="Нет списка2"/>
    <w:next w:val="a4"/>
    <w:uiPriority w:val="99"/>
    <w:semiHidden/>
    <w:unhideWhenUsed/>
    <w:rsid w:val="00EA6F7C"/>
  </w:style>
  <w:style w:type="character" w:customStyle="1" w:styleId="1ff2">
    <w:name w:val="Текст выноски Знак1"/>
    <w:uiPriority w:val="99"/>
    <w:semiHidden/>
    <w:rsid w:val="00EA6F7C"/>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EA6F7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EA6F7C"/>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EA6F7C"/>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A6F7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A6F7C"/>
    <w:rPr>
      <w:rFonts w:ascii="Arial" w:hAnsi="Arial" w:cs="Arial"/>
      <w:spacing w:val="-10"/>
      <w:shd w:val="clear" w:color="auto" w:fill="FFFFFF"/>
    </w:rPr>
  </w:style>
  <w:style w:type="paragraph" w:customStyle="1" w:styleId="351">
    <w:name w:val="Основной текст (35)"/>
    <w:basedOn w:val="a1"/>
    <w:link w:val="350"/>
    <w:uiPriority w:val="99"/>
    <w:rsid w:val="00EA6F7C"/>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EA6F7C"/>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EA6F7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EA6F7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EA6F7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EA6F7C"/>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EA6F7C"/>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EA6F7C"/>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EA6F7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EA6F7C"/>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EA6F7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EA6F7C"/>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EA6F7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c"/>
    <w:locked/>
    <w:rsid w:val="00EA6F7C"/>
    <w:rPr>
      <w:rFonts w:ascii="Times New Roman" w:eastAsia="Times New Roman" w:hAnsi="Times New Roman" w:cs="Times New Roman"/>
      <w:sz w:val="21"/>
      <w:szCs w:val="21"/>
      <w:shd w:val="clear" w:color="auto" w:fill="FFFFFF"/>
    </w:rPr>
  </w:style>
  <w:style w:type="paragraph" w:customStyle="1" w:styleId="afffffc">
    <w:name w:val="Подпись к картинке"/>
    <w:basedOn w:val="a1"/>
    <w:link w:val="Exact"/>
    <w:rsid w:val="00EA6F7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EA6F7C"/>
    <w:rPr>
      <w:rFonts w:ascii="Times New Roman" w:eastAsia="Times New Roman" w:hAnsi="Times New Roman" w:cs="Times New Roman"/>
      <w:b/>
      <w:bCs/>
      <w:sz w:val="26"/>
      <w:szCs w:val="26"/>
      <w:shd w:val="clear" w:color="auto" w:fill="FFFFFF"/>
    </w:rPr>
  </w:style>
  <w:style w:type="paragraph" w:customStyle="1" w:styleId="2f2">
    <w:name w:val="Заголовок №2"/>
    <w:basedOn w:val="a1"/>
    <w:link w:val="2Exact"/>
    <w:rsid w:val="00EA6F7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EA6F7C"/>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EA6F7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EA6F7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EA6F7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EA6F7C"/>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EA6F7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EA6F7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EA6F7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A6F7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EA6F7C"/>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EA6F7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EA6F7C"/>
    <w:rPr>
      <w:rFonts w:ascii="Times New Roman" w:eastAsia="Times New Roman" w:hAnsi="Times New Roman" w:cs="Times New Roman"/>
      <w:shd w:val="clear" w:color="auto" w:fill="FFFFFF"/>
    </w:rPr>
  </w:style>
  <w:style w:type="paragraph" w:customStyle="1" w:styleId="2f3">
    <w:name w:val="Подпись к картинке (2)"/>
    <w:basedOn w:val="a1"/>
    <w:link w:val="2Exact0"/>
    <w:rsid w:val="00EA6F7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EA6F7C"/>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EA6F7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EA6F7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EA6F7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EA6F7C"/>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EA6F7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EA6F7C"/>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EA6F7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EA6F7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EA6F7C"/>
    <w:rPr>
      <w:rFonts w:ascii="Impact" w:eastAsia="Impact" w:hAnsi="Impact" w:cs="Impact"/>
      <w:sz w:val="19"/>
      <w:szCs w:val="19"/>
      <w:shd w:val="clear" w:color="auto" w:fill="FFFFFF"/>
    </w:rPr>
  </w:style>
  <w:style w:type="paragraph" w:customStyle="1" w:styleId="3c">
    <w:name w:val="Номер заголовка №3"/>
    <w:basedOn w:val="a1"/>
    <w:link w:val="3Exact1"/>
    <w:rsid w:val="00EA6F7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EA6F7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EA6F7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EA6F7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EA6F7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EA6F7C"/>
    <w:rPr>
      <w:rFonts w:ascii="Candara" w:eastAsia="Candara" w:hAnsi="Candara" w:cs="Candara"/>
      <w:shd w:val="clear" w:color="auto" w:fill="FFFFFF"/>
    </w:rPr>
  </w:style>
  <w:style w:type="paragraph" w:customStyle="1" w:styleId="172">
    <w:name w:val="Основной текст (17)"/>
    <w:basedOn w:val="a1"/>
    <w:link w:val="17Exact"/>
    <w:rsid w:val="00EA6F7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EA6F7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EA6F7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d">
    <w:name w:val="Сноска_"/>
    <w:locked/>
    <w:rsid w:val="00EA6F7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EA6F7C"/>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EA6F7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EA6F7C"/>
    <w:rPr>
      <w:rFonts w:ascii="Times New Roman" w:eastAsia="Times New Roman" w:hAnsi="Times New Roman" w:cs="Times New Roman"/>
      <w:shd w:val="clear" w:color="auto" w:fill="FFFFFF"/>
    </w:rPr>
  </w:style>
  <w:style w:type="paragraph" w:customStyle="1" w:styleId="2f5">
    <w:name w:val="Сноска (2)"/>
    <w:basedOn w:val="a1"/>
    <w:link w:val="2f4"/>
    <w:rsid w:val="00EA6F7C"/>
    <w:pPr>
      <w:widowControl w:val="0"/>
      <w:shd w:val="clear" w:color="auto" w:fill="FFFFFF"/>
      <w:spacing w:after="0" w:line="211" w:lineRule="exact"/>
      <w:ind w:hanging="180"/>
    </w:pPr>
    <w:rPr>
      <w:rFonts w:ascii="Times New Roman" w:eastAsia="Times New Roman" w:hAnsi="Times New Roman"/>
    </w:rPr>
  </w:style>
  <w:style w:type="character" w:customStyle="1" w:styleId="afffffe">
    <w:name w:val="Подпись к таблице_"/>
    <w:link w:val="affffff"/>
    <w:locked/>
    <w:rsid w:val="00EA6F7C"/>
    <w:rPr>
      <w:rFonts w:ascii="Times New Roman" w:eastAsia="Times New Roman" w:hAnsi="Times New Roman" w:cs="Times New Roman"/>
      <w:sz w:val="17"/>
      <w:szCs w:val="17"/>
      <w:shd w:val="clear" w:color="auto" w:fill="FFFFFF"/>
    </w:rPr>
  </w:style>
  <w:style w:type="paragraph" w:customStyle="1" w:styleId="affffff">
    <w:name w:val="Подпись к таблице"/>
    <w:basedOn w:val="a1"/>
    <w:link w:val="afffffe"/>
    <w:rsid w:val="00EA6F7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EA6F7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EA6F7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4"/>
    <w:locked/>
    <w:rsid w:val="00EA6F7C"/>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1"/>
    <w:link w:val="1Exact"/>
    <w:rsid w:val="00EA6F7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EA6F7C"/>
    <w:rPr>
      <w:rFonts w:ascii="Times New Roman" w:eastAsia="Times New Roman" w:hAnsi="Times New Roman" w:cs="Times New Roman"/>
      <w:shd w:val="clear" w:color="auto" w:fill="FFFFFF"/>
    </w:rPr>
  </w:style>
  <w:style w:type="paragraph" w:customStyle="1" w:styleId="2f6">
    <w:name w:val="Номер заголовка №2"/>
    <w:basedOn w:val="a1"/>
    <w:link w:val="2Exact1"/>
    <w:rsid w:val="00EA6F7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EA6F7C"/>
    <w:rPr>
      <w:rFonts w:ascii="Impact" w:eastAsia="Impact" w:hAnsi="Impact" w:cs="Impact"/>
      <w:sz w:val="21"/>
      <w:szCs w:val="21"/>
      <w:shd w:val="clear" w:color="auto" w:fill="FFFFFF"/>
    </w:rPr>
  </w:style>
  <w:style w:type="paragraph" w:customStyle="1" w:styleId="220">
    <w:name w:val="Заголовок №2 (2)"/>
    <w:basedOn w:val="a1"/>
    <w:link w:val="22Exact"/>
    <w:rsid w:val="00EA6F7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EA6F7C"/>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EA6F7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EA6F7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EA6F7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EA6F7C"/>
    <w:rPr>
      <w:rFonts w:ascii="Impact" w:eastAsia="Impact" w:hAnsi="Impact" w:cs="Impact"/>
      <w:sz w:val="21"/>
      <w:szCs w:val="21"/>
      <w:shd w:val="clear" w:color="auto" w:fill="FFFFFF"/>
    </w:rPr>
  </w:style>
  <w:style w:type="paragraph" w:customStyle="1" w:styleId="56">
    <w:name w:val="Подпись к картинке (5)"/>
    <w:basedOn w:val="a1"/>
    <w:link w:val="5Exact"/>
    <w:rsid w:val="00EA6F7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EA6F7C"/>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EA6F7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EA6F7C"/>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1"/>
    <w:link w:val="2f7"/>
    <w:rsid w:val="00EA6F7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EA6F7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EA6F7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5"/>
    <w:locked/>
    <w:rsid w:val="00EA6F7C"/>
    <w:rPr>
      <w:rFonts w:ascii="Trebuchet MS" w:eastAsia="Trebuchet MS" w:hAnsi="Trebuchet MS" w:cs="Trebuchet MS"/>
      <w:i/>
      <w:iCs/>
      <w:sz w:val="15"/>
      <w:szCs w:val="15"/>
      <w:shd w:val="clear" w:color="auto" w:fill="FFFFFF"/>
    </w:rPr>
  </w:style>
  <w:style w:type="paragraph" w:customStyle="1" w:styleId="215">
    <w:name w:val="Основной текст (21)"/>
    <w:basedOn w:val="a1"/>
    <w:link w:val="21Exact"/>
    <w:rsid w:val="00EA6F7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0">
    <w:name w:val="Колонтитул_"/>
    <w:link w:val="affffff1"/>
    <w:locked/>
    <w:rsid w:val="00EA6F7C"/>
    <w:rPr>
      <w:rFonts w:ascii="Times New Roman" w:eastAsia="Times New Roman" w:hAnsi="Times New Roman" w:cs="Times New Roman"/>
      <w:i/>
      <w:iCs/>
      <w:sz w:val="18"/>
      <w:szCs w:val="18"/>
      <w:shd w:val="clear" w:color="auto" w:fill="FFFFFF"/>
    </w:rPr>
  </w:style>
  <w:style w:type="paragraph" w:customStyle="1" w:styleId="affffff1">
    <w:name w:val="Колонтитул"/>
    <w:basedOn w:val="a1"/>
    <w:link w:val="affffff0"/>
    <w:rsid w:val="00EA6F7C"/>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9">
    <w:name w:val="Основной текст (2) + Полужирный"/>
    <w:rsid w:val="00EA6F7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A6F7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A6F7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A6F7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A6F7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A6F7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A6F7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A6F7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A6F7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A6F7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A6F7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EA6F7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A6F7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A6F7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A6F7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A6F7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A6F7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A6F7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A6F7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A6F7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A6F7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A6F7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A6F7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A6F7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A6F7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A6F7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A6F7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A6F7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2">
    <w:name w:val="Сноска + Полужирный"/>
    <w:rsid w:val="00EA6F7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rsid w:val="00EA6F7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A6F7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A6F7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A6F7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A6F7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A6F7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EA6F7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EA6F7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A6F7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EA6F7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A6F7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A6F7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A6F7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1"/>
    <w:uiPriority w:val="99"/>
    <w:rsid w:val="00EA6F7C"/>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EA6F7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EA6F7C"/>
    <w:rPr>
      <w:rFonts w:ascii="Times New Roman" w:hAnsi="Times New Roman" w:cs="Times New Roman"/>
      <w:b/>
      <w:bCs/>
      <w:shd w:val="clear" w:color="auto" w:fill="FFFFFF"/>
    </w:rPr>
  </w:style>
  <w:style w:type="character" w:customStyle="1" w:styleId="124">
    <w:name w:val="Заголовок №1 (2)_"/>
    <w:link w:val="125"/>
    <w:uiPriority w:val="99"/>
    <w:locked/>
    <w:rsid w:val="00EA6F7C"/>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EA6F7C"/>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EA6F7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A6F7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A6F7C"/>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EA6F7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EA6F7C"/>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EA6F7C"/>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EA6F7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A6F7C"/>
    <w:rPr>
      <w:rFonts w:ascii="Verdana" w:eastAsia="Verdana" w:hAnsi="Verdana" w:cs="Verdana"/>
      <w:b/>
      <w:bCs/>
      <w:sz w:val="17"/>
      <w:szCs w:val="17"/>
      <w:shd w:val="clear" w:color="auto" w:fill="FFFFFF"/>
    </w:rPr>
  </w:style>
  <w:style w:type="character" w:customStyle="1" w:styleId="183">
    <w:name w:val="Основной текст (18)_"/>
    <w:locked/>
    <w:rsid w:val="00EA6F7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A6F7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A6F7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A6F7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A6F7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EA6F7C"/>
    <w:rPr>
      <w:rFonts w:ascii="Times New Roman" w:eastAsia="Times New Roman" w:hAnsi="Times New Roman" w:cs="Times New Roman"/>
      <w:b/>
      <w:bCs/>
      <w:shd w:val="clear" w:color="auto" w:fill="FFFFFF"/>
    </w:rPr>
  </w:style>
  <w:style w:type="character" w:customStyle="1" w:styleId="affffff4">
    <w:name w:val="Подпись к картинке_"/>
    <w:locked/>
    <w:rsid w:val="00EA6F7C"/>
    <w:rPr>
      <w:rFonts w:ascii="Arial" w:eastAsia="Arial" w:hAnsi="Arial" w:cs="Arial"/>
      <w:sz w:val="18"/>
      <w:szCs w:val="18"/>
      <w:shd w:val="clear" w:color="auto" w:fill="FFFFFF"/>
    </w:rPr>
  </w:style>
  <w:style w:type="character" w:customStyle="1" w:styleId="2fd">
    <w:name w:val="Основной текст (2) + Малые прописные"/>
    <w:rsid w:val="00EA6F7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A6F7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EA6F7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A6F7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EA6F7C"/>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EA6F7C"/>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EA6F7C"/>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EA6F7C"/>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EA6F7C"/>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EA6F7C"/>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EA6F7C"/>
    <w:rPr>
      <w:rFonts w:ascii="Arial" w:hAnsi="Arial" w:cs="Arial"/>
      <w:sz w:val="18"/>
      <w:szCs w:val="18"/>
      <w:shd w:val="clear" w:color="auto" w:fill="FFFFFF"/>
    </w:rPr>
  </w:style>
  <w:style w:type="paragraph" w:customStyle="1" w:styleId="281">
    <w:name w:val="Основной текст (28)"/>
    <w:basedOn w:val="a1"/>
    <w:link w:val="280"/>
    <w:uiPriority w:val="99"/>
    <w:rsid w:val="00EA6F7C"/>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EA6F7C"/>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EA6F7C"/>
    <w:pPr>
      <w:widowControl w:val="0"/>
      <w:shd w:val="clear" w:color="auto" w:fill="FFFFFF"/>
      <w:spacing w:after="60" w:line="211" w:lineRule="exact"/>
    </w:pPr>
    <w:rPr>
      <w:rFonts w:ascii="Times New Roman" w:eastAsiaTheme="minorHAnsi" w:hAnsi="Times New Roman"/>
      <w:i/>
      <w:iCs/>
    </w:rPr>
  </w:style>
  <w:style w:type="character" w:customStyle="1" w:styleId="affffff5">
    <w:name w:val="Оглавление_"/>
    <w:link w:val="affffff6"/>
    <w:locked/>
    <w:rsid w:val="00EA6F7C"/>
    <w:rPr>
      <w:rFonts w:ascii="Times New Roman" w:hAnsi="Times New Roman" w:cs="Times New Roman"/>
      <w:shd w:val="clear" w:color="auto" w:fill="FFFFFF"/>
    </w:rPr>
  </w:style>
  <w:style w:type="paragraph" w:customStyle="1" w:styleId="affffff6">
    <w:name w:val="Оглавление"/>
    <w:basedOn w:val="a1"/>
    <w:link w:val="affffff5"/>
    <w:rsid w:val="00EA6F7C"/>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EA6F7C"/>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EA6F7C"/>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7">
    <w:name w:val="Основной текст (2) + Курсив1"/>
    <w:uiPriority w:val="99"/>
    <w:rsid w:val="00EA6F7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EA6F7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A6F7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A6F7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A6F7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A6F7C"/>
    <w:rPr>
      <w:rFonts w:ascii="Arial" w:hAnsi="Arial" w:cs="Arial"/>
      <w:spacing w:val="20"/>
      <w:sz w:val="18"/>
      <w:szCs w:val="18"/>
      <w:shd w:val="clear" w:color="auto" w:fill="FFFFFF"/>
    </w:rPr>
  </w:style>
  <w:style w:type="character" w:customStyle="1" w:styleId="225">
    <w:name w:val="Основной текст (22) + Не курсив"/>
    <w:uiPriority w:val="99"/>
    <w:rsid w:val="00EA6F7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A6F7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A6F7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A6F7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A6F7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A6F7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A6F7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A6F7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A6F7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A6F7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A6F7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A6F7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A6F7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A6F7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A6F7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EA6F7C"/>
    <w:rPr>
      <w:rFonts w:ascii="Times New Roman" w:eastAsia="Times New Roman" w:hAnsi="Times New Roman" w:cs="Times New Roman"/>
      <w:b/>
      <w:bCs/>
      <w:shd w:val="clear" w:color="auto" w:fill="FFFFFF"/>
    </w:rPr>
  </w:style>
  <w:style w:type="paragraph" w:customStyle="1" w:styleId="85">
    <w:name w:val="Заголовок №8"/>
    <w:basedOn w:val="a1"/>
    <w:link w:val="84"/>
    <w:rsid w:val="00EA6F7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EA6F7C"/>
    <w:rPr>
      <w:rFonts w:ascii="Tahoma" w:eastAsia="Tahoma" w:hAnsi="Tahoma" w:cs="Tahoma"/>
      <w:sz w:val="19"/>
      <w:szCs w:val="19"/>
      <w:shd w:val="clear" w:color="auto" w:fill="FFFFFF"/>
    </w:rPr>
  </w:style>
  <w:style w:type="paragraph" w:customStyle="1" w:styleId="97">
    <w:name w:val="Заголовок №9"/>
    <w:basedOn w:val="a1"/>
    <w:link w:val="96"/>
    <w:rsid w:val="00EA6F7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EA6F7C"/>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EA6F7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EA6F7C"/>
    <w:rPr>
      <w:rFonts w:ascii="Tahoma" w:eastAsia="Tahoma" w:hAnsi="Tahoma" w:cs="Tahoma"/>
      <w:b/>
      <w:bCs/>
      <w:sz w:val="18"/>
      <w:szCs w:val="18"/>
      <w:shd w:val="clear" w:color="auto" w:fill="FFFFFF"/>
    </w:rPr>
  </w:style>
  <w:style w:type="paragraph" w:customStyle="1" w:styleId="105">
    <w:name w:val="Заголовок №10"/>
    <w:basedOn w:val="a1"/>
    <w:link w:val="104"/>
    <w:rsid w:val="00EA6F7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EA6F7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A6F7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A6F7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A6F7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EA6F7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A6F7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0"/>
    <w:link w:val="affffff7"/>
    <w:uiPriority w:val="99"/>
    <w:qFormat/>
    <w:rsid w:val="00EA6F7C"/>
    <w:pPr>
      <w:numPr>
        <w:numId w:val="24"/>
      </w:numPr>
      <w:spacing w:before="0" w:beforeAutospacing="0" w:after="0" w:afterAutospacing="0"/>
      <w:jc w:val="both"/>
    </w:pPr>
    <w:rPr>
      <w:rFonts w:ascii="Arial Narrow" w:eastAsia="Calibri" w:hAnsi="Arial Narrow"/>
      <w:sz w:val="18"/>
      <w:szCs w:val="18"/>
    </w:rPr>
  </w:style>
  <w:style w:type="character" w:customStyle="1" w:styleId="affffff7">
    <w:name w:val="НОМЕРА Знак"/>
    <w:link w:val="a0"/>
    <w:uiPriority w:val="99"/>
    <w:rsid w:val="00EA6F7C"/>
    <w:rPr>
      <w:rFonts w:ascii="Arial Narrow" w:eastAsia="Calibri" w:hAnsi="Arial Narrow" w:cs="Times New Roman"/>
      <w:sz w:val="18"/>
      <w:szCs w:val="18"/>
      <w:lang w:eastAsia="ru-RU"/>
    </w:rPr>
  </w:style>
  <w:style w:type="character" w:customStyle="1" w:styleId="1e">
    <w:name w:val="Стиль1 Знак"/>
    <w:link w:val="1d"/>
    <w:locked/>
    <w:rsid w:val="00EA6F7C"/>
    <w:rPr>
      <w:rFonts w:ascii="Times New Roman" w:eastAsia="Times New Roman" w:hAnsi="Times New Roman" w:cs="Times New Roman"/>
      <w:sz w:val="28"/>
      <w:szCs w:val="20"/>
      <w:lang w:eastAsia="ru-RU"/>
    </w:rPr>
  </w:style>
  <w:style w:type="character" w:customStyle="1" w:styleId="5yl5">
    <w:name w:val="_5yl5"/>
    <w:basedOn w:val="a2"/>
    <w:rsid w:val="00EA6F7C"/>
  </w:style>
  <w:style w:type="character" w:customStyle="1" w:styleId="poemyear">
    <w:name w:val="poemyear"/>
    <w:basedOn w:val="a2"/>
    <w:rsid w:val="00EA6F7C"/>
  </w:style>
  <w:style w:type="character" w:customStyle="1" w:styleId="st">
    <w:name w:val="st"/>
    <w:basedOn w:val="a2"/>
    <w:rsid w:val="00EA6F7C"/>
  </w:style>
  <w:style w:type="character" w:customStyle="1" w:styleId="line">
    <w:name w:val="line"/>
    <w:basedOn w:val="a2"/>
    <w:rsid w:val="00EA6F7C"/>
  </w:style>
  <w:style w:type="character" w:customStyle="1" w:styleId="il">
    <w:name w:val="il"/>
    <w:basedOn w:val="a2"/>
    <w:rsid w:val="00EA6F7C"/>
  </w:style>
  <w:style w:type="paragraph" w:styleId="2fe">
    <w:name w:val="Quote"/>
    <w:basedOn w:val="a1"/>
    <w:next w:val="a1"/>
    <w:link w:val="2ff"/>
    <w:uiPriority w:val="29"/>
    <w:qFormat/>
    <w:rsid w:val="00EA6F7C"/>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
    <w:name w:val="Цитата 2 Знак"/>
    <w:basedOn w:val="a2"/>
    <w:link w:val="2fe"/>
    <w:uiPriority w:val="29"/>
    <w:rsid w:val="00EA6F7C"/>
    <w:rPr>
      <w:rFonts w:eastAsiaTheme="minorEastAsia"/>
      <w:i/>
      <w:iCs/>
      <w:color w:val="000000" w:themeColor="text1"/>
      <w:sz w:val="24"/>
      <w:szCs w:val="24"/>
      <w:lang w:eastAsia="ru-RU"/>
    </w:rPr>
  </w:style>
  <w:style w:type="character" w:customStyle="1" w:styleId="af1">
    <w:name w:val="Обычный (веб) Знак"/>
    <w:link w:val="af0"/>
    <w:rsid w:val="00D96FD3"/>
    <w:rPr>
      <w:rFonts w:ascii="Calibri" w:eastAsia="Times New Roman" w:hAnsi="Calibri" w:cs="Times New Roman"/>
      <w:sz w:val="24"/>
      <w:szCs w:val="24"/>
      <w:lang w:eastAsia="ru-RU"/>
    </w:rPr>
  </w:style>
  <w:style w:type="paragraph" w:customStyle="1" w:styleId="1ff6">
    <w:name w:val="Текст1"/>
    <w:basedOn w:val="a1"/>
    <w:rsid w:val="006E77A9"/>
    <w:pPr>
      <w:suppressAutoHyphens/>
      <w:spacing w:after="0" w:line="240" w:lineRule="auto"/>
    </w:pPr>
    <w:rPr>
      <w:rFonts w:ascii="Courier New" w:eastAsia="Times New Roman" w:hAnsi="Courier New" w:cs="Courier New"/>
      <w:sz w:val="20"/>
      <w:szCs w:val="20"/>
      <w:lang w:eastAsia="ar-SA"/>
    </w:rPr>
  </w:style>
  <w:style w:type="paragraph" w:customStyle="1" w:styleId="2ff0">
    <w:name w:val="Обычный2"/>
    <w:rsid w:val="00D61D09"/>
    <w:pPr>
      <w:widowControl w:val="0"/>
      <w:suppressAutoHyphens/>
      <w:spacing w:after="0" w:line="240" w:lineRule="auto"/>
      <w:jc w:val="both"/>
    </w:pPr>
    <w:rPr>
      <w:rFonts w:ascii="Times New Roman" w:eastAsia="Arial" w:hAnsi="Times New Roman" w:cs="Times New Roman"/>
      <w:sz w:val="20"/>
      <w:szCs w:val="20"/>
      <w:lang w:eastAsia="ar-SA"/>
    </w:rPr>
  </w:style>
  <w:style w:type="character" w:customStyle="1" w:styleId="c10">
    <w:name w:val="c10"/>
    <w:basedOn w:val="a2"/>
    <w:rsid w:val="00455EAB"/>
  </w:style>
  <w:style w:type="character" w:customStyle="1" w:styleId="element8">
    <w:name w:val="element8"/>
    <w:basedOn w:val="a2"/>
    <w:rsid w:val="009C007A"/>
  </w:style>
  <w:style w:type="character" w:customStyle="1" w:styleId="afffff5">
    <w:name w:val="Основной Знак"/>
    <w:link w:val="afffff4"/>
    <w:rsid w:val="006E41F6"/>
    <w:rPr>
      <w:rFonts w:ascii="NewtonCSanPin" w:eastAsia="Times New Roman" w:hAnsi="NewtonCSanPin" w:cs="NewtonCSanPin"/>
      <w:color w:val="000000"/>
      <w:sz w:val="21"/>
      <w:szCs w:val="21"/>
      <w:lang w:eastAsia="ru-RU"/>
    </w:rPr>
  </w:style>
  <w:style w:type="character" w:customStyle="1" w:styleId="afffff8">
    <w:name w:val="Буллит Знак"/>
    <w:basedOn w:val="afffff5"/>
    <w:link w:val="afffff7"/>
    <w:rsid w:val="006E41F6"/>
    <w:rPr>
      <w:rFonts w:ascii="NewtonCSanPin" w:eastAsia="Times New Roman" w:hAnsi="NewtonCSanPin" w:cs="NewtonCSanPin"/>
      <w:color w:val="000000"/>
      <w:sz w:val="21"/>
      <w:szCs w:val="21"/>
      <w:lang w:eastAsia="ru-RU"/>
    </w:rPr>
  </w:style>
  <w:style w:type="character" w:customStyle="1" w:styleId="CharAttribute484">
    <w:name w:val="CharAttribute484"/>
    <w:uiPriority w:val="99"/>
    <w:rsid w:val="00306B23"/>
    <w:rPr>
      <w:rFonts w:ascii="Times New Roman" w:eastAsia="Times New Roman"/>
      <w:i/>
      <w:sz w:val="28"/>
    </w:rPr>
  </w:style>
  <w:style w:type="paragraph" w:customStyle="1" w:styleId="ParaAttribute38">
    <w:name w:val="ParaAttribute38"/>
    <w:rsid w:val="00306B2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306B23"/>
    <w:rPr>
      <w:rFonts w:ascii="Times New Roman" w:eastAsia="Times New Roman"/>
      <w:i/>
      <w:sz w:val="28"/>
      <w:u w:val="single"/>
    </w:rPr>
  </w:style>
  <w:style w:type="character" w:customStyle="1" w:styleId="CharAttribute502">
    <w:name w:val="CharAttribute502"/>
    <w:rsid w:val="00306B23"/>
    <w:rPr>
      <w:rFonts w:ascii="Times New Roman" w:eastAsia="Times New Roman"/>
      <w:i/>
      <w:sz w:val="28"/>
    </w:rPr>
  </w:style>
  <w:style w:type="character" w:customStyle="1" w:styleId="CharAttribute511">
    <w:name w:val="CharAttribute511"/>
    <w:uiPriority w:val="99"/>
    <w:rsid w:val="00306B23"/>
    <w:rPr>
      <w:rFonts w:ascii="Times New Roman" w:eastAsia="Times New Roman"/>
      <w:sz w:val="28"/>
    </w:rPr>
  </w:style>
  <w:style w:type="character" w:customStyle="1" w:styleId="CharAttribute512">
    <w:name w:val="CharAttribute512"/>
    <w:rsid w:val="00306B23"/>
    <w:rPr>
      <w:rFonts w:ascii="Times New Roman" w:eastAsia="Times New Roman"/>
      <w:sz w:val="28"/>
    </w:rPr>
  </w:style>
  <w:style w:type="character" w:customStyle="1" w:styleId="CharAttribute3">
    <w:name w:val="CharAttribute3"/>
    <w:rsid w:val="00306B23"/>
    <w:rPr>
      <w:rFonts w:ascii="Times New Roman" w:eastAsia="Batang" w:hAnsi="Batang"/>
      <w:sz w:val="28"/>
    </w:rPr>
  </w:style>
  <w:style w:type="character" w:customStyle="1" w:styleId="CharAttribute0">
    <w:name w:val="CharAttribute0"/>
    <w:rsid w:val="00306B23"/>
    <w:rPr>
      <w:rFonts w:ascii="Times New Roman" w:eastAsia="Times New Roman" w:hAnsi="Times New Roman"/>
      <w:sz w:val="28"/>
    </w:rPr>
  </w:style>
  <w:style w:type="paragraph" w:customStyle="1" w:styleId="ParaAttribute10">
    <w:name w:val="ParaAttribute10"/>
    <w:uiPriority w:val="99"/>
    <w:rsid w:val="00306B2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306B2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6">
    <w:name w:val="CharAttribute6"/>
    <w:rsid w:val="005E3D0A"/>
    <w:rPr>
      <w:rFonts w:ascii="Times New Roman" w:eastAsia="Batang" w:hAnsi="Batang"/>
      <w:color w:val="0000FF"/>
      <w:sz w:val="28"/>
      <w:u w:val="single"/>
    </w:rPr>
  </w:style>
  <w:style w:type="character" w:customStyle="1" w:styleId="CharAttribute2">
    <w:name w:val="CharAttribute2"/>
    <w:rsid w:val="005E3D0A"/>
    <w:rPr>
      <w:rFonts w:ascii="Times New Roman" w:eastAsia="Batang" w:hAnsi="Batang"/>
      <w:sz w:val="28"/>
    </w:rPr>
  </w:style>
  <w:style w:type="paragraph" w:customStyle="1" w:styleId="ParaAttribute7">
    <w:name w:val="ParaAttribute7"/>
    <w:rsid w:val="005E3D0A"/>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5E3D0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5E3D0A"/>
    <w:rPr>
      <w:rFonts w:ascii="Batang" w:eastAsia="Times New Roman" w:hAnsi="Times New Roman" w:hint="eastAsia"/>
      <w:sz w:val="28"/>
    </w:rPr>
  </w:style>
  <w:style w:type="paragraph" w:customStyle="1" w:styleId="ParaAttribute2">
    <w:name w:val="ParaAttribute2"/>
    <w:rsid w:val="005E3D0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5E3D0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5E3D0A"/>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c5">
    <w:name w:val="c5"/>
    <w:basedOn w:val="a1"/>
    <w:rsid w:val="005E3D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2"/>
    <w:rsid w:val="005E3D0A"/>
  </w:style>
  <w:style w:type="character" w:customStyle="1" w:styleId="ListLabel1">
    <w:name w:val="ListLabel 1"/>
    <w:uiPriority w:val="7"/>
    <w:rsid w:val="005E3D0A"/>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4921">
      <w:bodyDiv w:val="1"/>
      <w:marLeft w:val="0"/>
      <w:marRight w:val="0"/>
      <w:marTop w:val="0"/>
      <w:marBottom w:val="0"/>
      <w:divBdr>
        <w:top w:val="none" w:sz="0" w:space="0" w:color="auto"/>
        <w:left w:val="none" w:sz="0" w:space="0" w:color="auto"/>
        <w:bottom w:val="none" w:sz="0" w:space="0" w:color="auto"/>
        <w:right w:val="none" w:sz="0" w:space="0" w:color="auto"/>
      </w:divBdr>
    </w:div>
    <w:div w:id="210045918">
      <w:bodyDiv w:val="1"/>
      <w:marLeft w:val="0"/>
      <w:marRight w:val="0"/>
      <w:marTop w:val="0"/>
      <w:marBottom w:val="0"/>
      <w:divBdr>
        <w:top w:val="none" w:sz="0" w:space="0" w:color="auto"/>
        <w:left w:val="none" w:sz="0" w:space="0" w:color="auto"/>
        <w:bottom w:val="none" w:sz="0" w:space="0" w:color="auto"/>
        <w:right w:val="none" w:sz="0" w:space="0" w:color="auto"/>
      </w:divBdr>
    </w:div>
    <w:div w:id="712465389">
      <w:bodyDiv w:val="1"/>
      <w:marLeft w:val="0"/>
      <w:marRight w:val="0"/>
      <w:marTop w:val="0"/>
      <w:marBottom w:val="0"/>
      <w:divBdr>
        <w:top w:val="none" w:sz="0" w:space="0" w:color="auto"/>
        <w:left w:val="none" w:sz="0" w:space="0" w:color="auto"/>
        <w:bottom w:val="none" w:sz="0" w:space="0" w:color="auto"/>
        <w:right w:val="none" w:sz="0" w:space="0" w:color="auto"/>
      </w:divBdr>
    </w:div>
    <w:div w:id="783773983">
      <w:bodyDiv w:val="1"/>
      <w:marLeft w:val="0"/>
      <w:marRight w:val="0"/>
      <w:marTop w:val="0"/>
      <w:marBottom w:val="0"/>
      <w:divBdr>
        <w:top w:val="none" w:sz="0" w:space="0" w:color="auto"/>
        <w:left w:val="none" w:sz="0" w:space="0" w:color="auto"/>
        <w:bottom w:val="none" w:sz="0" w:space="0" w:color="auto"/>
        <w:right w:val="none" w:sz="0" w:space="0" w:color="auto"/>
      </w:divBdr>
    </w:div>
    <w:div w:id="813915114">
      <w:bodyDiv w:val="1"/>
      <w:marLeft w:val="0"/>
      <w:marRight w:val="0"/>
      <w:marTop w:val="0"/>
      <w:marBottom w:val="0"/>
      <w:divBdr>
        <w:top w:val="none" w:sz="0" w:space="0" w:color="auto"/>
        <w:left w:val="none" w:sz="0" w:space="0" w:color="auto"/>
        <w:bottom w:val="none" w:sz="0" w:space="0" w:color="auto"/>
        <w:right w:val="none" w:sz="0" w:space="0" w:color="auto"/>
      </w:divBdr>
    </w:div>
    <w:div w:id="837303442">
      <w:bodyDiv w:val="1"/>
      <w:marLeft w:val="0"/>
      <w:marRight w:val="0"/>
      <w:marTop w:val="0"/>
      <w:marBottom w:val="0"/>
      <w:divBdr>
        <w:top w:val="none" w:sz="0" w:space="0" w:color="auto"/>
        <w:left w:val="none" w:sz="0" w:space="0" w:color="auto"/>
        <w:bottom w:val="none" w:sz="0" w:space="0" w:color="auto"/>
        <w:right w:val="none" w:sz="0" w:space="0" w:color="auto"/>
      </w:divBdr>
    </w:div>
    <w:div w:id="1130709484">
      <w:bodyDiv w:val="1"/>
      <w:marLeft w:val="0"/>
      <w:marRight w:val="0"/>
      <w:marTop w:val="0"/>
      <w:marBottom w:val="0"/>
      <w:divBdr>
        <w:top w:val="none" w:sz="0" w:space="0" w:color="auto"/>
        <w:left w:val="none" w:sz="0" w:space="0" w:color="auto"/>
        <w:bottom w:val="none" w:sz="0" w:space="0" w:color="auto"/>
        <w:right w:val="none" w:sz="0" w:space="0" w:color="auto"/>
      </w:divBdr>
    </w:div>
    <w:div w:id="179197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hyperlink" Target="http://www.bibliopskov.ru/war.htm"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hyperlink" Target="http://www.grandars.ru/college/psihologiya/celi-obucheniya.html"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E40C3-9C69-46E4-A823-B77BB5D7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306</Pages>
  <Words>131614</Words>
  <Characters>750202</Characters>
  <Application>Microsoft Office Word</Application>
  <DocSecurity>0</DocSecurity>
  <Lines>6251</Lines>
  <Paragraphs>1760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880056</CharactersWithSpaces>
  <SharedDoc>false</SharedDoc>
  <HLinks>
    <vt:vector size="6" baseType="variant">
      <vt:variant>
        <vt:i4>3473469</vt:i4>
      </vt:variant>
      <vt:variant>
        <vt:i4>73</vt:i4>
      </vt:variant>
      <vt:variant>
        <vt:i4>0</vt:i4>
      </vt:variant>
      <vt:variant>
        <vt:i4>5</vt:i4>
      </vt:variant>
      <vt:variant>
        <vt:lpwstr>http://www.grandars.ru/college/psihologiya/celi-obucheniya.html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Герман</cp:lastModifiedBy>
  <cp:revision>6</cp:revision>
  <cp:lastPrinted>2021-09-25T11:42:00Z</cp:lastPrinted>
  <dcterms:created xsi:type="dcterms:W3CDTF">2021-09-26T17:31:00Z</dcterms:created>
  <dcterms:modified xsi:type="dcterms:W3CDTF">2022-09-16T15:39:00Z</dcterms:modified>
</cp:coreProperties>
</file>